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无菌包装用包装材料项目构思建设方案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0" w:history="1">
        <w:r>
          <w:rPr>
            <w:rFonts w:ascii="仿宋" w:eastAsia="仿宋" w:hAnsi="仿宋" w:cs="仿宋" w:hint="eastAsia"/>
            <w:lang w:eastAsia="zh-CN"/>
          </w:rPr>
          <w:t>序言</w:t>
        </w:r>
        <w:r>
          <w:tab/>
        </w:r>
        <w:r>
          <w:fldChar w:fldCharType="begin"/>
        </w:r>
        <w:r>
          <w:instrText xml:space="preserve"> PAGEREF _Toc11480 \h </w:instrText>
        </w:r>
        <w:r>
          <w:fldChar w:fldCharType="separate"/>
        </w:r>
        <w:r>
          <w:t>3</w:t>
        </w:r>
        <w:r>
          <w:fldChar w:fldCharType="end"/>
        </w:r>
      </w:hyperlink>
    </w:p>
    <w:p>
      <w:pPr>
        <w:pStyle w:val="TOC1"/>
        <w:tabs>
          <w:tab w:val="right" w:leader="dot" w:pos="8306"/>
        </w:tabs>
      </w:pPr>
      <w:hyperlink w:anchor="_Toc20829" w:history="1">
        <w:r>
          <w:rPr>
            <w:rFonts w:ascii="仿宋" w:eastAsia="仿宋" w:hAnsi="仿宋" w:cs="仿宋" w:hint="eastAsia"/>
            <w:lang w:eastAsia="zh-CN"/>
          </w:rPr>
          <w:t>一、资源开发及综合利用分析</w:t>
        </w:r>
        <w:r>
          <w:tab/>
        </w:r>
        <w:r>
          <w:fldChar w:fldCharType="begin"/>
        </w:r>
        <w:r>
          <w:instrText xml:space="preserve"> PAGEREF _Toc20829 \h </w:instrText>
        </w:r>
        <w:r>
          <w:fldChar w:fldCharType="separate"/>
        </w:r>
        <w:r>
          <w:t>3</w:t>
        </w:r>
        <w:r>
          <w:fldChar w:fldCharType="end"/>
        </w:r>
      </w:hyperlink>
    </w:p>
    <w:p>
      <w:pPr>
        <w:pStyle w:val="TOC2"/>
        <w:tabs>
          <w:tab w:val="right" w:leader="dot" w:pos="8306"/>
        </w:tabs>
      </w:pPr>
      <w:hyperlink w:anchor="_Toc5039" w:history="1">
        <w:r>
          <w:rPr>
            <w:rFonts w:ascii="仿宋" w:eastAsia="仿宋" w:hAnsi="仿宋" w:cs="仿宋" w:hint="eastAsia"/>
            <w:lang w:eastAsia="zh-CN"/>
          </w:rPr>
          <w:t>(一)、资源开发方案</w:t>
        </w:r>
        <w:r>
          <w:tab/>
        </w:r>
        <w:r>
          <w:fldChar w:fldCharType="begin"/>
        </w:r>
        <w:r>
          <w:instrText xml:space="preserve"> PAGEREF _Toc5039 \h </w:instrText>
        </w:r>
        <w:r>
          <w:fldChar w:fldCharType="separate"/>
        </w:r>
        <w:r>
          <w:t>3</w:t>
        </w:r>
        <w:r>
          <w:fldChar w:fldCharType="end"/>
        </w:r>
      </w:hyperlink>
    </w:p>
    <w:p>
      <w:pPr>
        <w:pStyle w:val="TOC2"/>
        <w:tabs>
          <w:tab w:val="right" w:leader="dot" w:pos="8306"/>
        </w:tabs>
      </w:pPr>
      <w:hyperlink w:anchor="_Toc9610" w:history="1">
        <w:r>
          <w:rPr>
            <w:rFonts w:ascii="仿宋" w:eastAsia="仿宋" w:hAnsi="仿宋" w:cs="仿宋" w:hint="eastAsia"/>
            <w:lang w:eastAsia="zh-CN"/>
          </w:rPr>
          <w:t>(二)、资源利用方案</w:t>
        </w:r>
        <w:r>
          <w:tab/>
        </w:r>
        <w:r>
          <w:fldChar w:fldCharType="begin"/>
        </w:r>
        <w:r>
          <w:instrText xml:space="preserve"> PAGEREF _Toc9610 \h </w:instrText>
        </w:r>
        <w:r>
          <w:fldChar w:fldCharType="separate"/>
        </w:r>
        <w:r>
          <w:t>4</w:t>
        </w:r>
        <w:r>
          <w:fldChar w:fldCharType="end"/>
        </w:r>
      </w:hyperlink>
    </w:p>
    <w:p>
      <w:pPr>
        <w:pStyle w:val="TOC2"/>
        <w:tabs>
          <w:tab w:val="right" w:leader="dot" w:pos="8306"/>
        </w:tabs>
      </w:pPr>
      <w:hyperlink w:anchor="_Toc27699" w:history="1">
        <w:r>
          <w:rPr>
            <w:rFonts w:ascii="仿宋" w:eastAsia="仿宋" w:hAnsi="仿宋" w:cs="仿宋" w:hint="eastAsia"/>
            <w:lang w:eastAsia="zh-CN"/>
          </w:rPr>
          <w:t>(三)、资源节约措施</w:t>
        </w:r>
        <w:r>
          <w:tab/>
        </w:r>
        <w:r>
          <w:fldChar w:fldCharType="begin"/>
        </w:r>
        <w:r>
          <w:instrText xml:space="preserve"> PAGEREF _Toc27699 \h </w:instrText>
        </w:r>
        <w:r>
          <w:fldChar w:fldCharType="separate"/>
        </w:r>
        <w:r>
          <w:t>5</w:t>
        </w:r>
        <w:r>
          <w:fldChar w:fldCharType="end"/>
        </w:r>
      </w:hyperlink>
    </w:p>
    <w:p>
      <w:pPr>
        <w:pStyle w:val="TOC1"/>
        <w:tabs>
          <w:tab w:val="right" w:leader="dot" w:pos="8306"/>
        </w:tabs>
      </w:pPr>
      <w:hyperlink w:anchor="_Toc20345" w:history="1">
        <w:r>
          <w:rPr>
            <w:rFonts w:ascii="仿宋" w:eastAsia="仿宋" w:hAnsi="仿宋" w:cs="仿宋" w:hint="eastAsia"/>
            <w:lang w:eastAsia="zh-CN"/>
          </w:rPr>
          <w:t>二、项目监理与质量保证</w:t>
        </w:r>
        <w:r>
          <w:tab/>
        </w:r>
        <w:r>
          <w:fldChar w:fldCharType="begin"/>
        </w:r>
        <w:r>
          <w:instrText xml:space="preserve"> PAGEREF _Toc20345 \h </w:instrText>
        </w:r>
        <w:r>
          <w:fldChar w:fldCharType="separate"/>
        </w:r>
        <w:r>
          <w:t>6</w:t>
        </w:r>
        <w:r>
          <w:fldChar w:fldCharType="end"/>
        </w:r>
      </w:hyperlink>
    </w:p>
    <w:p>
      <w:pPr>
        <w:pStyle w:val="TOC2"/>
        <w:tabs>
          <w:tab w:val="right" w:leader="dot" w:pos="8306"/>
        </w:tabs>
      </w:pPr>
      <w:hyperlink w:anchor="_Toc15381" w:history="1">
        <w:r>
          <w:rPr>
            <w:rFonts w:ascii="仿宋" w:eastAsia="仿宋" w:hAnsi="仿宋" w:cs="仿宋" w:hint="eastAsia"/>
            <w:lang w:eastAsia="zh-CN"/>
          </w:rPr>
          <w:t>(一)、监理体系构建</w:t>
        </w:r>
        <w:r>
          <w:tab/>
        </w:r>
        <w:r>
          <w:fldChar w:fldCharType="begin"/>
        </w:r>
        <w:r>
          <w:instrText xml:space="preserve"> PAGEREF _Toc15381 \h </w:instrText>
        </w:r>
        <w:r>
          <w:fldChar w:fldCharType="separate"/>
        </w:r>
        <w:r>
          <w:t>6</w:t>
        </w:r>
        <w:r>
          <w:fldChar w:fldCharType="end"/>
        </w:r>
      </w:hyperlink>
    </w:p>
    <w:p>
      <w:pPr>
        <w:pStyle w:val="TOC2"/>
        <w:tabs>
          <w:tab w:val="right" w:leader="dot" w:pos="8306"/>
        </w:tabs>
      </w:pPr>
      <w:hyperlink w:anchor="_Toc15978" w:history="1">
        <w:r>
          <w:rPr>
            <w:rFonts w:ascii="仿宋" w:eastAsia="仿宋" w:hAnsi="仿宋" w:cs="仿宋" w:hint="eastAsia"/>
            <w:lang w:eastAsia="zh-CN"/>
          </w:rPr>
          <w:t>(二)、质量保证体系实施</w:t>
        </w:r>
        <w:r>
          <w:tab/>
        </w:r>
        <w:r>
          <w:fldChar w:fldCharType="begin"/>
        </w:r>
        <w:r>
          <w:instrText xml:space="preserve"> PAGEREF _Toc15978 \h </w:instrText>
        </w:r>
        <w:r>
          <w:fldChar w:fldCharType="separate"/>
        </w:r>
        <w:r>
          <w:t>7</w:t>
        </w:r>
        <w:r>
          <w:fldChar w:fldCharType="end"/>
        </w:r>
      </w:hyperlink>
    </w:p>
    <w:p>
      <w:pPr>
        <w:pStyle w:val="TOC2"/>
        <w:tabs>
          <w:tab w:val="right" w:leader="dot" w:pos="8306"/>
        </w:tabs>
      </w:pPr>
      <w:hyperlink w:anchor="_Toc31896" w:history="1">
        <w:r>
          <w:rPr>
            <w:rFonts w:ascii="仿宋" w:eastAsia="仿宋" w:hAnsi="仿宋" w:cs="仿宋" w:hint="eastAsia"/>
            <w:lang w:eastAsia="zh-CN"/>
          </w:rPr>
          <w:t>(三)、监理与质量控制流程</w:t>
        </w:r>
        <w:r>
          <w:tab/>
        </w:r>
        <w:r>
          <w:fldChar w:fldCharType="begin"/>
        </w:r>
        <w:r>
          <w:instrText xml:space="preserve"> PAGEREF _Toc31896 \h </w:instrText>
        </w:r>
        <w:r>
          <w:fldChar w:fldCharType="separate"/>
        </w:r>
        <w:r>
          <w:t>8</w:t>
        </w:r>
        <w:r>
          <w:fldChar w:fldCharType="end"/>
        </w:r>
      </w:hyperlink>
    </w:p>
    <w:p>
      <w:pPr>
        <w:pStyle w:val="TOC1"/>
        <w:tabs>
          <w:tab w:val="right" w:leader="dot" w:pos="8306"/>
        </w:tabs>
      </w:pPr>
      <w:hyperlink w:anchor="_Toc22904" w:history="1">
        <w:r>
          <w:rPr>
            <w:rFonts w:ascii="仿宋" w:eastAsia="仿宋" w:hAnsi="仿宋" w:cs="仿宋" w:hint="eastAsia"/>
            <w:lang w:eastAsia="zh-CN"/>
          </w:rPr>
          <w:t>三、经济影响分析</w:t>
        </w:r>
        <w:r>
          <w:tab/>
        </w:r>
        <w:r>
          <w:fldChar w:fldCharType="begin"/>
        </w:r>
        <w:r>
          <w:instrText xml:space="preserve"> PAGEREF _Toc22904 \h </w:instrText>
        </w:r>
        <w:r>
          <w:fldChar w:fldCharType="separate"/>
        </w:r>
        <w:r>
          <w:t>8</w:t>
        </w:r>
        <w:r>
          <w:fldChar w:fldCharType="end"/>
        </w:r>
      </w:hyperlink>
    </w:p>
    <w:p>
      <w:pPr>
        <w:pStyle w:val="TOC2"/>
        <w:tabs>
          <w:tab w:val="right" w:leader="dot" w:pos="8306"/>
        </w:tabs>
      </w:pPr>
      <w:hyperlink w:anchor="_Toc1998" w:history="1">
        <w:r>
          <w:rPr>
            <w:rFonts w:ascii="仿宋" w:eastAsia="仿宋" w:hAnsi="仿宋" w:cs="仿宋" w:hint="eastAsia"/>
            <w:lang w:eastAsia="zh-CN"/>
          </w:rPr>
          <w:t>(一)、经济费用效益或费用效果分析</w:t>
        </w:r>
        <w:r>
          <w:tab/>
        </w:r>
        <w:r>
          <w:fldChar w:fldCharType="begin"/>
        </w:r>
        <w:r>
          <w:instrText xml:space="preserve"> PAGEREF _Toc1998 \h </w:instrText>
        </w:r>
        <w:r>
          <w:fldChar w:fldCharType="separate"/>
        </w:r>
        <w:r>
          <w:t>8</w:t>
        </w:r>
        <w:r>
          <w:fldChar w:fldCharType="end"/>
        </w:r>
      </w:hyperlink>
    </w:p>
    <w:p>
      <w:pPr>
        <w:pStyle w:val="TOC2"/>
        <w:tabs>
          <w:tab w:val="right" w:leader="dot" w:pos="8306"/>
        </w:tabs>
      </w:pPr>
      <w:hyperlink w:anchor="_Toc19549" w:history="1">
        <w:r>
          <w:rPr>
            <w:rFonts w:ascii="仿宋" w:eastAsia="仿宋" w:hAnsi="仿宋" w:cs="仿宋" w:hint="eastAsia"/>
            <w:lang w:eastAsia="zh-CN"/>
          </w:rPr>
          <w:t>(二)、行业影响分析</w:t>
        </w:r>
        <w:r>
          <w:tab/>
        </w:r>
        <w:r>
          <w:fldChar w:fldCharType="begin"/>
        </w:r>
        <w:r>
          <w:instrText xml:space="preserve"> PAGEREF _Toc19549 \h </w:instrText>
        </w:r>
        <w:r>
          <w:fldChar w:fldCharType="separate"/>
        </w:r>
        <w:r>
          <w:t>11</w:t>
        </w:r>
        <w:r>
          <w:fldChar w:fldCharType="end"/>
        </w:r>
      </w:hyperlink>
    </w:p>
    <w:p>
      <w:pPr>
        <w:pStyle w:val="TOC2"/>
        <w:tabs>
          <w:tab w:val="right" w:leader="dot" w:pos="8306"/>
        </w:tabs>
      </w:pPr>
      <w:hyperlink w:anchor="_Toc29867" w:history="1">
        <w:r>
          <w:rPr>
            <w:rFonts w:ascii="仿宋" w:eastAsia="仿宋" w:hAnsi="仿宋" w:cs="仿宋" w:hint="eastAsia"/>
            <w:lang w:eastAsia="zh-CN"/>
          </w:rPr>
          <w:t>(三)、区域经济影响分析</w:t>
        </w:r>
        <w:r>
          <w:tab/>
        </w:r>
        <w:r>
          <w:fldChar w:fldCharType="begin"/>
        </w:r>
        <w:r>
          <w:instrText xml:space="preserve"> PAGEREF _Toc29867 \h </w:instrText>
        </w:r>
        <w:r>
          <w:fldChar w:fldCharType="separate"/>
        </w:r>
        <w:r>
          <w:t>12</w:t>
        </w:r>
        <w:r>
          <w:fldChar w:fldCharType="end"/>
        </w:r>
      </w:hyperlink>
    </w:p>
    <w:p>
      <w:pPr>
        <w:pStyle w:val="TOC2"/>
        <w:tabs>
          <w:tab w:val="right" w:leader="dot" w:pos="8306"/>
        </w:tabs>
      </w:pPr>
      <w:hyperlink w:anchor="_Toc11199" w:history="1">
        <w:r>
          <w:rPr>
            <w:rFonts w:ascii="仿宋" w:eastAsia="仿宋" w:hAnsi="仿宋" w:cs="仿宋" w:hint="eastAsia"/>
            <w:lang w:eastAsia="zh-CN"/>
          </w:rPr>
          <w:t>(四)、宏观经济影响分析</w:t>
        </w:r>
        <w:r>
          <w:tab/>
        </w:r>
        <w:r>
          <w:fldChar w:fldCharType="begin"/>
        </w:r>
        <w:r>
          <w:instrText xml:space="preserve"> PAGEREF _Toc11199 \h </w:instrText>
        </w:r>
        <w:r>
          <w:fldChar w:fldCharType="separate"/>
        </w:r>
        <w:r>
          <w:t>13</w:t>
        </w:r>
        <w:r>
          <w:fldChar w:fldCharType="end"/>
        </w:r>
      </w:hyperlink>
    </w:p>
    <w:p>
      <w:pPr>
        <w:pStyle w:val="TOC1"/>
        <w:tabs>
          <w:tab w:val="right" w:leader="dot" w:pos="8306"/>
        </w:tabs>
      </w:pPr>
      <w:hyperlink w:anchor="_Toc187" w:history="1">
        <w:r>
          <w:rPr>
            <w:rFonts w:ascii="仿宋" w:eastAsia="仿宋" w:hAnsi="仿宋" w:cs="仿宋" w:hint="eastAsia"/>
            <w:lang w:eastAsia="zh-CN"/>
          </w:rPr>
          <w:t>四、背景、必要性分析</w:t>
        </w:r>
        <w:r>
          <w:tab/>
        </w:r>
        <w:r>
          <w:fldChar w:fldCharType="begin"/>
        </w:r>
        <w:r>
          <w:instrText xml:space="preserve"> PAGEREF _Toc187 \h </w:instrText>
        </w:r>
        <w:r>
          <w:fldChar w:fldCharType="separate"/>
        </w:r>
        <w:r>
          <w:t>15</w:t>
        </w:r>
        <w:r>
          <w:fldChar w:fldCharType="end"/>
        </w:r>
      </w:hyperlink>
    </w:p>
    <w:p>
      <w:pPr>
        <w:pStyle w:val="TOC2"/>
        <w:tabs>
          <w:tab w:val="right" w:leader="dot" w:pos="8306"/>
        </w:tabs>
      </w:pPr>
      <w:hyperlink w:anchor="_Toc13451" w:history="1">
        <w:r>
          <w:rPr>
            <w:rFonts w:ascii="仿宋" w:eastAsia="仿宋" w:hAnsi="仿宋" w:cs="仿宋" w:hint="eastAsia"/>
            <w:lang w:eastAsia="zh-CN"/>
          </w:rPr>
          <w:t>(一)、项目建设背景</w:t>
        </w:r>
        <w:r>
          <w:tab/>
        </w:r>
        <w:r>
          <w:fldChar w:fldCharType="begin"/>
        </w:r>
        <w:r>
          <w:instrText xml:space="preserve"> PAGEREF _Toc13451 \h </w:instrText>
        </w:r>
        <w:r>
          <w:fldChar w:fldCharType="separate"/>
        </w:r>
        <w:r>
          <w:t>15</w:t>
        </w:r>
        <w:r>
          <w:fldChar w:fldCharType="end"/>
        </w:r>
      </w:hyperlink>
    </w:p>
    <w:p>
      <w:pPr>
        <w:pStyle w:val="TOC2"/>
        <w:tabs>
          <w:tab w:val="right" w:leader="dot" w:pos="8306"/>
        </w:tabs>
      </w:pPr>
      <w:hyperlink w:anchor="_Toc23681" w:history="1">
        <w:r>
          <w:rPr>
            <w:rFonts w:ascii="仿宋" w:eastAsia="仿宋" w:hAnsi="仿宋" w:cs="仿宋" w:hint="eastAsia"/>
            <w:lang w:eastAsia="zh-CN"/>
          </w:rPr>
          <w:t>(二)、必要性分析</w:t>
        </w:r>
        <w:r>
          <w:tab/>
        </w:r>
        <w:r>
          <w:fldChar w:fldCharType="begin"/>
        </w:r>
        <w:r>
          <w:instrText xml:space="preserve"> PAGEREF _Toc23681 \h </w:instrText>
        </w:r>
        <w:r>
          <w:fldChar w:fldCharType="separate"/>
        </w:r>
        <w:r>
          <w:t>16</w:t>
        </w:r>
        <w:r>
          <w:fldChar w:fldCharType="end"/>
        </w:r>
      </w:hyperlink>
    </w:p>
    <w:p>
      <w:pPr>
        <w:pStyle w:val="TOC2"/>
        <w:tabs>
          <w:tab w:val="right" w:leader="dot" w:pos="8306"/>
        </w:tabs>
      </w:pPr>
      <w:hyperlink w:anchor="_Toc18269" w:history="1">
        <w:r>
          <w:rPr>
            <w:rFonts w:ascii="仿宋" w:eastAsia="仿宋" w:hAnsi="仿宋" w:cs="仿宋" w:hint="eastAsia"/>
            <w:lang w:eastAsia="zh-CN"/>
          </w:rPr>
          <w:t>(三)、项目建设有利条件</w:t>
        </w:r>
        <w:r>
          <w:tab/>
        </w:r>
        <w:r>
          <w:fldChar w:fldCharType="begin"/>
        </w:r>
        <w:r>
          <w:instrText xml:space="preserve"> PAGEREF _Toc18269 \h </w:instrText>
        </w:r>
        <w:r>
          <w:fldChar w:fldCharType="separate"/>
        </w:r>
        <w:r>
          <w:t>17</w:t>
        </w:r>
        <w:r>
          <w:fldChar w:fldCharType="end"/>
        </w:r>
      </w:hyperlink>
    </w:p>
    <w:p>
      <w:pPr>
        <w:pStyle w:val="TOC1"/>
        <w:tabs>
          <w:tab w:val="right" w:leader="dot" w:pos="8306"/>
        </w:tabs>
      </w:pPr>
      <w:hyperlink w:anchor="_Toc6083" w:history="1">
        <w:r>
          <w:rPr>
            <w:rFonts w:ascii="仿宋" w:eastAsia="仿宋" w:hAnsi="仿宋" w:cs="仿宋" w:hint="eastAsia"/>
            <w:lang w:eastAsia="zh-CN"/>
          </w:rPr>
          <w:t>五、建设风险评估分析</w:t>
        </w:r>
        <w:r>
          <w:tab/>
        </w:r>
        <w:r>
          <w:fldChar w:fldCharType="begin"/>
        </w:r>
        <w:r>
          <w:instrText xml:space="preserve"> PAGEREF _Toc6083 \h </w:instrText>
        </w:r>
        <w:r>
          <w:fldChar w:fldCharType="separate"/>
        </w:r>
        <w:r>
          <w:t>19</w:t>
        </w:r>
        <w:r>
          <w:fldChar w:fldCharType="end"/>
        </w:r>
      </w:hyperlink>
    </w:p>
    <w:p>
      <w:pPr>
        <w:pStyle w:val="TOC2"/>
        <w:tabs>
          <w:tab w:val="right" w:leader="dot" w:pos="8306"/>
        </w:tabs>
      </w:pPr>
      <w:hyperlink w:anchor="_Toc2064" w:history="1">
        <w:r>
          <w:rPr>
            <w:rFonts w:ascii="仿宋" w:eastAsia="仿宋" w:hAnsi="仿宋" w:cs="仿宋" w:hint="eastAsia"/>
            <w:lang w:eastAsia="zh-CN"/>
          </w:rPr>
          <w:t>(一)、政策风险分析</w:t>
        </w:r>
        <w:r>
          <w:tab/>
        </w:r>
        <w:r>
          <w:fldChar w:fldCharType="begin"/>
        </w:r>
        <w:r>
          <w:instrText xml:space="preserve"> PAGEREF _Toc2064 \h </w:instrText>
        </w:r>
        <w:r>
          <w:fldChar w:fldCharType="separate"/>
        </w:r>
        <w:r>
          <w:t>19</w:t>
        </w:r>
        <w:r>
          <w:fldChar w:fldCharType="end"/>
        </w:r>
      </w:hyperlink>
    </w:p>
    <w:p>
      <w:pPr>
        <w:pStyle w:val="TOC2"/>
        <w:tabs>
          <w:tab w:val="right" w:leader="dot" w:pos="8306"/>
        </w:tabs>
      </w:pPr>
      <w:hyperlink w:anchor="_Toc5463" w:history="1">
        <w:r>
          <w:rPr>
            <w:rFonts w:ascii="仿宋" w:eastAsia="仿宋" w:hAnsi="仿宋" w:cs="仿宋" w:hint="eastAsia"/>
            <w:lang w:eastAsia="zh-CN"/>
          </w:rPr>
          <w:t>(二)、社会风险分析</w:t>
        </w:r>
        <w:r>
          <w:tab/>
        </w:r>
        <w:r>
          <w:fldChar w:fldCharType="begin"/>
        </w:r>
        <w:r>
          <w:instrText xml:space="preserve"> PAGEREF _Toc5463 \h </w:instrText>
        </w:r>
        <w:r>
          <w:fldChar w:fldCharType="separate"/>
        </w:r>
        <w:r>
          <w:t>20</w:t>
        </w:r>
        <w:r>
          <w:fldChar w:fldCharType="end"/>
        </w:r>
      </w:hyperlink>
    </w:p>
    <w:p>
      <w:pPr>
        <w:pStyle w:val="TOC2"/>
        <w:tabs>
          <w:tab w:val="right" w:leader="dot" w:pos="8306"/>
        </w:tabs>
      </w:pPr>
      <w:hyperlink w:anchor="_Toc2795" w:history="1">
        <w:r>
          <w:rPr>
            <w:rFonts w:ascii="仿宋" w:eastAsia="仿宋" w:hAnsi="仿宋" w:cs="仿宋" w:hint="eastAsia"/>
            <w:lang w:eastAsia="zh-CN"/>
          </w:rPr>
          <w:t>(三)、市场风险分析</w:t>
        </w:r>
        <w:r>
          <w:tab/>
        </w:r>
        <w:r>
          <w:fldChar w:fldCharType="begin"/>
        </w:r>
        <w:r>
          <w:instrText xml:space="preserve"> PAGEREF _Toc2795 \h </w:instrText>
        </w:r>
        <w:r>
          <w:fldChar w:fldCharType="separate"/>
        </w:r>
        <w:r>
          <w:t>22</w:t>
        </w:r>
        <w:r>
          <w:fldChar w:fldCharType="end"/>
        </w:r>
      </w:hyperlink>
    </w:p>
    <w:p>
      <w:pPr>
        <w:pStyle w:val="TOC2"/>
        <w:tabs>
          <w:tab w:val="right" w:leader="dot" w:pos="8306"/>
        </w:tabs>
      </w:pPr>
      <w:hyperlink w:anchor="_Toc27174" w:history="1">
        <w:r>
          <w:rPr>
            <w:rFonts w:ascii="仿宋" w:eastAsia="仿宋" w:hAnsi="仿宋" w:cs="仿宋" w:hint="eastAsia"/>
            <w:lang w:eastAsia="zh-CN"/>
          </w:rPr>
          <w:t>(四)、资金风险分析</w:t>
        </w:r>
        <w:r>
          <w:tab/>
        </w:r>
        <w:r>
          <w:fldChar w:fldCharType="begin"/>
        </w:r>
        <w:r>
          <w:instrText xml:space="preserve"> PAGEREF _Toc27174 \h </w:instrText>
        </w:r>
        <w:r>
          <w:fldChar w:fldCharType="separate"/>
        </w:r>
        <w:r>
          <w:t>22</w:t>
        </w:r>
        <w:r>
          <w:fldChar w:fldCharType="end"/>
        </w:r>
      </w:hyperlink>
    </w:p>
    <w:p>
      <w:pPr>
        <w:pStyle w:val="TOC2"/>
        <w:tabs>
          <w:tab w:val="right" w:leader="dot" w:pos="8306"/>
        </w:tabs>
      </w:pPr>
      <w:hyperlink w:anchor="_Toc1023" w:history="1">
        <w:r>
          <w:rPr>
            <w:rFonts w:ascii="仿宋" w:eastAsia="仿宋" w:hAnsi="仿宋" w:cs="仿宋" w:hint="eastAsia"/>
            <w:lang w:eastAsia="zh-CN"/>
          </w:rPr>
          <w:t>(五)、技术风险分析</w:t>
        </w:r>
        <w:r>
          <w:tab/>
        </w:r>
        <w:r>
          <w:fldChar w:fldCharType="begin"/>
        </w:r>
        <w:r>
          <w:instrText xml:space="preserve"> PAGEREF _Toc1023 \h </w:instrText>
        </w:r>
        <w:r>
          <w:fldChar w:fldCharType="separate"/>
        </w:r>
        <w:r>
          <w:t>24</w:t>
        </w:r>
        <w:r>
          <w:fldChar w:fldCharType="end"/>
        </w:r>
      </w:hyperlink>
    </w:p>
    <w:p>
      <w:pPr>
        <w:pStyle w:val="TOC2"/>
        <w:tabs>
          <w:tab w:val="right" w:leader="dot" w:pos="8306"/>
        </w:tabs>
      </w:pPr>
      <w:hyperlink w:anchor="_Toc27012" w:history="1">
        <w:r>
          <w:rPr>
            <w:rFonts w:ascii="仿宋" w:eastAsia="仿宋" w:hAnsi="仿宋" w:cs="仿宋" w:hint="eastAsia"/>
            <w:lang w:eastAsia="zh-CN"/>
          </w:rPr>
          <w:t>(六)、财务风险分析</w:t>
        </w:r>
        <w:r>
          <w:tab/>
        </w:r>
        <w:r>
          <w:fldChar w:fldCharType="begin"/>
        </w:r>
        <w:r>
          <w:instrText xml:space="preserve"> PAGEREF _Toc27012 \h </w:instrText>
        </w:r>
        <w:r>
          <w:fldChar w:fldCharType="separate"/>
        </w:r>
        <w:r>
          <w:t>25</w:t>
        </w:r>
        <w:r>
          <w:fldChar w:fldCharType="end"/>
        </w:r>
      </w:hyperlink>
    </w:p>
    <w:p>
      <w:pPr>
        <w:pStyle w:val="TOC2"/>
        <w:tabs>
          <w:tab w:val="right" w:leader="dot" w:pos="8306"/>
        </w:tabs>
      </w:pPr>
      <w:hyperlink w:anchor="_Toc21174" w:history="1">
        <w:r>
          <w:rPr>
            <w:rFonts w:ascii="仿宋" w:eastAsia="仿宋" w:hAnsi="仿宋" w:cs="仿宋" w:hint="eastAsia"/>
            <w:lang w:eastAsia="zh-CN"/>
          </w:rPr>
          <w:t>(七)、管理风险分析</w:t>
        </w:r>
        <w:r>
          <w:tab/>
        </w:r>
        <w:r>
          <w:fldChar w:fldCharType="begin"/>
        </w:r>
        <w:r>
          <w:instrText xml:space="preserve"> PAGEREF _Toc21174 \h </w:instrText>
        </w:r>
        <w:r>
          <w:fldChar w:fldCharType="separate"/>
        </w:r>
        <w:r>
          <w:t>27</w:t>
        </w:r>
        <w:r>
          <w:fldChar w:fldCharType="end"/>
        </w:r>
      </w:hyperlink>
    </w:p>
    <w:p>
      <w:pPr>
        <w:pStyle w:val="TOC2"/>
        <w:tabs>
          <w:tab w:val="right" w:leader="dot" w:pos="8306"/>
        </w:tabs>
      </w:pPr>
      <w:hyperlink w:anchor="_Toc28942" w:history="1">
        <w:r>
          <w:rPr>
            <w:rFonts w:ascii="仿宋" w:eastAsia="仿宋" w:hAnsi="仿宋" w:cs="仿宋" w:hint="eastAsia"/>
            <w:lang w:eastAsia="zh-CN"/>
          </w:rPr>
          <w:t>(八)、其它风险分析</w:t>
        </w:r>
        <w:r>
          <w:tab/>
        </w:r>
        <w:r>
          <w:fldChar w:fldCharType="begin"/>
        </w:r>
        <w:r>
          <w:instrText xml:space="preserve"> PAGEREF _Toc28942 \h </w:instrText>
        </w:r>
        <w:r>
          <w:fldChar w:fldCharType="separate"/>
        </w:r>
        <w:r>
          <w:t>28</w:t>
        </w:r>
        <w:r>
          <w:fldChar w:fldCharType="end"/>
        </w:r>
      </w:hyperlink>
    </w:p>
    <w:p>
      <w:pPr>
        <w:pStyle w:val="TOC2"/>
        <w:tabs>
          <w:tab w:val="right" w:leader="dot" w:pos="8306"/>
        </w:tabs>
      </w:pPr>
      <w:hyperlink w:anchor="_Toc21159" w:history="1">
        <w:r>
          <w:rPr>
            <w:rFonts w:ascii="仿宋" w:eastAsia="仿宋" w:hAnsi="仿宋" w:cs="仿宋" w:hint="eastAsia"/>
            <w:lang w:eastAsia="zh-CN"/>
          </w:rPr>
          <w:t>(九)、社会影响评估</w:t>
        </w:r>
        <w:r>
          <w:tab/>
        </w:r>
        <w:r>
          <w:fldChar w:fldCharType="begin"/>
        </w:r>
        <w:r>
          <w:instrText xml:space="preserve"> PAGEREF _Toc21159 \h </w:instrText>
        </w:r>
        <w:r>
          <w:fldChar w:fldCharType="separate"/>
        </w:r>
        <w:r>
          <w:t>29</w:t>
        </w:r>
        <w:r>
          <w:fldChar w:fldCharType="end"/>
        </w:r>
      </w:hyperlink>
    </w:p>
    <w:p>
      <w:pPr>
        <w:pStyle w:val="TOC1"/>
        <w:tabs>
          <w:tab w:val="right" w:leader="dot" w:pos="8306"/>
        </w:tabs>
      </w:pPr>
      <w:hyperlink w:anchor="_Toc22700" w:history="1">
        <w:r>
          <w:rPr>
            <w:rFonts w:ascii="仿宋" w:eastAsia="仿宋" w:hAnsi="仿宋" w:cs="仿宋" w:hint="eastAsia"/>
            <w:lang w:eastAsia="zh-CN"/>
          </w:rPr>
          <w:t>六、财务管理与成本控制</w:t>
        </w:r>
        <w:r>
          <w:tab/>
        </w:r>
        <w:r>
          <w:fldChar w:fldCharType="begin"/>
        </w:r>
        <w:r>
          <w:instrText xml:space="preserve"> PAGEREF _Toc22700 \h </w:instrText>
        </w:r>
        <w:r>
          <w:fldChar w:fldCharType="separate"/>
        </w:r>
        <w:r>
          <w:t>31</w:t>
        </w:r>
        <w:r>
          <w:fldChar w:fldCharType="end"/>
        </w:r>
      </w:hyperlink>
    </w:p>
    <w:p>
      <w:pPr>
        <w:pStyle w:val="TOC2"/>
        <w:tabs>
          <w:tab w:val="right" w:leader="dot" w:pos="8306"/>
        </w:tabs>
      </w:pPr>
      <w:hyperlink w:anchor="_Toc25633" w:history="1">
        <w:r>
          <w:rPr>
            <w:rFonts w:ascii="仿宋" w:eastAsia="仿宋" w:hAnsi="仿宋" w:cs="仿宋" w:hint="eastAsia"/>
            <w:lang w:eastAsia="zh-CN"/>
          </w:rPr>
          <w:t>(一)、财务管理体系建设</w:t>
        </w:r>
        <w:r>
          <w:tab/>
        </w:r>
        <w:r>
          <w:fldChar w:fldCharType="begin"/>
        </w:r>
        <w:r>
          <w:instrText xml:space="preserve"> PAGEREF _Toc25633 \h </w:instrText>
        </w:r>
        <w:r>
          <w:fldChar w:fldCharType="separate"/>
        </w:r>
        <w:r>
          <w:t>31</w:t>
        </w:r>
        <w:r>
          <w:fldChar w:fldCharType="end"/>
        </w:r>
      </w:hyperlink>
    </w:p>
    <w:p>
      <w:pPr>
        <w:pStyle w:val="TOC2"/>
        <w:tabs>
          <w:tab w:val="right" w:leader="dot" w:pos="8306"/>
        </w:tabs>
      </w:pPr>
      <w:hyperlink w:anchor="_Toc20328" w:history="1">
        <w:r>
          <w:rPr>
            <w:rFonts w:ascii="仿宋" w:eastAsia="仿宋" w:hAnsi="仿宋" w:cs="仿宋" w:hint="eastAsia"/>
            <w:lang w:eastAsia="zh-CN"/>
          </w:rPr>
          <w:t>(二)、成本控制措施</w:t>
        </w:r>
        <w:r>
          <w:tab/>
        </w:r>
        <w:r>
          <w:fldChar w:fldCharType="begin"/>
        </w:r>
        <w:r>
          <w:instrText xml:space="preserve"> PAGEREF _Toc20328 \h </w:instrText>
        </w:r>
        <w:r>
          <w:fldChar w:fldCharType="separate"/>
        </w:r>
        <w:r>
          <w:t>33</w:t>
        </w:r>
        <w:r>
          <w:fldChar w:fldCharType="end"/>
        </w:r>
      </w:hyperlink>
    </w:p>
    <w:p>
      <w:pPr>
        <w:pStyle w:val="TOC1"/>
        <w:tabs>
          <w:tab w:val="right" w:leader="dot" w:pos="8306"/>
        </w:tabs>
      </w:pPr>
      <w:hyperlink w:anchor="_Toc29205" w:history="1">
        <w:r>
          <w:rPr>
            <w:rFonts w:ascii="仿宋" w:eastAsia="仿宋" w:hAnsi="仿宋" w:cs="仿宋" w:hint="eastAsia"/>
            <w:lang w:eastAsia="zh-CN"/>
          </w:rPr>
          <w:t>七、经济效益与社会效益优化</w:t>
        </w:r>
        <w:r>
          <w:tab/>
        </w:r>
        <w:r>
          <w:fldChar w:fldCharType="begin"/>
        </w:r>
        <w:r>
          <w:instrText xml:space="preserve"> PAGEREF _Toc29205 \h </w:instrText>
        </w:r>
        <w:r>
          <w:fldChar w:fldCharType="separate"/>
        </w:r>
        <w:r>
          <w:t>34</w:t>
        </w:r>
        <w:r>
          <w:fldChar w:fldCharType="end"/>
        </w:r>
      </w:hyperlink>
    </w:p>
    <w:p>
      <w:pPr>
        <w:pStyle w:val="TOC2"/>
        <w:tabs>
          <w:tab w:val="right" w:leader="dot" w:pos="8306"/>
        </w:tabs>
      </w:pPr>
      <w:hyperlink w:anchor="_Toc29751" w:history="1">
        <w:r>
          <w:rPr>
            <w:rFonts w:ascii="仿宋" w:eastAsia="仿宋" w:hAnsi="仿宋" w:cs="仿宋" w:hint="eastAsia"/>
            <w:lang w:eastAsia="zh-CN"/>
          </w:rPr>
          <w:t>(一)、经济效益提升策略</w:t>
        </w:r>
        <w:r>
          <w:tab/>
        </w:r>
        <w:r>
          <w:fldChar w:fldCharType="begin"/>
        </w:r>
        <w:r>
          <w:instrText xml:space="preserve"> PAGEREF _Toc29751 \h </w:instrText>
        </w:r>
        <w:r>
          <w:fldChar w:fldCharType="separate"/>
        </w:r>
        <w:r>
          <w:t>34</w:t>
        </w:r>
        <w:r>
          <w:fldChar w:fldCharType="end"/>
        </w:r>
      </w:hyperlink>
    </w:p>
    <w:p>
      <w:pPr>
        <w:pStyle w:val="TOC2"/>
        <w:tabs>
          <w:tab w:val="right" w:leader="dot" w:pos="8306"/>
        </w:tabs>
      </w:pPr>
      <w:hyperlink w:anchor="_Toc10308" w:history="1">
        <w:r>
          <w:rPr>
            <w:rFonts w:ascii="仿宋" w:eastAsia="仿宋" w:hAnsi="仿宋" w:cs="仿宋" w:hint="eastAsia"/>
            <w:lang w:eastAsia="zh-CN"/>
          </w:rPr>
          <w:t>(二)、社会效益增强方案</w:t>
        </w:r>
        <w:r>
          <w:tab/>
        </w:r>
        <w:r>
          <w:fldChar w:fldCharType="begin"/>
        </w:r>
        <w:r>
          <w:instrText xml:space="preserve"> PAGEREF _Toc10308 \h </w:instrText>
        </w:r>
        <w:r>
          <w:fldChar w:fldCharType="separate"/>
        </w:r>
        <w:r>
          <w:t>35</w:t>
        </w:r>
        <w:r>
          <w:fldChar w:fldCharType="end"/>
        </w:r>
      </w:hyperlink>
    </w:p>
    <w:p>
      <w:pPr>
        <w:pStyle w:val="TOC1"/>
        <w:tabs>
          <w:tab w:val="right" w:leader="dot" w:pos="8306"/>
        </w:tabs>
      </w:pPr>
      <w:hyperlink w:anchor="_Toc12785" w:history="1">
        <w:r>
          <w:rPr>
            <w:rFonts w:ascii="仿宋" w:eastAsia="仿宋" w:hAnsi="仿宋" w:cs="仿宋" w:hint="eastAsia"/>
            <w:lang w:eastAsia="zh-CN"/>
          </w:rPr>
          <w:t>八、客户关系管理与市场拓展</w:t>
        </w:r>
        <w:r>
          <w:tab/>
        </w:r>
        <w:r>
          <w:fldChar w:fldCharType="begin"/>
        </w:r>
        <w:r>
          <w:instrText xml:space="preserve"> PAGEREF _Toc12785 \h </w:instrText>
        </w:r>
        <w:r>
          <w:fldChar w:fldCharType="separate"/>
        </w:r>
        <w:r>
          <w:t>36</w:t>
        </w:r>
        <w:r>
          <w:fldChar w:fldCharType="end"/>
        </w:r>
      </w:hyperlink>
    </w:p>
    <w:p>
      <w:pPr>
        <w:pStyle w:val="TOC2"/>
        <w:tabs>
          <w:tab w:val="right" w:leader="dot" w:pos="8306"/>
        </w:tabs>
      </w:pPr>
      <w:hyperlink w:anchor="_Toc25562" w:history="1">
        <w:r>
          <w:rPr>
            <w:rFonts w:ascii="仿宋" w:eastAsia="仿宋" w:hAnsi="仿宋" w:cs="仿宋" w:hint="eastAsia"/>
            <w:lang w:eastAsia="zh-CN"/>
          </w:rPr>
          <w:t>(一)、客户关系管理策略</w:t>
        </w:r>
        <w:r>
          <w:tab/>
        </w:r>
        <w:r>
          <w:fldChar w:fldCharType="begin"/>
        </w:r>
        <w:r>
          <w:instrText xml:space="preserve"> PAGEREF _Toc25562 \h </w:instrText>
        </w:r>
        <w:r>
          <w:fldChar w:fldCharType="separate"/>
        </w:r>
        <w:r>
          <w:t>36</w:t>
        </w:r>
        <w:r>
          <w:fldChar w:fldCharType="end"/>
        </w:r>
      </w:hyperlink>
    </w:p>
    <w:p>
      <w:pPr>
        <w:pStyle w:val="TOC2"/>
        <w:tabs>
          <w:tab w:val="right" w:leader="dot" w:pos="8306"/>
        </w:tabs>
      </w:pPr>
      <w:hyperlink w:anchor="_Toc24577" w:history="1">
        <w:r>
          <w:rPr>
            <w:rFonts w:ascii="仿宋" w:eastAsia="仿宋" w:hAnsi="仿宋" w:cs="仿宋" w:hint="eastAsia"/>
            <w:lang w:eastAsia="zh-CN"/>
          </w:rPr>
          <w:t>(二)、市场拓展方案</w:t>
        </w:r>
        <w:r>
          <w:tab/>
        </w:r>
        <w:r>
          <w:fldChar w:fldCharType="begin"/>
        </w:r>
        <w:r>
          <w:instrText xml:space="preserve"> PAGEREF _Toc24577 \h </w:instrText>
        </w:r>
        <w:r>
          <w:fldChar w:fldCharType="separate"/>
        </w:r>
        <w:r>
          <w:t>37</w:t>
        </w:r>
        <w:r>
          <w:fldChar w:fldCharType="end"/>
        </w:r>
      </w:hyperlink>
    </w:p>
    <w:p>
      <w:pPr>
        <w:pStyle w:val="TOC1"/>
        <w:tabs>
          <w:tab w:val="right" w:leader="dot" w:pos="8306"/>
        </w:tabs>
      </w:pPr>
      <w:hyperlink w:anchor="_Toc31193" w:history="1">
        <w:r>
          <w:rPr>
            <w:rFonts w:ascii="仿宋" w:eastAsia="仿宋" w:hAnsi="仿宋" w:cs="仿宋" w:hint="eastAsia"/>
            <w:lang w:eastAsia="zh-CN"/>
          </w:rPr>
          <w:t>九、技术创新与产业升级</w:t>
        </w:r>
        <w:r>
          <w:tab/>
        </w:r>
        <w:r>
          <w:fldChar w:fldCharType="begin"/>
        </w:r>
        <w:r>
          <w:instrText xml:space="preserve"> PAGEREF _Toc31193 \h </w:instrText>
        </w:r>
        <w:r>
          <w:fldChar w:fldCharType="separate"/>
        </w:r>
        <w:r>
          <w:t>38</w:t>
        </w:r>
        <w:r>
          <w:fldChar w:fldCharType="end"/>
        </w:r>
      </w:hyperlink>
    </w:p>
    <w:p>
      <w:pPr>
        <w:pStyle w:val="TOC2"/>
        <w:tabs>
          <w:tab w:val="right" w:leader="dot" w:pos="8306"/>
        </w:tabs>
      </w:pPr>
      <w:hyperlink w:anchor="_Toc30100" w:history="1">
        <w:r>
          <w:rPr>
            <w:rFonts w:ascii="仿宋" w:eastAsia="仿宋" w:hAnsi="仿宋" w:cs="仿宋" w:hint="eastAsia"/>
            <w:lang w:eastAsia="zh-CN"/>
          </w:rPr>
          <w:t>(一)、技术创新方向与目标</w:t>
        </w:r>
        <w:r>
          <w:tab/>
        </w:r>
        <w:r>
          <w:fldChar w:fldCharType="begin"/>
        </w:r>
        <w:r>
          <w:instrText xml:space="preserve"> PAGEREF _Toc30100 \h </w:instrText>
        </w:r>
        <w:r>
          <w:fldChar w:fldCharType="separate"/>
        </w:r>
        <w:r>
          <w:t>38</w:t>
        </w:r>
        <w:r>
          <w:fldChar w:fldCharType="end"/>
        </w:r>
      </w:hyperlink>
    </w:p>
    <w:p>
      <w:pPr>
        <w:pStyle w:val="TOC2"/>
        <w:tabs>
          <w:tab w:val="right" w:leader="dot" w:pos="8306"/>
        </w:tabs>
      </w:pPr>
      <w:hyperlink w:anchor="_Toc2574" w:history="1">
        <w:r>
          <w:rPr>
            <w:rFonts w:ascii="仿宋" w:eastAsia="仿宋" w:hAnsi="仿宋" w:cs="仿宋" w:hint="eastAsia"/>
            <w:lang w:eastAsia="zh-CN"/>
          </w:rPr>
          <w:t>(二)、产业升级路径与措施</w:t>
        </w:r>
        <w:r>
          <w:tab/>
        </w:r>
        <w:r>
          <w:fldChar w:fldCharType="begin"/>
        </w:r>
        <w:r>
          <w:instrText xml:space="preserve"> PAGEREF _Toc2574 \h </w:instrText>
        </w:r>
        <w:r>
          <w:fldChar w:fldCharType="separate"/>
        </w:r>
        <w:r>
          <w:t>40</w:t>
        </w:r>
        <w:r>
          <w:fldChar w:fldCharType="end"/>
        </w:r>
      </w:hyperlink>
    </w:p>
    <w:p>
      <w:pPr>
        <w:pStyle w:val="TOC1"/>
        <w:tabs>
          <w:tab w:val="right" w:leader="dot" w:pos="8306"/>
        </w:tabs>
      </w:pPr>
      <w:hyperlink w:anchor="_Toc19283" w:history="1">
        <w:r>
          <w:rPr>
            <w:rFonts w:ascii="仿宋" w:eastAsia="仿宋" w:hAnsi="仿宋" w:cs="仿宋" w:hint="eastAsia"/>
            <w:lang w:eastAsia="zh-CN"/>
          </w:rPr>
          <w:t>十、项目进度计划</w:t>
        </w:r>
        <w:r>
          <w:tab/>
        </w:r>
        <w:r>
          <w:fldChar w:fldCharType="begin"/>
        </w:r>
        <w:r>
          <w:instrText xml:space="preserve"> PAGEREF _Toc19283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 w:history="1">
        <w:r>
          <w:rPr>
            <w:rFonts w:ascii="仿宋" w:eastAsia="仿宋" w:hAnsi="仿宋" w:cs="仿宋" w:hint="eastAsia"/>
            <w:lang w:eastAsia="zh-CN"/>
          </w:rPr>
          <w:t>(一)、建设周期</w:t>
        </w:r>
        <w:r>
          <w:tab/>
        </w:r>
        <w:r>
          <w:fldChar w:fldCharType="begin"/>
        </w:r>
        <w:r>
          <w:instrText xml:space="preserve"> PAGEREF _Toc2649 \h </w:instrText>
        </w:r>
        <w:r>
          <w:fldChar w:fldCharType="separate"/>
        </w:r>
        <w:r>
          <w:t>41</w:t>
        </w:r>
        <w:r>
          <w:fldChar w:fldCharType="end"/>
        </w:r>
      </w:hyperlink>
    </w:p>
    <w:p>
      <w:pPr>
        <w:pStyle w:val="TOC2"/>
        <w:tabs>
          <w:tab w:val="right" w:leader="dot" w:pos="8306"/>
        </w:tabs>
      </w:pPr>
      <w:hyperlink w:anchor="_Toc2035" w:history="1">
        <w:r>
          <w:rPr>
            <w:rFonts w:ascii="仿宋" w:eastAsia="仿宋" w:hAnsi="仿宋" w:cs="仿宋" w:hint="eastAsia"/>
            <w:lang w:eastAsia="zh-CN"/>
          </w:rPr>
          <w:t>(二)、建设进度</w:t>
        </w:r>
        <w:r>
          <w:tab/>
        </w:r>
        <w:r>
          <w:fldChar w:fldCharType="begin"/>
        </w:r>
        <w:r>
          <w:instrText xml:space="preserve"> PAGEREF _Toc2035 \h </w:instrText>
        </w:r>
        <w:r>
          <w:fldChar w:fldCharType="separate"/>
        </w:r>
        <w:r>
          <w:t>41</w:t>
        </w:r>
        <w:r>
          <w:fldChar w:fldCharType="end"/>
        </w:r>
      </w:hyperlink>
    </w:p>
    <w:p>
      <w:pPr>
        <w:pStyle w:val="TOC2"/>
        <w:tabs>
          <w:tab w:val="right" w:leader="dot" w:pos="8306"/>
        </w:tabs>
      </w:pPr>
      <w:hyperlink w:anchor="_Toc21908" w:history="1">
        <w:r>
          <w:rPr>
            <w:rFonts w:ascii="仿宋" w:eastAsia="仿宋" w:hAnsi="仿宋" w:cs="仿宋" w:hint="eastAsia"/>
            <w:lang w:eastAsia="zh-CN"/>
          </w:rPr>
          <w:t>(三)、进度安排注意事项</w:t>
        </w:r>
        <w:r>
          <w:tab/>
        </w:r>
        <w:r>
          <w:fldChar w:fldCharType="begin"/>
        </w:r>
        <w:r>
          <w:instrText xml:space="preserve"> PAGEREF _Toc21908 \h </w:instrText>
        </w:r>
        <w:r>
          <w:fldChar w:fldCharType="separate"/>
        </w:r>
        <w:r>
          <w:t>43</w:t>
        </w:r>
        <w:r>
          <w:fldChar w:fldCharType="end"/>
        </w:r>
      </w:hyperlink>
    </w:p>
    <w:p>
      <w:pPr>
        <w:pStyle w:val="TOC2"/>
        <w:tabs>
          <w:tab w:val="right" w:leader="dot" w:pos="8306"/>
        </w:tabs>
      </w:pPr>
      <w:hyperlink w:anchor="_Toc30227" w:history="1">
        <w:r>
          <w:rPr>
            <w:rFonts w:ascii="仿宋" w:eastAsia="仿宋" w:hAnsi="仿宋" w:cs="仿宋" w:hint="eastAsia"/>
            <w:lang w:eastAsia="zh-CN"/>
          </w:rPr>
          <w:t>(四)、人力资源配置</w:t>
        </w:r>
        <w:r>
          <w:tab/>
        </w:r>
        <w:r>
          <w:fldChar w:fldCharType="begin"/>
        </w:r>
        <w:r>
          <w:instrText xml:space="preserve"> PAGEREF _Toc30227 \h </w:instrText>
        </w:r>
        <w:r>
          <w:fldChar w:fldCharType="separate"/>
        </w:r>
        <w:r>
          <w:t>43</w:t>
        </w:r>
        <w:r>
          <w:fldChar w:fldCharType="end"/>
        </w:r>
      </w:hyperlink>
    </w:p>
    <w:p>
      <w:pPr>
        <w:pStyle w:val="TOC2"/>
        <w:tabs>
          <w:tab w:val="right" w:leader="dot" w:pos="8306"/>
        </w:tabs>
      </w:pPr>
      <w:hyperlink w:anchor="_Toc8802" w:history="1">
        <w:r>
          <w:rPr>
            <w:rFonts w:ascii="仿宋" w:eastAsia="仿宋" w:hAnsi="仿宋" w:cs="仿宋" w:hint="eastAsia"/>
            <w:lang w:eastAsia="zh-CN"/>
          </w:rPr>
          <w:t>(五)、员工培训</w:t>
        </w:r>
        <w:r>
          <w:tab/>
        </w:r>
        <w:r>
          <w:fldChar w:fldCharType="begin"/>
        </w:r>
        <w:r>
          <w:instrText xml:space="preserve"> PAGEREF _Toc8802 \h </w:instrText>
        </w:r>
        <w:r>
          <w:fldChar w:fldCharType="separate"/>
        </w:r>
        <w:r>
          <w:t>45</w:t>
        </w:r>
        <w:r>
          <w:fldChar w:fldCharType="end"/>
        </w:r>
      </w:hyperlink>
    </w:p>
    <w:p>
      <w:pPr>
        <w:pStyle w:val="TOC2"/>
        <w:tabs>
          <w:tab w:val="right" w:leader="dot" w:pos="8306"/>
        </w:tabs>
      </w:pPr>
      <w:hyperlink w:anchor="_Toc13892" w:history="1">
        <w:r>
          <w:rPr>
            <w:rFonts w:ascii="仿宋" w:eastAsia="仿宋" w:hAnsi="仿宋" w:cs="仿宋" w:hint="eastAsia"/>
            <w:lang w:eastAsia="zh-CN"/>
          </w:rPr>
          <w:t>(六)、项目实施保障</w:t>
        </w:r>
        <w:r>
          <w:tab/>
        </w:r>
        <w:r>
          <w:fldChar w:fldCharType="begin"/>
        </w:r>
        <w:r>
          <w:instrText xml:space="preserve"> PAGEREF _Toc13892 \h </w:instrText>
        </w:r>
        <w:r>
          <w:fldChar w:fldCharType="separate"/>
        </w:r>
        <w:r>
          <w:t>46</w:t>
        </w:r>
        <w:r>
          <w:fldChar w:fldCharType="end"/>
        </w:r>
      </w:hyperlink>
    </w:p>
    <w:p>
      <w:pPr>
        <w:pStyle w:val="TOC2"/>
        <w:tabs>
          <w:tab w:val="right" w:leader="dot" w:pos="8306"/>
        </w:tabs>
      </w:pPr>
      <w:hyperlink w:anchor="_Toc10656" w:history="1">
        <w:r>
          <w:rPr>
            <w:rFonts w:ascii="仿宋" w:eastAsia="仿宋" w:hAnsi="仿宋" w:cs="仿宋" w:hint="eastAsia"/>
            <w:lang w:eastAsia="zh-CN"/>
          </w:rPr>
          <w:t>(七)、安全规范管理</w:t>
        </w:r>
        <w:r>
          <w:tab/>
        </w:r>
        <w:r>
          <w:fldChar w:fldCharType="begin"/>
        </w:r>
        <w:r>
          <w:instrText xml:space="preserve"> PAGEREF _Toc10656 \h </w:instrText>
        </w:r>
        <w:r>
          <w:fldChar w:fldCharType="separate"/>
        </w:r>
        <w:r>
          <w:t>47</w:t>
        </w:r>
        <w:r>
          <w:fldChar w:fldCharType="end"/>
        </w:r>
      </w:hyperlink>
    </w:p>
    <w:p>
      <w:pPr>
        <w:pStyle w:val="TOC1"/>
        <w:tabs>
          <w:tab w:val="right" w:leader="dot" w:pos="8306"/>
        </w:tabs>
      </w:pPr>
      <w:hyperlink w:anchor="_Toc5687" w:history="1">
        <w:r>
          <w:rPr>
            <w:rFonts w:ascii="仿宋" w:eastAsia="仿宋" w:hAnsi="仿宋" w:cs="仿宋" w:hint="eastAsia"/>
            <w:lang w:eastAsia="zh-CN"/>
          </w:rPr>
          <w:t>十一、安全与应急管理</w:t>
        </w:r>
        <w:r>
          <w:tab/>
        </w:r>
        <w:r>
          <w:fldChar w:fldCharType="begin"/>
        </w:r>
        <w:r>
          <w:instrText xml:space="preserve"> PAGEREF _Toc5687 \h </w:instrText>
        </w:r>
        <w:r>
          <w:fldChar w:fldCharType="separate"/>
        </w:r>
        <w:r>
          <w:t>49</w:t>
        </w:r>
        <w:r>
          <w:fldChar w:fldCharType="end"/>
        </w:r>
      </w:hyperlink>
    </w:p>
    <w:p>
      <w:pPr>
        <w:pStyle w:val="TOC2"/>
        <w:tabs>
          <w:tab w:val="right" w:leader="dot" w:pos="8306"/>
        </w:tabs>
      </w:pPr>
      <w:hyperlink w:anchor="_Toc16732" w:history="1">
        <w:r>
          <w:rPr>
            <w:rFonts w:ascii="仿宋" w:eastAsia="仿宋" w:hAnsi="仿宋" w:cs="仿宋" w:hint="eastAsia"/>
            <w:lang w:eastAsia="zh-CN"/>
          </w:rPr>
          <w:t>(一)、安全生产管理</w:t>
        </w:r>
        <w:r>
          <w:tab/>
        </w:r>
        <w:r>
          <w:fldChar w:fldCharType="begin"/>
        </w:r>
        <w:r>
          <w:instrText xml:space="preserve"> PAGEREF _Toc16732 \h </w:instrText>
        </w:r>
        <w:r>
          <w:fldChar w:fldCharType="separate"/>
        </w:r>
        <w:r>
          <w:t>49</w:t>
        </w:r>
        <w:r>
          <w:fldChar w:fldCharType="end"/>
        </w:r>
      </w:hyperlink>
    </w:p>
    <w:p>
      <w:pPr>
        <w:pStyle w:val="TOC2"/>
        <w:tabs>
          <w:tab w:val="right" w:leader="dot" w:pos="8306"/>
        </w:tabs>
      </w:pPr>
      <w:hyperlink w:anchor="_Toc24158" w:history="1">
        <w:r>
          <w:rPr>
            <w:rFonts w:ascii="仿宋" w:eastAsia="仿宋" w:hAnsi="仿宋" w:cs="仿宋" w:hint="eastAsia"/>
            <w:lang w:eastAsia="zh-CN"/>
          </w:rPr>
          <w:t>(二)、应急预案与响应</w:t>
        </w:r>
        <w:r>
          <w:tab/>
        </w:r>
        <w:r>
          <w:fldChar w:fldCharType="begin"/>
        </w:r>
        <w:r>
          <w:instrText xml:space="preserve"> PAGEREF _Toc24158 \h </w:instrText>
        </w:r>
        <w:r>
          <w:fldChar w:fldCharType="separate"/>
        </w:r>
        <w:r>
          <w:t>50</w:t>
        </w:r>
        <w:r>
          <w:fldChar w:fldCharType="end"/>
        </w:r>
      </w:hyperlink>
    </w:p>
    <w:p>
      <w:pPr>
        <w:pStyle w:val="TOC1"/>
        <w:tabs>
          <w:tab w:val="right" w:leader="dot" w:pos="8306"/>
        </w:tabs>
      </w:pPr>
      <w:hyperlink w:anchor="_Toc6263" w:history="1">
        <w:r>
          <w:rPr>
            <w:rFonts w:ascii="仿宋" w:eastAsia="仿宋" w:hAnsi="仿宋" w:cs="仿宋" w:hint="eastAsia"/>
            <w:lang w:eastAsia="zh-CN"/>
          </w:rPr>
          <w:t>十二、项目质量与标准</w:t>
        </w:r>
        <w:r>
          <w:tab/>
        </w:r>
        <w:r>
          <w:fldChar w:fldCharType="begin"/>
        </w:r>
        <w:r>
          <w:instrText xml:space="preserve"> PAGEREF _Toc6263 \h </w:instrText>
        </w:r>
        <w:r>
          <w:fldChar w:fldCharType="separate"/>
        </w:r>
        <w:r>
          <w:t>52</w:t>
        </w:r>
        <w:r>
          <w:fldChar w:fldCharType="end"/>
        </w:r>
      </w:hyperlink>
    </w:p>
    <w:p>
      <w:pPr>
        <w:pStyle w:val="TOC2"/>
        <w:tabs>
          <w:tab w:val="right" w:leader="dot" w:pos="8306"/>
        </w:tabs>
      </w:pPr>
      <w:hyperlink w:anchor="_Toc12671" w:history="1">
        <w:r>
          <w:rPr>
            <w:rFonts w:ascii="仿宋" w:eastAsia="仿宋" w:hAnsi="仿宋" w:cs="仿宋" w:hint="eastAsia"/>
            <w:lang w:eastAsia="zh-CN"/>
          </w:rPr>
          <w:t>(一)、质量保障体系</w:t>
        </w:r>
        <w:r>
          <w:tab/>
        </w:r>
        <w:r>
          <w:fldChar w:fldCharType="begin"/>
        </w:r>
        <w:r>
          <w:instrText xml:space="preserve"> PAGEREF _Toc12671 \h </w:instrText>
        </w:r>
        <w:r>
          <w:fldChar w:fldCharType="separate"/>
        </w:r>
        <w:r>
          <w:t>52</w:t>
        </w:r>
        <w:r>
          <w:fldChar w:fldCharType="end"/>
        </w:r>
      </w:hyperlink>
    </w:p>
    <w:p>
      <w:pPr>
        <w:pStyle w:val="TOC2"/>
        <w:tabs>
          <w:tab w:val="right" w:leader="dot" w:pos="8306"/>
        </w:tabs>
      </w:pPr>
      <w:hyperlink w:anchor="_Toc24668" w:history="1">
        <w:r>
          <w:rPr>
            <w:rFonts w:ascii="仿宋" w:eastAsia="仿宋" w:hAnsi="仿宋" w:cs="仿宋" w:hint="eastAsia"/>
            <w:lang w:eastAsia="zh-CN"/>
          </w:rPr>
          <w:t>(二)、标准化作业流程</w:t>
        </w:r>
        <w:r>
          <w:tab/>
        </w:r>
        <w:r>
          <w:fldChar w:fldCharType="begin"/>
        </w:r>
        <w:r>
          <w:instrText xml:space="preserve"> PAGEREF _Toc24668 \h </w:instrText>
        </w:r>
        <w:r>
          <w:fldChar w:fldCharType="separate"/>
        </w:r>
        <w:r>
          <w:t>53</w:t>
        </w:r>
        <w:r>
          <w:fldChar w:fldCharType="end"/>
        </w:r>
      </w:hyperlink>
    </w:p>
    <w:p>
      <w:pPr>
        <w:pStyle w:val="TOC2"/>
        <w:tabs>
          <w:tab w:val="right" w:leader="dot" w:pos="8306"/>
        </w:tabs>
      </w:pPr>
      <w:hyperlink w:anchor="_Toc13843" w:history="1">
        <w:r>
          <w:rPr>
            <w:rFonts w:ascii="仿宋" w:eastAsia="仿宋" w:hAnsi="仿宋" w:cs="仿宋" w:hint="eastAsia"/>
            <w:lang w:eastAsia="zh-CN"/>
          </w:rPr>
          <w:t>(三)、质量监控与评估</w:t>
        </w:r>
        <w:r>
          <w:tab/>
        </w:r>
        <w:r>
          <w:fldChar w:fldCharType="begin"/>
        </w:r>
        <w:r>
          <w:instrText xml:space="preserve"> PAGEREF _Toc13843 \h </w:instrText>
        </w:r>
        <w:r>
          <w:fldChar w:fldCharType="separate"/>
        </w:r>
        <w:r>
          <w:t>55</w:t>
        </w:r>
        <w:r>
          <w:fldChar w:fldCharType="end"/>
        </w:r>
      </w:hyperlink>
    </w:p>
    <w:p>
      <w:pPr>
        <w:pStyle w:val="TOC2"/>
        <w:tabs>
          <w:tab w:val="right" w:leader="dot" w:pos="8306"/>
        </w:tabs>
      </w:pPr>
      <w:hyperlink w:anchor="_Toc23926" w:history="1">
        <w:r>
          <w:rPr>
            <w:rFonts w:ascii="仿宋" w:eastAsia="仿宋" w:hAnsi="仿宋" w:cs="仿宋" w:hint="eastAsia"/>
            <w:lang w:eastAsia="zh-CN"/>
          </w:rPr>
          <w:t>(四)、质量改进计划</w:t>
        </w:r>
        <w:r>
          <w:tab/>
        </w:r>
        <w:r>
          <w:fldChar w:fldCharType="begin"/>
        </w:r>
        <w:r>
          <w:instrText xml:space="preserve"> PAGEREF _Toc23926 \h </w:instrText>
        </w:r>
        <w:r>
          <w:fldChar w:fldCharType="separate"/>
        </w:r>
        <w:r>
          <w:t>56</w:t>
        </w:r>
        <w:r>
          <w:fldChar w:fldCharType="end"/>
        </w:r>
      </w:hyperlink>
    </w:p>
    <w:p>
      <w:pPr>
        <w:pStyle w:val="TOC1"/>
        <w:tabs>
          <w:tab w:val="right" w:leader="dot" w:pos="8306"/>
        </w:tabs>
      </w:pPr>
      <w:hyperlink w:anchor="_Toc16228" w:history="1">
        <w:r>
          <w:rPr>
            <w:rFonts w:ascii="仿宋" w:eastAsia="仿宋" w:hAnsi="仿宋" w:cs="仿宋" w:hint="eastAsia"/>
            <w:lang w:eastAsia="zh-CN"/>
          </w:rPr>
          <w:t>十三、项目施工方案</w:t>
        </w:r>
        <w:r>
          <w:tab/>
        </w:r>
        <w:r>
          <w:fldChar w:fldCharType="begin"/>
        </w:r>
        <w:r>
          <w:instrText xml:space="preserve"> PAGEREF _Toc16228 \h </w:instrText>
        </w:r>
        <w:r>
          <w:fldChar w:fldCharType="separate"/>
        </w:r>
        <w:r>
          <w:t>57</w:t>
        </w:r>
        <w:r>
          <w:fldChar w:fldCharType="end"/>
        </w:r>
      </w:hyperlink>
    </w:p>
    <w:p>
      <w:pPr>
        <w:pStyle w:val="TOC2"/>
        <w:tabs>
          <w:tab w:val="right" w:leader="dot" w:pos="8306"/>
        </w:tabs>
      </w:pPr>
      <w:hyperlink w:anchor="_Toc23624" w:history="1">
        <w:r>
          <w:rPr>
            <w:rFonts w:ascii="仿宋" w:eastAsia="仿宋" w:hAnsi="仿宋" w:cs="仿宋" w:hint="eastAsia"/>
            <w:lang w:eastAsia="zh-CN"/>
          </w:rPr>
          <w:t>(一)、施工组织设计</w:t>
        </w:r>
        <w:r>
          <w:tab/>
        </w:r>
        <w:r>
          <w:fldChar w:fldCharType="begin"/>
        </w:r>
        <w:r>
          <w:instrText xml:space="preserve"> PAGEREF _Toc23624 \h </w:instrText>
        </w:r>
        <w:r>
          <w:fldChar w:fldCharType="separate"/>
        </w:r>
        <w:r>
          <w:t>57</w:t>
        </w:r>
        <w:r>
          <w:fldChar w:fldCharType="end"/>
        </w:r>
      </w:hyperlink>
    </w:p>
    <w:p>
      <w:pPr>
        <w:pStyle w:val="TOC2"/>
        <w:tabs>
          <w:tab w:val="right" w:leader="dot" w:pos="8306"/>
        </w:tabs>
      </w:pPr>
      <w:hyperlink w:anchor="_Toc7361" w:history="1">
        <w:r>
          <w:rPr>
            <w:rFonts w:ascii="仿宋" w:eastAsia="仿宋" w:hAnsi="仿宋" w:cs="仿宋" w:hint="eastAsia"/>
            <w:lang w:eastAsia="zh-CN"/>
          </w:rPr>
          <w:t>(二)、施工工艺与技术路线</w:t>
        </w:r>
        <w:r>
          <w:tab/>
        </w:r>
        <w:r>
          <w:fldChar w:fldCharType="begin"/>
        </w:r>
        <w:r>
          <w:instrText xml:space="preserve"> PAGEREF _Toc7361 \h </w:instrText>
        </w:r>
        <w:r>
          <w:fldChar w:fldCharType="separate"/>
        </w:r>
        <w:r>
          <w:t>59</w:t>
        </w:r>
        <w:r>
          <w:fldChar w:fldCharType="end"/>
        </w:r>
      </w:hyperlink>
    </w:p>
    <w:p>
      <w:pPr>
        <w:pStyle w:val="TOC2"/>
        <w:tabs>
          <w:tab w:val="right" w:leader="dot" w:pos="8306"/>
        </w:tabs>
      </w:pPr>
      <w:hyperlink w:anchor="_Toc14422" w:history="1">
        <w:r>
          <w:rPr>
            <w:rFonts w:ascii="仿宋" w:eastAsia="仿宋" w:hAnsi="仿宋" w:cs="仿宋" w:hint="eastAsia"/>
            <w:lang w:eastAsia="zh-CN"/>
          </w:rPr>
          <w:t>(三)、关键节点施工计划</w:t>
        </w:r>
        <w:r>
          <w:tab/>
        </w:r>
        <w:r>
          <w:fldChar w:fldCharType="begin"/>
        </w:r>
        <w:r>
          <w:instrText xml:space="preserve"> PAGEREF _Toc14422 \h </w:instrText>
        </w:r>
        <w:r>
          <w:fldChar w:fldCharType="separate"/>
        </w:r>
        <w:r>
          <w:t>60</w:t>
        </w:r>
        <w:r>
          <w:fldChar w:fldCharType="end"/>
        </w:r>
      </w:hyperlink>
    </w:p>
    <w:p>
      <w:pPr>
        <w:pStyle w:val="TOC2"/>
        <w:tabs>
          <w:tab w:val="right" w:leader="dot" w:pos="8306"/>
        </w:tabs>
      </w:pPr>
      <w:hyperlink w:anchor="_Toc10060" w:history="1">
        <w:r>
          <w:rPr>
            <w:rFonts w:ascii="仿宋" w:eastAsia="仿宋" w:hAnsi="仿宋" w:cs="仿宋" w:hint="eastAsia"/>
            <w:lang w:eastAsia="zh-CN"/>
          </w:rPr>
          <w:t>(四)、施工现场管理</w:t>
        </w:r>
        <w:r>
          <w:tab/>
        </w:r>
        <w:r>
          <w:fldChar w:fldCharType="begin"/>
        </w:r>
        <w:r>
          <w:instrText xml:space="preserve"> PAGEREF _Toc10060 \h </w:instrText>
        </w:r>
        <w:r>
          <w:fldChar w:fldCharType="separate"/>
        </w:r>
        <w:r>
          <w:t>62</w:t>
        </w:r>
        <w:r>
          <w:fldChar w:fldCharType="end"/>
        </w:r>
      </w:hyperlink>
    </w:p>
    <w:p>
      <w:pPr>
        <w:pStyle w:val="TOC1"/>
        <w:tabs>
          <w:tab w:val="right" w:leader="dot" w:pos="8306"/>
        </w:tabs>
      </w:pPr>
      <w:hyperlink w:anchor="_Toc19261" w:history="1">
        <w:r>
          <w:rPr>
            <w:rFonts w:ascii="仿宋" w:eastAsia="仿宋" w:hAnsi="仿宋" w:cs="仿宋" w:hint="eastAsia"/>
            <w:lang w:eastAsia="zh-CN"/>
          </w:rPr>
          <w:t>十四、知识产权管理与保护</w:t>
        </w:r>
        <w:r>
          <w:tab/>
        </w:r>
        <w:r>
          <w:fldChar w:fldCharType="begin"/>
        </w:r>
        <w:r>
          <w:instrText xml:space="preserve"> PAGEREF _Toc19261 \h </w:instrText>
        </w:r>
        <w:r>
          <w:fldChar w:fldCharType="separate"/>
        </w:r>
        <w:r>
          <w:t>64</w:t>
        </w:r>
        <w:r>
          <w:fldChar w:fldCharType="end"/>
        </w:r>
      </w:hyperlink>
    </w:p>
    <w:p>
      <w:pPr>
        <w:pStyle w:val="TOC2"/>
        <w:tabs>
          <w:tab w:val="right" w:leader="dot" w:pos="8306"/>
        </w:tabs>
      </w:pPr>
      <w:hyperlink w:anchor="_Toc11044" w:history="1">
        <w:r>
          <w:rPr>
            <w:rFonts w:ascii="仿宋" w:eastAsia="仿宋" w:hAnsi="仿宋" w:cs="仿宋" w:hint="eastAsia"/>
            <w:lang w:eastAsia="zh-CN"/>
          </w:rPr>
          <w:t>(一)、知识产权管理体系建设</w:t>
        </w:r>
        <w:r>
          <w:tab/>
        </w:r>
        <w:r>
          <w:fldChar w:fldCharType="begin"/>
        </w:r>
        <w:r>
          <w:instrText xml:space="preserve"> PAGEREF _Toc11044 \h </w:instrText>
        </w:r>
        <w:r>
          <w:fldChar w:fldCharType="separate"/>
        </w:r>
        <w:r>
          <w:t>64</w:t>
        </w:r>
        <w:r>
          <w:fldChar w:fldCharType="end"/>
        </w:r>
      </w:hyperlink>
    </w:p>
    <w:p>
      <w:pPr>
        <w:pStyle w:val="TOC2"/>
        <w:tabs>
          <w:tab w:val="right" w:leader="dot" w:pos="8306"/>
        </w:tabs>
      </w:pPr>
      <w:hyperlink w:anchor="_Toc3502" w:history="1">
        <w:r>
          <w:rPr>
            <w:rFonts w:ascii="仿宋" w:eastAsia="仿宋" w:hAnsi="仿宋" w:cs="仿宋" w:hint="eastAsia"/>
            <w:lang w:eastAsia="zh-CN"/>
          </w:rPr>
          <w:t>(二)、知识产权保护措施</w:t>
        </w:r>
        <w:r>
          <w:tab/>
        </w:r>
        <w:r>
          <w:fldChar w:fldCharType="begin"/>
        </w:r>
        <w:r>
          <w:instrText xml:space="preserve"> PAGEREF _Toc3502 \h </w:instrText>
        </w:r>
        <w:r>
          <w:fldChar w:fldCharType="separate"/>
        </w:r>
        <w:r>
          <w:t>64</w:t>
        </w:r>
        <w:r>
          <w:fldChar w:fldCharType="end"/>
        </w:r>
      </w:hyperlink>
    </w:p>
    <w:p>
      <w:pPr>
        <w:pStyle w:val="TOC1"/>
        <w:tabs>
          <w:tab w:val="right" w:leader="dot" w:pos="8306"/>
        </w:tabs>
      </w:pPr>
      <w:hyperlink w:anchor="_Toc28415" w:history="1">
        <w:r>
          <w:rPr>
            <w:rFonts w:ascii="仿宋" w:eastAsia="仿宋" w:hAnsi="仿宋" w:cs="仿宋" w:hint="eastAsia"/>
            <w:lang w:eastAsia="zh-CN"/>
          </w:rPr>
          <w:t>十五、产业协同与集群发展</w:t>
        </w:r>
        <w:r>
          <w:tab/>
        </w:r>
        <w:r>
          <w:fldChar w:fldCharType="begin"/>
        </w:r>
        <w:r>
          <w:instrText xml:space="preserve"> PAGEREF _Toc28415 \h </w:instrText>
        </w:r>
        <w:r>
          <w:fldChar w:fldCharType="separate"/>
        </w:r>
        <w:r>
          <w:t>66</w:t>
        </w:r>
        <w:r>
          <w:fldChar w:fldCharType="end"/>
        </w:r>
      </w:hyperlink>
    </w:p>
    <w:p>
      <w:pPr>
        <w:pStyle w:val="TOC2"/>
        <w:tabs>
          <w:tab w:val="right" w:leader="dot" w:pos="8306"/>
        </w:tabs>
      </w:pPr>
      <w:hyperlink w:anchor="_Toc16685" w:history="1">
        <w:r>
          <w:rPr>
            <w:rFonts w:ascii="仿宋" w:eastAsia="仿宋" w:hAnsi="仿宋" w:cs="仿宋" w:hint="eastAsia"/>
            <w:lang w:eastAsia="zh-CN"/>
          </w:rPr>
          <w:t>(一)、产业协同机制建设</w:t>
        </w:r>
        <w:r>
          <w:tab/>
        </w:r>
        <w:r>
          <w:fldChar w:fldCharType="begin"/>
        </w:r>
        <w:r>
          <w:instrText xml:space="preserve"> PAGEREF _Toc16685 \h </w:instrText>
        </w:r>
        <w:r>
          <w:fldChar w:fldCharType="separate"/>
        </w:r>
        <w:r>
          <w:t>66</w:t>
        </w:r>
        <w:r>
          <w:fldChar w:fldCharType="end"/>
        </w:r>
      </w:hyperlink>
    </w:p>
    <w:p>
      <w:pPr>
        <w:pStyle w:val="TOC2"/>
        <w:tabs>
          <w:tab w:val="right" w:leader="dot" w:pos="8306"/>
        </w:tabs>
      </w:pPr>
      <w:hyperlink w:anchor="_Toc30062" w:history="1">
        <w:r>
          <w:rPr>
            <w:rFonts w:ascii="仿宋" w:eastAsia="仿宋" w:hAnsi="仿宋" w:cs="仿宋" w:hint="eastAsia"/>
            <w:lang w:eastAsia="zh-CN"/>
          </w:rPr>
          <w:t>(二)、产业集群培育与发展</w:t>
        </w:r>
        <w:r>
          <w:tab/>
        </w:r>
        <w:r>
          <w:fldChar w:fldCharType="begin"/>
        </w:r>
        <w:r>
          <w:instrText xml:space="preserve"> PAGEREF _Toc30062 \h </w:instrText>
        </w:r>
        <w:r>
          <w:fldChar w:fldCharType="separate"/>
        </w:r>
        <w:r>
          <w:t>67</w:t>
        </w:r>
        <w:r>
          <w:fldChar w:fldCharType="end"/>
        </w:r>
      </w:hyperlink>
    </w:p>
    <w:p>
      <w:pPr>
        <w:pStyle w:val="TOC1"/>
        <w:tabs>
          <w:tab w:val="right" w:leader="dot" w:pos="8306"/>
        </w:tabs>
      </w:pPr>
      <w:hyperlink w:anchor="_Toc28857" w:history="1">
        <w:r>
          <w:rPr>
            <w:rFonts w:ascii="仿宋" w:eastAsia="仿宋" w:hAnsi="仿宋" w:cs="仿宋" w:hint="eastAsia"/>
            <w:lang w:eastAsia="zh-CN"/>
          </w:rPr>
          <w:t>十六、企业合规与伦理</w:t>
        </w:r>
        <w:r>
          <w:tab/>
        </w:r>
        <w:r>
          <w:fldChar w:fldCharType="begin"/>
        </w:r>
        <w:r>
          <w:instrText xml:space="preserve"> PAGEREF _Toc28857 \h </w:instrText>
        </w:r>
        <w:r>
          <w:fldChar w:fldCharType="separate"/>
        </w:r>
        <w:r>
          <w:t>68</w:t>
        </w:r>
        <w:r>
          <w:fldChar w:fldCharType="end"/>
        </w:r>
      </w:hyperlink>
    </w:p>
    <w:p>
      <w:pPr>
        <w:pStyle w:val="TOC2"/>
        <w:tabs>
          <w:tab w:val="right" w:leader="dot" w:pos="8306"/>
        </w:tabs>
      </w:pPr>
      <w:hyperlink w:anchor="_Toc11614" w:history="1">
        <w:r>
          <w:rPr>
            <w:rFonts w:ascii="仿宋" w:eastAsia="仿宋" w:hAnsi="仿宋" w:cs="仿宋" w:hint="eastAsia"/>
            <w:lang w:eastAsia="zh-CN"/>
          </w:rPr>
          <w:t>(一)、合规政策与程序</w:t>
        </w:r>
        <w:r>
          <w:tab/>
        </w:r>
        <w:r>
          <w:fldChar w:fldCharType="begin"/>
        </w:r>
        <w:r>
          <w:instrText xml:space="preserve"> PAGEREF _Toc11614 \h </w:instrText>
        </w:r>
        <w:r>
          <w:fldChar w:fldCharType="separate"/>
        </w:r>
        <w:r>
          <w:t>68</w:t>
        </w:r>
        <w:r>
          <w:fldChar w:fldCharType="end"/>
        </w:r>
      </w:hyperlink>
    </w:p>
    <w:p>
      <w:pPr>
        <w:pStyle w:val="TOC2"/>
        <w:tabs>
          <w:tab w:val="right" w:leader="dot" w:pos="8306"/>
        </w:tabs>
      </w:pPr>
      <w:hyperlink w:anchor="_Toc18381" w:history="1">
        <w:r>
          <w:rPr>
            <w:rFonts w:ascii="仿宋" w:eastAsia="仿宋" w:hAnsi="仿宋" w:cs="仿宋" w:hint="eastAsia"/>
            <w:lang w:eastAsia="zh-CN"/>
          </w:rPr>
          <w:t>(二)、伦理规范与培训</w:t>
        </w:r>
        <w:r>
          <w:tab/>
        </w:r>
        <w:r>
          <w:fldChar w:fldCharType="begin"/>
        </w:r>
        <w:r>
          <w:instrText xml:space="preserve"> PAGEREF _Toc18381 \h </w:instrText>
        </w:r>
        <w:r>
          <w:fldChar w:fldCharType="separate"/>
        </w:r>
        <w:r>
          <w:t>69</w:t>
        </w:r>
        <w:r>
          <w:fldChar w:fldCharType="end"/>
        </w:r>
      </w:hyperlink>
    </w:p>
    <w:p>
      <w:pPr>
        <w:pStyle w:val="TOC2"/>
        <w:tabs>
          <w:tab w:val="right" w:leader="dot" w:pos="8306"/>
        </w:tabs>
      </w:pPr>
      <w:hyperlink w:anchor="_Toc13210" w:history="1">
        <w:r>
          <w:rPr>
            <w:rFonts w:ascii="仿宋" w:eastAsia="仿宋" w:hAnsi="仿宋" w:cs="仿宋" w:hint="eastAsia"/>
            <w:lang w:eastAsia="zh-CN"/>
          </w:rPr>
          <w:t>(三)、合规风险评估</w:t>
        </w:r>
        <w:r>
          <w:tab/>
        </w:r>
        <w:r>
          <w:fldChar w:fldCharType="begin"/>
        </w:r>
        <w:r>
          <w:instrText xml:space="preserve"> PAGEREF _Toc13210 \h </w:instrText>
        </w:r>
        <w:r>
          <w:fldChar w:fldCharType="separate"/>
        </w:r>
        <w:r>
          <w:t>70</w:t>
        </w:r>
        <w:r>
          <w:fldChar w:fldCharType="end"/>
        </w:r>
      </w:hyperlink>
    </w:p>
    <w:p>
      <w:pPr>
        <w:pStyle w:val="TOC2"/>
        <w:tabs>
          <w:tab w:val="right" w:leader="dot" w:pos="8306"/>
        </w:tabs>
      </w:pPr>
      <w:hyperlink w:anchor="_Toc31322" w:history="1">
        <w:r>
          <w:rPr>
            <w:rFonts w:ascii="仿宋" w:eastAsia="仿宋" w:hAnsi="仿宋" w:cs="仿宋" w:hint="eastAsia"/>
            <w:lang w:eastAsia="zh-CN"/>
          </w:rPr>
          <w:t>(四)、合规监督与执行</w:t>
        </w:r>
        <w:r>
          <w:tab/>
        </w:r>
        <w:r>
          <w:fldChar w:fldCharType="begin"/>
        </w:r>
        <w:r>
          <w:instrText xml:space="preserve"> PAGEREF _Toc31322 \h </w:instrText>
        </w:r>
        <w:r>
          <w:fldChar w:fldCharType="separate"/>
        </w:r>
        <w:r>
          <w:t>72</w:t>
        </w:r>
        <w:r>
          <w:fldChar w:fldCharType="end"/>
        </w:r>
      </w:hyperlink>
    </w:p>
    <w:p>
      <w:pPr>
        <w:pStyle w:val="TOC1"/>
        <w:tabs>
          <w:tab w:val="right" w:leader="dot" w:pos="8306"/>
        </w:tabs>
      </w:pPr>
      <w:hyperlink w:anchor="_Toc5459" w:history="1">
        <w:r>
          <w:rPr>
            <w:rFonts w:ascii="仿宋" w:eastAsia="仿宋" w:hAnsi="仿宋" w:cs="仿宋" w:hint="eastAsia"/>
            <w:lang w:eastAsia="zh-CN"/>
          </w:rPr>
          <w:t>十七、合作与交流机制建立</w:t>
        </w:r>
        <w:r>
          <w:tab/>
        </w:r>
        <w:r>
          <w:fldChar w:fldCharType="begin"/>
        </w:r>
        <w:r>
          <w:instrText xml:space="preserve"> PAGEREF _Toc5459 \h </w:instrText>
        </w:r>
        <w:r>
          <w:fldChar w:fldCharType="separate"/>
        </w:r>
        <w:r>
          <w:t>72</w:t>
        </w:r>
        <w:r>
          <w:fldChar w:fldCharType="end"/>
        </w:r>
      </w:hyperlink>
    </w:p>
    <w:p>
      <w:pPr>
        <w:pStyle w:val="TOC2"/>
        <w:tabs>
          <w:tab w:val="right" w:leader="dot" w:pos="8306"/>
        </w:tabs>
      </w:pPr>
      <w:hyperlink w:anchor="_Toc17405" w:history="1">
        <w:r>
          <w:rPr>
            <w:rFonts w:ascii="仿宋" w:eastAsia="仿宋" w:hAnsi="仿宋" w:cs="仿宋" w:hint="eastAsia"/>
            <w:lang w:eastAsia="zh-CN"/>
          </w:rPr>
          <w:t>(一)、合作伙伴选择与合作方式</w:t>
        </w:r>
        <w:r>
          <w:tab/>
        </w:r>
        <w:r>
          <w:fldChar w:fldCharType="begin"/>
        </w:r>
        <w:r>
          <w:instrText xml:space="preserve"> PAGEREF _Toc17405 \h </w:instrText>
        </w:r>
        <w:r>
          <w:fldChar w:fldCharType="separate"/>
        </w:r>
        <w:r>
          <w:t>72</w:t>
        </w:r>
        <w:r>
          <w:fldChar w:fldCharType="end"/>
        </w:r>
      </w:hyperlink>
    </w:p>
    <w:p>
      <w:pPr>
        <w:pStyle w:val="TOC2"/>
        <w:tabs>
          <w:tab w:val="right" w:leader="dot" w:pos="8306"/>
        </w:tabs>
      </w:pPr>
      <w:hyperlink w:anchor="_Toc4445" w:history="1">
        <w:r>
          <w:rPr>
            <w:rFonts w:ascii="仿宋" w:eastAsia="仿宋" w:hAnsi="仿宋" w:cs="仿宋" w:hint="eastAsia"/>
            <w:lang w:eastAsia="zh-CN"/>
          </w:rPr>
          <w:t>(二)、交流与合作平台搭建</w:t>
        </w:r>
        <w:r>
          <w:tab/>
        </w:r>
        <w:r>
          <w:fldChar w:fldCharType="begin"/>
        </w:r>
        <w:r>
          <w:instrText xml:space="preserve"> PAGEREF _Toc4445 \h </w:instrText>
        </w:r>
        <w:r>
          <w:fldChar w:fldCharType="separate"/>
        </w:r>
        <w:r>
          <w:t>74</w:t>
        </w:r>
        <w:r>
          <w:fldChar w:fldCharType="end"/>
        </w:r>
      </w:hyperlink>
    </w:p>
    <w:p>
      <w:pPr>
        <w:pStyle w:val="TOC1"/>
        <w:tabs>
          <w:tab w:val="right" w:leader="dot" w:pos="8306"/>
        </w:tabs>
      </w:pPr>
      <w:hyperlink w:anchor="_Toc11524" w:history="1">
        <w:r>
          <w:rPr>
            <w:rFonts w:ascii="仿宋" w:eastAsia="仿宋" w:hAnsi="仿宋" w:cs="仿宋" w:hint="eastAsia"/>
            <w:lang w:eastAsia="zh-CN"/>
          </w:rPr>
          <w:t>十八、质量管理与控制</w:t>
        </w:r>
        <w:r>
          <w:tab/>
        </w:r>
        <w:r>
          <w:fldChar w:fldCharType="begin"/>
        </w:r>
        <w:r>
          <w:instrText xml:space="preserve"> PAGEREF _Toc11524 \h </w:instrText>
        </w:r>
        <w:r>
          <w:fldChar w:fldCharType="separate"/>
        </w:r>
        <w:r>
          <w:t>75</w:t>
        </w:r>
        <w:r>
          <w:fldChar w:fldCharType="end"/>
        </w:r>
      </w:hyperlink>
    </w:p>
    <w:p>
      <w:pPr>
        <w:pStyle w:val="TOC2"/>
        <w:tabs>
          <w:tab w:val="right" w:leader="dot" w:pos="8306"/>
        </w:tabs>
      </w:pPr>
      <w:hyperlink w:anchor="_Toc4265" w:history="1">
        <w:r>
          <w:rPr>
            <w:rFonts w:ascii="仿宋" w:eastAsia="仿宋" w:hAnsi="仿宋" w:cs="仿宋" w:hint="eastAsia"/>
            <w:lang w:eastAsia="zh-CN"/>
          </w:rPr>
          <w:t>(一)、质量管理体系建设</w:t>
        </w:r>
        <w:r>
          <w:tab/>
        </w:r>
        <w:r>
          <w:fldChar w:fldCharType="begin"/>
        </w:r>
        <w:r>
          <w:instrText xml:space="preserve"> PAGEREF _Toc4265 \h </w:instrText>
        </w:r>
        <w:r>
          <w:fldChar w:fldCharType="separate"/>
        </w:r>
        <w:r>
          <w:t>75</w:t>
        </w:r>
        <w:r>
          <w:fldChar w:fldCharType="end"/>
        </w:r>
      </w:hyperlink>
    </w:p>
    <w:p>
      <w:pPr>
        <w:pStyle w:val="TOC2"/>
        <w:tabs>
          <w:tab w:val="right" w:leader="dot" w:pos="8306"/>
        </w:tabs>
      </w:pPr>
      <w:hyperlink w:anchor="_Toc15390" w:history="1">
        <w:r>
          <w:rPr>
            <w:rFonts w:ascii="仿宋" w:eastAsia="仿宋" w:hAnsi="仿宋" w:cs="仿宋" w:hint="eastAsia"/>
            <w:lang w:eastAsia="zh-CN"/>
          </w:rPr>
          <w:t>(二)、质量控制措施</w:t>
        </w:r>
        <w:r>
          <w:tab/>
        </w:r>
        <w:r>
          <w:fldChar w:fldCharType="begin"/>
        </w:r>
        <w:r>
          <w:instrText xml:space="preserve"> PAGEREF _Toc15390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0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一、无菌包装用包装材料项目的技术资源开发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二、无菌包装用包装材料项目的人力资源管理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菌包装用包装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三、无菌包装用包装材料项目的资金资源筹措与优化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菌包装用包装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6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菌包装用包装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菌包装用包装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菌包装用包装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69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菌包装用包装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菌包装用包装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菌包装用包装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34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3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97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89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90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99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直接收益：假设无菌包装用包装材料项目的产品或服务年销售收入为XX万元。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549"/>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若无菌包装用包装材料项目成功推广新型环保产品，比如采用可回收材料的包装，可能会激发消费者对可持续产品的需求。这种需求的增长可能迫使整个行业转向更环保的产品设计和生产方法。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https://d.book118.com/465013302024011110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84C53"/>
    <w:rsid w:val="2CE84C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013302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2024-02-07T07:09:00Z</dcterms:created>
  <dcterms:modified xsi:type="dcterms:W3CDTF">2024-02-07T07:10:12Z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F8992ABC378F43F6A6C76B23F5B8D1B4_11</vt:lpwstr>
  </property>
  <property fmtid="{D5CDD505-2E9C-101B-9397-08002B2CF9AE}" pid="3" name="KSOProductBuildVer">
    <vt:lpwstr>2052-12.1.0.16250</vt:lpwstr>
  </property>
</Properties>
</file>