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声学应答释放器行业相关公司设立可行性研究报告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74" w:history="1">
        <w:r>
          <w:rPr>
            <w:rFonts w:ascii="仿宋" w:eastAsia="仿宋" w:hAnsi="仿宋" w:cs="仿宋" w:hint="eastAsia"/>
            <w:lang w:eastAsia="zh-CN"/>
          </w:rPr>
          <w:t>前言</w:t>
        </w:r>
        <w:r>
          <w:tab/>
        </w:r>
        <w:r>
          <w:fldChar w:fldCharType="begin"/>
        </w:r>
        <w:r>
          <w:instrText xml:space="preserve"> PAGEREF _Toc32574 \h </w:instrText>
        </w:r>
        <w:r>
          <w:fldChar w:fldCharType="separate"/>
        </w:r>
        <w:r>
          <w:t>3</w:t>
        </w:r>
        <w:r>
          <w:fldChar w:fldCharType="end"/>
        </w:r>
      </w:hyperlink>
    </w:p>
    <w:p>
      <w:pPr>
        <w:pStyle w:val="TOC1"/>
        <w:tabs>
          <w:tab w:val="right" w:leader="dot" w:pos="8306"/>
        </w:tabs>
      </w:pPr>
      <w:hyperlink w:anchor="_Toc31510" w:history="1">
        <w:r>
          <w:rPr>
            <w:rFonts w:ascii="仿宋" w:eastAsia="仿宋" w:hAnsi="仿宋" w:cs="仿宋" w:hint="eastAsia"/>
            <w:lang w:eastAsia="zh-CN"/>
          </w:rPr>
          <w:t>一、选址分析</w:t>
        </w:r>
        <w:r>
          <w:tab/>
        </w:r>
        <w:r>
          <w:fldChar w:fldCharType="begin"/>
        </w:r>
        <w:r>
          <w:instrText xml:space="preserve"> PAGEREF _Toc31510 \h </w:instrText>
        </w:r>
        <w:r>
          <w:fldChar w:fldCharType="separate"/>
        </w:r>
        <w:r>
          <w:t>3</w:t>
        </w:r>
        <w:r>
          <w:fldChar w:fldCharType="end"/>
        </w:r>
      </w:hyperlink>
    </w:p>
    <w:p>
      <w:pPr>
        <w:pStyle w:val="TOC2"/>
        <w:tabs>
          <w:tab w:val="right" w:leader="dot" w:pos="8306"/>
        </w:tabs>
      </w:pPr>
      <w:hyperlink w:anchor="_Toc28168" w:history="1">
        <w:r>
          <w:rPr>
            <w:rFonts w:ascii="仿宋" w:eastAsia="仿宋" w:hAnsi="仿宋" w:cs="仿宋" w:hint="eastAsia"/>
            <w:lang w:eastAsia="zh-CN"/>
          </w:rPr>
          <w:t>(一)、声学应答释放器项目选址原则</w:t>
        </w:r>
        <w:r>
          <w:tab/>
        </w:r>
        <w:r>
          <w:fldChar w:fldCharType="begin"/>
        </w:r>
        <w:r>
          <w:instrText xml:space="preserve"> PAGEREF _Toc28168 \h </w:instrText>
        </w:r>
        <w:r>
          <w:fldChar w:fldCharType="separate"/>
        </w:r>
        <w:r>
          <w:t>3</w:t>
        </w:r>
        <w:r>
          <w:fldChar w:fldCharType="end"/>
        </w:r>
      </w:hyperlink>
    </w:p>
    <w:p>
      <w:pPr>
        <w:pStyle w:val="TOC2"/>
        <w:tabs>
          <w:tab w:val="right" w:leader="dot" w:pos="8306"/>
        </w:tabs>
      </w:pPr>
      <w:hyperlink w:anchor="_Toc24886" w:history="1">
        <w:r>
          <w:rPr>
            <w:rFonts w:ascii="仿宋" w:eastAsia="仿宋" w:hAnsi="仿宋" w:cs="仿宋" w:hint="eastAsia"/>
            <w:lang w:eastAsia="zh-CN"/>
          </w:rPr>
          <w:t>(二)、建设区基本情况</w:t>
        </w:r>
        <w:r>
          <w:tab/>
        </w:r>
        <w:r>
          <w:fldChar w:fldCharType="begin"/>
        </w:r>
        <w:r>
          <w:instrText xml:space="preserve"> PAGEREF _Toc24886 \h </w:instrText>
        </w:r>
        <w:r>
          <w:fldChar w:fldCharType="separate"/>
        </w:r>
        <w:r>
          <w:t>5</w:t>
        </w:r>
        <w:r>
          <w:fldChar w:fldCharType="end"/>
        </w:r>
      </w:hyperlink>
    </w:p>
    <w:p>
      <w:pPr>
        <w:pStyle w:val="TOC2"/>
        <w:tabs>
          <w:tab w:val="right" w:leader="dot" w:pos="8306"/>
        </w:tabs>
      </w:pPr>
      <w:hyperlink w:anchor="_Toc25932" w:history="1">
        <w:r>
          <w:rPr>
            <w:rFonts w:ascii="仿宋" w:eastAsia="仿宋" w:hAnsi="仿宋" w:cs="仿宋" w:hint="eastAsia"/>
            <w:lang w:eastAsia="zh-CN"/>
          </w:rPr>
          <w:t>(三)、发展目标</w:t>
        </w:r>
        <w:r>
          <w:tab/>
        </w:r>
        <w:r>
          <w:fldChar w:fldCharType="begin"/>
        </w:r>
        <w:r>
          <w:instrText xml:space="preserve"> PAGEREF _Toc25932 \h </w:instrText>
        </w:r>
        <w:r>
          <w:fldChar w:fldCharType="separate"/>
        </w:r>
        <w:r>
          <w:t>6</w:t>
        </w:r>
        <w:r>
          <w:fldChar w:fldCharType="end"/>
        </w:r>
      </w:hyperlink>
    </w:p>
    <w:p>
      <w:pPr>
        <w:pStyle w:val="TOC2"/>
        <w:tabs>
          <w:tab w:val="right" w:leader="dot" w:pos="8306"/>
        </w:tabs>
      </w:pPr>
      <w:hyperlink w:anchor="_Toc15124" w:history="1">
        <w:r>
          <w:rPr>
            <w:rFonts w:ascii="仿宋" w:eastAsia="仿宋" w:hAnsi="仿宋" w:cs="仿宋" w:hint="eastAsia"/>
            <w:lang w:eastAsia="zh-CN"/>
          </w:rPr>
          <w:t>(四)、产业发展方向</w:t>
        </w:r>
        <w:r>
          <w:tab/>
        </w:r>
        <w:r>
          <w:fldChar w:fldCharType="begin"/>
        </w:r>
        <w:r>
          <w:instrText xml:space="preserve"> PAGEREF _Toc15124 \h </w:instrText>
        </w:r>
        <w:r>
          <w:fldChar w:fldCharType="separate"/>
        </w:r>
        <w:r>
          <w:t>7</w:t>
        </w:r>
        <w:r>
          <w:fldChar w:fldCharType="end"/>
        </w:r>
      </w:hyperlink>
    </w:p>
    <w:p>
      <w:pPr>
        <w:pStyle w:val="TOC2"/>
        <w:tabs>
          <w:tab w:val="right" w:leader="dot" w:pos="8306"/>
        </w:tabs>
      </w:pPr>
      <w:hyperlink w:anchor="_Toc25294" w:history="1">
        <w:r>
          <w:rPr>
            <w:rFonts w:ascii="仿宋" w:eastAsia="仿宋" w:hAnsi="仿宋" w:cs="仿宋" w:hint="eastAsia"/>
            <w:lang w:eastAsia="zh-CN"/>
          </w:rPr>
          <w:t>(五)、声学应答释放器项目选址综合评价</w:t>
        </w:r>
        <w:r>
          <w:tab/>
        </w:r>
        <w:r>
          <w:fldChar w:fldCharType="begin"/>
        </w:r>
        <w:r>
          <w:instrText xml:space="preserve"> PAGEREF _Toc25294 \h </w:instrText>
        </w:r>
        <w:r>
          <w:fldChar w:fldCharType="separate"/>
        </w:r>
        <w:r>
          <w:t>8</w:t>
        </w:r>
        <w:r>
          <w:fldChar w:fldCharType="end"/>
        </w:r>
      </w:hyperlink>
    </w:p>
    <w:p>
      <w:pPr>
        <w:pStyle w:val="TOC1"/>
        <w:tabs>
          <w:tab w:val="right" w:leader="dot" w:pos="8306"/>
        </w:tabs>
      </w:pPr>
      <w:hyperlink w:anchor="_Toc17115" w:history="1">
        <w:r>
          <w:rPr>
            <w:rFonts w:ascii="仿宋" w:eastAsia="仿宋" w:hAnsi="仿宋" w:cs="仿宋" w:hint="eastAsia"/>
            <w:lang w:eastAsia="zh-CN"/>
          </w:rPr>
          <w:t>二、声学应答释放器筹建公司基本信息</w:t>
        </w:r>
        <w:r>
          <w:tab/>
        </w:r>
        <w:r>
          <w:fldChar w:fldCharType="begin"/>
        </w:r>
        <w:r>
          <w:instrText xml:space="preserve"> PAGEREF _Toc17115 \h </w:instrText>
        </w:r>
        <w:r>
          <w:fldChar w:fldCharType="separate"/>
        </w:r>
        <w:r>
          <w:t>9</w:t>
        </w:r>
        <w:r>
          <w:fldChar w:fldCharType="end"/>
        </w:r>
      </w:hyperlink>
    </w:p>
    <w:p>
      <w:pPr>
        <w:pStyle w:val="TOC2"/>
        <w:tabs>
          <w:tab w:val="right" w:leader="dot" w:pos="8306"/>
        </w:tabs>
      </w:pPr>
      <w:hyperlink w:anchor="_Toc26037" w:history="1">
        <w:r>
          <w:rPr>
            <w:rFonts w:ascii="仿宋" w:eastAsia="仿宋" w:hAnsi="仿宋" w:cs="仿宋" w:hint="eastAsia"/>
            <w:lang w:eastAsia="zh-CN"/>
          </w:rPr>
          <w:t>(一)、公司名称</w:t>
        </w:r>
        <w:r>
          <w:tab/>
        </w:r>
        <w:r>
          <w:fldChar w:fldCharType="begin"/>
        </w:r>
        <w:r>
          <w:instrText xml:space="preserve"> PAGEREF _Toc26037 \h </w:instrText>
        </w:r>
        <w:r>
          <w:fldChar w:fldCharType="separate"/>
        </w:r>
        <w:r>
          <w:t>9</w:t>
        </w:r>
        <w:r>
          <w:fldChar w:fldCharType="end"/>
        </w:r>
      </w:hyperlink>
    </w:p>
    <w:p>
      <w:pPr>
        <w:pStyle w:val="TOC2"/>
        <w:tabs>
          <w:tab w:val="right" w:leader="dot" w:pos="8306"/>
        </w:tabs>
      </w:pPr>
      <w:hyperlink w:anchor="_Toc6677" w:history="1">
        <w:r>
          <w:rPr>
            <w:rFonts w:ascii="仿宋" w:eastAsia="仿宋" w:hAnsi="仿宋" w:cs="仿宋" w:hint="eastAsia"/>
            <w:lang w:eastAsia="zh-CN"/>
          </w:rPr>
          <w:t>(二)、注册资本</w:t>
        </w:r>
        <w:r>
          <w:tab/>
        </w:r>
        <w:r>
          <w:fldChar w:fldCharType="begin"/>
        </w:r>
        <w:r>
          <w:instrText xml:space="preserve"> PAGEREF _Toc6677 \h </w:instrText>
        </w:r>
        <w:r>
          <w:fldChar w:fldCharType="separate"/>
        </w:r>
        <w:r>
          <w:t>9</w:t>
        </w:r>
        <w:r>
          <w:fldChar w:fldCharType="end"/>
        </w:r>
      </w:hyperlink>
    </w:p>
    <w:p>
      <w:pPr>
        <w:pStyle w:val="TOC2"/>
        <w:tabs>
          <w:tab w:val="right" w:leader="dot" w:pos="8306"/>
        </w:tabs>
      </w:pPr>
      <w:hyperlink w:anchor="_Toc13404" w:history="1">
        <w:r>
          <w:rPr>
            <w:rFonts w:ascii="仿宋" w:eastAsia="仿宋" w:hAnsi="仿宋" w:cs="仿宋" w:hint="eastAsia"/>
            <w:lang w:eastAsia="zh-CN"/>
          </w:rPr>
          <w:t>(三)、注册地址</w:t>
        </w:r>
        <w:r>
          <w:tab/>
        </w:r>
        <w:r>
          <w:fldChar w:fldCharType="begin"/>
        </w:r>
        <w:r>
          <w:instrText xml:space="preserve"> PAGEREF _Toc13404 \h </w:instrText>
        </w:r>
        <w:r>
          <w:fldChar w:fldCharType="separate"/>
        </w:r>
        <w:r>
          <w:t>9</w:t>
        </w:r>
        <w:r>
          <w:fldChar w:fldCharType="end"/>
        </w:r>
      </w:hyperlink>
    </w:p>
    <w:p>
      <w:pPr>
        <w:pStyle w:val="TOC2"/>
        <w:tabs>
          <w:tab w:val="right" w:leader="dot" w:pos="8306"/>
        </w:tabs>
      </w:pPr>
      <w:hyperlink w:anchor="_Toc21700" w:history="1">
        <w:r>
          <w:rPr>
            <w:rFonts w:ascii="仿宋" w:eastAsia="仿宋" w:hAnsi="仿宋" w:cs="仿宋" w:hint="eastAsia"/>
            <w:lang w:eastAsia="zh-CN"/>
          </w:rPr>
          <w:t>(四)、法人代表</w:t>
        </w:r>
        <w:r>
          <w:tab/>
        </w:r>
        <w:r>
          <w:fldChar w:fldCharType="begin"/>
        </w:r>
        <w:r>
          <w:instrText xml:space="preserve"> PAGEREF _Toc21700 \h </w:instrText>
        </w:r>
        <w:r>
          <w:fldChar w:fldCharType="separate"/>
        </w:r>
        <w:r>
          <w:t>9</w:t>
        </w:r>
        <w:r>
          <w:fldChar w:fldCharType="end"/>
        </w:r>
      </w:hyperlink>
    </w:p>
    <w:p>
      <w:pPr>
        <w:pStyle w:val="TOC2"/>
        <w:tabs>
          <w:tab w:val="right" w:leader="dot" w:pos="8306"/>
        </w:tabs>
      </w:pPr>
      <w:hyperlink w:anchor="_Toc9605" w:history="1">
        <w:r>
          <w:rPr>
            <w:rFonts w:ascii="仿宋" w:eastAsia="仿宋" w:hAnsi="仿宋" w:cs="仿宋" w:hint="eastAsia"/>
            <w:lang w:eastAsia="zh-CN"/>
          </w:rPr>
          <w:t>(五)、主要经营范围</w:t>
        </w:r>
        <w:r>
          <w:tab/>
        </w:r>
        <w:r>
          <w:fldChar w:fldCharType="begin"/>
        </w:r>
        <w:r>
          <w:instrText xml:space="preserve"> PAGEREF _Toc9605 \h </w:instrText>
        </w:r>
        <w:r>
          <w:fldChar w:fldCharType="separate"/>
        </w:r>
        <w:r>
          <w:t>9</w:t>
        </w:r>
        <w:r>
          <w:fldChar w:fldCharType="end"/>
        </w:r>
      </w:hyperlink>
    </w:p>
    <w:p>
      <w:pPr>
        <w:pStyle w:val="TOC2"/>
        <w:tabs>
          <w:tab w:val="right" w:leader="dot" w:pos="8306"/>
        </w:tabs>
      </w:pPr>
      <w:hyperlink w:anchor="_Toc24129" w:history="1">
        <w:r>
          <w:rPr>
            <w:rFonts w:ascii="仿宋" w:eastAsia="仿宋" w:hAnsi="仿宋" w:cs="仿宋" w:hint="eastAsia"/>
            <w:lang w:eastAsia="zh-CN"/>
          </w:rPr>
          <w:t>(六)、主要股东</w:t>
        </w:r>
        <w:r>
          <w:tab/>
        </w:r>
        <w:r>
          <w:fldChar w:fldCharType="begin"/>
        </w:r>
        <w:r>
          <w:instrText xml:space="preserve"> PAGEREF _Toc24129 \h </w:instrText>
        </w:r>
        <w:r>
          <w:fldChar w:fldCharType="separate"/>
        </w:r>
        <w:r>
          <w:t>10</w:t>
        </w:r>
        <w:r>
          <w:fldChar w:fldCharType="end"/>
        </w:r>
      </w:hyperlink>
    </w:p>
    <w:p>
      <w:pPr>
        <w:pStyle w:val="TOC1"/>
        <w:tabs>
          <w:tab w:val="right" w:leader="dot" w:pos="8306"/>
        </w:tabs>
      </w:pPr>
      <w:hyperlink w:anchor="_Toc12357" w:history="1">
        <w:r>
          <w:rPr>
            <w:rFonts w:ascii="仿宋" w:eastAsia="仿宋" w:hAnsi="仿宋" w:cs="仿宋" w:hint="eastAsia"/>
            <w:lang w:eastAsia="zh-CN"/>
          </w:rPr>
          <w:t>三、公司成立背景及可行性分析</w:t>
        </w:r>
        <w:r>
          <w:tab/>
        </w:r>
        <w:r>
          <w:fldChar w:fldCharType="begin"/>
        </w:r>
        <w:r>
          <w:instrText xml:space="preserve"> PAGEREF _Toc12357 \h </w:instrText>
        </w:r>
        <w:r>
          <w:fldChar w:fldCharType="separate"/>
        </w:r>
        <w:r>
          <w:t>11</w:t>
        </w:r>
        <w:r>
          <w:fldChar w:fldCharType="end"/>
        </w:r>
      </w:hyperlink>
    </w:p>
    <w:p>
      <w:pPr>
        <w:pStyle w:val="TOC2"/>
        <w:tabs>
          <w:tab w:val="right" w:leader="dot" w:pos="8306"/>
        </w:tabs>
      </w:pPr>
      <w:hyperlink w:anchor="_Toc3585" w:history="1">
        <w:r>
          <w:rPr>
            <w:rFonts w:ascii="仿宋" w:eastAsia="仿宋" w:hAnsi="仿宋" w:cs="仿宋" w:hint="eastAsia"/>
            <w:lang w:eastAsia="zh-CN"/>
          </w:rPr>
          <w:t>(一)、发展思路</w:t>
        </w:r>
        <w:r>
          <w:tab/>
        </w:r>
        <w:r>
          <w:fldChar w:fldCharType="begin"/>
        </w:r>
        <w:r>
          <w:instrText xml:space="preserve"> PAGEREF _Toc3585 \h </w:instrText>
        </w:r>
        <w:r>
          <w:fldChar w:fldCharType="separate"/>
        </w:r>
        <w:r>
          <w:t>11</w:t>
        </w:r>
        <w:r>
          <w:fldChar w:fldCharType="end"/>
        </w:r>
      </w:hyperlink>
    </w:p>
    <w:p>
      <w:pPr>
        <w:pStyle w:val="TOC2"/>
        <w:tabs>
          <w:tab w:val="right" w:leader="dot" w:pos="8306"/>
        </w:tabs>
      </w:pPr>
      <w:hyperlink w:anchor="_Toc24608" w:history="1">
        <w:r>
          <w:rPr>
            <w:rFonts w:ascii="仿宋" w:eastAsia="仿宋" w:hAnsi="仿宋" w:cs="仿宋" w:hint="eastAsia"/>
            <w:lang w:eastAsia="zh-CN"/>
          </w:rPr>
          <w:t>(二)、产业发展背景分析</w:t>
        </w:r>
        <w:r>
          <w:tab/>
        </w:r>
        <w:r>
          <w:fldChar w:fldCharType="begin"/>
        </w:r>
        <w:r>
          <w:instrText xml:space="preserve"> PAGEREF _Toc24608 \h </w:instrText>
        </w:r>
        <w:r>
          <w:fldChar w:fldCharType="separate"/>
        </w:r>
        <w:r>
          <w:t>11</w:t>
        </w:r>
        <w:r>
          <w:fldChar w:fldCharType="end"/>
        </w:r>
      </w:hyperlink>
    </w:p>
    <w:p>
      <w:pPr>
        <w:pStyle w:val="TOC2"/>
        <w:tabs>
          <w:tab w:val="right" w:leader="dot" w:pos="8306"/>
        </w:tabs>
      </w:pPr>
      <w:hyperlink w:anchor="_Toc13245" w:history="1">
        <w:r>
          <w:rPr>
            <w:rFonts w:ascii="仿宋" w:eastAsia="仿宋" w:hAnsi="仿宋" w:cs="仿宋" w:hint="eastAsia"/>
            <w:lang w:eastAsia="zh-CN"/>
          </w:rPr>
          <w:t>(三)、产业发展原则</w:t>
        </w:r>
        <w:r>
          <w:tab/>
        </w:r>
        <w:r>
          <w:fldChar w:fldCharType="begin"/>
        </w:r>
        <w:r>
          <w:instrText xml:space="preserve"> PAGEREF _Toc13245 \h </w:instrText>
        </w:r>
        <w:r>
          <w:fldChar w:fldCharType="separate"/>
        </w:r>
        <w:r>
          <w:t>13</w:t>
        </w:r>
        <w:r>
          <w:fldChar w:fldCharType="end"/>
        </w:r>
      </w:hyperlink>
    </w:p>
    <w:p>
      <w:pPr>
        <w:pStyle w:val="TOC2"/>
        <w:tabs>
          <w:tab w:val="right" w:leader="dot" w:pos="8306"/>
        </w:tabs>
      </w:pPr>
      <w:hyperlink w:anchor="_Toc30506" w:history="1">
        <w:r>
          <w:rPr>
            <w:rFonts w:ascii="仿宋" w:eastAsia="仿宋" w:hAnsi="仿宋" w:cs="仿宋" w:hint="eastAsia"/>
            <w:lang w:eastAsia="zh-CN"/>
          </w:rPr>
          <w:t>(四)、区域产业环境分析</w:t>
        </w:r>
        <w:r>
          <w:tab/>
        </w:r>
        <w:r>
          <w:fldChar w:fldCharType="begin"/>
        </w:r>
        <w:r>
          <w:instrText xml:space="preserve"> PAGEREF _Toc30506 \h </w:instrText>
        </w:r>
        <w:r>
          <w:fldChar w:fldCharType="separate"/>
        </w:r>
        <w:r>
          <w:t>14</w:t>
        </w:r>
        <w:r>
          <w:fldChar w:fldCharType="end"/>
        </w:r>
      </w:hyperlink>
    </w:p>
    <w:p>
      <w:pPr>
        <w:pStyle w:val="TOC2"/>
        <w:tabs>
          <w:tab w:val="right" w:leader="dot" w:pos="8306"/>
        </w:tabs>
      </w:pPr>
      <w:hyperlink w:anchor="_Toc23944" w:history="1">
        <w:r>
          <w:rPr>
            <w:rFonts w:ascii="仿宋" w:eastAsia="仿宋" w:hAnsi="仿宋" w:cs="仿宋" w:hint="eastAsia"/>
            <w:lang w:eastAsia="zh-CN"/>
          </w:rPr>
          <w:t>(五)、可行性分析</w:t>
        </w:r>
        <w:r>
          <w:tab/>
        </w:r>
        <w:r>
          <w:fldChar w:fldCharType="begin"/>
        </w:r>
        <w:r>
          <w:instrText xml:space="preserve"> PAGEREF _Toc23944 \h </w:instrText>
        </w:r>
        <w:r>
          <w:fldChar w:fldCharType="separate"/>
        </w:r>
        <w:r>
          <w:t>16</w:t>
        </w:r>
        <w:r>
          <w:fldChar w:fldCharType="end"/>
        </w:r>
      </w:hyperlink>
    </w:p>
    <w:p>
      <w:pPr>
        <w:pStyle w:val="TOC2"/>
        <w:tabs>
          <w:tab w:val="right" w:leader="dot" w:pos="8306"/>
        </w:tabs>
      </w:pPr>
      <w:hyperlink w:anchor="_Toc5683" w:history="1">
        <w:r>
          <w:rPr>
            <w:rFonts w:ascii="仿宋" w:eastAsia="仿宋" w:hAnsi="仿宋" w:cs="仿宋" w:hint="eastAsia"/>
            <w:lang w:eastAsia="zh-CN"/>
          </w:rPr>
          <w:t>(六)、产业发展重点任务</w:t>
        </w:r>
        <w:r>
          <w:tab/>
        </w:r>
        <w:r>
          <w:fldChar w:fldCharType="begin"/>
        </w:r>
        <w:r>
          <w:instrText xml:space="preserve"> PAGEREF _Toc5683 \h </w:instrText>
        </w:r>
        <w:r>
          <w:fldChar w:fldCharType="separate"/>
        </w:r>
        <w:r>
          <w:t>17</w:t>
        </w:r>
        <w:r>
          <w:fldChar w:fldCharType="end"/>
        </w:r>
      </w:hyperlink>
    </w:p>
    <w:p>
      <w:pPr>
        <w:pStyle w:val="TOC2"/>
        <w:tabs>
          <w:tab w:val="right" w:leader="dot" w:pos="8306"/>
        </w:tabs>
      </w:pPr>
      <w:hyperlink w:anchor="_Toc28626" w:history="1">
        <w:r>
          <w:rPr>
            <w:rFonts w:ascii="仿宋" w:eastAsia="仿宋" w:hAnsi="仿宋" w:cs="仿宋" w:hint="eastAsia"/>
            <w:lang w:eastAsia="zh-CN"/>
          </w:rPr>
          <w:t>(七)、声学应答释放器项目建设必要性分析</w:t>
        </w:r>
        <w:r>
          <w:tab/>
        </w:r>
        <w:r>
          <w:fldChar w:fldCharType="begin"/>
        </w:r>
        <w:r>
          <w:instrText xml:space="preserve"> PAGEREF _Toc28626 \h </w:instrText>
        </w:r>
        <w:r>
          <w:fldChar w:fldCharType="separate"/>
        </w:r>
        <w:r>
          <w:t>19</w:t>
        </w:r>
        <w:r>
          <w:fldChar w:fldCharType="end"/>
        </w:r>
      </w:hyperlink>
    </w:p>
    <w:p>
      <w:pPr>
        <w:pStyle w:val="TOC1"/>
        <w:tabs>
          <w:tab w:val="right" w:leader="dot" w:pos="8306"/>
        </w:tabs>
      </w:pPr>
      <w:hyperlink w:anchor="_Toc17219" w:history="1">
        <w:r>
          <w:rPr>
            <w:rFonts w:ascii="仿宋" w:eastAsia="仿宋" w:hAnsi="仿宋" w:cs="仿宋" w:hint="eastAsia"/>
            <w:lang w:eastAsia="zh-CN"/>
          </w:rPr>
          <w:t>四、法人治理</w:t>
        </w:r>
        <w:r>
          <w:tab/>
        </w:r>
        <w:r>
          <w:fldChar w:fldCharType="begin"/>
        </w:r>
        <w:r>
          <w:instrText xml:space="preserve"> PAGEREF _Toc17219 \h </w:instrText>
        </w:r>
        <w:r>
          <w:fldChar w:fldCharType="separate"/>
        </w:r>
        <w:r>
          <w:t>20</w:t>
        </w:r>
        <w:r>
          <w:fldChar w:fldCharType="end"/>
        </w:r>
      </w:hyperlink>
    </w:p>
    <w:p>
      <w:pPr>
        <w:pStyle w:val="TOC2"/>
        <w:tabs>
          <w:tab w:val="right" w:leader="dot" w:pos="8306"/>
        </w:tabs>
      </w:pPr>
      <w:hyperlink w:anchor="_Toc9849" w:history="1">
        <w:r>
          <w:rPr>
            <w:rFonts w:ascii="仿宋" w:eastAsia="仿宋" w:hAnsi="仿宋" w:cs="仿宋" w:hint="eastAsia"/>
            <w:lang w:eastAsia="zh-CN"/>
          </w:rPr>
          <w:t>(一)、股东权利及义务</w:t>
        </w:r>
        <w:r>
          <w:tab/>
        </w:r>
        <w:r>
          <w:fldChar w:fldCharType="begin"/>
        </w:r>
        <w:r>
          <w:instrText xml:space="preserve"> PAGEREF _Toc9849 \h </w:instrText>
        </w:r>
        <w:r>
          <w:fldChar w:fldCharType="separate"/>
        </w:r>
        <w:r>
          <w:t>20</w:t>
        </w:r>
        <w:r>
          <w:fldChar w:fldCharType="end"/>
        </w:r>
      </w:hyperlink>
    </w:p>
    <w:p>
      <w:pPr>
        <w:pStyle w:val="TOC2"/>
        <w:tabs>
          <w:tab w:val="right" w:leader="dot" w:pos="8306"/>
        </w:tabs>
      </w:pPr>
      <w:hyperlink w:anchor="_Toc10474" w:history="1">
        <w:r>
          <w:rPr>
            <w:rFonts w:ascii="仿宋" w:eastAsia="仿宋" w:hAnsi="仿宋" w:cs="仿宋" w:hint="eastAsia"/>
            <w:lang w:eastAsia="zh-CN"/>
          </w:rPr>
          <w:t>(二)、董事</w:t>
        </w:r>
        <w:r>
          <w:tab/>
        </w:r>
        <w:r>
          <w:fldChar w:fldCharType="begin"/>
        </w:r>
        <w:r>
          <w:instrText xml:space="preserve"> PAGEREF _Toc10474 \h </w:instrText>
        </w:r>
        <w:r>
          <w:fldChar w:fldCharType="separate"/>
        </w:r>
        <w:r>
          <w:t>22</w:t>
        </w:r>
        <w:r>
          <w:fldChar w:fldCharType="end"/>
        </w:r>
      </w:hyperlink>
    </w:p>
    <w:p>
      <w:pPr>
        <w:pStyle w:val="TOC2"/>
        <w:tabs>
          <w:tab w:val="right" w:leader="dot" w:pos="8306"/>
        </w:tabs>
      </w:pPr>
      <w:hyperlink w:anchor="_Toc3915" w:history="1">
        <w:r>
          <w:rPr>
            <w:rFonts w:ascii="仿宋" w:eastAsia="仿宋" w:hAnsi="仿宋" w:cs="仿宋" w:hint="eastAsia"/>
            <w:lang w:eastAsia="zh-CN"/>
          </w:rPr>
          <w:t>(三)、高级管理人员</w:t>
        </w:r>
        <w:r>
          <w:tab/>
        </w:r>
        <w:r>
          <w:fldChar w:fldCharType="begin"/>
        </w:r>
        <w:r>
          <w:instrText xml:space="preserve"> PAGEREF _Toc3915 \h </w:instrText>
        </w:r>
        <w:r>
          <w:fldChar w:fldCharType="separate"/>
        </w:r>
        <w:r>
          <w:t>27</w:t>
        </w:r>
        <w:r>
          <w:fldChar w:fldCharType="end"/>
        </w:r>
      </w:hyperlink>
    </w:p>
    <w:p>
      <w:pPr>
        <w:pStyle w:val="TOC2"/>
        <w:tabs>
          <w:tab w:val="right" w:leader="dot" w:pos="8306"/>
        </w:tabs>
      </w:pPr>
      <w:hyperlink w:anchor="_Toc32059" w:history="1">
        <w:r>
          <w:rPr>
            <w:rFonts w:ascii="仿宋" w:eastAsia="仿宋" w:hAnsi="仿宋" w:cs="仿宋" w:hint="eastAsia"/>
            <w:lang w:eastAsia="zh-CN"/>
          </w:rPr>
          <w:t>(四)、监事</w:t>
        </w:r>
        <w:r>
          <w:tab/>
        </w:r>
        <w:r>
          <w:fldChar w:fldCharType="begin"/>
        </w:r>
        <w:r>
          <w:instrText xml:space="preserve"> PAGEREF _Toc32059 \h </w:instrText>
        </w:r>
        <w:r>
          <w:fldChar w:fldCharType="separate"/>
        </w:r>
        <w:r>
          <w:t>29</w:t>
        </w:r>
        <w:r>
          <w:fldChar w:fldCharType="end"/>
        </w:r>
      </w:hyperlink>
    </w:p>
    <w:p>
      <w:pPr>
        <w:pStyle w:val="TOC1"/>
        <w:tabs>
          <w:tab w:val="right" w:leader="dot" w:pos="8306"/>
        </w:tabs>
      </w:pPr>
      <w:hyperlink w:anchor="_Toc20902" w:history="1">
        <w:r>
          <w:rPr>
            <w:rFonts w:ascii="仿宋" w:eastAsia="仿宋" w:hAnsi="仿宋" w:cs="仿宋" w:hint="eastAsia"/>
            <w:lang w:eastAsia="zh-CN"/>
          </w:rPr>
          <w:t>五、公司成立方案</w:t>
        </w:r>
        <w:r>
          <w:tab/>
        </w:r>
        <w:r>
          <w:fldChar w:fldCharType="begin"/>
        </w:r>
        <w:r>
          <w:instrText xml:space="preserve"> PAGEREF _Toc20902 \h </w:instrText>
        </w:r>
        <w:r>
          <w:fldChar w:fldCharType="separate"/>
        </w:r>
        <w:r>
          <w:t>30</w:t>
        </w:r>
        <w:r>
          <w:fldChar w:fldCharType="end"/>
        </w:r>
      </w:hyperlink>
    </w:p>
    <w:p>
      <w:pPr>
        <w:pStyle w:val="TOC2"/>
        <w:tabs>
          <w:tab w:val="right" w:leader="dot" w:pos="8306"/>
        </w:tabs>
      </w:pPr>
      <w:hyperlink w:anchor="_Toc13668" w:history="1">
        <w:r>
          <w:rPr>
            <w:rFonts w:ascii="仿宋" w:eastAsia="仿宋" w:hAnsi="仿宋" w:cs="仿宋" w:hint="eastAsia"/>
            <w:lang w:eastAsia="zh-CN"/>
          </w:rPr>
          <w:t>(一)、公司经营宗旨</w:t>
        </w:r>
        <w:r>
          <w:tab/>
        </w:r>
        <w:r>
          <w:fldChar w:fldCharType="begin"/>
        </w:r>
        <w:r>
          <w:instrText xml:space="preserve"> PAGEREF _Toc13668 \h </w:instrText>
        </w:r>
        <w:r>
          <w:fldChar w:fldCharType="separate"/>
        </w:r>
        <w:r>
          <w:t>30</w:t>
        </w:r>
        <w:r>
          <w:fldChar w:fldCharType="end"/>
        </w:r>
      </w:hyperlink>
    </w:p>
    <w:p>
      <w:pPr>
        <w:pStyle w:val="TOC2"/>
        <w:tabs>
          <w:tab w:val="right" w:leader="dot" w:pos="8306"/>
        </w:tabs>
      </w:pPr>
      <w:hyperlink w:anchor="_Toc29726" w:history="1">
        <w:r>
          <w:rPr>
            <w:rFonts w:ascii="仿宋" w:eastAsia="仿宋" w:hAnsi="仿宋" w:cs="仿宋" w:hint="eastAsia"/>
            <w:lang w:eastAsia="zh-CN"/>
          </w:rPr>
          <w:t>(二)、公司的目标、主要职责</w:t>
        </w:r>
        <w:r>
          <w:tab/>
        </w:r>
        <w:r>
          <w:fldChar w:fldCharType="begin"/>
        </w:r>
        <w:r>
          <w:instrText xml:space="preserve"> PAGEREF _Toc29726 \h </w:instrText>
        </w:r>
        <w:r>
          <w:fldChar w:fldCharType="separate"/>
        </w:r>
        <w:r>
          <w:t>31</w:t>
        </w:r>
        <w:r>
          <w:fldChar w:fldCharType="end"/>
        </w:r>
      </w:hyperlink>
    </w:p>
    <w:p>
      <w:pPr>
        <w:pStyle w:val="TOC2"/>
        <w:tabs>
          <w:tab w:val="right" w:leader="dot" w:pos="8306"/>
        </w:tabs>
      </w:pPr>
      <w:hyperlink w:anchor="_Toc4929" w:history="1">
        <w:r>
          <w:rPr>
            <w:rFonts w:ascii="仿宋" w:eastAsia="仿宋" w:hAnsi="仿宋" w:cs="仿宋" w:hint="eastAsia"/>
            <w:lang w:eastAsia="zh-CN"/>
          </w:rPr>
          <w:t>(三)、公司组建方式</w:t>
        </w:r>
        <w:r>
          <w:tab/>
        </w:r>
        <w:r>
          <w:fldChar w:fldCharType="begin"/>
        </w:r>
        <w:r>
          <w:instrText xml:space="preserve"> PAGEREF _Toc4929 \h </w:instrText>
        </w:r>
        <w:r>
          <w:fldChar w:fldCharType="separate"/>
        </w:r>
        <w:r>
          <w:t>34</w:t>
        </w:r>
        <w:r>
          <w:fldChar w:fldCharType="end"/>
        </w:r>
      </w:hyperlink>
    </w:p>
    <w:p>
      <w:pPr>
        <w:pStyle w:val="TOC2"/>
        <w:tabs>
          <w:tab w:val="right" w:leader="dot" w:pos="8306"/>
        </w:tabs>
      </w:pPr>
      <w:hyperlink w:anchor="_Toc6226" w:history="1">
        <w:r>
          <w:rPr>
            <w:rFonts w:ascii="仿宋" w:eastAsia="仿宋" w:hAnsi="仿宋" w:cs="仿宋" w:hint="eastAsia"/>
            <w:lang w:eastAsia="zh-CN"/>
          </w:rPr>
          <w:t>(四)、公司管理体制</w:t>
        </w:r>
        <w:r>
          <w:tab/>
        </w:r>
        <w:r>
          <w:fldChar w:fldCharType="begin"/>
        </w:r>
        <w:r>
          <w:instrText xml:space="preserve"> PAGEREF _Toc6226 \h </w:instrText>
        </w:r>
        <w:r>
          <w:fldChar w:fldCharType="separate"/>
        </w:r>
        <w:r>
          <w:t>35</w:t>
        </w:r>
        <w:r>
          <w:fldChar w:fldCharType="end"/>
        </w:r>
      </w:hyperlink>
    </w:p>
    <w:p>
      <w:pPr>
        <w:pStyle w:val="TOC2"/>
        <w:tabs>
          <w:tab w:val="right" w:leader="dot" w:pos="8306"/>
        </w:tabs>
      </w:pPr>
      <w:hyperlink w:anchor="_Toc17508" w:history="1">
        <w:r>
          <w:rPr>
            <w:rFonts w:ascii="仿宋" w:eastAsia="仿宋" w:hAnsi="仿宋" w:cs="仿宋" w:hint="eastAsia"/>
            <w:lang w:eastAsia="zh-CN"/>
          </w:rPr>
          <w:t>(五)、部门职责及权限</w:t>
        </w:r>
        <w:r>
          <w:tab/>
        </w:r>
        <w:r>
          <w:fldChar w:fldCharType="begin"/>
        </w:r>
        <w:r>
          <w:instrText xml:space="preserve"> PAGEREF _Toc17508 \h </w:instrText>
        </w:r>
        <w:r>
          <w:fldChar w:fldCharType="separate"/>
        </w:r>
        <w:r>
          <w:t>36</w:t>
        </w:r>
        <w:r>
          <w:fldChar w:fldCharType="end"/>
        </w:r>
      </w:hyperlink>
    </w:p>
    <w:p>
      <w:pPr>
        <w:pStyle w:val="TOC2"/>
        <w:tabs>
          <w:tab w:val="right" w:leader="dot" w:pos="8306"/>
        </w:tabs>
      </w:pPr>
      <w:hyperlink w:anchor="_Toc9807" w:history="1">
        <w:r>
          <w:rPr>
            <w:rFonts w:ascii="仿宋" w:eastAsia="仿宋" w:hAnsi="仿宋" w:cs="仿宋" w:hint="eastAsia"/>
            <w:lang w:eastAsia="zh-CN"/>
          </w:rPr>
          <w:t>(六)、核心人员介绍</w:t>
        </w:r>
        <w:r>
          <w:tab/>
        </w:r>
        <w:r>
          <w:fldChar w:fldCharType="begin"/>
        </w:r>
        <w:r>
          <w:instrText xml:space="preserve"> PAGEREF _Toc9807 \h </w:instrText>
        </w:r>
        <w:r>
          <w:fldChar w:fldCharType="separate"/>
        </w:r>
        <w:r>
          <w:t>38</w:t>
        </w:r>
        <w:r>
          <w:fldChar w:fldCharType="end"/>
        </w:r>
      </w:hyperlink>
    </w:p>
    <w:p>
      <w:pPr>
        <w:pStyle w:val="TOC2"/>
        <w:tabs>
          <w:tab w:val="right" w:leader="dot" w:pos="8306"/>
        </w:tabs>
      </w:pPr>
      <w:hyperlink w:anchor="_Toc18012" w:history="1">
        <w:r>
          <w:rPr>
            <w:rFonts w:ascii="仿宋" w:eastAsia="仿宋" w:hAnsi="仿宋" w:cs="仿宋" w:hint="eastAsia"/>
            <w:lang w:eastAsia="zh-CN"/>
          </w:rPr>
          <w:t>(七)、财务会计制度</w:t>
        </w:r>
        <w:r>
          <w:tab/>
        </w:r>
        <w:r>
          <w:fldChar w:fldCharType="begin"/>
        </w:r>
        <w:r>
          <w:instrText xml:space="preserve"> PAGEREF _Toc18012 \h </w:instrText>
        </w:r>
        <w:r>
          <w:fldChar w:fldCharType="separate"/>
        </w:r>
        <w:r>
          <w:t>40</w:t>
        </w:r>
        <w:r>
          <w:fldChar w:fldCharType="end"/>
        </w:r>
      </w:hyperlink>
    </w:p>
    <w:p>
      <w:pPr>
        <w:pStyle w:val="TOC1"/>
        <w:tabs>
          <w:tab w:val="right" w:leader="dot" w:pos="8306"/>
        </w:tabs>
      </w:pPr>
      <w:hyperlink w:anchor="_Toc27705" w:history="1">
        <w:r>
          <w:rPr>
            <w:rFonts w:ascii="仿宋" w:eastAsia="仿宋" w:hAnsi="仿宋" w:cs="仿宋" w:hint="eastAsia"/>
            <w:lang w:eastAsia="zh-CN"/>
          </w:rPr>
          <w:t>六、公司组建背景分析</w:t>
        </w:r>
        <w:r>
          <w:tab/>
        </w:r>
        <w:r>
          <w:fldChar w:fldCharType="begin"/>
        </w:r>
        <w:r>
          <w:instrText xml:space="preserve"> PAGEREF _Toc27705 \h </w:instrText>
        </w:r>
        <w:r>
          <w:fldChar w:fldCharType="separate"/>
        </w:r>
        <w:r>
          <w:t>46</w:t>
        </w:r>
        <w:r>
          <w:fldChar w:fldCharType="end"/>
        </w:r>
      </w:hyperlink>
    </w:p>
    <w:p>
      <w:pPr>
        <w:pStyle w:val="TOC2"/>
        <w:tabs>
          <w:tab w:val="right" w:leader="dot" w:pos="8306"/>
        </w:tabs>
      </w:pPr>
      <w:hyperlink w:anchor="_Toc8777" w:history="1">
        <w:r>
          <w:rPr>
            <w:rFonts w:ascii="仿宋" w:eastAsia="仿宋" w:hAnsi="仿宋" w:cs="仿宋" w:hint="eastAsia"/>
            <w:lang w:eastAsia="zh-CN"/>
          </w:rPr>
          <w:t>(一)、声学应答释放器项目背景分析</w:t>
        </w:r>
        <w:r>
          <w:tab/>
        </w:r>
        <w:r>
          <w:fldChar w:fldCharType="begin"/>
        </w:r>
        <w:r>
          <w:instrText xml:space="preserve"> PAGEREF _Toc8777 \h </w:instrText>
        </w:r>
        <w:r>
          <w:fldChar w:fldCharType="separate"/>
        </w:r>
        <w:r>
          <w:t>46</w:t>
        </w:r>
        <w:r>
          <w:fldChar w:fldCharType="end"/>
        </w:r>
      </w:hyperlink>
    </w:p>
    <w:p>
      <w:pPr>
        <w:pStyle w:val="TOC2"/>
        <w:tabs>
          <w:tab w:val="right" w:leader="dot" w:pos="8306"/>
        </w:tabs>
      </w:pPr>
      <w:hyperlink w:anchor="_Toc7186" w:history="1">
        <w:r>
          <w:rPr>
            <w:rFonts w:ascii="仿宋" w:eastAsia="仿宋" w:hAnsi="仿宋" w:cs="仿宋" w:hint="eastAsia"/>
            <w:lang w:eastAsia="zh-CN"/>
          </w:rPr>
          <w:t>(二)、声学应答释放器项目建设必要性分析</w:t>
        </w:r>
        <w:r>
          <w:tab/>
        </w:r>
        <w:r>
          <w:fldChar w:fldCharType="begin"/>
        </w:r>
        <w:r>
          <w:instrText xml:space="preserve"> PAGEREF _Toc7186 \h </w:instrText>
        </w:r>
        <w:r>
          <w:fldChar w:fldCharType="separate"/>
        </w:r>
        <w:r>
          <w:t>47</w:t>
        </w:r>
        <w:r>
          <w:fldChar w:fldCharType="end"/>
        </w:r>
      </w:hyperlink>
    </w:p>
    <w:p>
      <w:pPr>
        <w:pStyle w:val="TOC2"/>
        <w:tabs>
          <w:tab w:val="right" w:leader="dot" w:pos="8306"/>
        </w:tabs>
      </w:pPr>
      <w:hyperlink w:anchor="_Toc25086" w:history="1">
        <w:r>
          <w:rPr>
            <w:rFonts w:ascii="仿宋" w:eastAsia="仿宋" w:hAnsi="仿宋" w:cs="仿宋" w:hint="eastAsia"/>
            <w:lang w:eastAsia="zh-CN"/>
          </w:rPr>
          <w:t>(三)、鼓励中小企业发展</w:t>
        </w:r>
        <w:r>
          <w:tab/>
        </w:r>
        <w:r>
          <w:fldChar w:fldCharType="begin"/>
        </w:r>
        <w:r>
          <w:instrText xml:space="preserve"> PAGEREF _Toc25086 \h </w:instrText>
        </w:r>
        <w:r>
          <w:fldChar w:fldCharType="separate"/>
        </w:r>
        <w:r>
          <w:t>48</w:t>
        </w:r>
        <w:r>
          <w:fldChar w:fldCharType="end"/>
        </w:r>
      </w:hyperlink>
    </w:p>
    <w:p>
      <w:pPr>
        <w:pStyle w:val="TOC2"/>
        <w:tabs>
          <w:tab w:val="right" w:leader="dot" w:pos="8306"/>
        </w:tabs>
      </w:pPr>
      <w:hyperlink w:anchor="_Toc8401" w:history="1">
        <w:r>
          <w:rPr>
            <w:rFonts w:ascii="仿宋" w:eastAsia="仿宋" w:hAnsi="仿宋" w:cs="仿宋" w:hint="eastAsia"/>
            <w:lang w:eastAsia="zh-CN"/>
          </w:rPr>
          <w:t>(四)、宏观经济形势分析</w:t>
        </w:r>
        <w:r>
          <w:tab/>
        </w:r>
        <w:r>
          <w:fldChar w:fldCharType="begin"/>
        </w:r>
        <w:r>
          <w:instrText xml:space="preserve"> PAGEREF _Toc8401 \h </w:instrText>
        </w:r>
        <w:r>
          <w:fldChar w:fldCharType="separate"/>
        </w:r>
        <w:r>
          <w:t>49</w:t>
        </w:r>
        <w:r>
          <w:fldChar w:fldCharType="end"/>
        </w:r>
      </w:hyperlink>
    </w:p>
    <w:p>
      <w:pPr>
        <w:pStyle w:val="TOC1"/>
        <w:tabs>
          <w:tab w:val="right" w:leader="dot" w:pos="8306"/>
        </w:tabs>
      </w:pPr>
      <w:hyperlink w:anchor="_Toc29504" w:history="1">
        <w:r>
          <w:rPr>
            <w:rFonts w:ascii="仿宋" w:eastAsia="仿宋" w:hAnsi="仿宋" w:cs="仿宋" w:hint="eastAsia"/>
            <w:lang w:eastAsia="zh-CN"/>
          </w:rPr>
          <w:t>七、目标客户和受众分析</w:t>
        </w:r>
        <w:r>
          <w:tab/>
        </w:r>
        <w:r>
          <w:fldChar w:fldCharType="begin"/>
        </w:r>
        <w:r>
          <w:instrText xml:space="preserve"> PAGEREF _Toc29504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0" w:history="1">
        <w:r>
          <w:rPr>
            <w:rFonts w:ascii="仿宋" w:eastAsia="仿宋" w:hAnsi="仿宋" w:cs="仿宋" w:hint="eastAsia"/>
            <w:lang w:eastAsia="zh-CN"/>
          </w:rPr>
          <w:t>(一)、客户群体描述</w:t>
        </w:r>
        <w:r>
          <w:tab/>
        </w:r>
        <w:r>
          <w:fldChar w:fldCharType="begin"/>
        </w:r>
        <w:r>
          <w:instrText xml:space="preserve"> PAGEREF _Toc19760 \h </w:instrText>
        </w:r>
        <w:r>
          <w:fldChar w:fldCharType="separate"/>
        </w:r>
        <w:r>
          <w:t>50</w:t>
        </w:r>
        <w:r>
          <w:fldChar w:fldCharType="end"/>
        </w:r>
      </w:hyperlink>
    </w:p>
    <w:p>
      <w:pPr>
        <w:pStyle w:val="TOC2"/>
        <w:tabs>
          <w:tab w:val="right" w:leader="dot" w:pos="8306"/>
        </w:tabs>
      </w:pPr>
      <w:hyperlink w:anchor="_Toc4573" w:history="1">
        <w:r>
          <w:rPr>
            <w:rFonts w:ascii="仿宋" w:eastAsia="仿宋" w:hAnsi="仿宋" w:cs="仿宋" w:hint="eastAsia"/>
            <w:lang w:eastAsia="zh-CN"/>
          </w:rPr>
          <w:t>(二)、客户需求和期望</w:t>
        </w:r>
        <w:r>
          <w:tab/>
        </w:r>
        <w:r>
          <w:fldChar w:fldCharType="begin"/>
        </w:r>
        <w:r>
          <w:instrText xml:space="preserve"> PAGEREF _Toc4573 \h </w:instrText>
        </w:r>
        <w:r>
          <w:fldChar w:fldCharType="separate"/>
        </w:r>
        <w:r>
          <w:t>52</w:t>
        </w:r>
        <w:r>
          <w:fldChar w:fldCharType="end"/>
        </w:r>
      </w:hyperlink>
    </w:p>
    <w:p>
      <w:pPr>
        <w:pStyle w:val="TOC2"/>
        <w:tabs>
          <w:tab w:val="right" w:leader="dot" w:pos="8306"/>
        </w:tabs>
      </w:pPr>
      <w:hyperlink w:anchor="_Toc14800" w:history="1">
        <w:r>
          <w:rPr>
            <w:rFonts w:ascii="仿宋" w:eastAsia="仿宋" w:hAnsi="仿宋" w:cs="仿宋" w:hint="eastAsia"/>
            <w:lang w:eastAsia="zh-CN"/>
          </w:rPr>
          <w:t>(三)、客户获取策略</w:t>
        </w:r>
        <w:r>
          <w:tab/>
        </w:r>
        <w:r>
          <w:fldChar w:fldCharType="begin"/>
        </w:r>
        <w:r>
          <w:instrText xml:space="preserve"> PAGEREF _Toc14800 \h </w:instrText>
        </w:r>
        <w:r>
          <w:fldChar w:fldCharType="separate"/>
        </w:r>
        <w:r>
          <w:t>53</w:t>
        </w:r>
        <w:r>
          <w:fldChar w:fldCharType="end"/>
        </w:r>
      </w:hyperlink>
    </w:p>
    <w:p>
      <w:pPr>
        <w:pStyle w:val="TOC2"/>
        <w:tabs>
          <w:tab w:val="right" w:leader="dot" w:pos="8306"/>
        </w:tabs>
      </w:pPr>
      <w:hyperlink w:anchor="_Toc22456" w:history="1">
        <w:r>
          <w:rPr>
            <w:rFonts w:ascii="仿宋" w:eastAsia="仿宋" w:hAnsi="仿宋" w:cs="仿宋" w:hint="eastAsia"/>
            <w:lang w:eastAsia="zh-CN"/>
          </w:rPr>
          <w:t>(四)、客户关系管理</w:t>
        </w:r>
        <w:r>
          <w:tab/>
        </w:r>
        <w:r>
          <w:fldChar w:fldCharType="begin"/>
        </w:r>
        <w:r>
          <w:instrText xml:space="preserve"> PAGEREF _Toc22456 \h </w:instrText>
        </w:r>
        <w:r>
          <w:fldChar w:fldCharType="separate"/>
        </w:r>
        <w:r>
          <w:t>55</w:t>
        </w:r>
        <w:r>
          <w:fldChar w:fldCharType="end"/>
        </w:r>
      </w:hyperlink>
    </w:p>
    <w:p>
      <w:pPr>
        <w:pStyle w:val="TOC1"/>
        <w:tabs>
          <w:tab w:val="right" w:leader="dot" w:pos="8306"/>
        </w:tabs>
      </w:pPr>
      <w:hyperlink w:anchor="_Toc5547" w:history="1">
        <w:r>
          <w:rPr>
            <w:rFonts w:ascii="仿宋" w:eastAsia="仿宋" w:hAnsi="仿宋" w:cs="仿宋" w:hint="eastAsia"/>
            <w:lang w:eastAsia="zh-CN"/>
          </w:rPr>
          <w:t>八、声学应答释放器项目风险分析</w:t>
        </w:r>
        <w:r>
          <w:tab/>
        </w:r>
        <w:r>
          <w:fldChar w:fldCharType="begin"/>
        </w:r>
        <w:r>
          <w:instrText xml:space="preserve"> PAGEREF _Toc5547 \h </w:instrText>
        </w:r>
        <w:r>
          <w:fldChar w:fldCharType="separate"/>
        </w:r>
        <w:r>
          <w:t>57</w:t>
        </w:r>
        <w:r>
          <w:fldChar w:fldCharType="end"/>
        </w:r>
      </w:hyperlink>
    </w:p>
    <w:p>
      <w:pPr>
        <w:pStyle w:val="TOC2"/>
        <w:tabs>
          <w:tab w:val="right" w:leader="dot" w:pos="8306"/>
        </w:tabs>
      </w:pPr>
      <w:hyperlink w:anchor="_Toc18942" w:history="1">
        <w:r>
          <w:rPr>
            <w:rFonts w:ascii="仿宋" w:eastAsia="仿宋" w:hAnsi="仿宋" w:cs="仿宋" w:hint="eastAsia"/>
            <w:lang w:eastAsia="zh-CN"/>
          </w:rPr>
          <w:t>(一)、声学应答释放器项目风险分析</w:t>
        </w:r>
        <w:r>
          <w:tab/>
        </w:r>
        <w:r>
          <w:fldChar w:fldCharType="begin"/>
        </w:r>
        <w:r>
          <w:instrText xml:space="preserve"> PAGEREF _Toc18942 \h </w:instrText>
        </w:r>
        <w:r>
          <w:fldChar w:fldCharType="separate"/>
        </w:r>
        <w:r>
          <w:t>57</w:t>
        </w:r>
        <w:r>
          <w:fldChar w:fldCharType="end"/>
        </w:r>
      </w:hyperlink>
    </w:p>
    <w:p>
      <w:pPr>
        <w:pStyle w:val="TOC2"/>
        <w:tabs>
          <w:tab w:val="right" w:leader="dot" w:pos="8306"/>
        </w:tabs>
      </w:pPr>
      <w:hyperlink w:anchor="_Toc750" w:history="1">
        <w:r>
          <w:rPr>
            <w:rFonts w:ascii="仿宋" w:eastAsia="仿宋" w:hAnsi="仿宋" w:cs="仿宋" w:hint="eastAsia"/>
            <w:lang w:eastAsia="zh-CN"/>
          </w:rPr>
          <w:t>(二)、声学应答释放器项目风险对策</w:t>
        </w:r>
        <w:r>
          <w:tab/>
        </w:r>
        <w:r>
          <w:fldChar w:fldCharType="begin"/>
        </w:r>
        <w:r>
          <w:instrText xml:space="preserve"> PAGEREF _Toc750 \h </w:instrText>
        </w:r>
        <w:r>
          <w:fldChar w:fldCharType="separate"/>
        </w:r>
        <w:r>
          <w:t>58</w:t>
        </w:r>
        <w:r>
          <w:fldChar w:fldCharType="end"/>
        </w:r>
      </w:hyperlink>
    </w:p>
    <w:p>
      <w:pPr>
        <w:pStyle w:val="TOC1"/>
        <w:tabs>
          <w:tab w:val="right" w:leader="dot" w:pos="8306"/>
        </w:tabs>
      </w:pPr>
      <w:hyperlink w:anchor="_Toc13590" w:history="1">
        <w:r>
          <w:rPr>
            <w:rFonts w:ascii="仿宋" w:eastAsia="仿宋" w:hAnsi="仿宋" w:cs="仿宋" w:hint="eastAsia"/>
            <w:lang w:eastAsia="zh-CN"/>
          </w:rPr>
          <w:t>九、环境保护分析</w:t>
        </w:r>
        <w:r>
          <w:tab/>
        </w:r>
        <w:r>
          <w:fldChar w:fldCharType="begin"/>
        </w:r>
        <w:r>
          <w:instrText xml:space="preserve"> PAGEREF _Toc13590 \h </w:instrText>
        </w:r>
        <w:r>
          <w:fldChar w:fldCharType="separate"/>
        </w:r>
        <w:r>
          <w:t>59</w:t>
        </w:r>
        <w:r>
          <w:fldChar w:fldCharType="end"/>
        </w:r>
      </w:hyperlink>
    </w:p>
    <w:p>
      <w:pPr>
        <w:pStyle w:val="TOC2"/>
        <w:tabs>
          <w:tab w:val="right" w:leader="dot" w:pos="8306"/>
        </w:tabs>
      </w:pPr>
      <w:hyperlink w:anchor="_Toc11173" w:history="1">
        <w:r>
          <w:rPr>
            <w:rFonts w:ascii="仿宋" w:eastAsia="仿宋" w:hAnsi="仿宋" w:cs="仿宋" w:hint="eastAsia"/>
            <w:lang w:eastAsia="zh-CN"/>
          </w:rPr>
          <w:t>(一)、编制依据</w:t>
        </w:r>
        <w:r>
          <w:tab/>
        </w:r>
        <w:r>
          <w:fldChar w:fldCharType="begin"/>
        </w:r>
        <w:r>
          <w:instrText xml:space="preserve"> PAGEREF _Toc11173 \h </w:instrText>
        </w:r>
        <w:r>
          <w:fldChar w:fldCharType="separate"/>
        </w:r>
        <w:r>
          <w:t>59</w:t>
        </w:r>
        <w:r>
          <w:fldChar w:fldCharType="end"/>
        </w:r>
      </w:hyperlink>
    </w:p>
    <w:p>
      <w:pPr>
        <w:pStyle w:val="TOC2"/>
        <w:tabs>
          <w:tab w:val="right" w:leader="dot" w:pos="8306"/>
        </w:tabs>
      </w:pPr>
      <w:hyperlink w:anchor="_Toc29970" w:history="1">
        <w:r>
          <w:rPr>
            <w:rFonts w:ascii="仿宋" w:eastAsia="仿宋" w:hAnsi="仿宋" w:cs="仿宋" w:hint="eastAsia"/>
            <w:lang w:eastAsia="zh-CN"/>
          </w:rPr>
          <w:t>(二)、环境影响合理性分析</w:t>
        </w:r>
        <w:r>
          <w:tab/>
        </w:r>
        <w:r>
          <w:fldChar w:fldCharType="begin"/>
        </w:r>
        <w:r>
          <w:instrText xml:space="preserve"> PAGEREF _Toc29970 \h </w:instrText>
        </w:r>
        <w:r>
          <w:fldChar w:fldCharType="separate"/>
        </w:r>
        <w:r>
          <w:t>59</w:t>
        </w:r>
        <w:r>
          <w:fldChar w:fldCharType="end"/>
        </w:r>
      </w:hyperlink>
    </w:p>
    <w:p>
      <w:pPr>
        <w:pStyle w:val="TOC2"/>
        <w:tabs>
          <w:tab w:val="right" w:leader="dot" w:pos="8306"/>
        </w:tabs>
      </w:pPr>
      <w:hyperlink w:anchor="_Toc21740" w:history="1">
        <w:r>
          <w:rPr>
            <w:rFonts w:ascii="仿宋" w:eastAsia="仿宋" w:hAnsi="仿宋" w:cs="仿宋" w:hint="eastAsia"/>
            <w:lang w:eastAsia="zh-CN"/>
          </w:rPr>
          <w:t>(三)、建设期大气环境影响分析</w:t>
        </w:r>
        <w:r>
          <w:tab/>
        </w:r>
        <w:r>
          <w:fldChar w:fldCharType="begin"/>
        </w:r>
        <w:r>
          <w:instrText xml:space="preserve"> PAGEREF _Toc21740 \h </w:instrText>
        </w:r>
        <w:r>
          <w:fldChar w:fldCharType="separate"/>
        </w:r>
        <w:r>
          <w:t>60</w:t>
        </w:r>
        <w:r>
          <w:fldChar w:fldCharType="end"/>
        </w:r>
      </w:hyperlink>
    </w:p>
    <w:p>
      <w:pPr>
        <w:pStyle w:val="TOC2"/>
        <w:tabs>
          <w:tab w:val="right" w:leader="dot" w:pos="8306"/>
        </w:tabs>
      </w:pPr>
      <w:hyperlink w:anchor="_Toc30378" w:history="1">
        <w:r>
          <w:rPr>
            <w:rFonts w:ascii="仿宋" w:eastAsia="仿宋" w:hAnsi="仿宋" w:cs="仿宋" w:hint="eastAsia"/>
            <w:lang w:eastAsia="zh-CN"/>
          </w:rPr>
          <w:t>(四)、建设期水环境影响分析</w:t>
        </w:r>
        <w:r>
          <w:tab/>
        </w:r>
        <w:r>
          <w:fldChar w:fldCharType="begin"/>
        </w:r>
        <w:r>
          <w:instrText xml:space="preserve"> PAGEREF _Toc30378 \h </w:instrText>
        </w:r>
        <w:r>
          <w:fldChar w:fldCharType="separate"/>
        </w:r>
        <w:r>
          <w:t>61</w:t>
        </w:r>
        <w:r>
          <w:fldChar w:fldCharType="end"/>
        </w:r>
      </w:hyperlink>
    </w:p>
    <w:p>
      <w:pPr>
        <w:pStyle w:val="TOC2"/>
        <w:tabs>
          <w:tab w:val="right" w:leader="dot" w:pos="8306"/>
        </w:tabs>
      </w:pPr>
      <w:hyperlink w:anchor="_Toc11390" w:history="1">
        <w:r>
          <w:rPr>
            <w:rFonts w:ascii="仿宋" w:eastAsia="仿宋" w:hAnsi="仿宋" w:cs="仿宋" w:hint="eastAsia"/>
            <w:lang w:eastAsia="zh-CN"/>
          </w:rPr>
          <w:t>(五)、建设期固体废弃物环境影响分析</w:t>
        </w:r>
        <w:r>
          <w:tab/>
        </w:r>
        <w:r>
          <w:fldChar w:fldCharType="begin"/>
        </w:r>
        <w:r>
          <w:instrText xml:space="preserve"> PAGEREF _Toc11390 \h </w:instrText>
        </w:r>
        <w:r>
          <w:fldChar w:fldCharType="separate"/>
        </w:r>
        <w:r>
          <w:t>62</w:t>
        </w:r>
        <w:r>
          <w:fldChar w:fldCharType="end"/>
        </w:r>
      </w:hyperlink>
    </w:p>
    <w:p>
      <w:pPr>
        <w:pStyle w:val="TOC2"/>
        <w:tabs>
          <w:tab w:val="right" w:leader="dot" w:pos="8306"/>
        </w:tabs>
      </w:pPr>
      <w:hyperlink w:anchor="_Toc23814" w:history="1">
        <w:r>
          <w:rPr>
            <w:rFonts w:ascii="仿宋" w:eastAsia="仿宋" w:hAnsi="仿宋" w:cs="仿宋" w:hint="eastAsia"/>
            <w:lang w:eastAsia="zh-CN"/>
          </w:rPr>
          <w:t>(六)、建设期声环境影响分析</w:t>
        </w:r>
        <w:r>
          <w:tab/>
        </w:r>
        <w:r>
          <w:fldChar w:fldCharType="begin"/>
        </w:r>
        <w:r>
          <w:instrText xml:space="preserve"> PAGEREF _Toc23814 \h </w:instrText>
        </w:r>
        <w:r>
          <w:fldChar w:fldCharType="separate"/>
        </w:r>
        <w:r>
          <w:t>64</w:t>
        </w:r>
        <w:r>
          <w:fldChar w:fldCharType="end"/>
        </w:r>
      </w:hyperlink>
    </w:p>
    <w:p>
      <w:pPr>
        <w:pStyle w:val="TOC2"/>
        <w:tabs>
          <w:tab w:val="right" w:leader="dot" w:pos="8306"/>
        </w:tabs>
      </w:pPr>
      <w:hyperlink w:anchor="_Toc11221" w:history="1">
        <w:r>
          <w:rPr>
            <w:rFonts w:ascii="仿宋" w:eastAsia="仿宋" w:hAnsi="仿宋" w:cs="仿宋" w:hint="eastAsia"/>
            <w:lang w:eastAsia="zh-CN"/>
          </w:rPr>
          <w:t>(七)、营运期大气环境影响分析</w:t>
        </w:r>
        <w:r>
          <w:tab/>
        </w:r>
        <w:r>
          <w:fldChar w:fldCharType="begin"/>
        </w:r>
        <w:r>
          <w:instrText xml:space="preserve"> PAGEREF _Toc11221 \h </w:instrText>
        </w:r>
        <w:r>
          <w:fldChar w:fldCharType="separate"/>
        </w:r>
        <w:r>
          <w:t>65</w:t>
        </w:r>
        <w:r>
          <w:fldChar w:fldCharType="end"/>
        </w:r>
      </w:hyperlink>
    </w:p>
    <w:p>
      <w:pPr>
        <w:pStyle w:val="TOC2"/>
        <w:tabs>
          <w:tab w:val="right" w:leader="dot" w:pos="8306"/>
        </w:tabs>
      </w:pPr>
      <w:hyperlink w:anchor="_Toc23266" w:history="1">
        <w:r>
          <w:rPr>
            <w:rFonts w:ascii="仿宋" w:eastAsia="仿宋" w:hAnsi="仿宋" w:cs="仿宋" w:hint="eastAsia"/>
            <w:lang w:eastAsia="zh-CN"/>
          </w:rPr>
          <w:t>(八)、营运期水环境影响分析</w:t>
        </w:r>
        <w:r>
          <w:tab/>
        </w:r>
        <w:r>
          <w:fldChar w:fldCharType="begin"/>
        </w:r>
        <w:r>
          <w:instrText xml:space="preserve"> PAGEREF _Toc23266 \h </w:instrText>
        </w:r>
        <w:r>
          <w:fldChar w:fldCharType="separate"/>
        </w:r>
        <w:r>
          <w:t>66</w:t>
        </w:r>
        <w:r>
          <w:fldChar w:fldCharType="end"/>
        </w:r>
      </w:hyperlink>
    </w:p>
    <w:p>
      <w:pPr>
        <w:pStyle w:val="TOC2"/>
        <w:tabs>
          <w:tab w:val="right" w:leader="dot" w:pos="8306"/>
        </w:tabs>
      </w:pPr>
      <w:hyperlink w:anchor="_Toc1341" w:history="1">
        <w:r>
          <w:rPr>
            <w:rFonts w:ascii="仿宋" w:eastAsia="仿宋" w:hAnsi="仿宋" w:cs="仿宋" w:hint="eastAsia"/>
            <w:lang w:eastAsia="zh-CN"/>
          </w:rPr>
          <w:t>(九)、营运期固体废弃物环境影响分析</w:t>
        </w:r>
        <w:r>
          <w:tab/>
        </w:r>
        <w:r>
          <w:fldChar w:fldCharType="begin"/>
        </w:r>
        <w:r>
          <w:instrText xml:space="preserve"> PAGEREF _Toc1341 \h </w:instrText>
        </w:r>
        <w:r>
          <w:fldChar w:fldCharType="separate"/>
        </w:r>
        <w:r>
          <w:t>67</w:t>
        </w:r>
        <w:r>
          <w:fldChar w:fldCharType="end"/>
        </w:r>
      </w:hyperlink>
    </w:p>
    <w:p>
      <w:pPr>
        <w:pStyle w:val="TOC2"/>
        <w:tabs>
          <w:tab w:val="right" w:leader="dot" w:pos="8306"/>
        </w:tabs>
      </w:pPr>
      <w:hyperlink w:anchor="_Toc470" w:history="1">
        <w:r>
          <w:rPr>
            <w:rFonts w:ascii="仿宋" w:eastAsia="仿宋" w:hAnsi="仿宋" w:cs="仿宋" w:hint="eastAsia"/>
            <w:lang w:eastAsia="zh-CN"/>
          </w:rPr>
          <w:t>(十)、营运期声环境影响分析</w:t>
        </w:r>
        <w:r>
          <w:tab/>
        </w:r>
        <w:r>
          <w:fldChar w:fldCharType="begin"/>
        </w:r>
        <w:r>
          <w:instrText xml:space="preserve"> PAGEREF _Toc470 \h </w:instrText>
        </w:r>
        <w:r>
          <w:fldChar w:fldCharType="separate"/>
        </w:r>
        <w:r>
          <w:t>68</w:t>
        </w:r>
        <w:r>
          <w:fldChar w:fldCharType="end"/>
        </w:r>
      </w:hyperlink>
    </w:p>
    <w:p>
      <w:pPr>
        <w:pStyle w:val="TOC2"/>
        <w:tabs>
          <w:tab w:val="right" w:leader="dot" w:pos="8306"/>
        </w:tabs>
      </w:pPr>
      <w:hyperlink w:anchor="_Toc29316" w:history="1">
        <w:r>
          <w:rPr>
            <w:rFonts w:ascii="仿宋" w:eastAsia="仿宋" w:hAnsi="仿宋" w:cs="仿宋" w:hint="eastAsia"/>
            <w:lang w:eastAsia="zh-CN"/>
          </w:rPr>
          <w:t>(十一)、清洁生产</w:t>
        </w:r>
        <w:r>
          <w:tab/>
        </w:r>
        <w:r>
          <w:fldChar w:fldCharType="begin"/>
        </w:r>
        <w:r>
          <w:instrText xml:space="preserve"> PAGEREF _Toc29316 \h </w:instrText>
        </w:r>
        <w:r>
          <w:fldChar w:fldCharType="separate"/>
        </w:r>
        <w:r>
          <w:t>69</w:t>
        </w:r>
        <w:r>
          <w:fldChar w:fldCharType="end"/>
        </w:r>
      </w:hyperlink>
    </w:p>
    <w:p>
      <w:pPr>
        <w:pStyle w:val="TOC2"/>
        <w:tabs>
          <w:tab w:val="right" w:leader="dot" w:pos="8306"/>
        </w:tabs>
      </w:pPr>
      <w:hyperlink w:anchor="_Toc8382" w:history="1">
        <w:r>
          <w:rPr>
            <w:rFonts w:ascii="仿宋" w:eastAsia="仿宋" w:hAnsi="仿宋" w:cs="仿宋" w:hint="eastAsia"/>
            <w:lang w:eastAsia="zh-CN"/>
          </w:rPr>
          <w:t>(十二)、环境管理分析</w:t>
        </w:r>
        <w:r>
          <w:tab/>
        </w:r>
        <w:r>
          <w:fldChar w:fldCharType="begin"/>
        </w:r>
        <w:r>
          <w:instrText xml:space="preserve"> PAGEREF _Toc8382 \h </w:instrText>
        </w:r>
        <w:r>
          <w:fldChar w:fldCharType="separate"/>
        </w:r>
        <w:r>
          <w:t>70</w:t>
        </w:r>
        <w:r>
          <w:fldChar w:fldCharType="end"/>
        </w:r>
      </w:hyperlink>
    </w:p>
    <w:p>
      <w:pPr>
        <w:pStyle w:val="TOC2"/>
        <w:tabs>
          <w:tab w:val="right" w:leader="dot" w:pos="8306"/>
        </w:tabs>
      </w:pPr>
      <w:hyperlink w:anchor="_Toc14897" w:history="1">
        <w:r>
          <w:rPr>
            <w:rFonts w:ascii="仿宋" w:eastAsia="仿宋" w:hAnsi="仿宋" w:cs="仿宋" w:hint="eastAsia"/>
            <w:lang w:eastAsia="zh-CN"/>
          </w:rPr>
          <w:t>(十三)、结论及建议</w:t>
        </w:r>
        <w:r>
          <w:tab/>
        </w:r>
        <w:r>
          <w:fldChar w:fldCharType="begin"/>
        </w:r>
        <w:r>
          <w:instrText xml:space="preserve"> PAGEREF _Toc14897 \h </w:instrText>
        </w:r>
        <w:r>
          <w:fldChar w:fldCharType="separate"/>
        </w:r>
        <w:r>
          <w:t>72</w:t>
        </w:r>
        <w:r>
          <w:fldChar w:fldCharType="end"/>
        </w:r>
      </w:hyperlink>
    </w:p>
    <w:p>
      <w:pPr>
        <w:pStyle w:val="TOC1"/>
        <w:tabs>
          <w:tab w:val="right" w:leader="dot" w:pos="8306"/>
        </w:tabs>
      </w:pPr>
      <w:hyperlink w:anchor="_Toc21154" w:history="1">
        <w:r>
          <w:rPr>
            <w:rFonts w:ascii="仿宋" w:eastAsia="仿宋" w:hAnsi="仿宋" w:cs="仿宋" w:hint="eastAsia"/>
            <w:lang w:eastAsia="zh-CN"/>
          </w:rPr>
          <w:t>十、SWOT分析</w:t>
        </w:r>
        <w:r>
          <w:tab/>
        </w:r>
        <w:r>
          <w:fldChar w:fldCharType="begin"/>
        </w:r>
        <w:r>
          <w:instrText xml:space="preserve"> PAGEREF _Toc21154 \h </w:instrText>
        </w:r>
        <w:r>
          <w:fldChar w:fldCharType="separate"/>
        </w:r>
        <w:r>
          <w:t>73</w:t>
        </w:r>
        <w:r>
          <w:fldChar w:fldCharType="end"/>
        </w:r>
      </w:hyperlink>
    </w:p>
    <w:p>
      <w:pPr>
        <w:pStyle w:val="TOC2"/>
        <w:tabs>
          <w:tab w:val="right" w:leader="dot" w:pos="8306"/>
        </w:tabs>
      </w:pPr>
      <w:hyperlink w:anchor="_Toc10086" w:history="1">
        <w:r>
          <w:rPr>
            <w:rFonts w:ascii="仿宋" w:eastAsia="仿宋" w:hAnsi="仿宋" w:cs="仿宋" w:hint="eastAsia"/>
            <w:lang w:eastAsia="zh-CN"/>
          </w:rPr>
          <w:t>(一)、优势分析(S)</w:t>
        </w:r>
        <w:r>
          <w:tab/>
        </w:r>
        <w:r>
          <w:fldChar w:fldCharType="begin"/>
        </w:r>
        <w:r>
          <w:instrText xml:space="preserve"> PAGEREF _Toc10086 \h </w:instrText>
        </w:r>
        <w:r>
          <w:fldChar w:fldCharType="separate"/>
        </w:r>
        <w:r>
          <w:t>73</w:t>
        </w:r>
        <w:r>
          <w:fldChar w:fldCharType="end"/>
        </w:r>
      </w:hyperlink>
    </w:p>
    <w:p>
      <w:pPr>
        <w:pStyle w:val="TOC2"/>
        <w:tabs>
          <w:tab w:val="right" w:leader="dot" w:pos="8306"/>
        </w:tabs>
      </w:pPr>
      <w:hyperlink w:anchor="_Toc10628" w:history="1">
        <w:r>
          <w:rPr>
            <w:rFonts w:ascii="仿宋" w:eastAsia="仿宋" w:hAnsi="仿宋" w:cs="仿宋" w:hint="eastAsia"/>
            <w:lang w:eastAsia="zh-CN"/>
          </w:rPr>
          <w:t>(二)、劣势分析(W)</w:t>
        </w:r>
        <w:r>
          <w:tab/>
        </w:r>
        <w:r>
          <w:fldChar w:fldCharType="begin"/>
        </w:r>
        <w:r>
          <w:instrText xml:space="preserve"> PAGEREF _Toc10628 \h </w:instrText>
        </w:r>
        <w:r>
          <w:fldChar w:fldCharType="separate"/>
        </w:r>
        <w:r>
          <w:t>74</w:t>
        </w:r>
        <w:r>
          <w:fldChar w:fldCharType="end"/>
        </w:r>
      </w:hyperlink>
    </w:p>
    <w:p>
      <w:pPr>
        <w:pStyle w:val="TOC2"/>
        <w:tabs>
          <w:tab w:val="right" w:leader="dot" w:pos="8306"/>
        </w:tabs>
      </w:pPr>
      <w:hyperlink w:anchor="_Toc20952" w:history="1">
        <w:r>
          <w:rPr>
            <w:rFonts w:ascii="仿宋" w:eastAsia="仿宋" w:hAnsi="仿宋" w:cs="仿宋" w:hint="eastAsia"/>
            <w:lang w:eastAsia="zh-CN"/>
          </w:rPr>
          <w:t>(三)、机会分析()</w:t>
        </w:r>
        <w:r>
          <w:tab/>
        </w:r>
        <w:r>
          <w:fldChar w:fldCharType="begin"/>
        </w:r>
        <w:r>
          <w:instrText xml:space="preserve"> PAGEREF _Toc20952 \h </w:instrText>
        </w:r>
        <w:r>
          <w:fldChar w:fldCharType="separate"/>
        </w:r>
        <w:r>
          <w:t>74</w:t>
        </w:r>
        <w:r>
          <w:fldChar w:fldCharType="end"/>
        </w:r>
      </w:hyperlink>
    </w:p>
    <w:p>
      <w:pPr>
        <w:pStyle w:val="TOC2"/>
        <w:tabs>
          <w:tab w:val="right" w:leader="dot" w:pos="8306"/>
        </w:tabs>
      </w:pPr>
      <w:hyperlink w:anchor="_Toc32003" w:history="1">
        <w:r>
          <w:rPr>
            <w:rFonts w:ascii="仿宋" w:eastAsia="仿宋" w:hAnsi="仿宋" w:cs="仿宋" w:hint="eastAsia"/>
            <w:lang w:eastAsia="zh-CN"/>
          </w:rPr>
          <w:t>(四)、威胁分析(T)</w:t>
        </w:r>
        <w:r>
          <w:tab/>
        </w:r>
        <w:r>
          <w:fldChar w:fldCharType="begin"/>
        </w:r>
        <w:r>
          <w:instrText xml:space="preserve"> PAGEREF _Toc32003 \h </w:instrText>
        </w:r>
        <w:r>
          <w:fldChar w:fldCharType="separate"/>
        </w:r>
        <w:r>
          <w:t>75</w:t>
        </w:r>
        <w:r>
          <w:fldChar w:fldCharType="end"/>
        </w:r>
      </w:hyperlink>
    </w:p>
    <w:p>
      <w:pPr>
        <w:pStyle w:val="TOC1"/>
        <w:tabs>
          <w:tab w:val="right" w:leader="dot" w:pos="8306"/>
        </w:tabs>
      </w:pPr>
      <w:hyperlink w:anchor="_Toc16001" w:history="1">
        <w:r>
          <w:rPr>
            <w:rFonts w:ascii="仿宋" w:eastAsia="仿宋" w:hAnsi="仿宋" w:cs="仿宋" w:hint="eastAsia"/>
            <w:lang w:eastAsia="zh-CN"/>
          </w:rPr>
          <w:t>十一、战略合作伙伴</w:t>
        </w:r>
        <w:r>
          <w:tab/>
        </w:r>
        <w:r>
          <w:fldChar w:fldCharType="begin"/>
        </w:r>
        <w:r>
          <w:instrText xml:space="preserve"> PAGEREF _Toc16001 \h </w:instrText>
        </w:r>
        <w:r>
          <w:fldChar w:fldCharType="separate"/>
        </w:r>
        <w:r>
          <w:t>76</w:t>
        </w:r>
        <w:r>
          <w:fldChar w:fldCharType="end"/>
        </w:r>
      </w:hyperlink>
    </w:p>
    <w:p>
      <w:pPr>
        <w:pStyle w:val="TOC2"/>
        <w:tabs>
          <w:tab w:val="right" w:leader="dot" w:pos="8306"/>
        </w:tabs>
      </w:pPr>
      <w:hyperlink w:anchor="_Toc25269" w:history="1">
        <w:r>
          <w:rPr>
            <w:rFonts w:ascii="仿宋" w:eastAsia="仿宋" w:hAnsi="仿宋" w:cs="仿宋" w:hint="eastAsia"/>
            <w:lang w:eastAsia="zh-CN"/>
          </w:rPr>
          <w:t>(一)、合作伙伴关系</w:t>
        </w:r>
        <w:r>
          <w:tab/>
        </w:r>
        <w:r>
          <w:fldChar w:fldCharType="begin"/>
        </w:r>
        <w:r>
          <w:instrText xml:space="preserve"> PAGEREF _Toc25269 \h </w:instrText>
        </w:r>
        <w:r>
          <w:fldChar w:fldCharType="separate"/>
        </w:r>
        <w:r>
          <w:t>76</w:t>
        </w:r>
        <w:r>
          <w:fldChar w:fldCharType="end"/>
        </w:r>
      </w:hyperlink>
    </w:p>
    <w:p>
      <w:pPr>
        <w:pStyle w:val="TOC2"/>
        <w:tabs>
          <w:tab w:val="right" w:leader="dot" w:pos="8306"/>
        </w:tabs>
      </w:pPr>
      <w:hyperlink w:anchor="_Toc26367" w:history="1">
        <w:r>
          <w:rPr>
            <w:rFonts w:ascii="仿宋" w:eastAsia="仿宋" w:hAnsi="仿宋" w:cs="仿宋" w:hint="eastAsia"/>
            <w:lang w:eastAsia="zh-CN"/>
          </w:rPr>
          <w:t>(二)、合作声学应答释放器项目</w:t>
        </w:r>
        <w:r>
          <w:tab/>
        </w:r>
        <w:r>
          <w:fldChar w:fldCharType="begin"/>
        </w:r>
        <w:r>
          <w:instrText xml:space="preserve"> PAGEREF _Toc26367 \h </w:instrText>
        </w:r>
        <w:r>
          <w:fldChar w:fldCharType="separate"/>
        </w:r>
        <w:r>
          <w:t>77</w:t>
        </w:r>
        <w:r>
          <w:fldChar w:fldCharType="end"/>
        </w:r>
      </w:hyperlink>
    </w:p>
    <w:p>
      <w:pPr>
        <w:pStyle w:val="TOC2"/>
        <w:tabs>
          <w:tab w:val="right" w:leader="dot" w:pos="8306"/>
        </w:tabs>
      </w:pPr>
      <w:hyperlink w:anchor="_Toc18079" w:history="1">
        <w:r>
          <w:rPr>
            <w:rFonts w:ascii="仿宋" w:eastAsia="仿宋" w:hAnsi="仿宋" w:cs="仿宋" w:hint="eastAsia"/>
            <w:lang w:eastAsia="zh-CN"/>
          </w:rPr>
          <w:t>(三)、合作伙伴的作用</w:t>
        </w:r>
        <w:r>
          <w:tab/>
        </w:r>
        <w:r>
          <w:fldChar w:fldCharType="begin"/>
        </w:r>
        <w:r>
          <w:instrText xml:space="preserve"> PAGEREF _Toc18079 \h </w:instrText>
        </w:r>
        <w:r>
          <w:fldChar w:fldCharType="separate"/>
        </w:r>
        <w:r>
          <w:t>77</w:t>
        </w:r>
        <w:r>
          <w:fldChar w:fldCharType="end"/>
        </w:r>
      </w:hyperlink>
    </w:p>
    <w:p>
      <w:pPr>
        <w:pStyle w:val="TOC1"/>
        <w:tabs>
          <w:tab w:val="right" w:leader="dot" w:pos="8306"/>
        </w:tabs>
      </w:pPr>
      <w:hyperlink w:anchor="_Toc25781" w:history="1">
        <w:r>
          <w:rPr>
            <w:rFonts w:ascii="仿宋" w:eastAsia="仿宋" w:hAnsi="仿宋" w:cs="仿宋" w:hint="eastAsia"/>
            <w:lang w:eastAsia="zh-CN"/>
          </w:rPr>
          <w:t>十二、风险分析</w:t>
        </w:r>
        <w:r>
          <w:tab/>
        </w:r>
        <w:r>
          <w:fldChar w:fldCharType="begin"/>
        </w:r>
        <w:r>
          <w:instrText xml:space="preserve"> PAGEREF _Toc25781 \h </w:instrText>
        </w:r>
        <w:r>
          <w:fldChar w:fldCharType="separate"/>
        </w:r>
        <w:r>
          <w:t>78</w:t>
        </w:r>
        <w:r>
          <w:fldChar w:fldCharType="end"/>
        </w:r>
      </w:hyperlink>
    </w:p>
    <w:p>
      <w:pPr>
        <w:pStyle w:val="TOC2"/>
        <w:tabs>
          <w:tab w:val="right" w:leader="dot" w:pos="8306"/>
        </w:tabs>
      </w:pPr>
      <w:hyperlink w:anchor="_Toc3135" w:history="1">
        <w:r>
          <w:rPr>
            <w:rFonts w:ascii="仿宋" w:eastAsia="仿宋" w:hAnsi="仿宋" w:cs="仿宋" w:hint="eastAsia"/>
            <w:lang w:eastAsia="zh-CN"/>
          </w:rPr>
          <w:t>(一)、内部风险</w:t>
        </w:r>
        <w:r>
          <w:tab/>
        </w:r>
        <w:r>
          <w:fldChar w:fldCharType="begin"/>
        </w:r>
        <w:r>
          <w:instrText xml:space="preserve"> PAGEREF _Toc3135 \h </w:instrText>
        </w:r>
        <w:r>
          <w:fldChar w:fldCharType="separate"/>
        </w:r>
        <w:r>
          <w:t>78</w:t>
        </w:r>
        <w:r>
          <w:fldChar w:fldCharType="end"/>
        </w:r>
      </w:hyperlink>
    </w:p>
    <w:p>
      <w:pPr>
        <w:pStyle w:val="TOC2"/>
        <w:tabs>
          <w:tab w:val="right" w:leader="dot" w:pos="8306"/>
        </w:tabs>
      </w:pPr>
      <w:hyperlink w:anchor="_Toc9771" w:history="1">
        <w:r>
          <w:rPr>
            <w:rFonts w:ascii="仿宋" w:eastAsia="仿宋" w:hAnsi="仿宋" w:cs="仿宋" w:hint="eastAsia"/>
            <w:lang w:eastAsia="zh-CN"/>
          </w:rPr>
          <w:t>(二)、外部风险</w:t>
        </w:r>
        <w:r>
          <w:tab/>
        </w:r>
        <w:r>
          <w:fldChar w:fldCharType="begin"/>
        </w:r>
        <w:r>
          <w:instrText xml:space="preserve"> PAGEREF _Toc9771 \h </w:instrText>
        </w:r>
        <w:r>
          <w:fldChar w:fldCharType="separate"/>
        </w:r>
        <w:r>
          <w:t>78</w:t>
        </w:r>
        <w:r>
          <w:fldChar w:fldCharType="end"/>
        </w:r>
      </w:hyperlink>
    </w:p>
    <w:p>
      <w:pPr>
        <w:pStyle w:val="TOC2"/>
        <w:tabs>
          <w:tab w:val="right" w:leader="dot" w:pos="8306"/>
        </w:tabs>
      </w:pPr>
      <w:hyperlink w:anchor="_Toc9467" w:history="1">
        <w:r>
          <w:rPr>
            <w:rFonts w:ascii="仿宋" w:eastAsia="仿宋" w:hAnsi="仿宋" w:cs="仿宋" w:hint="eastAsia"/>
            <w:lang w:eastAsia="zh-CN"/>
          </w:rPr>
          <w:t>(三)、风险管理策略</w:t>
        </w:r>
        <w:r>
          <w:tab/>
        </w:r>
        <w:r>
          <w:fldChar w:fldCharType="begin"/>
        </w:r>
        <w:r>
          <w:instrText xml:space="preserve"> PAGEREF _Toc9467 \h </w:instrText>
        </w:r>
        <w:r>
          <w:fldChar w:fldCharType="separate"/>
        </w:r>
        <w:r>
          <w:t>79</w:t>
        </w:r>
        <w:r>
          <w:fldChar w:fldCharType="end"/>
        </w:r>
      </w:hyperlink>
    </w:p>
    <w:p>
      <w:pPr>
        <w:pStyle w:val="TOC1"/>
        <w:tabs>
          <w:tab w:val="right" w:leader="dot" w:pos="8306"/>
        </w:tabs>
      </w:pPr>
      <w:hyperlink w:anchor="_Toc2114" w:history="1">
        <w:r>
          <w:rPr>
            <w:rFonts w:ascii="仿宋" w:eastAsia="仿宋" w:hAnsi="仿宋" w:cs="仿宋" w:hint="eastAsia"/>
            <w:lang w:eastAsia="zh-CN"/>
          </w:rPr>
          <w:t>十三、市场营销策略</w:t>
        </w:r>
        <w:r>
          <w:tab/>
        </w:r>
        <w:r>
          <w:fldChar w:fldCharType="begin"/>
        </w:r>
        <w:r>
          <w:instrText xml:space="preserve"> PAGEREF _Toc2114 \h </w:instrText>
        </w:r>
        <w:r>
          <w:fldChar w:fldCharType="separate"/>
        </w:r>
        <w:r>
          <w:t>79</w:t>
        </w:r>
        <w:r>
          <w:fldChar w:fldCharType="end"/>
        </w:r>
      </w:hyperlink>
    </w:p>
    <w:p>
      <w:pPr>
        <w:pStyle w:val="TOC2"/>
        <w:tabs>
          <w:tab w:val="right" w:leader="dot" w:pos="8306"/>
        </w:tabs>
      </w:pPr>
      <w:hyperlink w:anchor="_Toc12020" w:history="1">
        <w:r>
          <w:rPr>
            <w:rFonts w:ascii="仿宋" w:eastAsia="仿宋" w:hAnsi="仿宋" w:cs="仿宋" w:hint="eastAsia"/>
            <w:lang w:eastAsia="zh-CN"/>
          </w:rPr>
          <w:t>(一)、市场定位和目标市场</w:t>
        </w:r>
        <w:r>
          <w:tab/>
        </w:r>
        <w:r>
          <w:fldChar w:fldCharType="begin"/>
        </w:r>
        <w:r>
          <w:instrText xml:space="preserve"> PAGEREF _Toc12020 \h </w:instrText>
        </w:r>
        <w:r>
          <w:fldChar w:fldCharType="separate"/>
        </w:r>
        <w:r>
          <w:t>79</w:t>
        </w:r>
        <w:r>
          <w:fldChar w:fldCharType="end"/>
        </w:r>
      </w:hyperlink>
    </w:p>
    <w:p>
      <w:pPr>
        <w:pStyle w:val="TOC2"/>
        <w:tabs>
          <w:tab w:val="right" w:leader="dot" w:pos="8306"/>
        </w:tabs>
      </w:pPr>
      <w:hyperlink w:anchor="_Toc14904" w:history="1">
        <w:r>
          <w:rPr>
            <w:rFonts w:ascii="仿宋" w:eastAsia="仿宋" w:hAnsi="仿宋" w:cs="仿宋" w:hint="eastAsia"/>
            <w:lang w:eastAsia="zh-CN"/>
          </w:rPr>
          <w:t>(二)、定价策略</w:t>
        </w:r>
        <w:r>
          <w:tab/>
        </w:r>
        <w:r>
          <w:fldChar w:fldCharType="begin"/>
        </w:r>
        <w:r>
          <w:instrText xml:space="preserve"> PAGEREF _Toc14904 \h </w:instrText>
        </w:r>
        <w:r>
          <w:fldChar w:fldCharType="separate"/>
        </w:r>
        <w:r>
          <w:t>80</w:t>
        </w:r>
        <w:r>
          <w:fldChar w:fldCharType="end"/>
        </w:r>
      </w:hyperlink>
    </w:p>
    <w:p>
      <w:pPr>
        <w:pStyle w:val="TOC2"/>
        <w:tabs>
          <w:tab w:val="right" w:leader="dot" w:pos="8306"/>
        </w:tabs>
      </w:pPr>
      <w:hyperlink w:anchor="_Toc1937" w:history="1">
        <w:r>
          <w:rPr>
            <w:rFonts w:ascii="仿宋" w:eastAsia="仿宋" w:hAnsi="仿宋" w:cs="仿宋" w:hint="eastAsia"/>
            <w:lang w:eastAsia="zh-CN"/>
          </w:rPr>
          <w:t>(三)、销售和推广策略</w:t>
        </w:r>
        <w:r>
          <w:tab/>
        </w:r>
        <w:r>
          <w:fldChar w:fldCharType="begin"/>
        </w:r>
        <w:r>
          <w:instrText xml:space="preserve"> PAGEREF _Toc1937 \h </w:instrText>
        </w:r>
        <w:r>
          <w:fldChar w:fldCharType="separate"/>
        </w:r>
        <w:r>
          <w:t>82</w:t>
        </w:r>
        <w:r>
          <w:fldChar w:fldCharType="end"/>
        </w:r>
      </w:hyperlink>
    </w:p>
    <w:p>
      <w:pPr>
        <w:pStyle w:val="TOC2"/>
        <w:tabs>
          <w:tab w:val="right" w:leader="dot" w:pos="8306"/>
        </w:tabs>
      </w:pPr>
      <w:hyperlink w:anchor="_Toc19083" w:history="1">
        <w:r>
          <w:rPr>
            <w:rFonts w:ascii="仿宋" w:eastAsia="仿宋" w:hAnsi="仿宋" w:cs="仿宋" w:hint="eastAsia"/>
            <w:lang w:eastAsia="zh-CN"/>
          </w:rPr>
          <w:t>(四)、销售渠道和分销策略</w:t>
        </w:r>
        <w:r>
          <w:tab/>
        </w:r>
        <w:r>
          <w:fldChar w:fldCharType="begin"/>
        </w:r>
        <w:r>
          <w:instrText xml:space="preserve"> PAGEREF _Toc19083 \h </w:instrText>
        </w:r>
        <w:r>
          <w:fldChar w:fldCharType="separate"/>
        </w:r>
        <w:r>
          <w:t>83</w:t>
        </w:r>
        <w:r>
          <w:fldChar w:fldCharType="end"/>
        </w:r>
      </w:hyperlink>
    </w:p>
    <w:p>
      <w:pPr>
        <w:pStyle w:val="TOC1"/>
        <w:tabs>
          <w:tab w:val="right" w:leader="dot" w:pos="8306"/>
        </w:tabs>
      </w:pPr>
      <w:hyperlink w:anchor="_Toc22331" w:history="1">
        <w:r>
          <w:rPr>
            <w:rFonts w:ascii="仿宋" w:eastAsia="仿宋" w:hAnsi="仿宋" w:cs="仿宋" w:hint="eastAsia"/>
            <w:lang w:eastAsia="zh-CN"/>
          </w:rPr>
          <w:t>十四、推进公司成立的必要性分析</w:t>
        </w:r>
        <w:r>
          <w:tab/>
        </w:r>
        <w:r>
          <w:fldChar w:fldCharType="begin"/>
        </w:r>
        <w:r>
          <w:instrText xml:space="preserve"> PAGEREF _Toc22331 \h </w:instrText>
        </w:r>
        <w:r>
          <w:fldChar w:fldCharType="separate"/>
        </w:r>
        <w:r>
          <w:t>84</w:t>
        </w:r>
        <w:r>
          <w:fldChar w:fldCharType="end"/>
        </w:r>
      </w:hyperlink>
    </w:p>
    <w:p>
      <w:pPr>
        <w:pStyle w:val="TOC2"/>
        <w:tabs>
          <w:tab w:val="right" w:leader="dot" w:pos="8306"/>
        </w:tabs>
      </w:pPr>
      <w:hyperlink w:anchor="_Toc27712" w:history="1">
        <w:r>
          <w:rPr>
            <w:rFonts w:ascii="仿宋" w:eastAsia="仿宋" w:hAnsi="仿宋" w:cs="仿宋" w:hint="eastAsia"/>
            <w:lang w:eastAsia="zh-CN"/>
          </w:rPr>
          <w:t>(一)、市场需求和机会</w:t>
        </w:r>
        <w:r>
          <w:tab/>
        </w:r>
        <w:r>
          <w:fldChar w:fldCharType="begin"/>
        </w:r>
        <w:r>
          <w:instrText xml:space="preserve"> PAGEREF _Toc27712 \h </w:instrText>
        </w:r>
        <w:r>
          <w:fldChar w:fldCharType="separate"/>
        </w:r>
        <w:r>
          <w:t>84</w:t>
        </w:r>
        <w:r>
          <w:fldChar w:fldCharType="end"/>
        </w:r>
      </w:hyperlink>
    </w:p>
    <w:p>
      <w:pPr>
        <w:pStyle w:val="TOC2"/>
        <w:tabs>
          <w:tab w:val="right" w:leader="dot" w:pos="8306"/>
        </w:tabs>
      </w:pPr>
      <w:hyperlink w:anchor="_Toc2083" w:history="1">
        <w:r>
          <w:rPr>
            <w:rFonts w:ascii="仿宋" w:eastAsia="仿宋" w:hAnsi="仿宋" w:cs="仿宋" w:hint="eastAsia"/>
            <w:lang w:eastAsia="zh-CN"/>
          </w:rPr>
          <w:t>(二)、公司目标和战略</w:t>
        </w:r>
        <w:r>
          <w:tab/>
        </w:r>
        <w:r>
          <w:fldChar w:fldCharType="begin"/>
        </w:r>
        <w:r>
          <w:instrText xml:space="preserve"> PAGEREF _Toc2083 \h </w:instrText>
        </w:r>
        <w:r>
          <w:fldChar w:fldCharType="separate"/>
        </w:r>
        <w:r>
          <w:t>84</w:t>
        </w:r>
        <w:r>
          <w:fldChar w:fldCharType="end"/>
        </w:r>
      </w:hyperlink>
    </w:p>
    <w:p>
      <w:pPr>
        <w:pStyle w:val="TOC2"/>
        <w:tabs>
          <w:tab w:val="right" w:leader="dot" w:pos="8306"/>
        </w:tabs>
      </w:pPr>
      <w:hyperlink w:anchor="_Toc16154" w:history="1">
        <w:r>
          <w:rPr>
            <w:rFonts w:ascii="仿宋" w:eastAsia="仿宋" w:hAnsi="仿宋" w:cs="仿宋" w:hint="eastAsia"/>
            <w:lang w:eastAsia="zh-CN"/>
          </w:rPr>
          <w:t>(三)、公司竞争优势</w:t>
        </w:r>
        <w:r>
          <w:tab/>
        </w:r>
        <w:r>
          <w:fldChar w:fldCharType="begin"/>
        </w:r>
        <w:r>
          <w:instrText xml:space="preserve"> PAGEREF _Toc16154 \h </w:instrText>
        </w:r>
        <w:r>
          <w:fldChar w:fldCharType="separate"/>
        </w:r>
        <w:r>
          <w:t>85</w:t>
        </w:r>
        <w:r>
          <w:fldChar w:fldCharType="end"/>
        </w:r>
      </w:hyperlink>
    </w:p>
    <w:p>
      <w:pPr>
        <w:pStyle w:val="TOC1"/>
        <w:tabs>
          <w:tab w:val="right" w:leader="dot" w:pos="8306"/>
        </w:tabs>
      </w:pPr>
      <w:hyperlink w:anchor="_Toc26630" w:history="1">
        <w:r>
          <w:rPr>
            <w:rFonts w:ascii="仿宋" w:eastAsia="仿宋" w:hAnsi="仿宋" w:cs="仿宋" w:hint="eastAsia"/>
            <w:lang w:eastAsia="zh-CN"/>
          </w:rPr>
          <w:t>十五、声学应答释放器项目总结分析</w:t>
        </w:r>
        <w:r>
          <w:tab/>
        </w:r>
        <w:r>
          <w:fldChar w:fldCharType="begin"/>
        </w:r>
        <w:r>
          <w:instrText xml:space="preserve"> PAGEREF _Toc26630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2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51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8168"/>
      <w:r>
        <w:rPr>
          <w:rFonts w:ascii="仿宋" w:eastAsia="仿宋" w:hAnsi="仿宋" w:cs="仿宋" w:hint="eastAsia"/>
          <w:lang w:eastAsia="zh-CN"/>
        </w:rPr>
        <w:t>(一)、声学应答释放器项目选址原则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选址是决定工业声学应答释放器项目成败的关键因素之一。根据现行政策，声学应答释放器项目选址必须符合一系列要求，以确保城乡建设、环境保护和资源利用的协调。以下是一些关于声学应答释放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声学应答释放器项目选址必须与当地城乡建设总体规划相一致。它应该符合工业声学应答释放器项目占地使用规划的要求，并与大气污染防治、水资源和自然生态保护政策相协调。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声学应答释放器项目选址应避开自然保护区、风景名胜区、生活饮用水源地和其他特别需要保护的敏感性目标。这有助于维护自然环境的完整性和生态系统的稳定。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https://d.book118.com/465032024140011101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5032024140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2024-01-19T21:46:00Z</dcterms:created>
  <dcterms:modified xsi:type="dcterms:W3CDTF">2024-01-19T21:46:40Z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B70EBE412A674B3897E48C88102F7BDB_11</vt:lpwstr>
  </property>
  <property fmtid="{D5CDD505-2E9C-101B-9397-08002B2CF9AE}" pid="3" name="KSOProductBuildVer">
    <vt:lpwstr>2052-12.1.0.16120</vt:lpwstr>
  </property>
</Properties>
</file>