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超细氮化硅项目建设总纲及方案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6" w:history="1">
        <w:r>
          <w:rPr>
            <w:rFonts w:ascii="仿宋" w:eastAsia="仿宋" w:hAnsi="仿宋" w:cs="仿宋" w:hint="eastAsia"/>
            <w:lang w:eastAsia="zh-CN"/>
          </w:rPr>
          <w:t>前言</w:t>
        </w:r>
        <w:r>
          <w:tab/>
        </w:r>
        <w:r>
          <w:fldChar w:fldCharType="begin"/>
        </w:r>
        <w:r>
          <w:instrText xml:space="preserve"> PAGEREF _Toc21166 \h </w:instrText>
        </w:r>
        <w:r>
          <w:fldChar w:fldCharType="separate"/>
        </w:r>
        <w:r>
          <w:t>3</w:t>
        </w:r>
        <w:r>
          <w:fldChar w:fldCharType="end"/>
        </w:r>
      </w:hyperlink>
    </w:p>
    <w:p>
      <w:pPr>
        <w:pStyle w:val="TOC1"/>
        <w:tabs>
          <w:tab w:val="right" w:leader="dot" w:pos="8306"/>
        </w:tabs>
      </w:pPr>
      <w:hyperlink w:anchor="_Toc31810" w:history="1">
        <w:r>
          <w:rPr>
            <w:rFonts w:ascii="仿宋" w:eastAsia="仿宋" w:hAnsi="仿宋" w:cs="仿宋" w:hint="eastAsia"/>
            <w:lang w:eastAsia="zh-CN"/>
          </w:rPr>
          <w:t>一、背景、必要性分析</w:t>
        </w:r>
        <w:r>
          <w:tab/>
        </w:r>
        <w:r>
          <w:fldChar w:fldCharType="begin"/>
        </w:r>
        <w:r>
          <w:instrText xml:space="preserve"> PAGEREF _Toc31810 \h </w:instrText>
        </w:r>
        <w:r>
          <w:fldChar w:fldCharType="separate"/>
        </w:r>
        <w:r>
          <w:t>3</w:t>
        </w:r>
        <w:r>
          <w:fldChar w:fldCharType="end"/>
        </w:r>
      </w:hyperlink>
    </w:p>
    <w:p>
      <w:pPr>
        <w:pStyle w:val="TOC2"/>
        <w:tabs>
          <w:tab w:val="right" w:leader="dot" w:pos="8306"/>
        </w:tabs>
      </w:pPr>
      <w:hyperlink w:anchor="_Toc6602" w:history="1">
        <w:r>
          <w:rPr>
            <w:rFonts w:ascii="仿宋" w:eastAsia="仿宋" w:hAnsi="仿宋" w:cs="仿宋" w:hint="eastAsia"/>
            <w:lang w:eastAsia="zh-CN"/>
          </w:rPr>
          <w:t>(一)、项目建设背景</w:t>
        </w:r>
        <w:r>
          <w:tab/>
        </w:r>
        <w:r>
          <w:fldChar w:fldCharType="begin"/>
        </w:r>
        <w:r>
          <w:instrText xml:space="preserve"> PAGEREF _Toc6602 \h </w:instrText>
        </w:r>
        <w:r>
          <w:fldChar w:fldCharType="separate"/>
        </w:r>
        <w:r>
          <w:t>3</w:t>
        </w:r>
        <w:r>
          <w:fldChar w:fldCharType="end"/>
        </w:r>
      </w:hyperlink>
    </w:p>
    <w:p>
      <w:pPr>
        <w:pStyle w:val="TOC2"/>
        <w:tabs>
          <w:tab w:val="right" w:leader="dot" w:pos="8306"/>
        </w:tabs>
      </w:pPr>
      <w:hyperlink w:anchor="_Toc27351" w:history="1">
        <w:r>
          <w:rPr>
            <w:rFonts w:ascii="仿宋" w:eastAsia="仿宋" w:hAnsi="仿宋" w:cs="仿宋" w:hint="eastAsia"/>
            <w:lang w:eastAsia="zh-CN"/>
          </w:rPr>
          <w:t>(二)、必要性分析</w:t>
        </w:r>
        <w:r>
          <w:tab/>
        </w:r>
        <w:r>
          <w:fldChar w:fldCharType="begin"/>
        </w:r>
        <w:r>
          <w:instrText xml:space="preserve"> PAGEREF _Toc27351 \h </w:instrText>
        </w:r>
        <w:r>
          <w:fldChar w:fldCharType="separate"/>
        </w:r>
        <w:r>
          <w:t>4</w:t>
        </w:r>
        <w:r>
          <w:fldChar w:fldCharType="end"/>
        </w:r>
      </w:hyperlink>
    </w:p>
    <w:p>
      <w:pPr>
        <w:pStyle w:val="TOC2"/>
        <w:tabs>
          <w:tab w:val="right" w:leader="dot" w:pos="8306"/>
        </w:tabs>
      </w:pPr>
      <w:hyperlink w:anchor="_Toc20848" w:history="1">
        <w:r>
          <w:rPr>
            <w:rFonts w:ascii="仿宋" w:eastAsia="仿宋" w:hAnsi="仿宋" w:cs="仿宋" w:hint="eastAsia"/>
            <w:lang w:eastAsia="zh-CN"/>
          </w:rPr>
          <w:t>(三)、项目建设有利条件</w:t>
        </w:r>
        <w:r>
          <w:tab/>
        </w:r>
        <w:r>
          <w:fldChar w:fldCharType="begin"/>
        </w:r>
        <w:r>
          <w:instrText xml:space="preserve"> PAGEREF _Toc20848 \h </w:instrText>
        </w:r>
        <w:r>
          <w:fldChar w:fldCharType="separate"/>
        </w:r>
        <w:r>
          <w:t>5</w:t>
        </w:r>
        <w:r>
          <w:fldChar w:fldCharType="end"/>
        </w:r>
      </w:hyperlink>
    </w:p>
    <w:p>
      <w:pPr>
        <w:pStyle w:val="TOC1"/>
        <w:tabs>
          <w:tab w:val="right" w:leader="dot" w:pos="8306"/>
        </w:tabs>
      </w:pPr>
      <w:hyperlink w:anchor="_Toc19547" w:history="1">
        <w:r>
          <w:rPr>
            <w:rFonts w:ascii="仿宋" w:eastAsia="仿宋" w:hAnsi="仿宋" w:cs="仿宋" w:hint="eastAsia"/>
            <w:lang w:eastAsia="zh-CN"/>
          </w:rPr>
          <w:t>二、建设风险评估分析</w:t>
        </w:r>
        <w:r>
          <w:tab/>
        </w:r>
        <w:r>
          <w:fldChar w:fldCharType="begin"/>
        </w:r>
        <w:r>
          <w:instrText xml:space="preserve"> PAGEREF _Toc19547 \h </w:instrText>
        </w:r>
        <w:r>
          <w:fldChar w:fldCharType="separate"/>
        </w:r>
        <w:r>
          <w:t>7</w:t>
        </w:r>
        <w:r>
          <w:fldChar w:fldCharType="end"/>
        </w:r>
      </w:hyperlink>
    </w:p>
    <w:p>
      <w:pPr>
        <w:pStyle w:val="TOC2"/>
        <w:tabs>
          <w:tab w:val="right" w:leader="dot" w:pos="8306"/>
        </w:tabs>
      </w:pPr>
      <w:hyperlink w:anchor="_Toc23465" w:history="1">
        <w:r>
          <w:rPr>
            <w:rFonts w:ascii="仿宋" w:eastAsia="仿宋" w:hAnsi="仿宋" w:cs="仿宋" w:hint="eastAsia"/>
            <w:lang w:eastAsia="zh-CN"/>
          </w:rPr>
          <w:t>(一)、政策风险分析</w:t>
        </w:r>
        <w:r>
          <w:tab/>
        </w:r>
        <w:r>
          <w:fldChar w:fldCharType="begin"/>
        </w:r>
        <w:r>
          <w:instrText xml:space="preserve"> PAGEREF _Toc23465 \h </w:instrText>
        </w:r>
        <w:r>
          <w:fldChar w:fldCharType="separate"/>
        </w:r>
        <w:r>
          <w:t>7</w:t>
        </w:r>
        <w:r>
          <w:fldChar w:fldCharType="end"/>
        </w:r>
      </w:hyperlink>
    </w:p>
    <w:p>
      <w:pPr>
        <w:pStyle w:val="TOC2"/>
        <w:tabs>
          <w:tab w:val="right" w:leader="dot" w:pos="8306"/>
        </w:tabs>
      </w:pPr>
      <w:hyperlink w:anchor="_Toc18685" w:history="1">
        <w:r>
          <w:rPr>
            <w:rFonts w:ascii="仿宋" w:eastAsia="仿宋" w:hAnsi="仿宋" w:cs="仿宋" w:hint="eastAsia"/>
            <w:lang w:eastAsia="zh-CN"/>
          </w:rPr>
          <w:t>(二)、社会风险分析</w:t>
        </w:r>
        <w:r>
          <w:tab/>
        </w:r>
        <w:r>
          <w:fldChar w:fldCharType="begin"/>
        </w:r>
        <w:r>
          <w:instrText xml:space="preserve"> PAGEREF _Toc18685 \h </w:instrText>
        </w:r>
        <w:r>
          <w:fldChar w:fldCharType="separate"/>
        </w:r>
        <w:r>
          <w:t>8</w:t>
        </w:r>
        <w:r>
          <w:fldChar w:fldCharType="end"/>
        </w:r>
      </w:hyperlink>
    </w:p>
    <w:p>
      <w:pPr>
        <w:pStyle w:val="TOC2"/>
        <w:tabs>
          <w:tab w:val="right" w:leader="dot" w:pos="8306"/>
        </w:tabs>
      </w:pPr>
      <w:hyperlink w:anchor="_Toc7411" w:history="1">
        <w:r>
          <w:rPr>
            <w:rFonts w:ascii="仿宋" w:eastAsia="仿宋" w:hAnsi="仿宋" w:cs="仿宋" w:hint="eastAsia"/>
            <w:lang w:eastAsia="zh-CN"/>
          </w:rPr>
          <w:t>(三)、市场风险分析</w:t>
        </w:r>
        <w:r>
          <w:tab/>
        </w:r>
        <w:r>
          <w:fldChar w:fldCharType="begin"/>
        </w:r>
        <w:r>
          <w:instrText xml:space="preserve"> PAGEREF _Toc7411 \h </w:instrText>
        </w:r>
        <w:r>
          <w:fldChar w:fldCharType="separate"/>
        </w:r>
        <w:r>
          <w:t>10</w:t>
        </w:r>
        <w:r>
          <w:fldChar w:fldCharType="end"/>
        </w:r>
      </w:hyperlink>
    </w:p>
    <w:p>
      <w:pPr>
        <w:pStyle w:val="TOC2"/>
        <w:tabs>
          <w:tab w:val="right" w:leader="dot" w:pos="8306"/>
        </w:tabs>
      </w:pPr>
      <w:hyperlink w:anchor="_Toc17456" w:history="1">
        <w:r>
          <w:rPr>
            <w:rFonts w:ascii="仿宋" w:eastAsia="仿宋" w:hAnsi="仿宋" w:cs="仿宋" w:hint="eastAsia"/>
            <w:lang w:eastAsia="zh-CN"/>
          </w:rPr>
          <w:t>(四)、资金风险分析</w:t>
        </w:r>
        <w:r>
          <w:tab/>
        </w:r>
        <w:r>
          <w:fldChar w:fldCharType="begin"/>
        </w:r>
        <w:r>
          <w:instrText xml:space="preserve"> PAGEREF _Toc17456 \h </w:instrText>
        </w:r>
        <w:r>
          <w:fldChar w:fldCharType="separate"/>
        </w:r>
        <w:r>
          <w:t>10</w:t>
        </w:r>
        <w:r>
          <w:fldChar w:fldCharType="end"/>
        </w:r>
      </w:hyperlink>
    </w:p>
    <w:p>
      <w:pPr>
        <w:pStyle w:val="TOC2"/>
        <w:tabs>
          <w:tab w:val="right" w:leader="dot" w:pos="8306"/>
        </w:tabs>
      </w:pPr>
      <w:hyperlink w:anchor="_Toc16464" w:history="1">
        <w:r>
          <w:rPr>
            <w:rFonts w:ascii="仿宋" w:eastAsia="仿宋" w:hAnsi="仿宋" w:cs="仿宋" w:hint="eastAsia"/>
            <w:lang w:eastAsia="zh-CN"/>
          </w:rPr>
          <w:t>(五)、技术风险分析</w:t>
        </w:r>
        <w:r>
          <w:tab/>
        </w:r>
        <w:r>
          <w:fldChar w:fldCharType="begin"/>
        </w:r>
        <w:r>
          <w:instrText xml:space="preserve"> PAGEREF _Toc16464 \h </w:instrText>
        </w:r>
        <w:r>
          <w:fldChar w:fldCharType="separate"/>
        </w:r>
        <w:r>
          <w:t>12</w:t>
        </w:r>
        <w:r>
          <w:fldChar w:fldCharType="end"/>
        </w:r>
      </w:hyperlink>
    </w:p>
    <w:p>
      <w:pPr>
        <w:pStyle w:val="TOC2"/>
        <w:tabs>
          <w:tab w:val="right" w:leader="dot" w:pos="8306"/>
        </w:tabs>
      </w:pPr>
      <w:hyperlink w:anchor="_Toc9429" w:history="1">
        <w:r>
          <w:rPr>
            <w:rFonts w:ascii="仿宋" w:eastAsia="仿宋" w:hAnsi="仿宋" w:cs="仿宋" w:hint="eastAsia"/>
            <w:lang w:eastAsia="zh-CN"/>
          </w:rPr>
          <w:t>(六)、财务风险分析</w:t>
        </w:r>
        <w:r>
          <w:tab/>
        </w:r>
        <w:r>
          <w:fldChar w:fldCharType="begin"/>
        </w:r>
        <w:r>
          <w:instrText xml:space="preserve"> PAGEREF _Toc9429 \h </w:instrText>
        </w:r>
        <w:r>
          <w:fldChar w:fldCharType="separate"/>
        </w:r>
        <w:r>
          <w:t>13</w:t>
        </w:r>
        <w:r>
          <w:fldChar w:fldCharType="end"/>
        </w:r>
      </w:hyperlink>
    </w:p>
    <w:p>
      <w:pPr>
        <w:pStyle w:val="TOC2"/>
        <w:tabs>
          <w:tab w:val="right" w:leader="dot" w:pos="8306"/>
        </w:tabs>
      </w:pPr>
      <w:hyperlink w:anchor="_Toc8519" w:history="1">
        <w:r>
          <w:rPr>
            <w:rFonts w:ascii="仿宋" w:eastAsia="仿宋" w:hAnsi="仿宋" w:cs="仿宋" w:hint="eastAsia"/>
            <w:lang w:eastAsia="zh-CN"/>
          </w:rPr>
          <w:t>(七)、管理风险分析</w:t>
        </w:r>
        <w:r>
          <w:tab/>
        </w:r>
        <w:r>
          <w:fldChar w:fldCharType="begin"/>
        </w:r>
        <w:r>
          <w:instrText xml:space="preserve"> PAGEREF _Toc8519 \h </w:instrText>
        </w:r>
        <w:r>
          <w:fldChar w:fldCharType="separate"/>
        </w:r>
        <w:r>
          <w:t>15</w:t>
        </w:r>
        <w:r>
          <w:fldChar w:fldCharType="end"/>
        </w:r>
      </w:hyperlink>
    </w:p>
    <w:p>
      <w:pPr>
        <w:pStyle w:val="TOC2"/>
        <w:tabs>
          <w:tab w:val="right" w:leader="dot" w:pos="8306"/>
        </w:tabs>
      </w:pPr>
      <w:hyperlink w:anchor="_Toc20450" w:history="1">
        <w:r>
          <w:rPr>
            <w:rFonts w:ascii="仿宋" w:eastAsia="仿宋" w:hAnsi="仿宋" w:cs="仿宋" w:hint="eastAsia"/>
            <w:lang w:eastAsia="zh-CN"/>
          </w:rPr>
          <w:t>(八)、其它风险分析</w:t>
        </w:r>
        <w:r>
          <w:tab/>
        </w:r>
        <w:r>
          <w:fldChar w:fldCharType="begin"/>
        </w:r>
        <w:r>
          <w:instrText xml:space="preserve"> PAGEREF _Toc20450 \h </w:instrText>
        </w:r>
        <w:r>
          <w:fldChar w:fldCharType="separate"/>
        </w:r>
        <w:r>
          <w:t>16</w:t>
        </w:r>
        <w:r>
          <w:fldChar w:fldCharType="end"/>
        </w:r>
      </w:hyperlink>
    </w:p>
    <w:p>
      <w:pPr>
        <w:pStyle w:val="TOC2"/>
        <w:tabs>
          <w:tab w:val="right" w:leader="dot" w:pos="8306"/>
        </w:tabs>
      </w:pPr>
      <w:hyperlink w:anchor="_Toc12910" w:history="1">
        <w:r>
          <w:rPr>
            <w:rFonts w:ascii="仿宋" w:eastAsia="仿宋" w:hAnsi="仿宋" w:cs="仿宋" w:hint="eastAsia"/>
            <w:lang w:eastAsia="zh-CN"/>
          </w:rPr>
          <w:t>(九)、社会影响评估</w:t>
        </w:r>
        <w:r>
          <w:tab/>
        </w:r>
        <w:r>
          <w:fldChar w:fldCharType="begin"/>
        </w:r>
        <w:r>
          <w:instrText xml:space="preserve"> PAGEREF _Toc12910 \h </w:instrText>
        </w:r>
        <w:r>
          <w:fldChar w:fldCharType="separate"/>
        </w:r>
        <w:r>
          <w:t>17</w:t>
        </w:r>
        <w:r>
          <w:fldChar w:fldCharType="end"/>
        </w:r>
      </w:hyperlink>
    </w:p>
    <w:p>
      <w:pPr>
        <w:pStyle w:val="TOC1"/>
        <w:tabs>
          <w:tab w:val="right" w:leader="dot" w:pos="8306"/>
        </w:tabs>
      </w:pPr>
      <w:hyperlink w:anchor="_Toc28962" w:history="1">
        <w:r>
          <w:rPr>
            <w:rFonts w:ascii="仿宋" w:eastAsia="仿宋" w:hAnsi="仿宋" w:cs="仿宋" w:hint="eastAsia"/>
            <w:lang w:eastAsia="zh-CN"/>
          </w:rPr>
          <w:t>三、项目选址研究</w:t>
        </w:r>
        <w:r>
          <w:tab/>
        </w:r>
        <w:r>
          <w:fldChar w:fldCharType="begin"/>
        </w:r>
        <w:r>
          <w:instrText xml:space="preserve"> PAGEREF _Toc28962 \h </w:instrText>
        </w:r>
        <w:r>
          <w:fldChar w:fldCharType="separate"/>
        </w:r>
        <w:r>
          <w:t>19</w:t>
        </w:r>
        <w:r>
          <w:fldChar w:fldCharType="end"/>
        </w:r>
      </w:hyperlink>
    </w:p>
    <w:p>
      <w:pPr>
        <w:pStyle w:val="TOC2"/>
        <w:tabs>
          <w:tab w:val="right" w:leader="dot" w:pos="8306"/>
        </w:tabs>
      </w:pPr>
      <w:hyperlink w:anchor="_Toc11694" w:history="1">
        <w:r>
          <w:rPr>
            <w:rFonts w:ascii="仿宋" w:eastAsia="仿宋" w:hAnsi="仿宋" w:cs="仿宋" w:hint="eastAsia"/>
            <w:lang w:eastAsia="zh-CN"/>
          </w:rPr>
          <w:t>(一)、项目选址原则</w:t>
        </w:r>
        <w:r>
          <w:tab/>
        </w:r>
        <w:r>
          <w:fldChar w:fldCharType="begin"/>
        </w:r>
        <w:r>
          <w:instrText xml:space="preserve"> PAGEREF _Toc11694 \h </w:instrText>
        </w:r>
        <w:r>
          <w:fldChar w:fldCharType="separate"/>
        </w:r>
        <w:r>
          <w:t>19</w:t>
        </w:r>
        <w:r>
          <w:fldChar w:fldCharType="end"/>
        </w:r>
      </w:hyperlink>
    </w:p>
    <w:p>
      <w:pPr>
        <w:pStyle w:val="TOC2"/>
        <w:tabs>
          <w:tab w:val="right" w:leader="dot" w:pos="8306"/>
        </w:tabs>
      </w:pPr>
      <w:hyperlink w:anchor="_Toc19195" w:history="1">
        <w:r>
          <w:rPr>
            <w:rFonts w:ascii="仿宋" w:eastAsia="仿宋" w:hAnsi="仿宋" w:cs="仿宋" w:hint="eastAsia"/>
            <w:lang w:eastAsia="zh-CN"/>
          </w:rPr>
          <w:t>(二)、项目选址</w:t>
        </w:r>
        <w:r>
          <w:tab/>
        </w:r>
        <w:r>
          <w:fldChar w:fldCharType="begin"/>
        </w:r>
        <w:r>
          <w:instrText xml:space="preserve"> PAGEREF _Toc19195 \h </w:instrText>
        </w:r>
        <w:r>
          <w:fldChar w:fldCharType="separate"/>
        </w:r>
        <w:r>
          <w:t>23</w:t>
        </w:r>
        <w:r>
          <w:fldChar w:fldCharType="end"/>
        </w:r>
      </w:hyperlink>
    </w:p>
    <w:p>
      <w:pPr>
        <w:pStyle w:val="TOC2"/>
        <w:tabs>
          <w:tab w:val="right" w:leader="dot" w:pos="8306"/>
        </w:tabs>
      </w:pPr>
      <w:hyperlink w:anchor="_Toc884" w:history="1">
        <w:r>
          <w:rPr>
            <w:rFonts w:ascii="仿宋" w:eastAsia="仿宋" w:hAnsi="仿宋" w:cs="仿宋" w:hint="eastAsia"/>
            <w:lang w:eastAsia="zh-CN"/>
          </w:rPr>
          <w:t>(三)、建设条件分析</w:t>
        </w:r>
        <w:r>
          <w:tab/>
        </w:r>
        <w:r>
          <w:fldChar w:fldCharType="begin"/>
        </w:r>
        <w:r>
          <w:instrText xml:space="preserve"> PAGEREF _Toc884 \h </w:instrText>
        </w:r>
        <w:r>
          <w:fldChar w:fldCharType="separate"/>
        </w:r>
        <w:r>
          <w:t>25</w:t>
        </w:r>
        <w:r>
          <w:fldChar w:fldCharType="end"/>
        </w:r>
      </w:hyperlink>
    </w:p>
    <w:p>
      <w:pPr>
        <w:pStyle w:val="TOC2"/>
        <w:tabs>
          <w:tab w:val="right" w:leader="dot" w:pos="8306"/>
        </w:tabs>
      </w:pPr>
      <w:hyperlink w:anchor="_Toc19806" w:history="1">
        <w:r>
          <w:rPr>
            <w:rFonts w:ascii="仿宋" w:eastAsia="仿宋" w:hAnsi="仿宋" w:cs="仿宋" w:hint="eastAsia"/>
            <w:lang w:eastAsia="zh-CN"/>
          </w:rPr>
          <w:t>(四)、用地控制指标</w:t>
        </w:r>
        <w:r>
          <w:tab/>
        </w:r>
        <w:r>
          <w:fldChar w:fldCharType="begin"/>
        </w:r>
        <w:r>
          <w:instrText xml:space="preserve"> PAGEREF _Toc19806 \h </w:instrText>
        </w:r>
        <w:r>
          <w:fldChar w:fldCharType="separate"/>
        </w:r>
        <w:r>
          <w:t>26</w:t>
        </w:r>
        <w:r>
          <w:fldChar w:fldCharType="end"/>
        </w:r>
      </w:hyperlink>
    </w:p>
    <w:p>
      <w:pPr>
        <w:pStyle w:val="TOC2"/>
        <w:tabs>
          <w:tab w:val="right" w:leader="dot" w:pos="8306"/>
        </w:tabs>
      </w:pPr>
      <w:hyperlink w:anchor="_Toc26706" w:history="1">
        <w:r>
          <w:rPr>
            <w:rFonts w:ascii="仿宋" w:eastAsia="仿宋" w:hAnsi="仿宋" w:cs="仿宋" w:hint="eastAsia"/>
            <w:lang w:eastAsia="zh-CN"/>
          </w:rPr>
          <w:t>(五)、地总体要求</w:t>
        </w:r>
        <w:r>
          <w:tab/>
        </w:r>
        <w:r>
          <w:fldChar w:fldCharType="begin"/>
        </w:r>
        <w:r>
          <w:instrText xml:space="preserve"> PAGEREF _Toc26706 \h </w:instrText>
        </w:r>
        <w:r>
          <w:fldChar w:fldCharType="separate"/>
        </w:r>
        <w:r>
          <w:t>27</w:t>
        </w:r>
        <w:r>
          <w:fldChar w:fldCharType="end"/>
        </w:r>
      </w:hyperlink>
    </w:p>
    <w:p>
      <w:pPr>
        <w:pStyle w:val="TOC2"/>
        <w:tabs>
          <w:tab w:val="right" w:leader="dot" w:pos="8306"/>
        </w:tabs>
      </w:pPr>
      <w:hyperlink w:anchor="_Toc30033" w:history="1">
        <w:r>
          <w:rPr>
            <w:rFonts w:ascii="仿宋" w:eastAsia="仿宋" w:hAnsi="仿宋" w:cs="仿宋" w:hint="eastAsia"/>
            <w:lang w:eastAsia="zh-CN"/>
          </w:rPr>
          <w:t>(六)、节约用地措施</w:t>
        </w:r>
        <w:r>
          <w:tab/>
        </w:r>
        <w:r>
          <w:fldChar w:fldCharType="begin"/>
        </w:r>
        <w:r>
          <w:instrText xml:space="preserve"> PAGEREF _Toc30033 \h </w:instrText>
        </w:r>
        <w:r>
          <w:fldChar w:fldCharType="separate"/>
        </w:r>
        <w:r>
          <w:t>29</w:t>
        </w:r>
        <w:r>
          <w:fldChar w:fldCharType="end"/>
        </w:r>
      </w:hyperlink>
    </w:p>
    <w:p>
      <w:pPr>
        <w:pStyle w:val="TOC2"/>
        <w:tabs>
          <w:tab w:val="right" w:leader="dot" w:pos="8306"/>
        </w:tabs>
      </w:pPr>
      <w:hyperlink w:anchor="_Toc7406" w:history="1">
        <w:r>
          <w:rPr>
            <w:rFonts w:ascii="仿宋" w:eastAsia="仿宋" w:hAnsi="仿宋" w:cs="仿宋" w:hint="eastAsia"/>
            <w:lang w:eastAsia="zh-CN"/>
          </w:rPr>
          <w:t>(七)、选址综合评价</w:t>
        </w:r>
        <w:r>
          <w:tab/>
        </w:r>
        <w:r>
          <w:fldChar w:fldCharType="begin"/>
        </w:r>
        <w:r>
          <w:instrText xml:space="preserve"> PAGEREF _Toc7406 \h </w:instrText>
        </w:r>
        <w:r>
          <w:fldChar w:fldCharType="separate"/>
        </w:r>
        <w:r>
          <w:t>30</w:t>
        </w:r>
        <w:r>
          <w:fldChar w:fldCharType="end"/>
        </w:r>
      </w:hyperlink>
    </w:p>
    <w:p>
      <w:pPr>
        <w:pStyle w:val="TOC1"/>
        <w:tabs>
          <w:tab w:val="right" w:leader="dot" w:pos="8306"/>
        </w:tabs>
      </w:pPr>
      <w:hyperlink w:anchor="_Toc16822" w:history="1">
        <w:r>
          <w:rPr>
            <w:rFonts w:ascii="仿宋" w:eastAsia="仿宋" w:hAnsi="仿宋" w:cs="仿宋" w:hint="eastAsia"/>
            <w:lang w:eastAsia="zh-CN"/>
          </w:rPr>
          <w:t>四、环境和生态影响分析</w:t>
        </w:r>
        <w:r>
          <w:tab/>
        </w:r>
        <w:r>
          <w:fldChar w:fldCharType="begin"/>
        </w:r>
        <w:r>
          <w:instrText xml:space="preserve"> PAGEREF _Toc16822 \h </w:instrText>
        </w:r>
        <w:r>
          <w:fldChar w:fldCharType="separate"/>
        </w:r>
        <w:r>
          <w:t>31</w:t>
        </w:r>
        <w:r>
          <w:fldChar w:fldCharType="end"/>
        </w:r>
      </w:hyperlink>
    </w:p>
    <w:p>
      <w:pPr>
        <w:pStyle w:val="TOC2"/>
        <w:tabs>
          <w:tab w:val="right" w:leader="dot" w:pos="8306"/>
        </w:tabs>
      </w:pPr>
      <w:hyperlink w:anchor="_Toc10804" w:history="1">
        <w:r>
          <w:rPr>
            <w:rFonts w:ascii="仿宋" w:eastAsia="仿宋" w:hAnsi="仿宋" w:cs="仿宋" w:hint="eastAsia"/>
            <w:lang w:eastAsia="zh-CN"/>
          </w:rPr>
          <w:t>(一)、环境和生态现状</w:t>
        </w:r>
        <w:r>
          <w:tab/>
        </w:r>
        <w:r>
          <w:fldChar w:fldCharType="begin"/>
        </w:r>
        <w:r>
          <w:instrText xml:space="preserve"> PAGEREF _Toc10804 \h </w:instrText>
        </w:r>
        <w:r>
          <w:fldChar w:fldCharType="separate"/>
        </w:r>
        <w:r>
          <w:t>31</w:t>
        </w:r>
        <w:r>
          <w:fldChar w:fldCharType="end"/>
        </w:r>
      </w:hyperlink>
    </w:p>
    <w:p>
      <w:pPr>
        <w:pStyle w:val="TOC2"/>
        <w:tabs>
          <w:tab w:val="right" w:leader="dot" w:pos="8306"/>
        </w:tabs>
      </w:pPr>
      <w:hyperlink w:anchor="_Toc12078" w:history="1">
        <w:r>
          <w:rPr>
            <w:rFonts w:ascii="仿宋" w:eastAsia="仿宋" w:hAnsi="仿宋" w:cs="仿宋" w:hint="eastAsia"/>
            <w:lang w:eastAsia="zh-CN"/>
          </w:rPr>
          <w:t>(二)、生态环境影响分析</w:t>
        </w:r>
        <w:r>
          <w:tab/>
        </w:r>
        <w:r>
          <w:fldChar w:fldCharType="begin"/>
        </w:r>
        <w:r>
          <w:instrText xml:space="preserve"> PAGEREF _Toc12078 \h </w:instrText>
        </w:r>
        <w:r>
          <w:fldChar w:fldCharType="separate"/>
        </w:r>
        <w:r>
          <w:t>33</w:t>
        </w:r>
        <w:r>
          <w:fldChar w:fldCharType="end"/>
        </w:r>
      </w:hyperlink>
    </w:p>
    <w:p>
      <w:pPr>
        <w:pStyle w:val="TOC2"/>
        <w:tabs>
          <w:tab w:val="right" w:leader="dot" w:pos="8306"/>
        </w:tabs>
      </w:pPr>
      <w:hyperlink w:anchor="_Toc23572" w:history="1">
        <w:r>
          <w:rPr>
            <w:rFonts w:ascii="仿宋" w:eastAsia="仿宋" w:hAnsi="仿宋" w:cs="仿宋" w:hint="eastAsia"/>
            <w:lang w:eastAsia="zh-CN"/>
          </w:rPr>
          <w:t>(三)、生态环境保护措施</w:t>
        </w:r>
        <w:r>
          <w:tab/>
        </w:r>
        <w:r>
          <w:fldChar w:fldCharType="begin"/>
        </w:r>
        <w:r>
          <w:instrText xml:space="preserve"> PAGEREF _Toc23572 \h </w:instrText>
        </w:r>
        <w:r>
          <w:fldChar w:fldCharType="separate"/>
        </w:r>
        <w:r>
          <w:t>34</w:t>
        </w:r>
        <w:r>
          <w:fldChar w:fldCharType="end"/>
        </w:r>
      </w:hyperlink>
    </w:p>
    <w:p>
      <w:pPr>
        <w:pStyle w:val="TOC2"/>
        <w:tabs>
          <w:tab w:val="right" w:leader="dot" w:pos="8306"/>
        </w:tabs>
      </w:pPr>
      <w:hyperlink w:anchor="_Toc31829" w:history="1">
        <w:r>
          <w:rPr>
            <w:rFonts w:ascii="仿宋" w:eastAsia="仿宋" w:hAnsi="仿宋" w:cs="仿宋" w:hint="eastAsia"/>
            <w:lang w:eastAsia="zh-CN"/>
          </w:rPr>
          <w:t>(四)、地质灾害影响分析</w:t>
        </w:r>
        <w:r>
          <w:tab/>
        </w:r>
        <w:r>
          <w:fldChar w:fldCharType="begin"/>
        </w:r>
        <w:r>
          <w:instrText xml:space="preserve"> PAGEREF _Toc31829 \h </w:instrText>
        </w:r>
        <w:r>
          <w:fldChar w:fldCharType="separate"/>
        </w:r>
        <w:r>
          <w:t>36</w:t>
        </w:r>
        <w:r>
          <w:fldChar w:fldCharType="end"/>
        </w:r>
      </w:hyperlink>
    </w:p>
    <w:p>
      <w:pPr>
        <w:pStyle w:val="TOC2"/>
        <w:tabs>
          <w:tab w:val="right" w:leader="dot" w:pos="8306"/>
        </w:tabs>
      </w:pPr>
      <w:hyperlink w:anchor="_Toc22373" w:history="1">
        <w:r>
          <w:rPr>
            <w:rFonts w:ascii="仿宋" w:eastAsia="仿宋" w:hAnsi="仿宋" w:cs="仿宋" w:hint="eastAsia"/>
            <w:lang w:eastAsia="zh-CN"/>
          </w:rPr>
          <w:t>(五)、特殊环境影响</w:t>
        </w:r>
        <w:r>
          <w:tab/>
        </w:r>
        <w:r>
          <w:fldChar w:fldCharType="begin"/>
        </w:r>
        <w:r>
          <w:instrText xml:space="preserve"> PAGEREF _Toc22373 \h </w:instrText>
        </w:r>
        <w:r>
          <w:fldChar w:fldCharType="separate"/>
        </w:r>
        <w:r>
          <w:t>37</w:t>
        </w:r>
        <w:r>
          <w:fldChar w:fldCharType="end"/>
        </w:r>
      </w:hyperlink>
    </w:p>
    <w:p>
      <w:pPr>
        <w:pStyle w:val="TOC1"/>
        <w:tabs>
          <w:tab w:val="right" w:leader="dot" w:pos="8306"/>
        </w:tabs>
      </w:pPr>
      <w:hyperlink w:anchor="_Toc16557" w:history="1">
        <w:r>
          <w:rPr>
            <w:rFonts w:ascii="仿宋" w:eastAsia="仿宋" w:hAnsi="仿宋" w:cs="仿宋" w:hint="eastAsia"/>
            <w:lang w:eastAsia="zh-CN"/>
          </w:rPr>
          <w:t>五、资源开发及综合利用分析</w:t>
        </w:r>
        <w:r>
          <w:tab/>
        </w:r>
        <w:r>
          <w:fldChar w:fldCharType="begin"/>
        </w:r>
        <w:r>
          <w:instrText xml:space="preserve"> PAGEREF _Toc16557 \h </w:instrText>
        </w:r>
        <w:r>
          <w:fldChar w:fldCharType="separate"/>
        </w:r>
        <w:r>
          <w:t>38</w:t>
        </w:r>
        <w:r>
          <w:fldChar w:fldCharType="end"/>
        </w:r>
      </w:hyperlink>
    </w:p>
    <w:p>
      <w:pPr>
        <w:pStyle w:val="TOC2"/>
        <w:tabs>
          <w:tab w:val="right" w:leader="dot" w:pos="8306"/>
        </w:tabs>
      </w:pPr>
      <w:hyperlink w:anchor="_Toc19356" w:history="1">
        <w:r>
          <w:rPr>
            <w:rFonts w:ascii="仿宋" w:eastAsia="仿宋" w:hAnsi="仿宋" w:cs="仿宋" w:hint="eastAsia"/>
            <w:lang w:eastAsia="zh-CN"/>
          </w:rPr>
          <w:t>(一)、资源开发方案</w:t>
        </w:r>
        <w:r>
          <w:tab/>
        </w:r>
        <w:r>
          <w:fldChar w:fldCharType="begin"/>
        </w:r>
        <w:r>
          <w:instrText xml:space="preserve"> PAGEREF _Toc19356 \h </w:instrText>
        </w:r>
        <w:r>
          <w:fldChar w:fldCharType="separate"/>
        </w:r>
        <w:r>
          <w:t>38</w:t>
        </w:r>
        <w:r>
          <w:fldChar w:fldCharType="end"/>
        </w:r>
      </w:hyperlink>
    </w:p>
    <w:p>
      <w:pPr>
        <w:pStyle w:val="TOC2"/>
        <w:tabs>
          <w:tab w:val="right" w:leader="dot" w:pos="8306"/>
        </w:tabs>
      </w:pPr>
      <w:hyperlink w:anchor="_Toc29669" w:history="1">
        <w:r>
          <w:rPr>
            <w:rFonts w:ascii="仿宋" w:eastAsia="仿宋" w:hAnsi="仿宋" w:cs="仿宋" w:hint="eastAsia"/>
            <w:lang w:eastAsia="zh-CN"/>
          </w:rPr>
          <w:t>(二)、资源利用方案</w:t>
        </w:r>
        <w:r>
          <w:tab/>
        </w:r>
        <w:r>
          <w:fldChar w:fldCharType="begin"/>
        </w:r>
        <w:r>
          <w:instrText xml:space="preserve"> PAGEREF _Toc29669 \h </w:instrText>
        </w:r>
        <w:r>
          <w:fldChar w:fldCharType="separate"/>
        </w:r>
        <w:r>
          <w:t>39</w:t>
        </w:r>
        <w:r>
          <w:fldChar w:fldCharType="end"/>
        </w:r>
      </w:hyperlink>
    </w:p>
    <w:p>
      <w:pPr>
        <w:pStyle w:val="TOC2"/>
        <w:tabs>
          <w:tab w:val="right" w:leader="dot" w:pos="8306"/>
        </w:tabs>
      </w:pPr>
      <w:hyperlink w:anchor="_Toc1912" w:history="1">
        <w:r>
          <w:rPr>
            <w:rFonts w:ascii="仿宋" w:eastAsia="仿宋" w:hAnsi="仿宋" w:cs="仿宋" w:hint="eastAsia"/>
            <w:lang w:eastAsia="zh-CN"/>
          </w:rPr>
          <w:t>(三)、资源节约措施</w:t>
        </w:r>
        <w:r>
          <w:tab/>
        </w:r>
        <w:r>
          <w:fldChar w:fldCharType="begin"/>
        </w:r>
        <w:r>
          <w:instrText xml:space="preserve"> PAGEREF _Toc1912 \h </w:instrText>
        </w:r>
        <w:r>
          <w:fldChar w:fldCharType="separate"/>
        </w:r>
        <w:r>
          <w:t>41</w:t>
        </w:r>
        <w:r>
          <w:fldChar w:fldCharType="end"/>
        </w:r>
      </w:hyperlink>
    </w:p>
    <w:p>
      <w:pPr>
        <w:pStyle w:val="TOC1"/>
        <w:tabs>
          <w:tab w:val="right" w:leader="dot" w:pos="8306"/>
        </w:tabs>
      </w:pPr>
      <w:hyperlink w:anchor="_Toc12391" w:history="1">
        <w:r>
          <w:rPr>
            <w:rFonts w:ascii="仿宋" w:eastAsia="仿宋" w:hAnsi="仿宋" w:cs="仿宋" w:hint="eastAsia"/>
            <w:lang w:eastAsia="zh-CN"/>
          </w:rPr>
          <w:t>六、社会影响分析</w:t>
        </w:r>
        <w:r>
          <w:tab/>
        </w:r>
        <w:r>
          <w:fldChar w:fldCharType="begin"/>
        </w:r>
        <w:r>
          <w:instrText xml:space="preserve"> PAGEREF _Toc12391 \h </w:instrText>
        </w:r>
        <w:r>
          <w:fldChar w:fldCharType="separate"/>
        </w:r>
        <w:r>
          <w:t>42</w:t>
        </w:r>
        <w:r>
          <w:fldChar w:fldCharType="end"/>
        </w:r>
      </w:hyperlink>
    </w:p>
    <w:p>
      <w:pPr>
        <w:pStyle w:val="TOC2"/>
        <w:tabs>
          <w:tab w:val="right" w:leader="dot" w:pos="8306"/>
        </w:tabs>
      </w:pPr>
      <w:hyperlink w:anchor="_Toc12243" w:history="1">
        <w:r>
          <w:rPr>
            <w:rFonts w:ascii="仿宋" w:eastAsia="仿宋" w:hAnsi="仿宋" w:cs="仿宋" w:hint="eastAsia"/>
            <w:lang w:eastAsia="zh-CN"/>
          </w:rPr>
          <w:t>(一)、社会影响效果分析</w:t>
        </w:r>
        <w:r>
          <w:tab/>
        </w:r>
        <w:r>
          <w:fldChar w:fldCharType="begin"/>
        </w:r>
        <w:r>
          <w:instrText xml:space="preserve"> PAGEREF _Toc12243 \h </w:instrText>
        </w:r>
        <w:r>
          <w:fldChar w:fldCharType="separate"/>
        </w:r>
        <w:r>
          <w:t>42</w:t>
        </w:r>
        <w:r>
          <w:fldChar w:fldCharType="end"/>
        </w:r>
      </w:hyperlink>
    </w:p>
    <w:p>
      <w:pPr>
        <w:pStyle w:val="TOC2"/>
        <w:tabs>
          <w:tab w:val="right" w:leader="dot" w:pos="8306"/>
        </w:tabs>
      </w:pPr>
      <w:hyperlink w:anchor="_Toc4947" w:history="1">
        <w:r>
          <w:rPr>
            <w:rFonts w:ascii="仿宋" w:eastAsia="仿宋" w:hAnsi="仿宋" w:cs="仿宋" w:hint="eastAsia"/>
            <w:lang w:eastAsia="zh-CN"/>
          </w:rPr>
          <w:t>(二)、社会适应性分析</w:t>
        </w:r>
        <w:r>
          <w:tab/>
        </w:r>
        <w:r>
          <w:fldChar w:fldCharType="begin"/>
        </w:r>
        <w:r>
          <w:instrText xml:space="preserve"> PAGEREF _Toc4947 \h </w:instrText>
        </w:r>
        <w:r>
          <w:fldChar w:fldCharType="separate"/>
        </w:r>
        <w:r>
          <w:t>44</w:t>
        </w:r>
        <w:r>
          <w:fldChar w:fldCharType="end"/>
        </w:r>
      </w:hyperlink>
    </w:p>
    <w:p>
      <w:pPr>
        <w:pStyle w:val="TOC2"/>
        <w:tabs>
          <w:tab w:val="right" w:leader="dot" w:pos="8306"/>
        </w:tabs>
      </w:pPr>
      <w:hyperlink w:anchor="_Toc4663" w:history="1">
        <w:r>
          <w:rPr>
            <w:rFonts w:ascii="仿宋" w:eastAsia="仿宋" w:hAnsi="仿宋" w:cs="仿宋" w:hint="eastAsia"/>
            <w:lang w:eastAsia="zh-CN"/>
          </w:rPr>
          <w:t>(三)、社会风险及对策分析</w:t>
        </w:r>
        <w:r>
          <w:tab/>
        </w:r>
        <w:r>
          <w:fldChar w:fldCharType="begin"/>
        </w:r>
        <w:r>
          <w:instrText xml:space="preserve"> PAGEREF _Toc4663 \h </w:instrText>
        </w:r>
        <w:r>
          <w:fldChar w:fldCharType="separate"/>
        </w:r>
        <w:r>
          <w:t>46</w:t>
        </w:r>
        <w:r>
          <w:fldChar w:fldCharType="end"/>
        </w:r>
      </w:hyperlink>
    </w:p>
    <w:p>
      <w:pPr>
        <w:pStyle w:val="TOC1"/>
        <w:tabs>
          <w:tab w:val="right" w:leader="dot" w:pos="8306"/>
        </w:tabs>
      </w:pPr>
      <w:hyperlink w:anchor="_Toc27983" w:history="1">
        <w:r>
          <w:rPr>
            <w:rFonts w:ascii="仿宋" w:eastAsia="仿宋" w:hAnsi="仿宋" w:cs="仿宋" w:hint="eastAsia"/>
            <w:lang w:eastAsia="zh-CN"/>
          </w:rPr>
          <w:t>七、技术创新与产业升级</w:t>
        </w:r>
        <w:r>
          <w:tab/>
        </w:r>
        <w:r>
          <w:fldChar w:fldCharType="begin"/>
        </w:r>
        <w:r>
          <w:instrText xml:space="preserve"> PAGEREF _Toc27983 \h </w:instrText>
        </w:r>
        <w:r>
          <w:fldChar w:fldCharType="separate"/>
        </w:r>
        <w:r>
          <w:t>49</w:t>
        </w:r>
        <w:r>
          <w:fldChar w:fldCharType="end"/>
        </w:r>
      </w:hyperlink>
    </w:p>
    <w:p>
      <w:pPr>
        <w:pStyle w:val="TOC2"/>
        <w:tabs>
          <w:tab w:val="right" w:leader="dot" w:pos="8306"/>
        </w:tabs>
      </w:pPr>
      <w:hyperlink w:anchor="_Toc6380" w:history="1">
        <w:r>
          <w:rPr>
            <w:rFonts w:ascii="仿宋" w:eastAsia="仿宋" w:hAnsi="仿宋" w:cs="仿宋" w:hint="eastAsia"/>
            <w:lang w:eastAsia="zh-CN"/>
          </w:rPr>
          <w:t>(一)、技术创新方向与目标</w:t>
        </w:r>
        <w:r>
          <w:tab/>
        </w:r>
        <w:r>
          <w:fldChar w:fldCharType="begin"/>
        </w:r>
        <w:r>
          <w:instrText xml:space="preserve"> PAGEREF _Toc6380 \h </w:instrText>
        </w:r>
        <w:r>
          <w:fldChar w:fldCharType="separate"/>
        </w:r>
        <w:r>
          <w:t>49</w:t>
        </w:r>
        <w:r>
          <w:fldChar w:fldCharType="end"/>
        </w:r>
      </w:hyperlink>
    </w:p>
    <w:p>
      <w:pPr>
        <w:pStyle w:val="TOC2"/>
        <w:tabs>
          <w:tab w:val="right" w:leader="dot" w:pos="8306"/>
        </w:tabs>
      </w:pPr>
      <w:hyperlink w:anchor="_Toc21203" w:history="1">
        <w:r>
          <w:rPr>
            <w:rFonts w:ascii="仿宋" w:eastAsia="仿宋" w:hAnsi="仿宋" w:cs="仿宋" w:hint="eastAsia"/>
            <w:lang w:eastAsia="zh-CN"/>
          </w:rPr>
          <w:t>(二)、产业升级路径与措施</w:t>
        </w:r>
        <w:r>
          <w:tab/>
        </w:r>
        <w:r>
          <w:fldChar w:fldCharType="begin"/>
        </w:r>
        <w:r>
          <w:instrText xml:space="preserve"> PAGEREF _Toc21203 \h </w:instrText>
        </w:r>
        <w:r>
          <w:fldChar w:fldCharType="separate"/>
        </w:r>
        <w:r>
          <w:t>50</w:t>
        </w:r>
        <w:r>
          <w:fldChar w:fldCharType="end"/>
        </w:r>
      </w:hyperlink>
    </w:p>
    <w:p>
      <w:pPr>
        <w:pStyle w:val="TOC1"/>
        <w:tabs>
          <w:tab w:val="right" w:leader="dot" w:pos="8306"/>
        </w:tabs>
      </w:pPr>
      <w:hyperlink w:anchor="_Toc21653" w:history="1">
        <w:r>
          <w:rPr>
            <w:rFonts w:ascii="仿宋" w:eastAsia="仿宋" w:hAnsi="仿宋" w:cs="仿宋" w:hint="eastAsia"/>
            <w:lang w:eastAsia="zh-CN"/>
          </w:rPr>
          <w:t>八、环境保护与治理方案</w:t>
        </w:r>
        <w:r>
          <w:tab/>
        </w:r>
        <w:r>
          <w:fldChar w:fldCharType="begin"/>
        </w:r>
        <w:r>
          <w:instrText xml:space="preserve"> PAGEREF _Toc21653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3" w:history="1">
        <w:r>
          <w:rPr>
            <w:rFonts w:ascii="仿宋" w:eastAsia="仿宋" w:hAnsi="仿宋" w:cs="仿宋" w:hint="eastAsia"/>
            <w:lang w:eastAsia="zh-CN"/>
          </w:rPr>
          <w:t>(一)、项目环境影响评估</w:t>
        </w:r>
        <w:r>
          <w:tab/>
        </w:r>
        <w:r>
          <w:fldChar w:fldCharType="begin"/>
        </w:r>
        <w:r>
          <w:instrText xml:space="preserve"> PAGEREF _Toc20443 \h </w:instrText>
        </w:r>
        <w:r>
          <w:fldChar w:fldCharType="separate"/>
        </w:r>
        <w:r>
          <w:t>52</w:t>
        </w:r>
        <w:r>
          <w:fldChar w:fldCharType="end"/>
        </w:r>
      </w:hyperlink>
    </w:p>
    <w:p>
      <w:pPr>
        <w:pStyle w:val="TOC2"/>
        <w:tabs>
          <w:tab w:val="right" w:leader="dot" w:pos="8306"/>
        </w:tabs>
      </w:pPr>
      <w:hyperlink w:anchor="_Toc28568" w:history="1">
        <w:r>
          <w:rPr>
            <w:rFonts w:ascii="仿宋" w:eastAsia="仿宋" w:hAnsi="仿宋" w:cs="仿宋" w:hint="eastAsia"/>
            <w:lang w:eastAsia="zh-CN"/>
          </w:rPr>
          <w:t>(二)、环境保护措施与治理方案</w:t>
        </w:r>
        <w:r>
          <w:tab/>
        </w:r>
        <w:r>
          <w:fldChar w:fldCharType="begin"/>
        </w:r>
        <w:r>
          <w:instrText xml:space="preserve"> PAGEREF _Toc28568 \h </w:instrText>
        </w:r>
        <w:r>
          <w:fldChar w:fldCharType="separate"/>
        </w:r>
        <w:r>
          <w:t>52</w:t>
        </w:r>
        <w:r>
          <w:fldChar w:fldCharType="end"/>
        </w:r>
      </w:hyperlink>
    </w:p>
    <w:p>
      <w:pPr>
        <w:pStyle w:val="TOC1"/>
        <w:tabs>
          <w:tab w:val="right" w:leader="dot" w:pos="8306"/>
        </w:tabs>
      </w:pPr>
      <w:hyperlink w:anchor="_Toc25125" w:history="1">
        <w:r>
          <w:rPr>
            <w:rFonts w:ascii="仿宋" w:eastAsia="仿宋" w:hAnsi="仿宋" w:cs="仿宋" w:hint="eastAsia"/>
            <w:lang w:eastAsia="zh-CN"/>
          </w:rPr>
          <w:t>九、安全与应急管理</w:t>
        </w:r>
        <w:r>
          <w:tab/>
        </w:r>
        <w:r>
          <w:fldChar w:fldCharType="begin"/>
        </w:r>
        <w:r>
          <w:instrText xml:space="preserve"> PAGEREF _Toc25125 \h </w:instrText>
        </w:r>
        <w:r>
          <w:fldChar w:fldCharType="separate"/>
        </w:r>
        <w:r>
          <w:t>53</w:t>
        </w:r>
        <w:r>
          <w:fldChar w:fldCharType="end"/>
        </w:r>
      </w:hyperlink>
    </w:p>
    <w:p>
      <w:pPr>
        <w:pStyle w:val="TOC2"/>
        <w:tabs>
          <w:tab w:val="right" w:leader="dot" w:pos="8306"/>
        </w:tabs>
      </w:pPr>
      <w:hyperlink w:anchor="_Toc16868" w:history="1">
        <w:r>
          <w:rPr>
            <w:rFonts w:ascii="仿宋" w:eastAsia="仿宋" w:hAnsi="仿宋" w:cs="仿宋" w:hint="eastAsia"/>
            <w:lang w:eastAsia="zh-CN"/>
          </w:rPr>
          <w:t>(一)、安全生产管理</w:t>
        </w:r>
        <w:r>
          <w:tab/>
        </w:r>
        <w:r>
          <w:fldChar w:fldCharType="begin"/>
        </w:r>
        <w:r>
          <w:instrText xml:space="preserve"> PAGEREF _Toc16868 \h </w:instrText>
        </w:r>
        <w:r>
          <w:fldChar w:fldCharType="separate"/>
        </w:r>
        <w:r>
          <w:t>53</w:t>
        </w:r>
        <w:r>
          <w:fldChar w:fldCharType="end"/>
        </w:r>
      </w:hyperlink>
    </w:p>
    <w:p>
      <w:pPr>
        <w:pStyle w:val="TOC2"/>
        <w:tabs>
          <w:tab w:val="right" w:leader="dot" w:pos="8306"/>
        </w:tabs>
      </w:pPr>
      <w:hyperlink w:anchor="_Toc13925" w:history="1">
        <w:r>
          <w:rPr>
            <w:rFonts w:ascii="仿宋" w:eastAsia="仿宋" w:hAnsi="仿宋" w:cs="仿宋" w:hint="eastAsia"/>
            <w:lang w:eastAsia="zh-CN"/>
          </w:rPr>
          <w:t>(二)、应急预案与响应</w:t>
        </w:r>
        <w:r>
          <w:tab/>
        </w:r>
        <w:r>
          <w:fldChar w:fldCharType="begin"/>
        </w:r>
        <w:r>
          <w:instrText xml:space="preserve"> PAGEREF _Toc13925 \h </w:instrText>
        </w:r>
        <w:r>
          <w:fldChar w:fldCharType="separate"/>
        </w:r>
        <w:r>
          <w:t>54</w:t>
        </w:r>
        <w:r>
          <w:fldChar w:fldCharType="end"/>
        </w:r>
      </w:hyperlink>
    </w:p>
    <w:p>
      <w:pPr>
        <w:pStyle w:val="TOC1"/>
        <w:tabs>
          <w:tab w:val="right" w:leader="dot" w:pos="8306"/>
        </w:tabs>
      </w:pPr>
      <w:hyperlink w:anchor="_Toc12247" w:history="1">
        <w:r>
          <w:rPr>
            <w:rFonts w:ascii="仿宋" w:eastAsia="仿宋" w:hAnsi="仿宋" w:cs="仿宋" w:hint="eastAsia"/>
            <w:lang w:eastAsia="zh-CN"/>
          </w:rPr>
          <w:t>十、经济效益与社会效益优化</w:t>
        </w:r>
        <w:r>
          <w:tab/>
        </w:r>
        <w:r>
          <w:fldChar w:fldCharType="begin"/>
        </w:r>
        <w:r>
          <w:instrText xml:space="preserve"> PAGEREF _Toc12247 \h </w:instrText>
        </w:r>
        <w:r>
          <w:fldChar w:fldCharType="separate"/>
        </w:r>
        <w:r>
          <w:t>56</w:t>
        </w:r>
        <w:r>
          <w:fldChar w:fldCharType="end"/>
        </w:r>
      </w:hyperlink>
    </w:p>
    <w:p>
      <w:pPr>
        <w:pStyle w:val="TOC2"/>
        <w:tabs>
          <w:tab w:val="right" w:leader="dot" w:pos="8306"/>
        </w:tabs>
      </w:pPr>
      <w:hyperlink w:anchor="_Toc18454" w:history="1">
        <w:r>
          <w:rPr>
            <w:rFonts w:ascii="仿宋" w:eastAsia="仿宋" w:hAnsi="仿宋" w:cs="仿宋" w:hint="eastAsia"/>
            <w:lang w:eastAsia="zh-CN"/>
          </w:rPr>
          <w:t>(一)、经济效益提升策略</w:t>
        </w:r>
        <w:r>
          <w:tab/>
        </w:r>
        <w:r>
          <w:fldChar w:fldCharType="begin"/>
        </w:r>
        <w:r>
          <w:instrText xml:space="preserve"> PAGEREF _Toc18454 \h </w:instrText>
        </w:r>
        <w:r>
          <w:fldChar w:fldCharType="separate"/>
        </w:r>
        <w:r>
          <w:t>56</w:t>
        </w:r>
        <w:r>
          <w:fldChar w:fldCharType="end"/>
        </w:r>
      </w:hyperlink>
    </w:p>
    <w:p>
      <w:pPr>
        <w:pStyle w:val="TOC2"/>
        <w:tabs>
          <w:tab w:val="right" w:leader="dot" w:pos="8306"/>
        </w:tabs>
      </w:pPr>
      <w:hyperlink w:anchor="_Toc5448" w:history="1">
        <w:r>
          <w:rPr>
            <w:rFonts w:ascii="仿宋" w:eastAsia="仿宋" w:hAnsi="仿宋" w:cs="仿宋" w:hint="eastAsia"/>
            <w:lang w:eastAsia="zh-CN"/>
          </w:rPr>
          <w:t>(二)、社会效益增强方案</w:t>
        </w:r>
        <w:r>
          <w:tab/>
        </w:r>
        <w:r>
          <w:fldChar w:fldCharType="begin"/>
        </w:r>
        <w:r>
          <w:instrText xml:space="preserve"> PAGEREF _Toc5448 \h </w:instrText>
        </w:r>
        <w:r>
          <w:fldChar w:fldCharType="separate"/>
        </w:r>
        <w:r>
          <w:t>57</w:t>
        </w:r>
        <w:r>
          <w:fldChar w:fldCharType="end"/>
        </w:r>
      </w:hyperlink>
    </w:p>
    <w:p>
      <w:pPr>
        <w:pStyle w:val="TOC1"/>
        <w:tabs>
          <w:tab w:val="right" w:leader="dot" w:pos="8306"/>
        </w:tabs>
      </w:pPr>
      <w:hyperlink w:anchor="_Toc16592" w:history="1">
        <w:r>
          <w:rPr>
            <w:rFonts w:ascii="仿宋" w:eastAsia="仿宋" w:hAnsi="仿宋" w:cs="仿宋" w:hint="eastAsia"/>
            <w:lang w:eastAsia="zh-CN"/>
          </w:rPr>
          <w:t>十一、项目变更管理</w:t>
        </w:r>
        <w:r>
          <w:tab/>
        </w:r>
        <w:r>
          <w:fldChar w:fldCharType="begin"/>
        </w:r>
        <w:r>
          <w:instrText xml:space="preserve"> PAGEREF _Toc16592 \h </w:instrText>
        </w:r>
        <w:r>
          <w:fldChar w:fldCharType="separate"/>
        </w:r>
        <w:r>
          <w:t>58</w:t>
        </w:r>
        <w:r>
          <w:fldChar w:fldCharType="end"/>
        </w:r>
      </w:hyperlink>
    </w:p>
    <w:p>
      <w:pPr>
        <w:pStyle w:val="TOC2"/>
        <w:tabs>
          <w:tab w:val="right" w:leader="dot" w:pos="8306"/>
        </w:tabs>
      </w:pPr>
      <w:hyperlink w:anchor="_Toc17933" w:history="1">
        <w:r>
          <w:rPr>
            <w:rFonts w:ascii="仿宋" w:eastAsia="仿宋" w:hAnsi="仿宋" w:cs="仿宋" w:hint="eastAsia"/>
            <w:lang w:eastAsia="zh-CN"/>
          </w:rPr>
          <w:t>(一)、变更控制流程</w:t>
        </w:r>
        <w:r>
          <w:tab/>
        </w:r>
        <w:r>
          <w:fldChar w:fldCharType="begin"/>
        </w:r>
        <w:r>
          <w:instrText xml:space="preserve"> PAGEREF _Toc17933 \h </w:instrText>
        </w:r>
        <w:r>
          <w:fldChar w:fldCharType="separate"/>
        </w:r>
        <w:r>
          <w:t>58</w:t>
        </w:r>
        <w:r>
          <w:fldChar w:fldCharType="end"/>
        </w:r>
      </w:hyperlink>
    </w:p>
    <w:p>
      <w:pPr>
        <w:pStyle w:val="TOC2"/>
        <w:tabs>
          <w:tab w:val="right" w:leader="dot" w:pos="8306"/>
        </w:tabs>
      </w:pPr>
      <w:hyperlink w:anchor="_Toc6985" w:history="1">
        <w:r>
          <w:rPr>
            <w:rFonts w:ascii="仿宋" w:eastAsia="仿宋" w:hAnsi="仿宋" w:cs="仿宋" w:hint="eastAsia"/>
            <w:lang w:eastAsia="zh-CN"/>
          </w:rPr>
          <w:t>(二)、影响评估与处理</w:t>
        </w:r>
        <w:r>
          <w:tab/>
        </w:r>
        <w:r>
          <w:fldChar w:fldCharType="begin"/>
        </w:r>
        <w:r>
          <w:instrText xml:space="preserve"> PAGEREF _Toc6985 \h </w:instrText>
        </w:r>
        <w:r>
          <w:fldChar w:fldCharType="separate"/>
        </w:r>
        <w:r>
          <w:t>59</w:t>
        </w:r>
        <w:r>
          <w:fldChar w:fldCharType="end"/>
        </w:r>
      </w:hyperlink>
    </w:p>
    <w:p>
      <w:pPr>
        <w:pStyle w:val="TOC2"/>
        <w:tabs>
          <w:tab w:val="right" w:leader="dot" w:pos="8306"/>
        </w:tabs>
      </w:pPr>
      <w:hyperlink w:anchor="_Toc14188" w:history="1">
        <w:r>
          <w:rPr>
            <w:rFonts w:ascii="仿宋" w:eastAsia="仿宋" w:hAnsi="仿宋" w:cs="仿宋" w:hint="eastAsia"/>
            <w:lang w:eastAsia="zh-CN"/>
          </w:rPr>
          <w:t>(三)、变更记录与追踪</w:t>
        </w:r>
        <w:r>
          <w:tab/>
        </w:r>
        <w:r>
          <w:fldChar w:fldCharType="begin"/>
        </w:r>
        <w:r>
          <w:instrText xml:space="preserve"> PAGEREF _Toc14188 \h </w:instrText>
        </w:r>
        <w:r>
          <w:fldChar w:fldCharType="separate"/>
        </w:r>
        <w:r>
          <w:t>60</w:t>
        </w:r>
        <w:r>
          <w:fldChar w:fldCharType="end"/>
        </w:r>
      </w:hyperlink>
    </w:p>
    <w:p>
      <w:pPr>
        <w:pStyle w:val="TOC2"/>
        <w:tabs>
          <w:tab w:val="right" w:leader="dot" w:pos="8306"/>
        </w:tabs>
      </w:pPr>
      <w:hyperlink w:anchor="_Toc28526" w:history="1">
        <w:r>
          <w:rPr>
            <w:rFonts w:ascii="仿宋" w:eastAsia="仿宋" w:hAnsi="仿宋" w:cs="仿宋" w:hint="eastAsia"/>
            <w:lang w:eastAsia="zh-CN"/>
          </w:rPr>
          <w:t>(四)、变更管理策略</w:t>
        </w:r>
        <w:r>
          <w:tab/>
        </w:r>
        <w:r>
          <w:fldChar w:fldCharType="begin"/>
        </w:r>
        <w:r>
          <w:instrText xml:space="preserve"> PAGEREF _Toc28526 \h </w:instrText>
        </w:r>
        <w:r>
          <w:fldChar w:fldCharType="separate"/>
        </w:r>
        <w:r>
          <w:t>62</w:t>
        </w:r>
        <w:r>
          <w:fldChar w:fldCharType="end"/>
        </w:r>
      </w:hyperlink>
    </w:p>
    <w:p>
      <w:pPr>
        <w:pStyle w:val="TOC1"/>
        <w:tabs>
          <w:tab w:val="right" w:leader="dot" w:pos="8306"/>
        </w:tabs>
      </w:pPr>
      <w:hyperlink w:anchor="_Toc16984" w:history="1">
        <w:r>
          <w:rPr>
            <w:rFonts w:ascii="仿宋" w:eastAsia="仿宋" w:hAnsi="仿宋" w:cs="仿宋" w:hint="eastAsia"/>
            <w:lang w:eastAsia="zh-CN"/>
          </w:rPr>
          <w:t>十二、环境保护与绿色发展</w:t>
        </w:r>
        <w:r>
          <w:tab/>
        </w:r>
        <w:r>
          <w:fldChar w:fldCharType="begin"/>
        </w:r>
        <w:r>
          <w:instrText xml:space="preserve"> PAGEREF _Toc16984 \h </w:instrText>
        </w:r>
        <w:r>
          <w:fldChar w:fldCharType="separate"/>
        </w:r>
        <w:r>
          <w:t>64</w:t>
        </w:r>
        <w:r>
          <w:fldChar w:fldCharType="end"/>
        </w:r>
      </w:hyperlink>
    </w:p>
    <w:p>
      <w:pPr>
        <w:pStyle w:val="TOC2"/>
        <w:tabs>
          <w:tab w:val="right" w:leader="dot" w:pos="8306"/>
        </w:tabs>
      </w:pPr>
      <w:hyperlink w:anchor="_Toc14391" w:history="1">
        <w:r>
          <w:rPr>
            <w:rFonts w:ascii="仿宋" w:eastAsia="仿宋" w:hAnsi="仿宋" w:cs="仿宋" w:hint="eastAsia"/>
            <w:lang w:eastAsia="zh-CN"/>
          </w:rPr>
          <w:t>(一)、环境保护措施</w:t>
        </w:r>
        <w:r>
          <w:tab/>
        </w:r>
        <w:r>
          <w:fldChar w:fldCharType="begin"/>
        </w:r>
        <w:r>
          <w:instrText xml:space="preserve"> PAGEREF _Toc14391 \h </w:instrText>
        </w:r>
        <w:r>
          <w:fldChar w:fldCharType="separate"/>
        </w:r>
        <w:r>
          <w:t>64</w:t>
        </w:r>
        <w:r>
          <w:fldChar w:fldCharType="end"/>
        </w:r>
      </w:hyperlink>
    </w:p>
    <w:p>
      <w:pPr>
        <w:pStyle w:val="TOC2"/>
        <w:tabs>
          <w:tab w:val="right" w:leader="dot" w:pos="8306"/>
        </w:tabs>
      </w:pPr>
      <w:hyperlink w:anchor="_Toc11379" w:history="1">
        <w:r>
          <w:rPr>
            <w:rFonts w:ascii="仿宋" w:eastAsia="仿宋" w:hAnsi="仿宋" w:cs="仿宋" w:hint="eastAsia"/>
            <w:lang w:eastAsia="zh-CN"/>
          </w:rPr>
          <w:t>(二)、绿色发展与可持续发展策略</w:t>
        </w:r>
        <w:r>
          <w:tab/>
        </w:r>
        <w:r>
          <w:fldChar w:fldCharType="begin"/>
        </w:r>
        <w:r>
          <w:instrText xml:space="preserve"> PAGEREF _Toc11379 \h </w:instrText>
        </w:r>
        <w:r>
          <w:fldChar w:fldCharType="separate"/>
        </w:r>
        <w:r>
          <w:t>66</w:t>
        </w:r>
        <w:r>
          <w:fldChar w:fldCharType="end"/>
        </w:r>
      </w:hyperlink>
    </w:p>
    <w:p>
      <w:pPr>
        <w:pStyle w:val="TOC1"/>
        <w:tabs>
          <w:tab w:val="right" w:leader="dot" w:pos="8306"/>
        </w:tabs>
      </w:pPr>
      <w:hyperlink w:anchor="_Toc10529" w:history="1">
        <w:r>
          <w:rPr>
            <w:rFonts w:ascii="仿宋" w:eastAsia="仿宋" w:hAnsi="仿宋" w:cs="仿宋" w:hint="eastAsia"/>
            <w:lang w:eastAsia="zh-CN"/>
          </w:rPr>
          <w:t>十三、设施与设备管理</w:t>
        </w:r>
        <w:r>
          <w:tab/>
        </w:r>
        <w:r>
          <w:fldChar w:fldCharType="begin"/>
        </w:r>
        <w:r>
          <w:instrText xml:space="preserve"> PAGEREF _Toc10529 \h </w:instrText>
        </w:r>
        <w:r>
          <w:fldChar w:fldCharType="separate"/>
        </w:r>
        <w:r>
          <w:t>67</w:t>
        </w:r>
        <w:r>
          <w:fldChar w:fldCharType="end"/>
        </w:r>
      </w:hyperlink>
    </w:p>
    <w:p>
      <w:pPr>
        <w:pStyle w:val="TOC2"/>
        <w:tabs>
          <w:tab w:val="right" w:leader="dot" w:pos="8306"/>
        </w:tabs>
      </w:pPr>
      <w:hyperlink w:anchor="_Toc22049" w:history="1">
        <w:r>
          <w:rPr>
            <w:rFonts w:ascii="仿宋" w:eastAsia="仿宋" w:hAnsi="仿宋" w:cs="仿宋" w:hint="eastAsia"/>
            <w:lang w:eastAsia="zh-CN"/>
          </w:rPr>
          <w:t>(一)、设施规划与配置</w:t>
        </w:r>
        <w:r>
          <w:tab/>
        </w:r>
        <w:r>
          <w:fldChar w:fldCharType="begin"/>
        </w:r>
        <w:r>
          <w:instrText xml:space="preserve"> PAGEREF _Toc22049 \h </w:instrText>
        </w:r>
        <w:r>
          <w:fldChar w:fldCharType="separate"/>
        </w:r>
        <w:r>
          <w:t>67</w:t>
        </w:r>
        <w:r>
          <w:fldChar w:fldCharType="end"/>
        </w:r>
      </w:hyperlink>
    </w:p>
    <w:p>
      <w:pPr>
        <w:pStyle w:val="TOC2"/>
        <w:tabs>
          <w:tab w:val="right" w:leader="dot" w:pos="8306"/>
        </w:tabs>
      </w:pPr>
      <w:hyperlink w:anchor="_Toc6261" w:history="1">
        <w:r>
          <w:rPr>
            <w:rFonts w:ascii="仿宋" w:eastAsia="仿宋" w:hAnsi="仿宋" w:cs="仿宋" w:hint="eastAsia"/>
            <w:lang w:eastAsia="zh-CN"/>
          </w:rPr>
          <w:t>(二)、设备采购与维护管理</w:t>
        </w:r>
        <w:r>
          <w:tab/>
        </w:r>
        <w:r>
          <w:fldChar w:fldCharType="begin"/>
        </w:r>
        <w:r>
          <w:instrText xml:space="preserve"> PAGEREF _Toc6261 \h </w:instrText>
        </w:r>
        <w:r>
          <w:fldChar w:fldCharType="separate"/>
        </w:r>
        <w:r>
          <w:t>68</w:t>
        </w:r>
        <w:r>
          <w:fldChar w:fldCharType="end"/>
        </w:r>
      </w:hyperlink>
    </w:p>
    <w:p>
      <w:pPr>
        <w:pStyle w:val="TOC2"/>
        <w:tabs>
          <w:tab w:val="right" w:leader="dot" w:pos="8306"/>
        </w:tabs>
      </w:pPr>
      <w:hyperlink w:anchor="_Toc7730" w:history="1">
        <w:r>
          <w:rPr>
            <w:rFonts w:ascii="仿宋" w:eastAsia="仿宋" w:hAnsi="仿宋" w:cs="仿宋" w:hint="eastAsia"/>
            <w:lang w:eastAsia="zh-CN"/>
          </w:rPr>
          <w:t>(三)、设施设备升级策略</w:t>
        </w:r>
        <w:r>
          <w:tab/>
        </w:r>
        <w:r>
          <w:fldChar w:fldCharType="begin"/>
        </w:r>
        <w:r>
          <w:instrText xml:space="preserve"> PAGEREF _Toc7730 \h </w:instrText>
        </w:r>
        <w:r>
          <w:fldChar w:fldCharType="separate"/>
        </w:r>
        <w:r>
          <w:t>68</w:t>
        </w:r>
        <w:r>
          <w:fldChar w:fldCharType="end"/>
        </w:r>
      </w:hyperlink>
    </w:p>
    <w:p>
      <w:pPr>
        <w:pStyle w:val="TOC1"/>
        <w:tabs>
          <w:tab w:val="right" w:leader="dot" w:pos="8306"/>
        </w:tabs>
      </w:pPr>
      <w:hyperlink w:anchor="_Toc27841" w:history="1">
        <w:r>
          <w:rPr>
            <w:rFonts w:ascii="仿宋" w:eastAsia="仿宋" w:hAnsi="仿宋" w:cs="仿宋" w:hint="eastAsia"/>
            <w:lang w:eastAsia="zh-CN"/>
          </w:rPr>
          <w:t>十四、合作与交流机制建立</w:t>
        </w:r>
        <w:r>
          <w:tab/>
        </w:r>
        <w:r>
          <w:fldChar w:fldCharType="begin"/>
        </w:r>
        <w:r>
          <w:instrText xml:space="preserve"> PAGEREF _Toc27841 \h </w:instrText>
        </w:r>
        <w:r>
          <w:fldChar w:fldCharType="separate"/>
        </w:r>
        <w:r>
          <w:t>69</w:t>
        </w:r>
        <w:r>
          <w:fldChar w:fldCharType="end"/>
        </w:r>
      </w:hyperlink>
    </w:p>
    <w:p>
      <w:pPr>
        <w:pStyle w:val="TOC2"/>
        <w:tabs>
          <w:tab w:val="right" w:leader="dot" w:pos="8306"/>
        </w:tabs>
      </w:pPr>
      <w:hyperlink w:anchor="_Toc20465" w:history="1">
        <w:r>
          <w:rPr>
            <w:rFonts w:ascii="仿宋" w:eastAsia="仿宋" w:hAnsi="仿宋" w:cs="仿宋" w:hint="eastAsia"/>
            <w:lang w:eastAsia="zh-CN"/>
          </w:rPr>
          <w:t>(一)、合作伙伴选择与合作方式</w:t>
        </w:r>
        <w:r>
          <w:tab/>
        </w:r>
        <w:r>
          <w:fldChar w:fldCharType="begin"/>
        </w:r>
        <w:r>
          <w:instrText xml:space="preserve"> PAGEREF _Toc20465 \h </w:instrText>
        </w:r>
        <w:r>
          <w:fldChar w:fldCharType="separate"/>
        </w:r>
        <w:r>
          <w:t>69</w:t>
        </w:r>
        <w:r>
          <w:fldChar w:fldCharType="end"/>
        </w:r>
      </w:hyperlink>
    </w:p>
    <w:p>
      <w:pPr>
        <w:pStyle w:val="TOC2"/>
        <w:tabs>
          <w:tab w:val="right" w:leader="dot" w:pos="8306"/>
        </w:tabs>
      </w:pPr>
      <w:hyperlink w:anchor="_Toc12086" w:history="1">
        <w:r>
          <w:rPr>
            <w:rFonts w:ascii="仿宋" w:eastAsia="仿宋" w:hAnsi="仿宋" w:cs="仿宋" w:hint="eastAsia"/>
            <w:lang w:eastAsia="zh-CN"/>
          </w:rPr>
          <w:t>(二)、交流与合作平台搭建</w:t>
        </w:r>
        <w:r>
          <w:tab/>
        </w:r>
        <w:r>
          <w:fldChar w:fldCharType="begin"/>
        </w:r>
        <w:r>
          <w:instrText xml:space="preserve"> PAGEREF _Toc12086 \h </w:instrText>
        </w:r>
        <w:r>
          <w:fldChar w:fldCharType="separate"/>
        </w:r>
        <w:r>
          <w:t>70</w:t>
        </w:r>
        <w:r>
          <w:fldChar w:fldCharType="end"/>
        </w:r>
      </w:hyperlink>
    </w:p>
    <w:p>
      <w:pPr>
        <w:pStyle w:val="TOC1"/>
        <w:tabs>
          <w:tab w:val="right" w:leader="dot" w:pos="8306"/>
        </w:tabs>
      </w:pPr>
      <w:hyperlink w:anchor="_Toc22172" w:history="1">
        <w:r>
          <w:rPr>
            <w:rFonts w:ascii="仿宋" w:eastAsia="仿宋" w:hAnsi="仿宋" w:cs="仿宋" w:hint="eastAsia"/>
            <w:lang w:eastAsia="zh-CN"/>
          </w:rPr>
          <w:t>十五、创新驱动与持续发展</w:t>
        </w:r>
        <w:r>
          <w:tab/>
        </w:r>
        <w:r>
          <w:fldChar w:fldCharType="begin"/>
        </w:r>
        <w:r>
          <w:instrText xml:space="preserve"> PAGEREF _Toc22172 \h </w:instrText>
        </w:r>
        <w:r>
          <w:fldChar w:fldCharType="separate"/>
        </w:r>
        <w:r>
          <w:t>72</w:t>
        </w:r>
        <w:r>
          <w:fldChar w:fldCharType="end"/>
        </w:r>
      </w:hyperlink>
    </w:p>
    <w:p>
      <w:pPr>
        <w:pStyle w:val="TOC2"/>
        <w:tabs>
          <w:tab w:val="right" w:leader="dot" w:pos="8306"/>
        </w:tabs>
      </w:pPr>
      <w:hyperlink w:anchor="_Toc12734" w:history="1">
        <w:r>
          <w:rPr>
            <w:rFonts w:ascii="仿宋" w:eastAsia="仿宋" w:hAnsi="仿宋" w:cs="仿宋" w:hint="eastAsia"/>
            <w:lang w:eastAsia="zh-CN"/>
          </w:rPr>
          <w:t>(一)、创新驱动战略实施</w:t>
        </w:r>
        <w:r>
          <w:tab/>
        </w:r>
        <w:r>
          <w:fldChar w:fldCharType="begin"/>
        </w:r>
        <w:r>
          <w:instrText xml:space="preserve"> PAGEREF _Toc12734 \h </w:instrText>
        </w:r>
        <w:r>
          <w:fldChar w:fldCharType="separate"/>
        </w:r>
        <w:r>
          <w:t>72</w:t>
        </w:r>
        <w:r>
          <w:fldChar w:fldCharType="end"/>
        </w:r>
      </w:hyperlink>
    </w:p>
    <w:p>
      <w:pPr>
        <w:pStyle w:val="TOC2"/>
        <w:tabs>
          <w:tab w:val="right" w:leader="dot" w:pos="8306"/>
        </w:tabs>
      </w:pPr>
      <w:hyperlink w:anchor="_Toc2438" w:history="1">
        <w:r>
          <w:rPr>
            <w:rFonts w:ascii="仿宋" w:eastAsia="仿宋" w:hAnsi="仿宋" w:cs="仿宋" w:hint="eastAsia"/>
            <w:lang w:eastAsia="zh-CN"/>
          </w:rPr>
          <w:t>(二)、持续发展路径探索</w:t>
        </w:r>
        <w:r>
          <w:tab/>
        </w:r>
        <w:r>
          <w:fldChar w:fldCharType="begin"/>
        </w:r>
        <w:r>
          <w:instrText xml:space="preserve"> PAGEREF _Toc2438 \h </w:instrText>
        </w:r>
        <w:r>
          <w:fldChar w:fldCharType="separate"/>
        </w:r>
        <w:r>
          <w:t>74</w:t>
        </w:r>
        <w:r>
          <w:fldChar w:fldCharType="end"/>
        </w:r>
      </w:hyperlink>
    </w:p>
    <w:p>
      <w:pPr>
        <w:pStyle w:val="TOC1"/>
        <w:tabs>
          <w:tab w:val="right" w:leader="dot" w:pos="8306"/>
        </w:tabs>
      </w:pPr>
      <w:hyperlink w:anchor="_Toc28432" w:history="1">
        <w:r>
          <w:rPr>
            <w:rFonts w:ascii="仿宋" w:eastAsia="仿宋" w:hAnsi="仿宋" w:cs="仿宋" w:hint="eastAsia"/>
            <w:lang w:eastAsia="zh-CN"/>
          </w:rPr>
          <w:t>十六、项目施工方案</w:t>
        </w:r>
        <w:r>
          <w:tab/>
        </w:r>
        <w:r>
          <w:fldChar w:fldCharType="begin"/>
        </w:r>
        <w:r>
          <w:instrText xml:space="preserve"> PAGEREF _Toc28432 \h </w:instrText>
        </w:r>
        <w:r>
          <w:fldChar w:fldCharType="separate"/>
        </w:r>
        <w:r>
          <w:t>78</w:t>
        </w:r>
        <w:r>
          <w:fldChar w:fldCharType="end"/>
        </w:r>
      </w:hyperlink>
    </w:p>
    <w:p>
      <w:pPr>
        <w:pStyle w:val="TOC2"/>
        <w:tabs>
          <w:tab w:val="right" w:leader="dot" w:pos="8306"/>
        </w:tabs>
      </w:pPr>
      <w:hyperlink w:anchor="_Toc15997" w:history="1">
        <w:r>
          <w:rPr>
            <w:rFonts w:ascii="仿宋" w:eastAsia="仿宋" w:hAnsi="仿宋" w:cs="仿宋" w:hint="eastAsia"/>
            <w:lang w:eastAsia="zh-CN"/>
          </w:rPr>
          <w:t>(一)、施工组织设计</w:t>
        </w:r>
        <w:r>
          <w:tab/>
        </w:r>
        <w:r>
          <w:fldChar w:fldCharType="begin"/>
        </w:r>
        <w:r>
          <w:instrText xml:space="preserve"> PAGEREF _Toc15997 \h </w:instrText>
        </w:r>
        <w:r>
          <w:fldChar w:fldCharType="separate"/>
        </w:r>
        <w:r>
          <w:t>78</w:t>
        </w:r>
        <w:r>
          <w:fldChar w:fldCharType="end"/>
        </w:r>
      </w:hyperlink>
    </w:p>
    <w:p>
      <w:pPr>
        <w:pStyle w:val="TOC2"/>
        <w:tabs>
          <w:tab w:val="right" w:leader="dot" w:pos="8306"/>
        </w:tabs>
      </w:pPr>
      <w:hyperlink w:anchor="_Toc15367" w:history="1">
        <w:r>
          <w:rPr>
            <w:rFonts w:ascii="仿宋" w:eastAsia="仿宋" w:hAnsi="仿宋" w:cs="仿宋" w:hint="eastAsia"/>
            <w:lang w:eastAsia="zh-CN"/>
          </w:rPr>
          <w:t>(二)、施工工艺与技术路线</w:t>
        </w:r>
        <w:r>
          <w:tab/>
        </w:r>
        <w:r>
          <w:fldChar w:fldCharType="begin"/>
        </w:r>
        <w:r>
          <w:instrText xml:space="preserve"> PAGEREF _Toc15367 \h </w:instrText>
        </w:r>
        <w:r>
          <w:fldChar w:fldCharType="separate"/>
        </w:r>
        <w:r>
          <w:t>79</w:t>
        </w:r>
        <w:r>
          <w:fldChar w:fldCharType="end"/>
        </w:r>
      </w:hyperlink>
    </w:p>
    <w:p>
      <w:pPr>
        <w:pStyle w:val="TOC2"/>
        <w:tabs>
          <w:tab w:val="right" w:leader="dot" w:pos="8306"/>
        </w:tabs>
      </w:pPr>
      <w:hyperlink w:anchor="_Toc31783" w:history="1">
        <w:r>
          <w:rPr>
            <w:rFonts w:ascii="仿宋" w:eastAsia="仿宋" w:hAnsi="仿宋" w:cs="仿宋" w:hint="eastAsia"/>
            <w:lang w:eastAsia="zh-CN"/>
          </w:rPr>
          <w:t>(三)、关键节点施工计划</w:t>
        </w:r>
        <w:r>
          <w:tab/>
        </w:r>
        <w:r>
          <w:fldChar w:fldCharType="begin"/>
        </w:r>
        <w:r>
          <w:instrText xml:space="preserve"> PAGEREF _Toc31783 \h </w:instrText>
        </w:r>
        <w:r>
          <w:fldChar w:fldCharType="separate"/>
        </w:r>
        <w:r>
          <w:t>80</w:t>
        </w:r>
        <w:r>
          <w:fldChar w:fldCharType="end"/>
        </w:r>
      </w:hyperlink>
    </w:p>
    <w:p>
      <w:pPr>
        <w:pStyle w:val="TOC2"/>
        <w:tabs>
          <w:tab w:val="right" w:leader="dot" w:pos="8306"/>
        </w:tabs>
      </w:pPr>
      <w:hyperlink w:anchor="_Toc23811" w:history="1">
        <w:r>
          <w:rPr>
            <w:rFonts w:ascii="仿宋" w:eastAsia="仿宋" w:hAnsi="仿宋" w:cs="仿宋" w:hint="eastAsia"/>
            <w:lang w:eastAsia="zh-CN"/>
          </w:rPr>
          <w:t>(四)、施工现场管理</w:t>
        </w:r>
        <w:r>
          <w:tab/>
        </w:r>
        <w:r>
          <w:fldChar w:fldCharType="begin"/>
        </w:r>
        <w:r>
          <w:instrText xml:space="preserve"> PAGEREF _Toc23811 \h </w:instrText>
        </w:r>
        <w:r>
          <w:fldChar w:fldCharType="separate"/>
        </w:r>
        <w:r>
          <w:t>82</w:t>
        </w:r>
        <w:r>
          <w:fldChar w:fldCharType="end"/>
        </w:r>
      </w:hyperlink>
    </w:p>
    <w:p>
      <w:pPr>
        <w:pStyle w:val="TOC1"/>
        <w:tabs>
          <w:tab w:val="right" w:leader="dot" w:pos="8306"/>
        </w:tabs>
      </w:pPr>
      <w:hyperlink w:anchor="_Toc13420" w:history="1">
        <w:r>
          <w:rPr>
            <w:rFonts w:ascii="仿宋" w:eastAsia="仿宋" w:hAnsi="仿宋" w:cs="仿宋" w:hint="eastAsia"/>
            <w:lang w:eastAsia="zh-CN"/>
          </w:rPr>
          <w:t>十七、法律法规与政策遵循</w:t>
        </w:r>
        <w:r>
          <w:tab/>
        </w:r>
        <w:r>
          <w:fldChar w:fldCharType="begin"/>
        </w:r>
        <w:r>
          <w:instrText xml:space="preserve"> PAGEREF _Toc13420 \h </w:instrText>
        </w:r>
        <w:r>
          <w:fldChar w:fldCharType="separate"/>
        </w:r>
        <w:r>
          <w:t>84</w:t>
        </w:r>
        <w:r>
          <w:fldChar w:fldCharType="end"/>
        </w:r>
      </w:hyperlink>
    </w:p>
    <w:p>
      <w:pPr>
        <w:pStyle w:val="TOC2"/>
        <w:tabs>
          <w:tab w:val="right" w:leader="dot" w:pos="8306"/>
        </w:tabs>
      </w:pPr>
      <w:hyperlink w:anchor="_Toc26410" w:history="1">
        <w:r>
          <w:rPr>
            <w:rFonts w:ascii="仿宋" w:eastAsia="仿宋" w:hAnsi="仿宋" w:cs="仿宋" w:hint="eastAsia"/>
            <w:lang w:eastAsia="zh-CN"/>
          </w:rPr>
          <w:t>(一)、法律法规遵守</w:t>
        </w:r>
        <w:r>
          <w:tab/>
        </w:r>
        <w:r>
          <w:fldChar w:fldCharType="begin"/>
        </w:r>
        <w:r>
          <w:instrText xml:space="preserve"> PAGEREF _Toc26410 \h </w:instrText>
        </w:r>
        <w:r>
          <w:fldChar w:fldCharType="separate"/>
        </w:r>
        <w:r>
          <w:t>84</w:t>
        </w:r>
        <w:r>
          <w:fldChar w:fldCharType="end"/>
        </w:r>
      </w:hyperlink>
    </w:p>
    <w:p>
      <w:pPr>
        <w:pStyle w:val="TOC2"/>
        <w:tabs>
          <w:tab w:val="right" w:leader="dot" w:pos="8306"/>
        </w:tabs>
      </w:pPr>
      <w:hyperlink w:anchor="_Toc28468" w:history="1">
        <w:r>
          <w:rPr>
            <w:rFonts w:ascii="仿宋" w:eastAsia="仿宋" w:hAnsi="仿宋" w:cs="仿宋" w:hint="eastAsia"/>
            <w:lang w:eastAsia="zh-CN"/>
          </w:rPr>
          <w:t>(二)、政策导向与利用</w:t>
        </w:r>
        <w:r>
          <w:tab/>
        </w:r>
        <w:r>
          <w:fldChar w:fldCharType="begin"/>
        </w:r>
        <w:r>
          <w:instrText xml:space="preserve"> PAGEREF _Toc28468 \h </w:instrText>
        </w:r>
        <w:r>
          <w:fldChar w:fldCharType="separate"/>
        </w:r>
        <w:r>
          <w:t>85</w:t>
        </w:r>
        <w:r>
          <w:fldChar w:fldCharType="end"/>
        </w:r>
      </w:hyperlink>
    </w:p>
    <w:p>
      <w:pPr>
        <w:pStyle w:val="TOC1"/>
        <w:tabs>
          <w:tab w:val="right" w:leader="dot" w:pos="8306"/>
        </w:tabs>
      </w:pPr>
      <w:hyperlink w:anchor="_Toc21687" w:history="1">
        <w:r>
          <w:rPr>
            <w:rFonts w:ascii="仿宋" w:eastAsia="仿宋" w:hAnsi="仿宋" w:cs="仿宋" w:hint="eastAsia"/>
            <w:lang w:eastAsia="zh-CN"/>
          </w:rPr>
          <w:t>十八、知识产权管理与保护</w:t>
        </w:r>
        <w:r>
          <w:tab/>
        </w:r>
        <w:r>
          <w:fldChar w:fldCharType="begin"/>
        </w:r>
        <w:r>
          <w:instrText xml:space="preserve"> PAGEREF _Toc21687 \h </w:instrText>
        </w:r>
        <w:r>
          <w:fldChar w:fldCharType="separate"/>
        </w:r>
        <w:r>
          <w:t>86</w:t>
        </w:r>
        <w:r>
          <w:fldChar w:fldCharType="end"/>
        </w:r>
      </w:hyperlink>
    </w:p>
    <w:p>
      <w:pPr>
        <w:pStyle w:val="TOC2"/>
        <w:tabs>
          <w:tab w:val="right" w:leader="dot" w:pos="8306"/>
        </w:tabs>
      </w:pPr>
      <w:hyperlink w:anchor="_Toc20474" w:history="1">
        <w:r>
          <w:rPr>
            <w:rFonts w:ascii="仿宋" w:eastAsia="仿宋" w:hAnsi="仿宋" w:cs="仿宋" w:hint="eastAsia"/>
            <w:lang w:eastAsia="zh-CN"/>
          </w:rPr>
          <w:t>(一)、知识产权管理体系建设</w:t>
        </w:r>
        <w:r>
          <w:tab/>
        </w:r>
        <w:r>
          <w:fldChar w:fldCharType="begin"/>
        </w:r>
        <w:r>
          <w:instrText xml:space="preserve"> PAGEREF _Toc20474 \h </w:instrText>
        </w:r>
        <w:r>
          <w:fldChar w:fldCharType="separate"/>
        </w:r>
        <w:r>
          <w:t>86</w:t>
        </w:r>
        <w:r>
          <w:fldChar w:fldCharType="end"/>
        </w:r>
      </w:hyperlink>
    </w:p>
    <w:p>
      <w:pPr>
        <w:pStyle w:val="TOC2"/>
        <w:tabs>
          <w:tab w:val="right" w:leader="dot" w:pos="8306"/>
        </w:tabs>
      </w:pPr>
      <w:hyperlink w:anchor="_Toc11452" w:history="1">
        <w:r>
          <w:rPr>
            <w:rFonts w:ascii="仿宋" w:eastAsia="仿宋" w:hAnsi="仿宋" w:cs="仿宋" w:hint="eastAsia"/>
            <w:lang w:eastAsia="zh-CN"/>
          </w:rPr>
          <w:t>(二)、知识产权保护措施</w:t>
        </w:r>
        <w:r>
          <w:tab/>
        </w:r>
        <w:r>
          <w:fldChar w:fldCharType="begin"/>
        </w:r>
        <w:r>
          <w:instrText xml:space="preserve"> PAGEREF _Toc11452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6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氮化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细氮化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氮化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细氮化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超细氮化硅项目的必要性在当前经济和社会背景下表现得尤为重要，其对市场需求的满足、技术创新的推动、社会经济发展的促进以及环境可持续性的提高，共同构成了项目建设的核心价值和必要性。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细氮化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超细氮化硅项目在其专注的领域内，特别是在人工智能和数据科学方面，有望推动显著的技术革新。项目的研发活动不仅有望孕育出改变行业运作方式的新技术，还可能在长远中影响整个技术生态系统。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超细氮化硅项目还致力于提升当地居民的技能和就业能力，通过与当地教育机构合作提供培训和教育机会，从而提高社区整体的生活水平和社会福祉。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细氮化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超细氮化硅项目的建设和发展得益于一系列有利条件，这些条件涵盖了技术优势、市场潜力、政策支持、人力资源、基础设施以及投资和合作伙伴的支持，共同构成了项目成功的坚实基础。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细氮化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超细氮化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54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46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68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4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45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https://d.book118.com/465122314314011034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D3687"/>
    <w:rsid w:val="7EAD36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2231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2023-12-28T02:29:00Z</dcterms:created>
  <dcterms:modified xsi:type="dcterms:W3CDTF">2023-12-28T02:29:32Z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E1E586AFE16840A6A89268BD86EA7BFD_11</vt:lpwstr>
  </property>
  <property fmtid="{D5CDD505-2E9C-101B-9397-08002B2CF9AE}" pid="3" name="KSOProductBuildVer">
    <vt:lpwstr>2052-12.1.0.16120</vt:lpwstr>
  </property>
</Properties>
</file>