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创可贴行业相关项目实施计划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13" w:history="1">
        <w:r>
          <w:rPr>
            <w:rFonts w:ascii="仿宋" w:eastAsia="仿宋" w:hAnsi="仿宋" w:cs="仿宋" w:hint="eastAsia"/>
            <w:lang w:eastAsia="zh-CN"/>
          </w:rPr>
          <w:t>概论</w:t>
        </w:r>
        <w:r>
          <w:tab/>
        </w:r>
        <w:r>
          <w:fldChar w:fldCharType="begin"/>
        </w:r>
        <w:r>
          <w:instrText xml:space="preserve"> PAGEREF _Toc4813 \h </w:instrText>
        </w:r>
        <w:r>
          <w:fldChar w:fldCharType="separate"/>
        </w:r>
        <w:r>
          <w:t>3</w:t>
        </w:r>
        <w:r>
          <w:fldChar w:fldCharType="end"/>
        </w:r>
      </w:hyperlink>
    </w:p>
    <w:p>
      <w:pPr>
        <w:pStyle w:val="TOC1"/>
        <w:tabs>
          <w:tab w:val="right" w:leader="dot" w:pos="8306"/>
        </w:tabs>
      </w:pPr>
      <w:hyperlink w:anchor="_Toc18423" w:history="1">
        <w:r>
          <w:rPr>
            <w:rFonts w:ascii="仿宋" w:eastAsia="仿宋" w:hAnsi="仿宋" w:cs="仿宋" w:hint="eastAsia"/>
            <w:lang w:eastAsia="zh-CN"/>
          </w:rPr>
          <w:t>一、创可贴概述</w:t>
        </w:r>
        <w:r>
          <w:tab/>
        </w:r>
        <w:r>
          <w:fldChar w:fldCharType="begin"/>
        </w:r>
        <w:r>
          <w:instrText xml:space="preserve"> PAGEREF _Toc18423 \h </w:instrText>
        </w:r>
        <w:r>
          <w:fldChar w:fldCharType="separate"/>
        </w:r>
        <w:r>
          <w:t>3</w:t>
        </w:r>
        <w:r>
          <w:fldChar w:fldCharType="end"/>
        </w:r>
      </w:hyperlink>
    </w:p>
    <w:p>
      <w:pPr>
        <w:pStyle w:val="TOC2"/>
        <w:tabs>
          <w:tab w:val="right" w:leader="dot" w:pos="8306"/>
        </w:tabs>
      </w:pPr>
      <w:hyperlink w:anchor="_Toc27844" w:history="1">
        <w:r>
          <w:rPr>
            <w:rFonts w:ascii="仿宋" w:eastAsia="仿宋" w:hAnsi="仿宋" w:cs="仿宋" w:hint="eastAsia"/>
            <w:lang w:eastAsia="zh-CN"/>
          </w:rPr>
          <w:t>(一)、创可贴项目名称及建设性质</w:t>
        </w:r>
        <w:r>
          <w:tab/>
        </w:r>
        <w:r>
          <w:fldChar w:fldCharType="begin"/>
        </w:r>
        <w:r>
          <w:instrText xml:space="preserve"> PAGEREF _Toc27844 \h </w:instrText>
        </w:r>
        <w:r>
          <w:fldChar w:fldCharType="separate"/>
        </w:r>
        <w:r>
          <w:t>3</w:t>
        </w:r>
        <w:r>
          <w:fldChar w:fldCharType="end"/>
        </w:r>
      </w:hyperlink>
    </w:p>
    <w:p>
      <w:pPr>
        <w:pStyle w:val="TOC2"/>
        <w:tabs>
          <w:tab w:val="right" w:leader="dot" w:pos="8306"/>
        </w:tabs>
      </w:pPr>
      <w:hyperlink w:anchor="_Toc174" w:history="1">
        <w:r>
          <w:rPr>
            <w:rFonts w:ascii="仿宋" w:eastAsia="仿宋" w:hAnsi="仿宋" w:cs="仿宋" w:hint="eastAsia"/>
            <w:lang w:eastAsia="zh-CN"/>
          </w:rPr>
          <w:t>(二)、创可贴项目承办单位背景分析</w:t>
        </w:r>
        <w:r>
          <w:tab/>
        </w:r>
        <w:r>
          <w:fldChar w:fldCharType="begin"/>
        </w:r>
        <w:r>
          <w:instrText xml:space="preserve"> PAGEREF _Toc174 \h </w:instrText>
        </w:r>
        <w:r>
          <w:fldChar w:fldCharType="separate"/>
        </w:r>
        <w:r>
          <w:t>3</w:t>
        </w:r>
        <w:r>
          <w:fldChar w:fldCharType="end"/>
        </w:r>
      </w:hyperlink>
    </w:p>
    <w:p>
      <w:pPr>
        <w:pStyle w:val="TOC2"/>
        <w:tabs>
          <w:tab w:val="right" w:leader="dot" w:pos="8306"/>
        </w:tabs>
      </w:pPr>
      <w:hyperlink w:anchor="_Toc4203" w:history="1">
        <w:r>
          <w:rPr>
            <w:rFonts w:ascii="仿宋" w:eastAsia="仿宋" w:hAnsi="仿宋" w:cs="仿宋" w:hint="eastAsia"/>
            <w:lang w:eastAsia="zh-CN"/>
          </w:rPr>
          <w:t>(三)、战略合作单位</w:t>
        </w:r>
        <w:r>
          <w:tab/>
        </w:r>
        <w:r>
          <w:fldChar w:fldCharType="begin"/>
        </w:r>
        <w:r>
          <w:instrText xml:space="preserve"> PAGEREF _Toc4203 \h </w:instrText>
        </w:r>
        <w:r>
          <w:fldChar w:fldCharType="separate"/>
        </w:r>
        <w:r>
          <w:t>4</w:t>
        </w:r>
        <w:r>
          <w:fldChar w:fldCharType="end"/>
        </w:r>
      </w:hyperlink>
    </w:p>
    <w:p>
      <w:pPr>
        <w:pStyle w:val="TOC2"/>
        <w:tabs>
          <w:tab w:val="right" w:leader="dot" w:pos="8306"/>
        </w:tabs>
      </w:pPr>
      <w:hyperlink w:anchor="_Toc18293" w:history="1">
        <w:r>
          <w:rPr>
            <w:rFonts w:ascii="仿宋" w:eastAsia="仿宋" w:hAnsi="仿宋" w:cs="仿宋" w:hint="eastAsia"/>
            <w:lang w:eastAsia="zh-CN"/>
          </w:rPr>
          <w:t>(四)、创可贴项目提出的理由</w:t>
        </w:r>
        <w:r>
          <w:tab/>
        </w:r>
        <w:r>
          <w:fldChar w:fldCharType="begin"/>
        </w:r>
        <w:r>
          <w:instrText xml:space="preserve"> PAGEREF _Toc18293 \h </w:instrText>
        </w:r>
        <w:r>
          <w:fldChar w:fldCharType="separate"/>
        </w:r>
        <w:r>
          <w:t>4</w:t>
        </w:r>
        <w:r>
          <w:fldChar w:fldCharType="end"/>
        </w:r>
      </w:hyperlink>
    </w:p>
    <w:p>
      <w:pPr>
        <w:pStyle w:val="TOC2"/>
        <w:tabs>
          <w:tab w:val="right" w:leader="dot" w:pos="8306"/>
        </w:tabs>
      </w:pPr>
      <w:hyperlink w:anchor="_Toc21892" w:history="1">
        <w:r>
          <w:rPr>
            <w:rFonts w:ascii="仿宋" w:eastAsia="仿宋" w:hAnsi="仿宋" w:cs="仿宋" w:hint="eastAsia"/>
            <w:lang w:eastAsia="zh-CN"/>
          </w:rPr>
          <w:t>(五)、创可贴项目选址及用地综述</w:t>
        </w:r>
        <w:r>
          <w:tab/>
        </w:r>
        <w:r>
          <w:fldChar w:fldCharType="begin"/>
        </w:r>
        <w:r>
          <w:instrText xml:space="preserve"> PAGEREF _Toc21892 \h </w:instrText>
        </w:r>
        <w:r>
          <w:fldChar w:fldCharType="separate"/>
        </w:r>
        <w:r>
          <w:t>5</w:t>
        </w:r>
        <w:r>
          <w:fldChar w:fldCharType="end"/>
        </w:r>
      </w:hyperlink>
    </w:p>
    <w:p>
      <w:pPr>
        <w:pStyle w:val="TOC2"/>
        <w:tabs>
          <w:tab w:val="right" w:leader="dot" w:pos="8306"/>
        </w:tabs>
      </w:pPr>
      <w:hyperlink w:anchor="_Toc8191" w:history="1">
        <w:r>
          <w:rPr>
            <w:rFonts w:ascii="仿宋" w:eastAsia="仿宋" w:hAnsi="仿宋" w:cs="仿宋" w:hint="eastAsia"/>
            <w:lang w:eastAsia="zh-CN"/>
          </w:rPr>
          <w:t>(六)、土建工程建设指标</w:t>
        </w:r>
        <w:r>
          <w:tab/>
        </w:r>
        <w:r>
          <w:fldChar w:fldCharType="begin"/>
        </w:r>
        <w:r>
          <w:instrText xml:space="preserve"> PAGEREF _Toc8191 \h </w:instrText>
        </w:r>
        <w:r>
          <w:fldChar w:fldCharType="separate"/>
        </w:r>
        <w:r>
          <w:t>6</w:t>
        </w:r>
        <w:r>
          <w:fldChar w:fldCharType="end"/>
        </w:r>
      </w:hyperlink>
    </w:p>
    <w:p>
      <w:pPr>
        <w:pStyle w:val="TOC2"/>
        <w:tabs>
          <w:tab w:val="right" w:leader="dot" w:pos="8306"/>
        </w:tabs>
      </w:pPr>
      <w:hyperlink w:anchor="_Toc30729" w:history="1">
        <w:r>
          <w:rPr>
            <w:rFonts w:ascii="仿宋" w:eastAsia="仿宋" w:hAnsi="仿宋" w:cs="仿宋" w:hint="eastAsia"/>
            <w:lang w:eastAsia="zh-CN"/>
          </w:rPr>
          <w:t>(七)、设备购置</w:t>
        </w:r>
        <w:r>
          <w:tab/>
        </w:r>
        <w:r>
          <w:fldChar w:fldCharType="begin"/>
        </w:r>
        <w:r>
          <w:instrText xml:space="preserve"> PAGEREF _Toc30729 \h </w:instrText>
        </w:r>
        <w:r>
          <w:fldChar w:fldCharType="separate"/>
        </w:r>
        <w:r>
          <w:t>6</w:t>
        </w:r>
        <w:r>
          <w:fldChar w:fldCharType="end"/>
        </w:r>
      </w:hyperlink>
    </w:p>
    <w:p>
      <w:pPr>
        <w:pStyle w:val="TOC2"/>
        <w:tabs>
          <w:tab w:val="right" w:leader="dot" w:pos="8306"/>
        </w:tabs>
      </w:pPr>
      <w:hyperlink w:anchor="_Toc18727" w:history="1">
        <w:r>
          <w:rPr>
            <w:rFonts w:ascii="仿宋" w:eastAsia="仿宋" w:hAnsi="仿宋" w:cs="仿宋" w:hint="eastAsia"/>
            <w:lang w:eastAsia="zh-CN"/>
          </w:rPr>
          <w:t>(八)、产品规划方案</w:t>
        </w:r>
        <w:r>
          <w:tab/>
        </w:r>
        <w:r>
          <w:fldChar w:fldCharType="begin"/>
        </w:r>
        <w:r>
          <w:instrText xml:space="preserve"> PAGEREF _Toc18727 \h </w:instrText>
        </w:r>
        <w:r>
          <w:fldChar w:fldCharType="separate"/>
        </w:r>
        <w:r>
          <w:t>7</w:t>
        </w:r>
        <w:r>
          <w:fldChar w:fldCharType="end"/>
        </w:r>
      </w:hyperlink>
    </w:p>
    <w:p>
      <w:pPr>
        <w:pStyle w:val="TOC2"/>
        <w:tabs>
          <w:tab w:val="right" w:leader="dot" w:pos="8306"/>
        </w:tabs>
      </w:pPr>
      <w:hyperlink w:anchor="_Toc2826" w:history="1">
        <w:r>
          <w:rPr>
            <w:rFonts w:ascii="仿宋" w:eastAsia="仿宋" w:hAnsi="仿宋" w:cs="仿宋" w:hint="eastAsia"/>
            <w:lang w:eastAsia="zh-CN"/>
          </w:rPr>
          <w:t>(九)、原材料供应</w:t>
        </w:r>
        <w:r>
          <w:tab/>
        </w:r>
        <w:r>
          <w:fldChar w:fldCharType="begin"/>
        </w:r>
        <w:r>
          <w:instrText xml:space="preserve"> PAGEREF _Toc2826 \h </w:instrText>
        </w:r>
        <w:r>
          <w:fldChar w:fldCharType="separate"/>
        </w:r>
        <w:r>
          <w:t>7</w:t>
        </w:r>
        <w:r>
          <w:fldChar w:fldCharType="end"/>
        </w:r>
      </w:hyperlink>
    </w:p>
    <w:p>
      <w:pPr>
        <w:pStyle w:val="TOC2"/>
        <w:tabs>
          <w:tab w:val="right" w:leader="dot" w:pos="8306"/>
        </w:tabs>
      </w:pPr>
      <w:hyperlink w:anchor="_Toc8921" w:history="1">
        <w:r>
          <w:rPr>
            <w:rFonts w:ascii="仿宋" w:eastAsia="仿宋" w:hAnsi="仿宋" w:cs="仿宋" w:hint="eastAsia"/>
            <w:lang w:eastAsia="zh-CN"/>
          </w:rPr>
          <w:t>(十)、创可贴项目能耗分析</w:t>
        </w:r>
        <w:r>
          <w:tab/>
        </w:r>
        <w:r>
          <w:fldChar w:fldCharType="begin"/>
        </w:r>
        <w:r>
          <w:instrText xml:space="preserve"> PAGEREF _Toc8921 \h </w:instrText>
        </w:r>
        <w:r>
          <w:fldChar w:fldCharType="separate"/>
        </w:r>
        <w:r>
          <w:t>8</w:t>
        </w:r>
        <w:r>
          <w:fldChar w:fldCharType="end"/>
        </w:r>
      </w:hyperlink>
    </w:p>
    <w:p>
      <w:pPr>
        <w:pStyle w:val="TOC2"/>
        <w:tabs>
          <w:tab w:val="right" w:leader="dot" w:pos="8306"/>
        </w:tabs>
      </w:pPr>
      <w:hyperlink w:anchor="_Toc2935" w:history="1">
        <w:r>
          <w:rPr>
            <w:rFonts w:ascii="仿宋" w:eastAsia="仿宋" w:hAnsi="仿宋" w:cs="仿宋" w:hint="eastAsia"/>
            <w:lang w:eastAsia="zh-CN"/>
          </w:rPr>
          <w:t>(十一)、环境保护</w:t>
        </w:r>
        <w:r>
          <w:tab/>
        </w:r>
        <w:r>
          <w:fldChar w:fldCharType="begin"/>
        </w:r>
        <w:r>
          <w:instrText xml:space="preserve"> PAGEREF _Toc2935 \h </w:instrText>
        </w:r>
        <w:r>
          <w:fldChar w:fldCharType="separate"/>
        </w:r>
        <w:r>
          <w:t>9</w:t>
        </w:r>
        <w:r>
          <w:fldChar w:fldCharType="end"/>
        </w:r>
      </w:hyperlink>
    </w:p>
    <w:p>
      <w:pPr>
        <w:pStyle w:val="TOC2"/>
        <w:tabs>
          <w:tab w:val="right" w:leader="dot" w:pos="8306"/>
        </w:tabs>
      </w:pPr>
      <w:hyperlink w:anchor="_Toc10288" w:history="1">
        <w:r>
          <w:rPr>
            <w:rFonts w:ascii="仿宋" w:eastAsia="仿宋" w:hAnsi="仿宋" w:cs="仿宋" w:hint="eastAsia"/>
            <w:lang w:eastAsia="zh-CN"/>
          </w:rPr>
          <w:t>(十二)、创可贴项目建设符合性</w:t>
        </w:r>
        <w:r>
          <w:tab/>
        </w:r>
        <w:r>
          <w:fldChar w:fldCharType="begin"/>
        </w:r>
        <w:r>
          <w:instrText xml:space="preserve"> PAGEREF _Toc10288 \h </w:instrText>
        </w:r>
        <w:r>
          <w:fldChar w:fldCharType="separate"/>
        </w:r>
        <w:r>
          <w:t>10</w:t>
        </w:r>
        <w:r>
          <w:fldChar w:fldCharType="end"/>
        </w:r>
      </w:hyperlink>
    </w:p>
    <w:p>
      <w:pPr>
        <w:pStyle w:val="TOC2"/>
        <w:tabs>
          <w:tab w:val="right" w:leader="dot" w:pos="8306"/>
        </w:tabs>
      </w:pPr>
      <w:hyperlink w:anchor="_Toc23101" w:history="1">
        <w:r>
          <w:rPr>
            <w:rFonts w:ascii="仿宋" w:eastAsia="仿宋" w:hAnsi="仿宋" w:cs="仿宋" w:hint="eastAsia"/>
            <w:lang w:eastAsia="zh-CN"/>
          </w:rPr>
          <w:t>(十三)、创可贴项目进度规划</w:t>
        </w:r>
        <w:r>
          <w:tab/>
        </w:r>
        <w:r>
          <w:fldChar w:fldCharType="begin"/>
        </w:r>
        <w:r>
          <w:instrText xml:space="preserve"> PAGEREF _Toc23101 \h </w:instrText>
        </w:r>
        <w:r>
          <w:fldChar w:fldCharType="separate"/>
        </w:r>
        <w:r>
          <w:t>11</w:t>
        </w:r>
        <w:r>
          <w:fldChar w:fldCharType="end"/>
        </w:r>
      </w:hyperlink>
    </w:p>
    <w:p>
      <w:pPr>
        <w:pStyle w:val="TOC2"/>
        <w:tabs>
          <w:tab w:val="right" w:leader="dot" w:pos="8306"/>
        </w:tabs>
      </w:pPr>
      <w:hyperlink w:anchor="_Toc18329" w:history="1">
        <w:r>
          <w:rPr>
            <w:rFonts w:ascii="仿宋" w:eastAsia="仿宋" w:hAnsi="仿宋" w:cs="仿宋" w:hint="eastAsia"/>
            <w:lang w:eastAsia="zh-CN"/>
          </w:rPr>
          <w:t>(十四)、投资估算及经济效益分析</w:t>
        </w:r>
        <w:r>
          <w:tab/>
        </w:r>
        <w:r>
          <w:fldChar w:fldCharType="begin"/>
        </w:r>
        <w:r>
          <w:instrText xml:space="preserve"> PAGEREF _Toc18329 \h </w:instrText>
        </w:r>
        <w:r>
          <w:fldChar w:fldCharType="separate"/>
        </w:r>
        <w:r>
          <w:t>11</w:t>
        </w:r>
        <w:r>
          <w:fldChar w:fldCharType="end"/>
        </w:r>
      </w:hyperlink>
    </w:p>
    <w:p>
      <w:pPr>
        <w:pStyle w:val="TOC2"/>
        <w:tabs>
          <w:tab w:val="right" w:leader="dot" w:pos="8306"/>
        </w:tabs>
      </w:pPr>
      <w:hyperlink w:anchor="_Toc24682" w:history="1">
        <w:r>
          <w:rPr>
            <w:rFonts w:ascii="仿宋" w:eastAsia="仿宋" w:hAnsi="仿宋" w:cs="仿宋" w:hint="eastAsia"/>
            <w:lang w:eastAsia="zh-CN"/>
          </w:rPr>
          <w:t>(十五)、报告说明</w:t>
        </w:r>
        <w:r>
          <w:tab/>
        </w:r>
        <w:r>
          <w:fldChar w:fldCharType="begin"/>
        </w:r>
        <w:r>
          <w:instrText xml:space="preserve"> PAGEREF _Toc24682 \h </w:instrText>
        </w:r>
        <w:r>
          <w:fldChar w:fldCharType="separate"/>
        </w:r>
        <w:r>
          <w:t>12</w:t>
        </w:r>
        <w:r>
          <w:fldChar w:fldCharType="end"/>
        </w:r>
      </w:hyperlink>
    </w:p>
    <w:p>
      <w:pPr>
        <w:pStyle w:val="TOC2"/>
        <w:tabs>
          <w:tab w:val="right" w:leader="dot" w:pos="8306"/>
        </w:tabs>
      </w:pPr>
      <w:hyperlink w:anchor="_Toc28925" w:history="1">
        <w:r>
          <w:rPr>
            <w:rFonts w:ascii="仿宋" w:eastAsia="仿宋" w:hAnsi="仿宋" w:cs="仿宋" w:hint="eastAsia"/>
            <w:lang w:eastAsia="zh-CN"/>
          </w:rPr>
          <w:t>(十六)、创可贴项目评价</w:t>
        </w:r>
        <w:r>
          <w:tab/>
        </w:r>
        <w:r>
          <w:fldChar w:fldCharType="begin"/>
        </w:r>
        <w:r>
          <w:instrText xml:space="preserve"> PAGEREF _Toc28925 \h </w:instrText>
        </w:r>
        <w:r>
          <w:fldChar w:fldCharType="separate"/>
        </w:r>
        <w:r>
          <w:t>13</w:t>
        </w:r>
        <w:r>
          <w:fldChar w:fldCharType="end"/>
        </w:r>
      </w:hyperlink>
    </w:p>
    <w:p>
      <w:pPr>
        <w:pStyle w:val="TOC1"/>
        <w:tabs>
          <w:tab w:val="right" w:leader="dot" w:pos="8306"/>
        </w:tabs>
      </w:pPr>
      <w:hyperlink w:anchor="_Toc29989" w:history="1">
        <w:r>
          <w:rPr>
            <w:rFonts w:ascii="仿宋" w:eastAsia="仿宋" w:hAnsi="仿宋" w:cs="仿宋" w:hint="eastAsia"/>
            <w:lang w:eastAsia="zh-CN"/>
          </w:rPr>
          <w:t>二、产品规划</w:t>
        </w:r>
        <w:r>
          <w:tab/>
        </w:r>
        <w:r>
          <w:fldChar w:fldCharType="begin"/>
        </w:r>
        <w:r>
          <w:instrText xml:space="preserve"> PAGEREF _Toc29989 \h </w:instrText>
        </w:r>
        <w:r>
          <w:fldChar w:fldCharType="separate"/>
        </w:r>
        <w:r>
          <w:t>14</w:t>
        </w:r>
        <w:r>
          <w:fldChar w:fldCharType="end"/>
        </w:r>
      </w:hyperlink>
    </w:p>
    <w:p>
      <w:pPr>
        <w:pStyle w:val="TOC2"/>
        <w:tabs>
          <w:tab w:val="right" w:leader="dot" w:pos="8306"/>
        </w:tabs>
      </w:pPr>
      <w:hyperlink w:anchor="_Toc12858" w:history="1">
        <w:r>
          <w:rPr>
            <w:rFonts w:ascii="仿宋" w:eastAsia="仿宋" w:hAnsi="仿宋" w:cs="仿宋" w:hint="eastAsia"/>
            <w:lang w:eastAsia="zh-CN"/>
          </w:rPr>
          <w:t>(一)、产品规划</w:t>
        </w:r>
        <w:r>
          <w:tab/>
        </w:r>
        <w:r>
          <w:fldChar w:fldCharType="begin"/>
        </w:r>
        <w:r>
          <w:instrText xml:space="preserve"> PAGEREF _Toc12858 \h </w:instrText>
        </w:r>
        <w:r>
          <w:fldChar w:fldCharType="separate"/>
        </w:r>
        <w:r>
          <w:t>14</w:t>
        </w:r>
        <w:r>
          <w:fldChar w:fldCharType="end"/>
        </w:r>
      </w:hyperlink>
    </w:p>
    <w:p>
      <w:pPr>
        <w:pStyle w:val="TOC2"/>
        <w:tabs>
          <w:tab w:val="right" w:leader="dot" w:pos="8306"/>
        </w:tabs>
      </w:pPr>
      <w:hyperlink w:anchor="_Toc7364" w:history="1">
        <w:r>
          <w:rPr>
            <w:rFonts w:ascii="仿宋" w:eastAsia="仿宋" w:hAnsi="仿宋" w:cs="仿宋" w:hint="eastAsia"/>
            <w:lang w:eastAsia="zh-CN"/>
          </w:rPr>
          <w:t>(二)、建设规模</w:t>
        </w:r>
        <w:r>
          <w:tab/>
        </w:r>
        <w:r>
          <w:fldChar w:fldCharType="begin"/>
        </w:r>
        <w:r>
          <w:instrText xml:space="preserve"> PAGEREF _Toc7364 \h </w:instrText>
        </w:r>
        <w:r>
          <w:fldChar w:fldCharType="separate"/>
        </w:r>
        <w:r>
          <w:t>15</w:t>
        </w:r>
        <w:r>
          <w:fldChar w:fldCharType="end"/>
        </w:r>
      </w:hyperlink>
    </w:p>
    <w:p>
      <w:pPr>
        <w:pStyle w:val="TOC1"/>
        <w:tabs>
          <w:tab w:val="right" w:leader="dot" w:pos="8306"/>
        </w:tabs>
      </w:pPr>
      <w:hyperlink w:anchor="_Toc15482" w:history="1">
        <w:r>
          <w:rPr>
            <w:rFonts w:ascii="仿宋" w:eastAsia="仿宋" w:hAnsi="仿宋" w:cs="仿宋" w:hint="eastAsia"/>
            <w:lang w:eastAsia="zh-CN"/>
          </w:rPr>
          <w:t>三、工艺技术分析</w:t>
        </w:r>
        <w:r>
          <w:tab/>
        </w:r>
        <w:r>
          <w:fldChar w:fldCharType="begin"/>
        </w:r>
        <w:r>
          <w:instrText xml:space="preserve"> PAGEREF _Toc15482 \h </w:instrText>
        </w:r>
        <w:r>
          <w:fldChar w:fldCharType="separate"/>
        </w:r>
        <w:r>
          <w:t>16</w:t>
        </w:r>
        <w:r>
          <w:fldChar w:fldCharType="end"/>
        </w:r>
      </w:hyperlink>
    </w:p>
    <w:p>
      <w:pPr>
        <w:pStyle w:val="TOC2"/>
        <w:tabs>
          <w:tab w:val="right" w:leader="dot" w:pos="8306"/>
        </w:tabs>
      </w:pPr>
      <w:hyperlink w:anchor="_Toc12620" w:history="1">
        <w:r>
          <w:rPr>
            <w:rFonts w:ascii="仿宋" w:eastAsia="仿宋" w:hAnsi="仿宋" w:cs="仿宋" w:hint="eastAsia"/>
            <w:lang w:eastAsia="zh-CN"/>
          </w:rPr>
          <w:t>(一)、创可贴项目建设期原辅材料供应情况</w:t>
        </w:r>
        <w:r>
          <w:tab/>
        </w:r>
        <w:r>
          <w:fldChar w:fldCharType="begin"/>
        </w:r>
        <w:r>
          <w:instrText xml:space="preserve"> PAGEREF _Toc12620 \h </w:instrText>
        </w:r>
        <w:r>
          <w:fldChar w:fldCharType="separate"/>
        </w:r>
        <w:r>
          <w:t>16</w:t>
        </w:r>
        <w:r>
          <w:fldChar w:fldCharType="end"/>
        </w:r>
      </w:hyperlink>
    </w:p>
    <w:p>
      <w:pPr>
        <w:pStyle w:val="TOC2"/>
        <w:tabs>
          <w:tab w:val="right" w:leader="dot" w:pos="8306"/>
        </w:tabs>
      </w:pPr>
      <w:hyperlink w:anchor="_Toc16678" w:history="1">
        <w:r>
          <w:rPr>
            <w:rFonts w:ascii="仿宋" w:eastAsia="仿宋" w:hAnsi="仿宋" w:cs="仿宋" w:hint="eastAsia"/>
            <w:lang w:eastAsia="zh-CN"/>
          </w:rPr>
          <w:t>(二)、创可贴项目运营期原辅材料采购及管理</w:t>
        </w:r>
        <w:r>
          <w:tab/>
        </w:r>
        <w:r>
          <w:fldChar w:fldCharType="begin"/>
        </w:r>
        <w:r>
          <w:instrText xml:space="preserve"> PAGEREF _Toc16678 \h </w:instrText>
        </w:r>
        <w:r>
          <w:fldChar w:fldCharType="separate"/>
        </w:r>
        <w:r>
          <w:t>17</w:t>
        </w:r>
        <w:r>
          <w:fldChar w:fldCharType="end"/>
        </w:r>
      </w:hyperlink>
    </w:p>
    <w:p>
      <w:pPr>
        <w:pStyle w:val="TOC2"/>
        <w:tabs>
          <w:tab w:val="right" w:leader="dot" w:pos="8306"/>
        </w:tabs>
      </w:pPr>
      <w:hyperlink w:anchor="_Toc18453" w:history="1">
        <w:r>
          <w:rPr>
            <w:rFonts w:ascii="仿宋" w:eastAsia="仿宋" w:hAnsi="仿宋" w:cs="仿宋" w:hint="eastAsia"/>
            <w:lang w:eastAsia="zh-CN"/>
          </w:rPr>
          <w:t>(三)、创可贴项目工艺技术设计方案</w:t>
        </w:r>
        <w:r>
          <w:tab/>
        </w:r>
        <w:r>
          <w:fldChar w:fldCharType="begin"/>
        </w:r>
        <w:r>
          <w:instrText xml:space="preserve"> PAGEREF _Toc18453 \h </w:instrText>
        </w:r>
        <w:r>
          <w:fldChar w:fldCharType="separate"/>
        </w:r>
        <w:r>
          <w:t>18</w:t>
        </w:r>
        <w:r>
          <w:fldChar w:fldCharType="end"/>
        </w:r>
      </w:hyperlink>
    </w:p>
    <w:p>
      <w:pPr>
        <w:pStyle w:val="TOC2"/>
        <w:tabs>
          <w:tab w:val="right" w:leader="dot" w:pos="8306"/>
        </w:tabs>
      </w:pPr>
      <w:hyperlink w:anchor="_Toc19333" w:history="1">
        <w:r>
          <w:rPr>
            <w:rFonts w:ascii="仿宋" w:eastAsia="仿宋" w:hAnsi="仿宋" w:cs="仿宋" w:hint="eastAsia"/>
            <w:lang w:eastAsia="zh-CN"/>
          </w:rPr>
          <w:t>(四)、设备选型方案</w:t>
        </w:r>
        <w:r>
          <w:tab/>
        </w:r>
        <w:r>
          <w:fldChar w:fldCharType="begin"/>
        </w:r>
        <w:r>
          <w:instrText xml:space="preserve"> PAGEREF _Toc19333 \h </w:instrText>
        </w:r>
        <w:r>
          <w:fldChar w:fldCharType="separate"/>
        </w:r>
        <w:r>
          <w:t>19</w:t>
        </w:r>
        <w:r>
          <w:fldChar w:fldCharType="end"/>
        </w:r>
      </w:hyperlink>
    </w:p>
    <w:p>
      <w:pPr>
        <w:pStyle w:val="TOC1"/>
        <w:tabs>
          <w:tab w:val="right" w:leader="dot" w:pos="8306"/>
        </w:tabs>
      </w:pPr>
      <w:hyperlink w:anchor="_Toc1387" w:history="1">
        <w:r>
          <w:rPr>
            <w:rFonts w:ascii="仿宋" w:eastAsia="仿宋" w:hAnsi="仿宋" w:cs="仿宋" w:hint="eastAsia"/>
            <w:lang w:eastAsia="zh-CN"/>
          </w:rPr>
          <w:t>四、环境保护概况</w:t>
        </w:r>
        <w:r>
          <w:tab/>
        </w:r>
        <w:r>
          <w:fldChar w:fldCharType="begin"/>
        </w:r>
        <w:r>
          <w:instrText xml:space="preserve"> PAGEREF _Toc1387 \h </w:instrText>
        </w:r>
        <w:r>
          <w:fldChar w:fldCharType="separate"/>
        </w:r>
        <w:r>
          <w:t>21</w:t>
        </w:r>
        <w:r>
          <w:fldChar w:fldCharType="end"/>
        </w:r>
      </w:hyperlink>
    </w:p>
    <w:p>
      <w:pPr>
        <w:pStyle w:val="TOC2"/>
        <w:tabs>
          <w:tab w:val="right" w:leader="dot" w:pos="8306"/>
        </w:tabs>
      </w:pPr>
      <w:hyperlink w:anchor="_Toc9291" w:history="1">
        <w:r>
          <w:rPr>
            <w:rFonts w:ascii="仿宋" w:eastAsia="仿宋" w:hAnsi="仿宋" w:cs="仿宋" w:hint="eastAsia"/>
            <w:lang w:eastAsia="zh-CN"/>
          </w:rPr>
          <w:t>(一)、建设区域环境质量现状</w:t>
        </w:r>
        <w:r>
          <w:tab/>
        </w:r>
        <w:r>
          <w:fldChar w:fldCharType="begin"/>
        </w:r>
        <w:r>
          <w:instrText xml:space="preserve"> PAGEREF _Toc9291 \h </w:instrText>
        </w:r>
        <w:r>
          <w:fldChar w:fldCharType="separate"/>
        </w:r>
        <w:r>
          <w:t>21</w:t>
        </w:r>
        <w:r>
          <w:fldChar w:fldCharType="end"/>
        </w:r>
      </w:hyperlink>
    </w:p>
    <w:p>
      <w:pPr>
        <w:pStyle w:val="TOC2"/>
        <w:tabs>
          <w:tab w:val="right" w:leader="dot" w:pos="8306"/>
        </w:tabs>
      </w:pPr>
      <w:hyperlink w:anchor="_Toc22114" w:history="1">
        <w:r>
          <w:rPr>
            <w:rFonts w:ascii="仿宋" w:eastAsia="仿宋" w:hAnsi="仿宋" w:cs="仿宋" w:hint="eastAsia"/>
            <w:lang w:eastAsia="zh-CN"/>
          </w:rPr>
          <w:t>(二)、建设期环境保护</w:t>
        </w:r>
        <w:r>
          <w:tab/>
        </w:r>
        <w:r>
          <w:fldChar w:fldCharType="begin"/>
        </w:r>
        <w:r>
          <w:instrText xml:space="preserve"> PAGEREF _Toc22114 \h </w:instrText>
        </w:r>
        <w:r>
          <w:fldChar w:fldCharType="separate"/>
        </w:r>
        <w:r>
          <w:t>21</w:t>
        </w:r>
        <w:r>
          <w:fldChar w:fldCharType="end"/>
        </w:r>
      </w:hyperlink>
    </w:p>
    <w:p>
      <w:pPr>
        <w:pStyle w:val="TOC2"/>
        <w:tabs>
          <w:tab w:val="right" w:leader="dot" w:pos="8306"/>
        </w:tabs>
      </w:pPr>
      <w:hyperlink w:anchor="_Toc30371" w:history="1">
        <w:r>
          <w:rPr>
            <w:rFonts w:ascii="仿宋" w:eastAsia="仿宋" w:hAnsi="仿宋" w:cs="仿宋" w:hint="eastAsia"/>
            <w:lang w:eastAsia="zh-CN"/>
          </w:rPr>
          <w:t>(三)、运营期环境保护</w:t>
        </w:r>
        <w:r>
          <w:tab/>
        </w:r>
        <w:r>
          <w:fldChar w:fldCharType="begin"/>
        </w:r>
        <w:r>
          <w:instrText xml:space="preserve"> PAGEREF _Toc30371 \h </w:instrText>
        </w:r>
        <w:r>
          <w:fldChar w:fldCharType="separate"/>
        </w:r>
        <w:r>
          <w:t>24</w:t>
        </w:r>
        <w:r>
          <w:fldChar w:fldCharType="end"/>
        </w:r>
      </w:hyperlink>
    </w:p>
    <w:p>
      <w:pPr>
        <w:pStyle w:val="TOC2"/>
        <w:tabs>
          <w:tab w:val="right" w:leader="dot" w:pos="8306"/>
        </w:tabs>
      </w:pPr>
      <w:hyperlink w:anchor="_Toc2626" w:history="1">
        <w:r>
          <w:rPr>
            <w:rFonts w:ascii="仿宋" w:eastAsia="仿宋" w:hAnsi="仿宋" w:cs="仿宋" w:hint="eastAsia"/>
            <w:lang w:eastAsia="zh-CN"/>
          </w:rPr>
          <w:t>(四)、创可贴项目建设对区域经济的影响</w:t>
        </w:r>
        <w:r>
          <w:tab/>
        </w:r>
        <w:r>
          <w:fldChar w:fldCharType="begin"/>
        </w:r>
        <w:r>
          <w:instrText xml:space="preserve"> PAGEREF _Toc2626 \h </w:instrText>
        </w:r>
        <w:r>
          <w:fldChar w:fldCharType="separate"/>
        </w:r>
        <w:r>
          <w:t>25</w:t>
        </w:r>
        <w:r>
          <w:fldChar w:fldCharType="end"/>
        </w:r>
      </w:hyperlink>
    </w:p>
    <w:p>
      <w:pPr>
        <w:pStyle w:val="TOC2"/>
        <w:tabs>
          <w:tab w:val="right" w:leader="dot" w:pos="8306"/>
        </w:tabs>
      </w:pPr>
      <w:hyperlink w:anchor="_Toc27250" w:history="1">
        <w:r>
          <w:rPr>
            <w:rFonts w:ascii="仿宋" w:eastAsia="仿宋" w:hAnsi="仿宋" w:cs="仿宋" w:hint="eastAsia"/>
            <w:lang w:eastAsia="zh-CN"/>
          </w:rPr>
          <w:t>(五)、废弃物处理</w:t>
        </w:r>
        <w:r>
          <w:tab/>
        </w:r>
        <w:r>
          <w:fldChar w:fldCharType="begin"/>
        </w:r>
        <w:r>
          <w:instrText xml:space="preserve"> PAGEREF _Toc27250 \h </w:instrText>
        </w:r>
        <w:r>
          <w:fldChar w:fldCharType="separate"/>
        </w:r>
        <w:r>
          <w:t>26</w:t>
        </w:r>
        <w:r>
          <w:fldChar w:fldCharType="end"/>
        </w:r>
      </w:hyperlink>
    </w:p>
    <w:p>
      <w:pPr>
        <w:pStyle w:val="TOC2"/>
        <w:tabs>
          <w:tab w:val="right" w:leader="dot" w:pos="8306"/>
        </w:tabs>
      </w:pPr>
      <w:hyperlink w:anchor="_Toc20518" w:history="1">
        <w:r>
          <w:rPr>
            <w:rFonts w:ascii="仿宋" w:eastAsia="仿宋" w:hAnsi="仿宋" w:cs="仿宋" w:hint="eastAsia"/>
            <w:lang w:eastAsia="zh-CN"/>
          </w:rPr>
          <w:t>(六)、特殊环境影响分析</w:t>
        </w:r>
        <w:r>
          <w:tab/>
        </w:r>
        <w:r>
          <w:fldChar w:fldCharType="begin"/>
        </w:r>
        <w:r>
          <w:instrText xml:space="preserve"> PAGEREF _Toc20518 \h </w:instrText>
        </w:r>
        <w:r>
          <w:fldChar w:fldCharType="separate"/>
        </w:r>
        <w:r>
          <w:t>27</w:t>
        </w:r>
        <w:r>
          <w:fldChar w:fldCharType="end"/>
        </w:r>
      </w:hyperlink>
    </w:p>
    <w:p>
      <w:pPr>
        <w:pStyle w:val="TOC2"/>
        <w:tabs>
          <w:tab w:val="right" w:leader="dot" w:pos="8306"/>
        </w:tabs>
      </w:pPr>
      <w:hyperlink w:anchor="_Toc17905" w:history="1">
        <w:r>
          <w:rPr>
            <w:rFonts w:ascii="仿宋" w:eastAsia="仿宋" w:hAnsi="仿宋" w:cs="仿宋" w:hint="eastAsia"/>
            <w:lang w:eastAsia="zh-CN"/>
          </w:rPr>
          <w:t>(七)、清洁生产</w:t>
        </w:r>
        <w:r>
          <w:tab/>
        </w:r>
        <w:r>
          <w:fldChar w:fldCharType="begin"/>
        </w:r>
        <w:r>
          <w:instrText xml:space="preserve"> PAGEREF _Toc17905 \h </w:instrText>
        </w:r>
        <w:r>
          <w:fldChar w:fldCharType="separate"/>
        </w:r>
        <w:r>
          <w:t>27</w:t>
        </w:r>
        <w:r>
          <w:fldChar w:fldCharType="end"/>
        </w:r>
      </w:hyperlink>
    </w:p>
    <w:p>
      <w:pPr>
        <w:pStyle w:val="TOC2"/>
        <w:tabs>
          <w:tab w:val="right" w:leader="dot" w:pos="8306"/>
        </w:tabs>
      </w:pPr>
      <w:hyperlink w:anchor="_Toc712" w:history="1">
        <w:r>
          <w:rPr>
            <w:rFonts w:ascii="仿宋" w:eastAsia="仿宋" w:hAnsi="仿宋" w:cs="仿宋" w:hint="eastAsia"/>
            <w:lang w:eastAsia="zh-CN"/>
          </w:rPr>
          <w:t>(八)、创可贴项目建设对区域经济的影响</w:t>
        </w:r>
        <w:r>
          <w:tab/>
        </w:r>
        <w:r>
          <w:fldChar w:fldCharType="begin"/>
        </w:r>
        <w:r>
          <w:instrText xml:space="preserve"> PAGEREF _Toc712 \h </w:instrText>
        </w:r>
        <w:r>
          <w:fldChar w:fldCharType="separate"/>
        </w:r>
        <w:r>
          <w:t>28</w:t>
        </w:r>
        <w:r>
          <w:fldChar w:fldCharType="end"/>
        </w:r>
      </w:hyperlink>
    </w:p>
    <w:p>
      <w:pPr>
        <w:pStyle w:val="TOC2"/>
        <w:tabs>
          <w:tab w:val="right" w:leader="dot" w:pos="8306"/>
        </w:tabs>
      </w:pPr>
      <w:hyperlink w:anchor="_Toc30924" w:history="1">
        <w:r>
          <w:rPr>
            <w:rFonts w:ascii="仿宋" w:eastAsia="仿宋" w:hAnsi="仿宋" w:cs="仿宋" w:hint="eastAsia"/>
            <w:lang w:eastAsia="zh-CN"/>
          </w:rPr>
          <w:t>(九)、环境保护综合评价</w:t>
        </w:r>
        <w:r>
          <w:tab/>
        </w:r>
        <w:r>
          <w:fldChar w:fldCharType="begin"/>
        </w:r>
        <w:r>
          <w:instrText xml:space="preserve"> PAGEREF _Toc30924 \h </w:instrText>
        </w:r>
        <w:r>
          <w:fldChar w:fldCharType="separate"/>
        </w:r>
        <w:r>
          <w:t>30</w:t>
        </w:r>
        <w:r>
          <w:fldChar w:fldCharType="end"/>
        </w:r>
      </w:hyperlink>
    </w:p>
    <w:p>
      <w:pPr>
        <w:pStyle w:val="TOC1"/>
        <w:tabs>
          <w:tab w:val="right" w:leader="dot" w:pos="8306"/>
        </w:tabs>
      </w:pPr>
      <w:hyperlink w:anchor="_Toc15255" w:history="1">
        <w:r>
          <w:rPr>
            <w:rFonts w:ascii="仿宋" w:eastAsia="仿宋" w:hAnsi="仿宋" w:cs="仿宋" w:hint="eastAsia"/>
            <w:lang w:eastAsia="zh-CN"/>
          </w:rPr>
          <w:t>五、实施进度</w:t>
        </w:r>
        <w:r>
          <w:tab/>
        </w:r>
        <w:r>
          <w:fldChar w:fldCharType="begin"/>
        </w:r>
        <w:r>
          <w:instrText xml:space="preserve"> PAGEREF _Toc15255 \h </w:instrText>
        </w:r>
        <w:r>
          <w:fldChar w:fldCharType="separate"/>
        </w:r>
        <w:r>
          <w:t>31</w:t>
        </w:r>
        <w:r>
          <w:fldChar w:fldCharType="end"/>
        </w:r>
      </w:hyperlink>
    </w:p>
    <w:p>
      <w:pPr>
        <w:pStyle w:val="TOC2"/>
        <w:tabs>
          <w:tab w:val="right" w:leader="dot" w:pos="8306"/>
        </w:tabs>
      </w:pPr>
      <w:hyperlink w:anchor="_Toc17758" w:history="1">
        <w:r>
          <w:rPr>
            <w:rFonts w:ascii="仿宋" w:eastAsia="仿宋" w:hAnsi="仿宋" w:cs="仿宋" w:hint="eastAsia"/>
            <w:lang w:eastAsia="zh-CN"/>
          </w:rPr>
          <w:t>(一)、建设周期</w:t>
        </w:r>
        <w:r>
          <w:tab/>
        </w:r>
        <w:r>
          <w:fldChar w:fldCharType="begin"/>
        </w:r>
        <w:r>
          <w:instrText xml:space="preserve"> PAGEREF _Toc17758 \h </w:instrText>
        </w:r>
        <w:r>
          <w:fldChar w:fldCharType="separate"/>
        </w:r>
        <w:r>
          <w:t>31</w:t>
        </w:r>
        <w:r>
          <w:fldChar w:fldCharType="end"/>
        </w:r>
      </w:hyperlink>
    </w:p>
    <w:p>
      <w:pPr>
        <w:pStyle w:val="TOC2"/>
        <w:tabs>
          <w:tab w:val="right" w:leader="dot" w:pos="8306"/>
        </w:tabs>
      </w:pPr>
      <w:hyperlink w:anchor="_Toc12164" w:history="1">
        <w:r>
          <w:rPr>
            <w:rFonts w:ascii="仿宋" w:eastAsia="仿宋" w:hAnsi="仿宋" w:cs="仿宋" w:hint="eastAsia"/>
            <w:lang w:eastAsia="zh-CN"/>
          </w:rPr>
          <w:t>(二)、建设进度</w:t>
        </w:r>
        <w:r>
          <w:tab/>
        </w:r>
        <w:r>
          <w:fldChar w:fldCharType="begin"/>
        </w:r>
        <w:r>
          <w:instrText xml:space="preserve"> PAGEREF _Toc12164 \h </w:instrText>
        </w:r>
        <w:r>
          <w:fldChar w:fldCharType="separate"/>
        </w:r>
        <w:r>
          <w:t>32</w:t>
        </w:r>
        <w:r>
          <w:fldChar w:fldCharType="end"/>
        </w:r>
      </w:hyperlink>
    </w:p>
    <w:p>
      <w:pPr>
        <w:pStyle w:val="TOC2"/>
        <w:tabs>
          <w:tab w:val="right" w:leader="dot" w:pos="8306"/>
        </w:tabs>
      </w:pPr>
      <w:hyperlink w:anchor="_Toc8398" w:history="1">
        <w:r>
          <w:rPr>
            <w:rFonts w:ascii="仿宋" w:eastAsia="仿宋" w:hAnsi="仿宋" w:cs="仿宋" w:hint="eastAsia"/>
            <w:lang w:eastAsia="zh-CN"/>
          </w:rPr>
          <w:t>(三)、进度安排注意事项</w:t>
        </w:r>
        <w:r>
          <w:tab/>
        </w:r>
        <w:r>
          <w:fldChar w:fldCharType="begin"/>
        </w:r>
        <w:r>
          <w:instrText xml:space="preserve"> PAGEREF _Toc8398 \h </w:instrText>
        </w:r>
        <w:r>
          <w:fldChar w:fldCharType="separate"/>
        </w:r>
        <w:r>
          <w:t>33</w:t>
        </w:r>
        <w:r>
          <w:fldChar w:fldCharType="end"/>
        </w:r>
      </w:hyperlink>
    </w:p>
    <w:p>
      <w:pPr>
        <w:pStyle w:val="TOC2"/>
        <w:tabs>
          <w:tab w:val="right" w:leader="dot" w:pos="8306"/>
        </w:tabs>
      </w:pPr>
      <w:hyperlink w:anchor="_Toc11050" w:history="1">
        <w:r>
          <w:rPr>
            <w:rFonts w:ascii="仿宋" w:eastAsia="仿宋" w:hAnsi="仿宋" w:cs="仿宋" w:hint="eastAsia"/>
            <w:lang w:eastAsia="zh-CN"/>
          </w:rPr>
          <w:t>(四)、人力资源配置</w:t>
        </w:r>
        <w:r>
          <w:tab/>
        </w:r>
        <w:r>
          <w:fldChar w:fldCharType="begin"/>
        </w:r>
        <w:r>
          <w:instrText xml:space="preserve"> PAGEREF _Toc11050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04" w:history="1">
        <w:r>
          <w:rPr>
            <w:rFonts w:ascii="仿宋" w:eastAsia="仿宋" w:hAnsi="仿宋" w:cs="仿宋" w:hint="eastAsia"/>
            <w:lang w:eastAsia="zh-CN"/>
          </w:rPr>
          <w:t>(五)、员工培训</w:t>
        </w:r>
        <w:r>
          <w:tab/>
        </w:r>
        <w:r>
          <w:fldChar w:fldCharType="begin"/>
        </w:r>
        <w:r>
          <w:instrText xml:space="preserve"> PAGEREF _Toc26904 \h </w:instrText>
        </w:r>
        <w:r>
          <w:fldChar w:fldCharType="separate"/>
        </w:r>
        <w:r>
          <w:t>34</w:t>
        </w:r>
        <w:r>
          <w:fldChar w:fldCharType="end"/>
        </w:r>
      </w:hyperlink>
    </w:p>
    <w:p>
      <w:pPr>
        <w:pStyle w:val="TOC2"/>
        <w:tabs>
          <w:tab w:val="right" w:leader="dot" w:pos="8306"/>
        </w:tabs>
      </w:pPr>
      <w:hyperlink w:anchor="_Toc28987" w:history="1">
        <w:r>
          <w:rPr>
            <w:rFonts w:ascii="仿宋" w:eastAsia="仿宋" w:hAnsi="仿宋" w:cs="仿宋" w:hint="eastAsia"/>
            <w:lang w:eastAsia="zh-CN"/>
          </w:rPr>
          <w:t>(六)、创可贴项目实施保障</w:t>
        </w:r>
        <w:r>
          <w:tab/>
        </w:r>
        <w:r>
          <w:fldChar w:fldCharType="begin"/>
        </w:r>
        <w:r>
          <w:instrText xml:space="preserve"> PAGEREF _Toc28987 \h </w:instrText>
        </w:r>
        <w:r>
          <w:fldChar w:fldCharType="separate"/>
        </w:r>
        <w:r>
          <w:t>36</w:t>
        </w:r>
        <w:r>
          <w:fldChar w:fldCharType="end"/>
        </w:r>
      </w:hyperlink>
    </w:p>
    <w:p>
      <w:pPr>
        <w:pStyle w:val="TOC1"/>
        <w:tabs>
          <w:tab w:val="right" w:leader="dot" w:pos="8306"/>
        </w:tabs>
      </w:pPr>
      <w:hyperlink w:anchor="_Toc18495" w:history="1">
        <w:r>
          <w:rPr>
            <w:rFonts w:ascii="仿宋" w:eastAsia="仿宋" w:hAnsi="仿宋" w:cs="仿宋" w:hint="eastAsia"/>
            <w:lang w:eastAsia="zh-CN"/>
          </w:rPr>
          <w:t>六、创可贴项目招投标方案</w:t>
        </w:r>
        <w:r>
          <w:tab/>
        </w:r>
        <w:r>
          <w:fldChar w:fldCharType="begin"/>
        </w:r>
        <w:r>
          <w:instrText xml:space="preserve"> PAGEREF _Toc18495 \h </w:instrText>
        </w:r>
        <w:r>
          <w:fldChar w:fldCharType="separate"/>
        </w:r>
        <w:r>
          <w:t>37</w:t>
        </w:r>
        <w:r>
          <w:fldChar w:fldCharType="end"/>
        </w:r>
      </w:hyperlink>
    </w:p>
    <w:p>
      <w:pPr>
        <w:pStyle w:val="TOC2"/>
        <w:tabs>
          <w:tab w:val="right" w:leader="dot" w:pos="8306"/>
        </w:tabs>
      </w:pPr>
      <w:hyperlink w:anchor="_Toc5465" w:history="1">
        <w:r>
          <w:rPr>
            <w:rFonts w:ascii="仿宋" w:eastAsia="仿宋" w:hAnsi="仿宋" w:cs="仿宋" w:hint="eastAsia"/>
            <w:lang w:eastAsia="zh-CN"/>
          </w:rPr>
          <w:t>(一)、招标组织方式</w:t>
        </w:r>
        <w:r>
          <w:tab/>
        </w:r>
        <w:r>
          <w:fldChar w:fldCharType="begin"/>
        </w:r>
        <w:r>
          <w:instrText xml:space="preserve"> PAGEREF _Toc5465 \h </w:instrText>
        </w:r>
        <w:r>
          <w:fldChar w:fldCharType="separate"/>
        </w:r>
        <w:r>
          <w:t>37</w:t>
        </w:r>
        <w:r>
          <w:fldChar w:fldCharType="end"/>
        </w:r>
      </w:hyperlink>
    </w:p>
    <w:p>
      <w:pPr>
        <w:pStyle w:val="TOC2"/>
        <w:tabs>
          <w:tab w:val="right" w:leader="dot" w:pos="8306"/>
        </w:tabs>
      </w:pPr>
      <w:hyperlink w:anchor="_Toc5700" w:history="1">
        <w:r>
          <w:rPr>
            <w:rFonts w:ascii="仿宋" w:eastAsia="仿宋" w:hAnsi="仿宋" w:cs="仿宋" w:hint="eastAsia"/>
            <w:lang w:eastAsia="zh-CN"/>
          </w:rPr>
          <w:t>(二)、招标委员会的组织设立</w:t>
        </w:r>
        <w:r>
          <w:tab/>
        </w:r>
        <w:r>
          <w:fldChar w:fldCharType="begin"/>
        </w:r>
        <w:r>
          <w:instrText xml:space="preserve"> PAGEREF _Toc5700 \h </w:instrText>
        </w:r>
        <w:r>
          <w:fldChar w:fldCharType="separate"/>
        </w:r>
        <w:r>
          <w:t>37</w:t>
        </w:r>
        <w:r>
          <w:fldChar w:fldCharType="end"/>
        </w:r>
      </w:hyperlink>
    </w:p>
    <w:p>
      <w:pPr>
        <w:pStyle w:val="TOC2"/>
        <w:tabs>
          <w:tab w:val="right" w:leader="dot" w:pos="8306"/>
        </w:tabs>
      </w:pPr>
      <w:hyperlink w:anchor="_Toc32459" w:history="1">
        <w:r>
          <w:rPr>
            <w:rFonts w:ascii="仿宋" w:eastAsia="仿宋" w:hAnsi="仿宋" w:cs="仿宋" w:hint="eastAsia"/>
            <w:lang w:eastAsia="zh-CN"/>
          </w:rPr>
          <w:t>(三)、创可贴项目招投标要求</w:t>
        </w:r>
        <w:r>
          <w:tab/>
        </w:r>
        <w:r>
          <w:fldChar w:fldCharType="begin"/>
        </w:r>
        <w:r>
          <w:instrText xml:space="preserve"> PAGEREF _Toc32459 \h </w:instrText>
        </w:r>
        <w:r>
          <w:fldChar w:fldCharType="separate"/>
        </w:r>
        <w:r>
          <w:t>38</w:t>
        </w:r>
        <w:r>
          <w:fldChar w:fldCharType="end"/>
        </w:r>
      </w:hyperlink>
    </w:p>
    <w:p>
      <w:pPr>
        <w:pStyle w:val="TOC2"/>
        <w:tabs>
          <w:tab w:val="right" w:leader="dot" w:pos="8306"/>
        </w:tabs>
      </w:pPr>
      <w:hyperlink w:anchor="_Toc22416" w:history="1">
        <w:r>
          <w:rPr>
            <w:rFonts w:ascii="仿宋" w:eastAsia="仿宋" w:hAnsi="仿宋" w:cs="仿宋" w:hint="eastAsia"/>
            <w:lang w:eastAsia="zh-CN"/>
          </w:rPr>
          <w:t>(四)、创可贴项目招标方式和招标程序</w:t>
        </w:r>
        <w:r>
          <w:tab/>
        </w:r>
        <w:r>
          <w:fldChar w:fldCharType="begin"/>
        </w:r>
        <w:r>
          <w:instrText xml:space="preserve"> PAGEREF _Toc22416 \h </w:instrText>
        </w:r>
        <w:r>
          <w:fldChar w:fldCharType="separate"/>
        </w:r>
        <w:r>
          <w:t>39</w:t>
        </w:r>
        <w:r>
          <w:fldChar w:fldCharType="end"/>
        </w:r>
      </w:hyperlink>
    </w:p>
    <w:p>
      <w:pPr>
        <w:pStyle w:val="TOC2"/>
        <w:tabs>
          <w:tab w:val="right" w:leader="dot" w:pos="8306"/>
        </w:tabs>
      </w:pPr>
      <w:hyperlink w:anchor="_Toc22948" w:history="1">
        <w:r>
          <w:rPr>
            <w:rFonts w:ascii="仿宋" w:eastAsia="仿宋" w:hAnsi="仿宋" w:cs="仿宋" w:hint="eastAsia"/>
            <w:lang w:eastAsia="zh-CN"/>
          </w:rPr>
          <w:t>(五)、招标费用及信息发布</w:t>
        </w:r>
        <w:r>
          <w:tab/>
        </w:r>
        <w:r>
          <w:fldChar w:fldCharType="begin"/>
        </w:r>
        <w:r>
          <w:instrText xml:space="preserve"> PAGEREF _Toc22948 \h </w:instrText>
        </w:r>
        <w:r>
          <w:fldChar w:fldCharType="separate"/>
        </w:r>
        <w:r>
          <w:t>42</w:t>
        </w:r>
        <w:r>
          <w:fldChar w:fldCharType="end"/>
        </w:r>
      </w:hyperlink>
    </w:p>
    <w:p>
      <w:pPr>
        <w:pStyle w:val="TOC1"/>
        <w:tabs>
          <w:tab w:val="right" w:leader="dot" w:pos="8306"/>
        </w:tabs>
      </w:pPr>
      <w:hyperlink w:anchor="_Toc9202" w:history="1">
        <w:r>
          <w:rPr>
            <w:rFonts w:ascii="仿宋" w:eastAsia="仿宋" w:hAnsi="仿宋" w:cs="仿宋" w:hint="eastAsia"/>
            <w:lang w:eastAsia="zh-CN"/>
          </w:rPr>
          <w:t>七、发展规划、产业政策和行业准入分析</w:t>
        </w:r>
        <w:r>
          <w:tab/>
        </w:r>
        <w:r>
          <w:fldChar w:fldCharType="begin"/>
        </w:r>
        <w:r>
          <w:instrText xml:space="preserve"> PAGEREF _Toc9202 \h </w:instrText>
        </w:r>
        <w:r>
          <w:fldChar w:fldCharType="separate"/>
        </w:r>
        <w:r>
          <w:t>43</w:t>
        </w:r>
        <w:r>
          <w:fldChar w:fldCharType="end"/>
        </w:r>
      </w:hyperlink>
    </w:p>
    <w:p>
      <w:pPr>
        <w:pStyle w:val="TOC2"/>
        <w:tabs>
          <w:tab w:val="right" w:leader="dot" w:pos="8306"/>
        </w:tabs>
      </w:pPr>
      <w:hyperlink w:anchor="_Toc12887" w:history="1">
        <w:r>
          <w:rPr>
            <w:rFonts w:ascii="仿宋" w:eastAsia="仿宋" w:hAnsi="仿宋" w:cs="仿宋" w:hint="eastAsia"/>
            <w:lang w:eastAsia="zh-CN"/>
          </w:rPr>
          <w:t>(一)、发展规划分析</w:t>
        </w:r>
        <w:r>
          <w:tab/>
        </w:r>
        <w:r>
          <w:fldChar w:fldCharType="begin"/>
        </w:r>
        <w:r>
          <w:instrText xml:space="preserve"> PAGEREF _Toc12887 \h </w:instrText>
        </w:r>
        <w:r>
          <w:fldChar w:fldCharType="separate"/>
        </w:r>
        <w:r>
          <w:t>43</w:t>
        </w:r>
        <w:r>
          <w:fldChar w:fldCharType="end"/>
        </w:r>
      </w:hyperlink>
    </w:p>
    <w:p>
      <w:pPr>
        <w:pStyle w:val="TOC2"/>
        <w:tabs>
          <w:tab w:val="right" w:leader="dot" w:pos="8306"/>
        </w:tabs>
      </w:pPr>
      <w:hyperlink w:anchor="_Toc25195" w:history="1">
        <w:r>
          <w:rPr>
            <w:rFonts w:ascii="仿宋" w:eastAsia="仿宋" w:hAnsi="仿宋" w:cs="仿宋" w:hint="eastAsia"/>
            <w:lang w:eastAsia="zh-CN"/>
          </w:rPr>
          <w:t>(二)、产业政策分析</w:t>
        </w:r>
        <w:r>
          <w:tab/>
        </w:r>
        <w:r>
          <w:fldChar w:fldCharType="begin"/>
        </w:r>
        <w:r>
          <w:instrText xml:space="preserve"> PAGEREF _Toc25195 \h </w:instrText>
        </w:r>
        <w:r>
          <w:fldChar w:fldCharType="separate"/>
        </w:r>
        <w:r>
          <w:t>44</w:t>
        </w:r>
        <w:r>
          <w:fldChar w:fldCharType="end"/>
        </w:r>
      </w:hyperlink>
    </w:p>
    <w:p>
      <w:pPr>
        <w:pStyle w:val="TOC2"/>
        <w:tabs>
          <w:tab w:val="right" w:leader="dot" w:pos="8306"/>
        </w:tabs>
      </w:pPr>
      <w:hyperlink w:anchor="_Toc5846" w:history="1">
        <w:r>
          <w:rPr>
            <w:rFonts w:ascii="仿宋" w:eastAsia="仿宋" w:hAnsi="仿宋" w:cs="仿宋" w:hint="eastAsia"/>
            <w:lang w:eastAsia="zh-CN"/>
          </w:rPr>
          <w:t>(三)、行业准入分析</w:t>
        </w:r>
        <w:r>
          <w:tab/>
        </w:r>
        <w:r>
          <w:fldChar w:fldCharType="begin"/>
        </w:r>
        <w:r>
          <w:instrText xml:space="preserve"> PAGEREF _Toc5846 \h </w:instrText>
        </w:r>
        <w:r>
          <w:fldChar w:fldCharType="separate"/>
        </w:r>
        <w:r>
          <w:t>46</w:t>
        </w:r>
        <w:r>
          <w:fldChar w:fldCharType="end"/>
        </w:r>
      </w:hyperlink>
    </w:p>
    <w:p>
      <w:pPr>
        <w:pStyle w:val="TOC1"/>
        <w:tabs>
          <w:tab w:val="right" w:leader="dot" w:pos="8306"/>
        </w:tabs>
      </w:pPr>
      <w:hyperlink w:anchor="_Toc26704" w:history="1">
        <w:r>
          <w:rPr>
            <w:rFonts w:ascii="仿宋" w:eastAsia="仿宋" w:hAnsi="仿宋" w:cs="仿宋" w:hint="eastAsia"/>
            <w:lang w:eastAsia="zh-CN"/>
          </w:rPr>
          <w:t>八、环境和生态影响分析</w:t>
        </w:r>
        <w:r>
          <w:tab/>
        </w:r>
        <w:r>
          <w:fldChar w:fldCharType="begin"/>
        </w:r>
        <w:r>
          <w:instrText xml:space="preserve"> PAGEREF _Toc26704 \h </w:instrText>
        </w:r>
        <w:r>
          <w:fldChar w:fldCharType="separate"/>
        </w:r>
        <w:r>
          <w:t>47</w:t>
        </w:r>
        <w:r>
          <w:fldChar w:fldCharType="end"/>
        </w:r>
      </w:hyperlink>
    </w:p>
    <w:p>
      <w:pPr>
        <w:pStyle w:val="TOC2"/>
        <w:tabs>
          <w:tab w:val="right" w:leader="dot" w:pos="8306"/>
        </w:tabs>
      </w:pPr>
      <w:hyperlink w:anchor="_Toc12708" w:history="1">
        <w:r>
          <w:rPr>
            <w:rFonts w:ascii="仿宋" w:eastAsia="仿宋" w:hAnsi="仿宋" w:cs="仿宋" w:hint="eastAsia"/>
            <w:lang w:eastAsia="zh-CN"/>
          </w:rPr>
          <w:t>(一)、环境和生态现状</w:t>
        </w:r>
        <w:r>
          <w:tab/>
        </w:r>
        <w:r>
          <w:fldChar w:fldCharType="begin"/>
        </w:r>
        <w:r>
          <w:instrText xml:space="preserve"> PAGEREF _Toc12708 \h </w:instrText>
        </w:r>
        <w:r>
          <w:fldChar w:fldCharType="separate"/>
        </w:r>
        <w:r>
          <w:t>47</w:t>
        </w:r>
        <w:r>
          <w:fldChar w:fldCharType="end"/>
        </w:r>
      </w:hyperlink>
    </w:p>
    <w:p>
      <w:pPr>
        <w:pStyle w:val="TOC2"/>
        <w:tabs>
          <w:tab w:val="right" w:leader="dot" w:pos="8306"/>
        </w:tabs>
      </w:pPr>
      <w:hyperlink w:anchor="_Toc16014" w:history="1">
        <w:r>
          <w:rPr>
            <w:rFonts w:ascii="仿宋" w:eastAsia="仿宋" w:hAnsi="仿宋" w:cs="仿宋" w:hint="eastAsia"/>
            <w:lang w:eastAsia="zh-CN"/>
          </w:rPr>
          <w:t>(二)、生态环境影响分析</w:t>
        </w:r>
        <w:r>
          <w:tab/>
        </w:r>
        <w:r>
          <w:fldChar w:fldCharType="begin"/>
        </w:r>
        <w:r>
          <w:instrText xml:space="preserve"> PAGEREF _Toc16014 \h </w:instrText>
        </w:r>
        <w:r>
          <w:fldChar w:fldCharType="separate"/>
        </w:r>
        <w:r>
          <w:t>48</w:t>
        </w:r>
        <w:r>
          <w:fldChar w:fldCharType="end"/>
        </w:r>
      </w:hyperlink>
    </w:p>
    <w:p>
      <w:pPr>
        <w:pStyle w:val="TOC2"/>
        <w:tabs>
          <w:tab w:val="right" w:leader="dot" w:pos="8306"/>
        </w:tabs>
      </w:pPr>
      <w:hyperlink w:anchor="_Toc13961" w:history="1">
        <w:r>
          <w:rPr>
            <w:rFonts w:ascii="仿宋" w:eastAsia="仿宋" w:hAnsi="仿宋" w:cs="仿宋" w:hint="eastAsia"/>
            <w:lang w:eastAsia="zh-CN"/>
          </w:rPr>
          <w:t>(三)、生态环境保护措施</w:t>
        </w:r>
        <w:r>
          <w:tab/>
        </w:r>
        <w:r>
          <w:fldChar w:fldCharType="begin"/>
        </w:r>
        <w:r>
          <w:instrText xml:space="preserve"> PAGEREF _Toc13961 \h </w:instrText>
        </w:r>
        <w:r>
          <w:fldChar w:fldCharType="separate"/>
        </w:r>
        <w:r>
          <w:t>49</w:t>
        </w:r>
        <w:r>
          <w:fldChar w:fldCharType="end"/>
        </w:r>
      </w:hyperlink>
    </w:p>
    <w:p>
      <w:pPr>
        <w:pStyle w:val="TOC2"/>
        <w:tabs>
          <w:tab w:val="right" w:leader="dot" w:pos="8306"/>
        </w:tabs>
      </w:pPr>
      <w:hyperlink w:anchor="_Toc9757" w:history="1">
        <w:r>
          <w:rPr>
            <w:rFonts w:ascii="仿宋" w:eastAsia="仿宋" w:hAnsi="仿宋" w:cs="仿宋" w:hint="eastAsia"/>
            <w:lang w:eastAsia="zh-CN"/>
          </w:rPr>
          <w:t>(四)、地质灾害影响分析</w:t>
        </w:r>
        <w:r>
          <w:tab/>
        </w:r>
        <w:r>
          <w:fldChar w:fldCharType="begin"/>
        </w:r>
        <w:r>
          <w:instrText xml:space="preserve"> PAGEREF _Toc9757 \h </w:instrText>
        </w:r>
        <w:r>
          <w:fldChar w:fldCharType="separate"/>
        </w:r>
        <w:r>
          <w:t>52</w:t>
        </w:r>
        <w:r>
          <w:fldChar w:fldCharType="end"/>
        </w:r>
      </w:hyperlink>
    </w:p>
    <w:p>
      <w:pPr>
        <w:pStyle w:val="TOC2"/>
        <w:tabs>
          <w:tab w:val="right" w:leader="dot" w:pos="8306"/>
        </w:tabs>
      </w:pPr>
      <w:hyperlink w:anchor="_Toc30147" w:history="1">
        <w:r>
          <w:rPr>
            <w:rFonts w:ascii="仿宋" w:eastAsia="仿宋" w:hAnsi="仿宋" w:cs="仿宋" w:hint="eastAsia"/>
            <w:lang w:eastAsia="zh-CN"/>
          </w:rPr>
          <w:t>(五)、特殊环境影响</w:t>
        </w:r>
        <w:r>
          <w:tab/>
        </w:r>
        <w:r>
          <w:fldChar w:fldCharType="begin"/>
        </w:r>
        <w:r>
          <w:instrText xml:space="preserve"> PAGEREF _Toc30147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18423"/>
      <w:r>
        <w:rPr>
          <w:rFonts w:ascii="仿宋" w:eastAsia="仿宋" w:hAnsi="仿宋" w:cs="仿宋" w:hint="eastAsia"/>
          <w:sz w:val="28"/>
          <w:lang w:eastAsia="zh-CN"/>
        </w:rPr>
        <w:t>一、创可贴概述</w:t>
      </w:r>
      <w:bookmarkEnd w:id="2"/>
    </w:p>
    <w:p>
      <w:pPr>
        <w:pStyle w:val="Heading2"/>
        <w:rPr>
          <w:rFonts w:ascii="仿宋" w:eastAsia="仿宋" w:hAnsi="仿宋" w:cs="仿宋" w:hint="eastAsia"/>
          <w:lang w:eastAsia="zh-CN"/>
        </w:rPr>
      </w:pPr>
      <w:bookmarkStart w:id="3" w:name="_Toc27844"/>
      <w:r>
        <w:rPr>
          <w:rFonts w:ascii="仿宋" w:eastAsia="仿宋" w:hAnsi="仿宋" w:cs="仿宋" w:hint="eastAsia"/>
          <w:lang w:eastAsia="zh-CN"/>
        </w:rPr>
        <w:t>(一)、创可贴项目名称及建设性质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创可贴项目名称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创可贴产业发展创可贴项目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(二)创可贴项目建设性质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创可贴项目属于改建创可贴项目，旨在依托某某地区丰富的XX资源，以及该地区产业园区良好的产业基础和创新环境，对现有创可贴生产线进行技术升级和设备更新，提高产品附加值，增强市场竞争力，促进地方经济发展。创可贴项目建成后，预计年产值可达XX万元，成为该地区创可贴产业的重要基地。</w:t>
      </w:r>
    </w:p>
    <w:p>
      <w:pPr>
        <w:pStyle w:val="Heading2"/>
        <w:ind w:firstLine="560" w:firstLineChars="200"/>
        <w:rPr>
          <w:rFonts w:ascii="仿宋" w:eastAsia="仿宋" w:hAnsi="仿宋" w:cs="仿宋" w:hint="eastAsia"/>
          <w:sz w:val="28"/>
          <w:lang w:eastAsia="zh-CN"/>
        </w:rPr>
      </w:pPr>
      <w:bookmarkStart w:id="4" w:name="_Toc174"/>
      <w:r>
        <w:rPr>
          <w:rFonts w:ascii="仿宋" w:eastAsia="仿宋" w:hAnsi="仿宋" w:cs="仿宋" w:hint="eastAsia"/>
          <w:sz w:val="28"/>
          <w:lang w:eastAsia="zh-CN"/>
        </w:rPr>
        <w:t>(二)、创可贴项目承办单位背景分析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4203"/>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8293"/>
      <w:r>
        <w:rPr>
          <w:rFonts w:ascii="仿宋" w:eastAsia="仿宋" w:hAnsi="仿宋" w:cs="仿宋" w:hint="eastAsia"/>
          <w:sz w:val="28"/>
          <w:lang w:eastAsia="zh-CN"/>
        </w:rPr>
        <w:t>(四)、创可贴项目提出的理由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创可贴产量出现了上升趋势。根据XXX机构的估计，该年度全球创可贴产量达到了XXX，相比20XX年度有所增长。这一增长趋势表明全球创可贴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与此同时，全球创可贴消费量也呈现连续上升的趋势。根据XXX机构的估计，20XX-20XX年度全球创可贴消费量达到了XXX。这表明全球对创可贴的需求不断增加，可能受到人口增长、经济发展和食品工业的推动。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这一全球创可贴市场的动态对贵公司在科技和相关领域的发展具有重要意义。在面对这一市场趋势时，贵公司可以考虑以下方面的发展和调整：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科技创新：加大研发投入，致力于科技的创新和应用。通过开发高效的生产技术、改良品种和管理系统，帮助农民提高创可贴产量和质量，满足不断增长的市场需求。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https://d.book118.com/465141044214011121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创可贴行业相关项目实施计划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创可贴行业相关项目实施计划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创可贴行业相关项目实施计划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创可贴行业相关项目实施计划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创可贴行业相关项目实施计划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D61F17"/>
    <w:rsid w:val="28D61F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6514104421401112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2023-12-30T19:59:00Z</dcterms:created>
  <dcterms:modified xsi:type="dcterms:W3CDTF">2023-12-30T19:59:32Z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008A159FA5964E7285ADA7B94D072BD4_11</vt:lpwstr>
  </property>
  <property fmtid="{D5CDD505-2E9C-101B-9397-08002B2CF9AE}" pid="3" name="KSOProductBuildVer">
    <vt:lpwstr>2052-12.1.0.16120</vt:lpwstr>
  </property>
</Properties>
</file>