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QQ生态项目建设方案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8" w:history="1">
        <w:r>
          <w:rPr>
            <w:rFonts w:ascii="仿宋" w:eastAsia="仿宋" w:hAnsi="仿宋" w:cs="仿宋" w:hint="eastAsia"/>
            <w:lang w:eastAsia="zh-CN"/>
          </w:rPr>
          <w:t>序言</w:t>
        </w:r>
        <w:r>
          <w:tab/>
        </w:r>
        <w:r>
          <w:fldChar w:fldCharType="begin"/>
        </w:r>
        <w:r>
          <w:instrText xml:space="preserve"> PAGEREF _Toc26558 \h </w:instrText>
        </w:r>
        <w:r>
          <w:fldChar w:fldCharType="separate"/>
        </w:r>
        <w:r>
          <w:t>3</w:t>
        </w:r>
        <w:r>
          <w:fldChar w:fldCharType="end"/>
        </w:r>
      </w:hyperlink>
    </w:p>
    <w:p>
      <w:pPr>
        <w:pStyle w:val="TOC1"/>
        <w:tabs>
          <w:tab w:val="right" w:leader="dot" w:pos="8306"/>
        </w:tabs>
      </w:pPr>
      <w:hyperlink w:anchor="_Toc28684" w:history="1">
        <w:r>
          <w:rPr>
            <w:rFonts w:ascii="仿宋" w:eastAsia="仿宋" w:hAnsi="仿宋" w:cs="仿宋" w:hint="eastAsia"/>
            <w:lang w:eastAsia="zh-CN"/>
          </w:rPr>
          <w:t>一、项目监理与质量保证</w:t>
        </w:r>
        <w:r>
          <w:tab/>
        </w:r>
        <w:r>
          <w:fldChar w:fldCharType="begin"/>
        </w:r>
        <w:r>
          <w:instrText xml:space="preserve"> PAGEREF _Toc28684 \h </w:instrText>
        </w:r>
        <w:r>
          <w:fldChar w:fldCharType="separate"/>
        </w:r>
        <w:r>
          <w:t>3</w:t>
        </w:r>
        <w:r>
          <w:fldChar w:fldCharType="end"/>
        </w:r>
      </w:hyperlink>
    </w:p>
    <w:p>
      <w:pPr>
        <w:pStyle w:val="TOC2"/>
        <w:tabs>
          <w:tab w:val="right" w:leader="dot" w:pos="8306"/>
        </w:tabs>
      </w:pPr>
      <w:hyperlink w:anchor="_Toc17474" w:history="1">
        <w:r>
          <w:rPr>
            <w:rFonts w:ascii="仿宋" w:eastAsia="仿宋" w:hAnsi="仿宋" w:cs="仿宋" w:hint="eastAsia"/>
            <w:lang w:eastAsia="zh-CN"/>
          </w:rPr>
          <w:t>(一)、监理体系构建</w:t>
        </w:r>
        <w:r>
          <w:tab/>
        </w:r>
        <w:r>
          <w:fldChar w:fldCharType="begin"/>
        </w:r>
        <w:r>
          <w:instrText xml:space="preserve"> PAGEREF _Toc17474 \h </w:instrText>
        </w:r>
        <w:r>
          <w:fldChar w:fldCharType="separate"/>
        </w:r>
        <w:r>
          <w:t>3</w:t>
        </w:r>
        <w:r>
          <w:fldChar w:fldCharType="end"/>
        </w:r>
      </w:hyperlink>
    </w:p>
    <w:p>
      <w:pPr>
        <w:pStyle w:val="TOC2"/>
        <w:tabs>
          <w:tab w:val="right" w:leader="dot" w:pos="8306"/>
        </w:tabs>
      </w:pPr>
      <w:hyperlink w:anchor="_Toc32174" w:history="1">
        <w:r>
          <w:rPr>
            <w:rFonts w:ascii="仿宋" w:eastAsia="仿宋" w:hAnsi="仿宋" w:cs="仿宋" w:hint="eastAsia"/>
            <w:lang w:eastAsia="zh-CN"/>
          </w:rPr>
          <w:t>(二)、质量保证体系实施</w:t>
        </w:r>
        <w:r>
          <w:tab/>
        </w:r>
        <w:r>
          <w:fldChar w:fldCharType="begin"/>
        </w:r>
        <w:r>
          <w:instrText xml:space="preserve"> PAGEREF _Toc32174 \h </w:instrText>
        </w:r>
        <w:r>
          <w:fldChar w:fldCharType="separate"/>
        </w:r>
        <w:r>
          <w:t>4</w:t>
        </w:r>
        <w:r>
          <w:fldChar w:fldCharType="end"/>
        </w:r>
      </w:hyperlink>
    </w:p>
    <w:p>
      <w:pPr>
        <w:pStyle w:val="TOC2"/>
        <w:tabs>
          <w:tab w:val="right" w:leader="dot" w:pos="8306"/>
        </w:tabs>
      </w:pPr>
      <w:hyperlink w:anchor="_Toc30447" w:history="1">
        <w:r>
          <w:rPr>
            <w:rFonts w:ascii="仿宋" w:eastAsia="仿宋" w:hAnsi="仿宋" w:cs="仿宋" w:hint="eastAsia"/>
            <w:lang w:eastAsia="zh-CN"/>
          </w:rPr>
          <w:t>(三)、监理与质量控制流程</w:t>
        </w:r>
        <w:r>
          <w:tab/>
        </w:r>
        <w:r>
          <w:fldChar w:fldCharType="begin"/>
        </w:r>
        <w:r>
          <w:instrText xml:space="preserve"> PAGEREF _Toc30447 \h </w:instrText>
        </w:r>
        <w:r>
          <w:fldChar w:fldCharType="separate"/>
        </w:r>
        <w:r>
          <w:t>4</w:t>
        </w:r>
        <w:r>
          <w:fldChar w:fldCharType="end"/>
        </w:r>
      </w:hyperlink>
    </w:p>
    <w:p>
      <w:pPr>
        <w:pStyle w:val="TOC1"/>
        <w:tabs>
          <w:tab w:val="right" w:leader="dot" w:pos="8306"/>
        </w:tabs>
      </w:pPr>
      <w:hyperlink w:anchor="_Toc909" w:history="1">
        <w:r>
          <w:rPr>
            <w:rFonts w:ascii="仿宋" w:eastAsia="仿宋" w:hAnsi="仿宋" w:cs="仿宋" w:hint="eastAsia"/>
            <w:lang w:eastAsia="zh-CN"/>
          </w:rPr>
          <w:t>二、财务管理与成本控制</w:t>
        </w:r>
        <w:r>
          <w:tab/>
        </w:r>
        <w:r>
          <w:fldChar w:fldCharType="begin"/>
        </w:r>
        <w:r>
          <w:instrText xml:space="preserve"> PAGEREF _Toc909 \h </w:instrText>
        </w:r>
        <w:r>
          <w:fldChar w:fldCharType="separate"/>
        </w:r>
        <w:r>
          <w:t>5</w:t>
        </w:r>
        <w:r>
          <w:fldChar w:fldCharType="end"/>
        </w:r>
      </w:hyperlink>
    </w:p>
    <w:p>
      <w:pPr>
        <w:pStyle w:val="TOC2"/>
        <w:tabs>
          <w:tab w:val="right" w:leader="dot" w:pos="8306"/>
        </w:tabs>
      </w:pPr>
      <w:hyperlink w:anchor="_Toc31173" w:history="1">
        <w:r>
          <w:rPr>
            <w:rFonts w:ascii="仿宋" w:eastAsia="仿宋" w:hAnsi="仿宋" w:cs="仿宋" w:hint="eastAsia"/>
            <w:lang w:eastAsia="zh-CN"/>
          </w:rPr>
          <w:t>(一)、财务管理体系建设</w:t>
        </w:r>
        <w:r>
          <w:tab/>
        </w:r>
        <w:r>
          <w:fldChar w:fldCharType="begin"/>
        </w:r>
        <w:r>
          <w:instrText xml:space="preserve"> PAGEREF _Toc31173 \h </w:instrText>
        </w:r>
        <w:r>
          <w:fldChar w:fldCharType="separate"/>
        </w:r>
        <w:r>
          <w:t>5</w:t>
        </w:r>
        <w:r>
          <w:fldChar w:fldCharType="end"/>
        </w:r>
      </w:hyperlink>
    </w:p>
    <w:p>
      <w:pPr>
        <w:pStyle w:val="TOC2"/>
        <w:tabs>
          <w:tab w:val="right" w:leader="dot" w:pos="8306"/>
        </w:tabs>
      </w:pPr>
      <w:hyperlink w:anchor="_Toc29528" w:history="1">
        <w:r>
          <w:rPr>
            <w:rFonts w:ascii="仿宋" w:eastAsia="仿宋" w:hAnsi="仿宋" w:cs="仿宋" w:hint="eastAsia"/>
            <w:lang w:eastAsia="zh-CN"/>
          </w:rPr>
          <w:t>(二)、成本控制措施</w:t>
        </w:r>
        <w:r>
          <w:tab/>
        </w:r>
        <w:r>
          <w:fldChar w:fldCharType="begin"/>
        </w:r>
        <w:r>
          <w:instrText xml:space="preserve"> PAGEREF _Toc29528 \h </w:instrText>
        </w:r>
        <w:r>
          <w:fldChar w:fldCharType="separate"/>
        </w:r>
        <w:r>
          <w:t>6</w:t>
        </w:r>
        <w:r>
          <w:fldChar w:fldCharType="end"/>
        </w:r>
      </w:hyperlink>
    </w:p>
    <w:p>
      <w:pPr>
        <w:pStyle w:val="TOC1"/>
        <w:tabs>
          <w:tab w:val="right" w:leader="dot" w:pos="8306"/>
        </w:tabs>
      </w:pPr>
      <w:hyperlink w:anchor="_Toc8346" w:history="1">
        <w:r>
          <w:rPr>
            <w:rFonts w:ascii="仿宋" w:eastAsia="仿宋" w:hAnsi="仿宋" w:cs="仿宋" w:hint="eastAsia"/>
            <w:lang w:eastAsia="zh-CN"/>
          </w:rPr>
          <w:t>三、背景、必要性分析</w:t>
        </w:r>
        <w:r>
          <w:tab/>
        </w:r>
        <w:r>
          <w:fldChar w:fldCharType="begin"/>
        </w:r>
        <w:r>
          <w:instrText xml:space="preserve"> PAGEREF _Toc8346 \h </w:instrText>
        </w:r>
        <w:r>
          <w:fldChar w:fldCharType="separate"/>
        </w:r>
        <w:r>
          <w:t>7</w:t>
        </w:r>
        <w:r>
          <w:fldChar w:fldCharType="end"/>
        </w:r>
      </w:hyperlink>
    </w:p>
    <w:p>
      <w:pPr>
        <w:pStyle w:val="TOC2"/>
        <w:tabs>
          <w:tab w:val="right" w:leader="dot" w:pos="8306"/>
        </w:tabs>
      </w:pPr>
      <w:hyperlink w:anchor="_Toc32464" w:history="1">
        <w:r>
          <w:rPr>
            <w:rFonts w:ascii="仿宋" w:eastAsia="仿宋" w:hAnsi="仿宋" w:cs="仿宋" w:hint="eastAsia"/>
            <w:lang w:eastAsia="zh-CN"/>
          </w:rPr>
          <w:t>(一)、项目建设背景</w:t>
        </w:r>
        <w:r>
          <w:tab/>
        </w:r>
        <w:r>
          <w:fldChar w:fldCharType="begin"/>
        </w:r>
        <w:r>
          <w:instrText xml:space="preserve"> PAGEREF _Toc32464 \h </w:instrText>
        </w:r>
        <w:r>
          <w:fldChar w:fldCharType="separate"/>
        </w:r>
        <w:r>
          <w:t>7</w:t>
        </w:r>
        <w:r>
          <w:fldChar w:fldCharType="end"/>
        </w:r>
      </w:hyperlink>
    </w:p>
    <w:p>
      <w:pPr>
        <w:pStyle w:val="TOC2"/>
        <w:tabs>
          <w:tab w:val="right" w:leader="dot" w:pos="8306"/>
        </w:tabs>
      </w:pPr>
      <w:hyperlink w:anchor="_Toc22124" w:history="1">
        <w:r>
          <w:rPr>
            <w:rFonts w:ascii="仿宋" w:eastAsia="仿宋" w:hAnsi="仿宋" w:cs="仿宋" w:hint="eastAsia"/>
            <w:lang w:eastAsia="zh-CN"/>
          </w:rPr>
          <w:t>(二)、必要性分析</w:t>
        </w:r>
        <w:r>
          <w:tab/>
        </w:r>
        <w:r>
          <w:fldChar w:fldCharType="begin"/>
        </w:r>
        <w:r>
          <w:instrText xml:space="preserve"> PAGEREF _Toc22124 \h </w:instrText>
        </w:r>
        <w:r>
          <w:fldChar w:fldCharType="separate"/>
        </w:r>
        <w:r>
          <w:t>8</w:t>
        </w:r>
        <w:r>
          <w:fldChar w:fldCharType="end"/>
        </w:r>
      </w:hyperlink>
    </w:p>
    <w:p>
      <w:pPr>
        <w:pStyle w:val="TOC2"/>
        <w:tabs>
          <w:tab w:val="right" w:leader="dot" w:pos="8306"/>
        </w:tabs>
      </w:pPr>
      <w:hyperlink w:anchor="_Toc19533" w:history="1">
        <w:r>
          <w:rPr>
            <w:rFonts w:ascii="仿宋" w:eastAsia="仿宋" w:hAnsi="仿宋" w:cs="仿宋" w:hint="eastAsia"/>
            <w:lang w:eastAsia="zh-CN"/>
          </w:rPr>
          <w:t>(三)、项目建设有利条件</w:t>
        </w:r>
        <w:r>
          <w:tab/>
        </w:r>
        <w:r>
          <w:fldChar w:fldCharType="begin"/>
        </w:r>
        <w:r>
          <w:instrText xml:space="preserve"> PAGEREF _Toc19533 \h </w:instrText>
        </w:r>
        <w:r>
          <w:fldChar w:fldCharType="separate"/>
        </w:r>
        <w:r>
          <w:t>10</w:t>
        </w:r>
        <w:r>
          <w:fldChar w:fldCharType="end"/>
        </w:r>
      </w:hyperlink>
    </w:p>
    <w:p>
      <w:pPr>
        <w:pStyle w:val="TOC1"/>
        <w:tabs>
          <w:tab w:val="right" w:leader="dot" w:pos="8306"/>
        </w:tabs>
      </w:pPr>
      <w:hyperlink w:anchor="_Toc14907" w:history="1">
        <w:r>
          <w:rPr>
            <w:rFonts w:ascii="仿宋" w:eastAsia="仿宋" w:hAnsi="仿宋" w:cs="仿宋" w:hint="eastAsia"/>
            <w:lang w:eastAsia="zh-CN"/>
          </w:rPr>
          <w:t>四、建设风险评估分析</w:t>
        </w:r>
        <w:r>
          <w:tab/>
        </w:r>
        <w:r>
          <w:fldChar w:fldCharType="begin"/>
        </w:r>
        <w:r>
          <w:instrText xml:space="preserve"> PAGEREF _Toc14907 \h </w:instrText>
        </w:r>
        <w:r>
          <w:fldChar w:fldCharType="separate"/>
        </w:r>
        <w:r>
          <w:t>11</w:t>
        </w:r>
        <w:r>
          <w:fldChar w:fldCharType="end"/>
        </w:r>
      </w:hyperlink>
    </w:p>
    <w:p>
      <w:pPr>
        <w:pStyle w:val="TOC2"/>
        <w:tabs>
          <w:tab w:val="right" w:leader="dot" w:pos="8306"/>
        </w:tabs>
      </w:pPr>
      <w:hyperlink w:anchor="_Toc28851" w:history="1">
        <w:r>
          <w:rPr>
            <w:rFonts w:ascii="仿宋" w:eastAsia="仿宋" w:hAnsi="仿宋" w:cs="仿宋" w:hint="eastAsia"/>
            <w:lang w:eastAsia="zh-CN"/>
          </w:rPr>
          <w:t>(一)、政策风险分析</w:t>
        </w:r>
        <w:r>
          <w:tab/>
        </w:r>
        <w:r>
          <w:fldChar w:fldCharType="begin"/>
        </w:r>
        <w:r>
          <w:instrText xml:space="preserve"> PAGEREF _Toc28851 \h </w:instrText>
        </w:r>
        <w:r>
          <w:fldChar w:fldCharType="separate"/>
        </w:r>
        <w:r>
          <w:t>11</w:t>
        </w:r>
        <w:r>
          <w:fldChar w:fldCharType="end"/>
        </w:r>
      </w:hyperlink>
    </w:p>
    <w:p>
      <w:pPr>
        <w:pStyle w:val="TOC2"/>
        <w:tabs>
          <w:tab w:val="right" w:leader="dot" w:pos="8306"/>
        </w:tabs>
      </w:pPr>
      <w:hyperlink w:anchor="_Toc16305" w:history="1">
        <w:r>
          <w:rPr>
            <w:rFonts w:ascii="仿宋" w:eastAsia="仿宋" w:hAnsi="仿宋" w:cs="仿宋" w:hint="eastAsia"/>
            <w:lang w:eastAsia="zh-CN"/>
          </w:rPr>
          <w:t>(二)、社会风险分析</w:t>
        </w:r>
        <w:r>
          <w:tab/>
        </w:r>
        <w:r>
          <w:fldChar w:fldCharType="begin"/>
        </w:r>
        <w:r>
          <w:instrText xml:space="preserve"> PAGEREF _Toc16305 \h </w:instrText>
        </w:r>
        <w:r>
          <w:fldChar w:fldCharType="separate"/>
        </w:r>
        <w:r>
          <w:t>12</w:t>
        </w:r>
        <w:r>
          <w:fldChar w:fldCharType="end"/>
        </w:r>
      </w:hyperlink>
    </w:p>
    <w:p>
      <w:pPr>
        <w:pStyle w:val="TOC2"/>
        <w:tabs>
          <w:tab w:val="right" w:leader="dot" w:pos="8306"/>
        </w:tabs>
      </w:pPr>
      <w:hyperlink w:anchor="_Toc25075" w:history="1">
        <w:r>
          <w:rPr>
            <w:rFonts w:ascii="仿宋" w:eastAsia="仿宋" w:hAnsi="仿宋" w:cs="仿宋" w:hint="eastAsia"/>
            <w:lang w:eastAsia="zh-CN"/>
          </w:rPr>
          <w:t>(三)、市场风险分析</w:t>
        </w:r>
        <w:r>
          <w:tab/>
        </w:r>
        <w:r>
          <w:fldChar w:fldCharType="begin"/>
        </w:r>
        <w:r>
          <w:instrText xml:space="preserve"> PAGEREF _Toc25075 \h </w:instrText>
        </w:r>
        <w:r>
          <w:fldChar w:fldCharType="separate"/>
        </w:r>
        <w:r>
          <w:t>14</w:t>
        </w:r>
        <w:r>
          <w:fldChar w:fldCharType="end"/>
        </w:r>
      </w:hyperlink>
    </w:p>
    <w:p>
      <w:pPr>
        <w:pStyle w:val="TOC2"/>
        <w:tabs>
          <w:tab w:val="right" w:leader="dot" w:pos="8306"/>
        </w:tabs>
      </w:pPr>
      <w:hyperlink w:anchor="_Toc23083" w:history="1">
        <w:r>
          <w:rPr>
            <w:rFonts w:ascii="仿宋" w:eastAsia="仿宋" w:hAnsi="仿宋" w:cs="仿宋" w:hint="eastAsia"/>
            <w:lang w:eastAsia="zh-CN"/>
          </w:rPr>
          <w:t>(四)、资金风险分析</w:t>
        </w:r>
        <w:r>
          <w:tab/>
        </w:r>
        <w:r>
          <w:fldChar w:fldCharType="begin"/>
        </w:r>
        <w:r>
          <w:instrText xml:space="preserve"> PAGEREF _Toc23083 \h </w:instrText>
        </w:r>
        <w:r>
          <w:fldChar w:fldCharType="separate"/>
        </w:r>
        <w:r>
          <w:t>15</w:t>
        </w:r>
        <w:r>
          <w:fldChar w:fldCharType="end"/>
        </w:r>
      </w:hyperlink>
    </w:p>
    <w:p>
      <w:pPr>
        <w:pStyle w:val="TOC2"/>
        <w:tabs>
          <w:tab w:val="right" w:leader="dot" w:pos="8306"/>
        </w:tabs>
      </w:pPr>
      <w:hyperlink w:anchor="_Toc28281" w:history="1">
        <w:r>
          <w:rPr>
            <w:rFonts w:ascii="仿宋" w:eastAsia="仿宋" w:hAnsi="仿宋" w:cs="仿宋" w:hint="eastAsia"/>
            <w:lang w:eastAsia="zh-CN"/>
          </w:rPr>
          <w:t>(五)、技术风险分析</w:t>
        </w:r>
        <w:r>
          <w:tab/>
        </w:r>
        <w:r>
          <w:fldChar w:fldCharType="begin"/>
        </w:r>
        <w:r>
          <w:instrText xml:space="preserve"> PAGEREF _Toc28281 \h </w:instrText>
        </w:r>
        <w:r>
          <w:fldChar w:fldCharType="separate"/>
        </w:r>
        <w:r>
          <w:t>16</w:t>
        </w:r>
        <w:r>
          <w:fldChar w:fldCharType="end"/>
        </w:r>
      </w:hyperlink>
    </w:p>
    <w:p>
      <w:pPr>
        <w:pStyle w:val="TOC2"/>
        <w:tabs>
          <w:tab w:val="right" w:leader="dot" w:pos="8306"/>
        </w:tabs>
      </w:pPr>
      <w:hyperlink w:anchor="_Toc11483" w:history="1">
        <w:r>
          <w:rPr>
            <w:rFonts w:ascii="仿宋" w:eastAsia="仿宋" w:hAnsi="仿宋" w:cs="仿宋" w:hint="eastAsia"/>
            <w:lang w:eastAsia="zh-CN"/>
          </w:rPr>
          <w:t>(六)、财务风险分析</w:t>
        </w:r>
        <w:r>
          <w:tab/>
        </w:r>
        <w:r>
          <w:fldChar w:fldCharType="begin"/>
        </w:r>
        <w:r>
          <w:instrText xml:space="preserve"> PAGEREF _Toc11483 \h </w:instrText>
        </w:r>
        <w:r>
          <w:fldChar w:fldCharType="separate"/>
        </w:r>
        <w:r>
          <w:t>17</w:t>
        </w:r>
        <w:r>
          <w:fldChar w:fldCharType="end"/>
        </w:r>
      </w:hyperlink>
    </w:p>
    <w:p>
      <w:pPr>
        <w:pStyle w:val="TOC2"/>
        <w:tabs>
          <w:tab w:val="right" w:leader="dot" w:pos="8306"/>
        </w:tabs>
      </w:pPr>
      <w:hyperlink w:anchor="_Toc26946" w:history="1">
        <w:r>
          <w:rPr>
            <w:rFonts w:ascii="仿宋" w:eastAsia="仿宋" w:hAnsi="仿宋" w:cs="仿宋" w:hint="eastAsia"/>
            <w:lang w:eastAsia="zh-CN"/>
          </w:rPr>
          <w:t>(七)、管理风险分析</w:t>
        </w:r>
        <w:r>
          <w:tab/>
        </w:r>
        <w:r>
          <w:fldChar w:fldCharType="begin"/>
        </w:r>
        <w:r>
          <w:instrText xml:space="preserve"> PAGEREF _Toc26946 \h </w:instrText>
        </w:r>
        <w:r>
          <w:fldChar w:fldCharType="separate"/>
        </w:r>
        <w:r>
          <w:t>19</w:t>
        </w:r>
        <w:r>
          <w:fldChar w:fldCharType="end"/>
        </w:r>
      </w:hyperlink>
    </w:p>
    <w:p>
      <w:pPr>
        <w:pStyle w:val="TOC2"/>
        <w:tabs>
          <w:tab w:val="right" w:leader="dot" w:pos="8306"/>
        </w:tabs>
      </w:pPr>
      <w:hyperlink w:anchor="_Toc20759" w:history="1">
        <w:r>
          <w:rPr>
            <w:rFonts w:ascii="仿宋" w:eastAsia="仿宋" w:hAnsi="仿宋" w:cs="仿宋" w:hint="eastAsia"/>
            <w:lang w:eastAsia="zh-CN"/>
          </w:rPr>
          <w:t>(八)、其它风险分析</w:t>
        </w:r>
        <w:r>
          <w:tab/>
        </w:r>
        <w:r>
          <w:fldChar w:fldCharType="begin"/>
        </w:r>
        <w:r>
          <w:instrText xml:space="preserve"> PAGEREF _Toc20759 \h </w:instrText>
        </w:r>
        <w:r>
          <w:fldChar w:fldCharType="separate"/>
        </w:r>
        <w:r>
          <w:t>20</w:t>
        </w:r>
        <w:r>
          <w:fldChar w:fldCharType="end"/>
        </w:r>
      </w:hyperlink>
    </w:p>
    <w:p>
      <w:pPr>
        <w:pStyle w:val="TOC2"/>
        <w:tabs>
          <w:tab w:val="right" w:leader="dot" w:pos="8306"/>
        </w:tabs>
      </w:pPr>
      <w:hyperlink w:anchor="_Toc30573" w:history="1">
        <w:r>
          <w:rPr>
            <w:rFonts w:ascii="仿宋" w:eastAsia="仿宋" w:hAnsi="仿宋" w:cs="仿宋" w:hint="eastAsia"/>
            <w:lang w:eastAsia="zh-CN"/>
          </w:rPr>
          <w:t>(九)、社会影响评估</w:t>
        </w:r>
        <w:r>
          <w:tab/>
        </w:r>
        <w:r>
          <w:fldChar w:fldCharType="begin"/>
        </w:r>
        <w:r>
          <w:instrText xml:space="preserve"> PAGEREF _Toc30573 \h </w:instrText>
        </w:r>
        <w:r>
          <w:fldChar w:fldCharType="separate"/>
        </w:r>
        <w:r>
          <w:t>22</w:t>
        </w:r>
        <w:r>
          <w:fldChar w:fldCharType="end"/>
        </w:r>
      </w:hyperlink>
    </w:p>
    <w:p>
      <w:pPr>
        <w:pStyle w:val="TOC1"/>
        <w:tabs>
          <w:tab w:val="right" w:leader="dot" w:pos="8306"/>
        </w:tabs>
      </w:pPr>
      <w:hyperlink w:anchor="_Toc3096" w:history="1">
        <w:r>
          <w:rPr>
            <w:rFonts w:ascii="仿宋" w:eastAsia="仿宋" w:hAnsi="仿宋" w:cs="仿宋" w:hint="eastAsia"/>
            <w:lang w:eastAsia="zh-CN"/>
          </w:rPr>
          <w:t>五、环境和生态影响分析</w:t>
        </w:r>
        <w:r>
          <w:tab/>
        </w:r>
        <w:r>
          <w:fldChar w:fldCharType="begin"/>
        </w:r>
        <w:r>
          <w:instrText xml:space="preserve"> PAGEREF _Toc3096 \h </w:instrText>
        </w:r>
        <w:r>
          <w:fldChar w:fldCharType="separate"/>
        </w:r>
        <w:r>
          <w:t>24</w:t>
        </w:r>
        <w:r>
          <w:fldChar w:fldCharType="end"/>
        </w:r>
      </w:hyperlink>
    </w:p>
    <w:p>
      <w:pPr>
        <w:pStyle w:val="TOC2"/>
        <w:tabs>
          <w:tab w:val="right" w:leader="dot" w:pos="8306"/>
        </w:tabs>
      </w:pPr>
      <w:hyperlink w:anchor="_Toc4995" w:history="1">
        <w:r>
          <w:rPr>
            <w:rFonts w:ascii="仿宋" w:eastAsia="仿宋" w:hAnsi="仿宋" w:cs="仿宋" w:hint="eastAsia"/>
            <w:lang w:eastAsia="zh-CN"/>
          </w:rPr>
          <w:t>(一)、环境和生态现状</w:t>
        </w:r>
        <w:r>
          <w:tab/>
        </w:r>
        <w:r>
          <w:fldChar w:fldCharType="begin"/>
        </w:r>
        <w:r>
          <w:instrText xml:space="preserve"> PAGEREF _Toc4995 \h </w:instrText>
        </w:r>
        <w:r>
          <w:fldChar w:fldCharType="separate"/>
        </w:r>
        <w:r>
          <w:t>24</w:t>
        </w:r>
        <w:r>
          <w:fldChar w:fldCharType="end"/>
        </w:r>
      </w:hyperlink>
    </w:p>
    <w:p>
      <w:pPr>
        <w:pStyle w:val="TOC2"/>
        <w:tabs>
          <w:tab w:val="right" w:leader="dot" w:pos="8306"/>
        </w:tabs>
      </w:pPr>
      <w:hyperlink w:anchor="_Toc22449" w:history="1">
        <w:r>
          <w:rPr>
            <w:rFonts w:ascii="仿宋" w:eastAsia="仿宋" w:hAnsi="仿宋" w:cs="仿宋" w:hint="eastAsia"/>
            <w:lang w:eastAsia="zh-CN"/>
          </w:rPr>
          <w:t>(二)、生态环境影响分析</w:t>
        </w:r>
        <w:r>
          <w:tab/>
        </w:r>
        <w:r>
          <w:fldChar w:fldCharType="begin"/>
        </w:r>
        <w:r>
          <w:instrText xml:space="preserve"> PAGEREF _Toc22449 \h </w:instrText>
        </w:r>
        <w:r>
          <w:fldChar w:fldCharType="separate"/>
        </w:r>
        <w:r>
          <w:t>25</w:t>
        </w:r>
        <w:r>
          <w:fldChar w:fldCharType="end"/>
        </w:r>
      </w:hyperlink>
    </w:p>
    <w:p>
      <w:pPr>
        <w:pStyle w:val="TOC2"/>
        <w:tabs>
          <w:tab w:val="right" w:leader="dot" w:pos="8306"/>
        </w:tabs>
      </w:pPr>
      <w:hyperlink w:anchor="_Toc15304" w:history="1">
        <w:r>
          <w:rPr>
            <w:rFonts w:ascii="仿宋" w:eastAsia="仿宋" w:hAnsi="仿宋" w:cs="仿宋" w:hint="eastAsia"/>
            <w:lang w:eastAsia="zh-CN"/>
          </w:rPr>
          <w:t>(三)、生态环境保护措施</w:t>
        </w:r>
        <w:r>
          <w:tab/>
        </w:r>
        <w:r>
          <w:fldChar w:fldCharType="begin"/>
        </w:r>
        <w:r>
          <w:instrText xml:space="preserve"> PAGEREF _Toc15304 \h </w:instrText>
        </w:r>
        <w:r>
          <w:fldChar w:fldCharType="separate"/>
        </w:r>
        <w:r>
          <w:t>26</w:t>
        </w:r>
        <w:r>
          <w:fldChar w:fldCharType="end"/>
        </w:r>
      </w:hyperlink>
    </w:p>
    <w:p>
      <w:pPr>
        <w:pStyle w:val="TOC2"/>
        <w:tabs>
          <w:tab w:val="right" w:leader="dot" w:pos="8306"/>
        </w:tabs>
      </w:pPr>
      <w:hyperlink w:anchor="_Toc32203" w:history="1">
        <w:r>
          <w:rPr>
            <w:rFonts w:ascii="仿宋" w:eastAsia="仿宋" w:hAnsi="仿宋" w:cs="仿宋" w:hint="eastAsia"/>
            <w:lang w:eastAsia="zh-CN"/>
          </w:rPr>
          <w:t>(四)、地质灾害影响分析</w:t>
        </w:r>
        <w:r>
          <w:tab/>
        </w:r>
        <w:r>
          <w:fldChar w:fldCharType="begin"/>
        </w:r>
        <w:r>
          <w:instrText xml:space="preserve"> PAGEREF _Toc32203 \h </w:instrText>
        </w:r>
        <w:r>
          <w:fldChar w:fldCharType="separate"/>
        </w:r>
        <w:r>
          <w:t>28</w:t>
        </w:r>
        <w:r>
          <w:fldChar w:fldCharType="end"/>
        </w:r>
      </w:hyperlink>
    </w:p>
    <w:p>
      <w:pPr>
        <w:pStyle w:val="TOC2"/>
        <w:tabs>
          <w:tab w:val="right" w:leader="dot" w:pos="8306"/>
        </w:tabs>
      </w:pPr>
      <w:hyperlink w:anchor="_Toc11351" w:history="1">
        <w:r>
          <w:rPr>
            <w:rFonts w:ascii="仿宋" w:eastAsia="仿宋" w:hAnsi="仿宋" w:cs="仿宋" w:hint="eastAsia"/>
            <w:lang w:eastAsia="zh-CN"/>
          </w:rPr>
          <w:t>(五)、特殊环境影响</w:t>
        </w:r>
        <w:r>
          <w:tab/>
        </w:r>
        <w:r>
          <w:fldChar w:fldCharType="begin"/>
        </w:r>
        <w:r>
          <w:instrText xml:space="preserve"> PAGEREF _Toc11351 \h </w:instrText>
        </w:r>
        <w:r>
          <w:fldChar w:fldCharType="separate"/>
        </w:r>
        <w:r>
          <w:t>30</w:t>
        </w:r>
        <w:r>
          <w:fldChar w:fldCharType="end"/>
        </w:r>
      </w:hyperlink>
    </w:p>
    <w:p>
      <w:pPr>
        <w:pStyle w:val="TOC1"/>
        <w:tabs>
          <w:tab w:val="right" w:leader="dot" w:pos="8306"/>
        </w:tabs>
      </w:pPr>
      <w:hyperlink w:anchor="_Toc17573" w:history="1">
        <w:r>
          <w:rPr>
            <w:rFonts w:ascii="仿宋" w:eastAsia="仿宋" w:hAnsi="仿宋" w:cs="仿宋" w:hint="eastAsia"/>
            <w:lang w:eastAsia="zh-CN"/>
          </w:rPr>
          <w:t>六、QQ生态项目概论</w:t>
        </w:r>
        <w:r>
          <w:tab/>
        </w:r>
        <w:r>
          <w:fldChar w:fldCharType="begin"/>
        </w:r>
        <w:r>
          <w:instrText xml:space="preserve"> PAGEREF _Toc17573 \h </w:instrText>
        </w:r>
        <w:r>
          <w:fldChar w:fldCharType="separate"/>
        </w:r>
        <w:r>
          <w:t>31</w:t>
        </w:r>
        <w:r>
          <w:fldChar w:fldCharType="end"/>
        </w:r>
      </w:hyperlink>
    </w:p>
    <w:p>
      <w:pPr>
        <w:pStyle w:val="TOC2"/>
        <w:tabs>
          <w:tab w:val="right" w:leader="dot" w:pos="8306"/>
        </w:tabs>
      </w:pPr>
      <w:hyperlink w:anchor="_Toc19157" w:history="1">
        <w:r>
          <w:rPr>
            <w:rFonts w:ascii="仿宋" w:eastAsia="仿宋" w:hAnsi="仿宋" w:cs="仿宋" w:hint="eastAsia"/>
            <w:lang w:eastAsia="zh-CN"/>
          </w:rPr>
          <w:t>(一)、项目申报单位概况</w:t>
        </w:r>
        <w:r>
          <w:tab/>
        </w:r>
        <w:r>
          <w:fldChar w:fldCharType="begin"/>
        </w:r>
        <w:r>
          <w:instrText xml:space="preserve"> PAGEREF _Toc19157 \h </w:instrText>
        </w:r>
        <w:r>
          <w:fldChar w:fldCharType="separate"/>
        </w:r>
        <w:r>
          <w:t>31</w:t>
        </w:r>
        <w:r>
          <w:fldChar w:fldCharType="end"/>
        </w:r>
      </w:hyperlink>
    </w:p>
    <w:p>
      <w:pPr>
        <w:pStyle w:val="TOC2"/>
        <w:tabs>
          <w:tab w:val="right" w:leader="dot" w:pos="8306"/>
        </w:tabs>
      </w:pPr>
      <w:hyperlink w:anchor="_Toc23079" w:history="1">
        <w:r>
          <w:rPr>
            <w:rFonts w:ascii="仿宋" w:eastAsia="仿宋" w:hAnsi="仿宋" w:cs="仿宋" w:hint="eastAsia"/>
            <w:lang w:eastAsia="zh-CN"/>
          </w:rPr>
          <w:t>(二)、项目概况</w:t>
        </w:r>
        <w:r>
          <w:tab/>
        </w:r>
        <w:r>
          <w:fldChar w:fldCharType="begin"/>
        </w:r>
        <w:r>
          <w:instrText xml:space="preserve"> PAGEREF _Toc23079 \h </w:instrText>
        </w:r>
        <w:r>
          <w:fldChar w:fldCharType="separate"/>
        </w:r>
        <w:r>
          <w:t>32</w:t>
        </w:r>
        <w:r>
          <w:fldChar w:fldCharType="end"/>
        </w:r>
      </w:hyperlink>
    </w:p>
    <w:p>
      <w:pPr>
        <w:pStyle w:val="TOC1"/>
        <w:tabs>
          <w:tab w:val="right" w:leader="dot" w:pos="8306"/>
        </w:tabs>
      </w:pPr>
      <w:hyperlink w:anchor="_Toc22780" w:history="1">
        <w:r>
          <w:rPr>
            <w:rFonts w:ascii="仿宋" w:eastAsia="仿宋" w:hAnsi="仿宋" w:cs="仿宋" w:hint="eastAsia"/>
            <w:lang w:eastAsia="zh-CN"/>
          </w:rPr>
          <w:t>七、项目变更管理</w:t>
        </w:r>
        <w:r>
          <w:tab/>
        </w:r>
        <w:r>
          <w:fldChar w:fldCharType="begin"/>
        </w:r>
        <w:r>
          <w:instrText xml:space="preserve"> PAGEREF _Toc22780 \h </w:instrText>
        </w:r>
        <w:r>
          <w:fldChar w:fldCharType="separate"/>
        </w:r>
        <w:r>
          <w:t>35</w:t>
        </w:r>
        <w:r>
          <w:fldChar w:fldCharType="end"/>
        </w:r>
      </w:hyperlink>
    </w:p>
    <w:p>
      <w:pPr>
        <w:pStyle w:val="TOC2"/>
        <w:tabs>
          <w:tab w:val="right" w:leader="dot" w:pos="8306"/>
        </w:tabs>
      </w:pPr>
      <w:hyperlink w:anchor="_Toc24271" w:history="1">
        <w:r>
          <w:rPr>
            <w:rFonts w:ascii="仿宋" w:eastAsia="仿宋" w:hAnsi="仿宋" w:cs="仿宋" w:hint="eastAsia"/>
            <w:lang w:eastAsia="zh-CN"/>
          </w:rPr>
          <w:t>(一)、变更控制流程</w:t>
        </w:r>
        <w:r>
          <w:tab/>
        </w:r>
        <w:r>
          <w:fldChar w:fldCharType="begin"/>
        </w:r>
        <w:r>
          <w:instrText xml:space="preserve"> PAGEREF _Toc24271 \h </w:instrText>
        </w:r>
        <w:r>
          <w:fldChar w:fldCharType="separate"/>
        </w:r>
        <w:r>
          <w:t>35</w:t>
        </w:r>
        <w:r>
          <w:fldChar w:fldCharType="end"/>
        </w:r>
      </w:hyperlink>
    </w:p>
    <w:p>
      <w:pPr>
        <w:pStyle w:val="TOC2"/>
        <w:tabs>
          <w:tab w:val="right" w:leader="dot" w:pos="8306"/>
        </w:tabs>
      </w:pPr>
      <w:hyperlink w:anchor="_Toc27731" w:history="1">
        <w:r>
          <w:rPr>
            <w:rFonts w:ascii="仿宋" w:eastAsia="仿宋" w:hAnsi="仿宋" w:cs="仿宋" w:hint="eastAsia"/>
            <w:lang w:eastAsia="zh-CN"/>
          </w:rPr>
          <w:t>(二)、影响评估与处理</w:t>
        </w:r>
        <w:r>
          <w:tab/>
        </w:r>
        <w:r>
          <w:fldChar w:fldCharType="begin"/>
        </w:r>
        <w:r>
          <w:instrText xml:space="preserve"> PAGEREF _Toc27731 \h </w:instrText>
        </w:r>
        <w:r>
          <w:fldChar w:fldCharType="separate"/>
        </w:r>
        <w:r>
          <w:t>36</w:t>
        </w:r>
        <w:r>
          <w:fldChar w:fldCharType="end"/>
        </w:r>
      </w:hyperlink>
    </w:p>
    <w:p>
      <w:pPr>
        <w:pStyle w:val="TOC2"/>
        <w:tabs>
          <w:tab w:val="right" w:leader="dot" w:pos="8306"/>
        </w:tabs>
      </w:pPr>
      <w:hyperlink w:anchor="_Toc13565" w:history="1">
        <w:r>
          <w:rPr>
            <w:rFonts w:ascii="仿宋" w:eastAsia="仿宋" w:hAnsi="仿宋" w:cs="仿宋" w:hint="eastAsia"/>
            <w:lang w:eastAsia="zh-CN"/>
          </w:rPr>
          <w:t>(三)、变更记录与追踪</w:t>
        </w:r>
        <w:r>
          <w:tab/>
        </w:r>
        <w:r>
          <w:fldChar w:fldCharType="begin"/>
        </w:r>
        <w:r>
          <w:instrText xml:space="preserve"> PAGEREF _Toc13565 \h </w:instrText>
        </w:r>
        <w:r>
          <w:fldChar w:fldCharType="separate"/>
        </w:r>
        <w:r>
          <w:t>37</w:t>
        </w:r>
        <w:r>
          <w:fldChar w:fldCharType="end"/>
        </w:r>
      </w:hyperlink>
    </w:p>
    <w:p>
      <w:pPr>
        <w:pStyle w:val="TOC2"/>
        <w:tabs>
          <w:tab w:val="right" w:leader="dot" w:pos="8306"/>
        </w:tabs>
      </w:pPr>
      <w:hyperlink w:anchor="_Toc23756" w:history="1">
        <w:r>
          <w:rPr>
            <w:rFonts w:ascii="仿宋" w:eastAsia="仿宋" w:hAnsi="仿宋" w:cs="仿宋" w:hint="eastAsia"/>
            <w:lang w:eastAsia="zh-CN"/>
          </w:rPr>
          <w:t>(四)、变更管理策略</w:t>
        </w:r>
        <w:r>
          <w:tab/>
        </w:r>
        <w:r>
          <w:fldChar w:fldCharType="begin"/>
        </w:r>
        <w:r>
          <w:instrText xml:space="preserve"> PAGEREF _Toc23756 \h </w:instrText>
        </w:r>
        <w:r>
          <w:fldChar w:fldCharType="separate"/>
        </w:r>
        <w:r>
          <w:t>39</w:t>
        </w:r>
        <w:r>
          <w:fldChar w:fldCharType="end"/>
        </w:r>
      </w:hyperlink>
    </w:p>
    <w:p>
      <w:pPr>
        <w:pStyle w:val="TOC1"/>
        <w:tabs>
          <w:tab w:val="right" w:leader="dot" w:pos="8306"/>
        </w:tabs>
      </w:pPr>
      <w:hyperlink w:anchor="_Toc8107" w:history="1">
        <w:r>
          <w:rPr>
            <w:rFonts w:ascii="仿宋" w:eastAsia="仿宋" w:hAnsi="仿宋" w:cs="仿宋" w:hint="eastAsia"/>
            <w:lang w:eastAsia="zh-CN"/>
          </w:rPr>
          <w:t>八、资金管理与财务规划</w:t>
        </w:r>
        <w:r>
          <w:tab/>
        </w:r>
        <w:r>
          <w:fldChar w:fldCharType="begin"/>
        </w:r>
        <w:r>
          <w:instrText xml:space="preserve"> PAGEREF _Toc8107 \h </w:instrText>
        </w:r>
        <w:r>
          <w:fldChar w:fldCharType="separate"/>
        </w:r>
        <w:r>
          <w:t>41</w:t>
        </w:r>
        <w:r>
          <w:fldChar w:fldCharType="end"/>
        </w:r>
      </w:hyperlink>
    </w:p>
    <w:p>
      <w:pPr>
        <w:pStyle w:val="TOC2"/>
        <w:tabs>
          <w:tab w:val="right" w:leader="dot" w:pos="8306"/>
        </w:tabs>
      </w:pPr>
      <w:hyperlink w:anchor="_Toc10523" w:history="1">
        <w:r>
          <w:rPr>
            <w:rFonts w:ascii="仿宋" w:eastAsia="仿宋" w:hAnsi="仿宋" w:cs="仿宋" w:hint="eastAsia"/>
            <w:lang w:eastAsia="zh-CN"/>
          </w:rPr>
          <w:t>(一)、项目资金来源与筹措</w:t>
        </w:r>
        <w:r>
          <w:tab/>
        </w:r>
        <w:r>
          <w:fldChar w:fldCharType="begin"/>
        </w:r>
        <w:r>
          <w:instrText xml:space="preserve"> PAGEREF _Toc10523 \h </w:instrText>
        </w:r>
        <w:r>
          <w:fldChar w:fldCharType="separate"/>
        </w:r>
        <w:r>
          <w:t>41</w:t>
        </w:r>
        <w:r>
          <w:fldChar w:fldCharType="end"/>
        </w:r>
      </w:hyperlink>
    </w:p>
    <w:p>
      <w:pPr>
        <w:pStyle w:val="TOC2"/>
        <w:tabs>
          <w:tab w:val="right" w:leader="dot" w:pos="8306"/>
        </w:tabs>
      </w:pPr>
      <w:hyperlink w:anchor="_Toc21458" w:history="1">
        <w:r>
          <w:rPr>
            <w:rFonts w:ascii="仿宋" w:eastAsia="仿宋" w:hAnsi="仿宋" w:cs="仿宋" w:hint="eastAsia"/>
            <w:lang w:eastAsia="zh-CN"/>
          </w:rPr>
          <w:t>(二)、资金使用与监管</w:t>
        </w:r>
        <w:r>
          <w:tab/>
        </w:r>
        <w:r>
          <w:fldChar w:fldCharType="begin"/>
        </w:r>
        <w:r>
          <w:instrText xml:space="preserve"> PAGEREF _Toc21458 \h </w:instrText>
        </w:r>
        <w:r>
          <w:fldChar w:fldCharType="separate"/>
        </w:r>
        <w:r>
          <w:t>42</w:t>
        </w:r>
        <w:r>
          <w:fldChar w:fldCharType="end"/>
        </w:r>
      </w:hyperlink>
    </w:p>
    <w:p>
      <w:pPr>
        <w:pStyle w:val="TOC2"/>
        <w:tabs>
          <w:tab w:val="right" w:leader="dot" w:pos="8306"/>
        </w:tabs>
      </w:pPr>
      <w:hyperlink w:anchor="_Toc1798" w:history="1">
        <w:r>
          <w:rPr>
            <w:rFonts w:ascii="仿宋" w:eastAsia="仿宋" w:hAnsi="仿宋" w:cs="仿宋" w:hint="eastAsia"/>
            <w:lang w:eastAsia="zh-CN"/>
          </w:rPr>
          <w:t>(三)、财务规划与预测</w:t>
        </w:r>
        <w:r>
          <w:tab/>
        </w:r>
        <w:r>
          <w:fldChar w:fldCharType="begin"/>
        </w:r>
        <w:r>
          <w:instrText xml:space="preserve"> PAGEREF _Toc1798 \h </w:instrText>
        </w:r>
        <w:r>
          <w:fldChar w:fldCharType="separate"/>
        </w:r>
        <w:r>
          <w:t>43</w:t>
        </w:r>
        <w:r>
          <w:fldChar w:fldCharType="end"/>
        </w:r>
      </w:hyperlink>
    </w:p>
    <w:p>
      <w:pPr>
        <w:pStyle w:val="TOC1"/>
        <w:tabs>
          <w:tab w:val="right" w:leader="dot" w:pos="8306"/>
        </w:tabs>
      </w:pPr>
      <w:hyperlink w:anchor="_Toc31245" w:history="1">
        <w:r>
          <w:rPr>
            <w:rFonts w:ascii="仿宋" w:eastAsia="仿宋" w:hAnsi="仿宋" w:cs="仿宋" w:hint="eastAsia"/>
            <w:lang w:eastAsia="zh-CN"/>
          </w:rPr>
          <w:t>九、客户关系管理与市场拓展</w:t>
        </w:r>
        <w:r>
          <w:tab/>
        </w:r>
        <w:r>
          <w:fldChar w:fldCharType="begin"/>
        </w:r>
        <w:r>
          <w:instrText xml:space="preserve"> PAGEREF _Toc31245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79" w:history="1">
        <w:r>
          <w:rPr>
            <w:rFonts w:ascii="仿宋" w:eastAsia="仿宋" w:hAnsi="仿宋" w:cs="仿宋" w:hint="eastAsia"/>
            <w:lang w:eastAsia="zh-CN"/>
          </w:rPr>
          <w:t>(一)、客户关系管理策略</w:t>
        </w:r>
        <w:r>
          <w:tab/>
        </w:r>
        <w:r>
          <w:fldChar w:fldCharType="begin"/>
        </w:r>
        <w:r>
          <w:instrText xml:space="preserve"> PAGEREF _Toc18179 \h </w:instrText>
        </w:r>
        <w:r>
          <w:fldChar w:fldCharType="separate"/>
        </w:r>
        <w:r>
          <w:t>44</w:t>
        </w:r>
        <w:r>
          <w:fldChar w:fldCharType="end"/>
        </w:r>
      </w:hyperlink>
    </w:p>
    <w:p>
      <w:pPr>
        <w:pStyle w:val="TOC2"/>
        <w:tabs>
          <w:tab w:val="right" w:leader="dot" w:pos="8306"/>
        </w:tabs>
      </w:pPr>
      <w:hyperlink w:anchor="_Toc18997" w:history="1">
        <w:r>
          <w:rPr>
            <w:rFonts w:ascii="仿宋" w:eastAsia="仿宋" w:hAnsi="仿宋" w:cs="仿宋" w:hint="eastAsia"/>
            <w:lang w:eastAsia="zh-CN"/>
          </w:rPr>
          <w:t>(二)、市场拓展方案</w:t>
        </w:r>
        <w:r>
          <w:tab/>
        </w:r>
        <w:r>
          <w:fldChar w:fldCharType="begin"/>
        </w:r>
        <w:r>
          <w:instrText xml:space="preserve"> PAGEREF _Toc18997 \h </w:instrText>
        </w:r>
        <w:r>
          <w:fldChar w:fldCharType="separate"/>
        </w:r>
        <w:r>
          <w:t>46</w:t>
        </w:r>
        <w:r>
          <w:fldChar w:fldCharType="end"/>
        </w:r>
      </w:hyperlink>
    </w:p>
    <w:p>
      <w:pPr>
        <w:pStyle w:val="TOC1"/>
        <w:tabs>
          <w:tab w:val="right" w:leader="dot" w:pos="8306"/>
        </w:tabs>
      </w:pPr>
      <w:hyperlink w:anchor="_Toc11729" w:history="1">
        <w:r>
          <w:rPr>
            <w:rFonts w:ascii="仿宋" w:eastAsia="仿宋" w:hAnsi="仿宋" w:cs="仿宋" w:hint="eastAsia"/>
            <w:lang w:eastAsia="zh-CN"/>
          </w:rPr>
          <w:t>十、项目进度计划</w:t>
        </w:r>
        <w:r>
          <w:tab/>
        </w:r>
        <w:r>
          <w:fldChar w:fldCharType="begin"/>
        </w:r>
        <w:r>
          <w:instrText xml:space="preserve"> PAGEREF _Toc11729 \h </w:instrText>
        </w:r>
        <w:r>
          <w:fldChar w:fldCharType="separate"/>
        </w:r>
        <w:r>
          <w:t>47</w:t>
        </w:r>
        <w:r>
          <w:fldChar w:fldCharType="end"/>
        </w:r>
      </w:hyperlink>
    </w:p>
    <w:p>
      <w:pPr>
        <w:pStyle w:val="TOC2"/>
        <w:tabs>
          <w:tab w:val="right" w:leader="dot" w:pos="8306"/>
        </w:tabs>
      </w:pPr>
      <w:hyperlink w:anchor="_Toc30994" w:history="1">
        <w:r>
          <w:rPr>
            <w:rFonts w:ascii="仿宋" w:eastAsia="仿宋" w:hAnsi="仿宋" w:cs="仿宋" w:hint="eastAsia"/>
            <w:lang w:eastAsia="zh-CN"/>
          </w:rPr>
          <w:t>(一)、建设周期</w:t>
        </w:r>
        <w:r>
          <w:tab/>
        </w:r>
        <w:r>
          <w:fldChar w:fldCharType="begin"/>
        </w:r>
        <w:r>
          <w:instrText xml:space="preserve"> PAGEREF _Toc30994 \h </w:instrText>
        </w:r>
        <w:r>
          <w:fldChar w:fldCharType="separate"/>
        </w:r>
        <w:r>
          <w:t>47</w:t>
        </w:r>
        <w:r>
          <w:fldChar w:fldCharType="end"/>
        </w:r>
      </w:hyperlink>
    </w:p>
    <w:p>
      <w:pPr>
        <w:pStyle w:val="TOC2"/>
        <w:tabs>
          <w:tab w:val="right" w:leader="dot" w:pos="8306"/>
        </w:tabs>
      </w:pPr>
      <w:hyperlink w:anchor="_Toc15361" w:history="1">
        <w:r>
          <w:rPr>
            <w:rFonts w:ascii="仿宋" w:eastAsia="仿宋" w:hAnsi="仿宋" w:cs="仿宋" w:hint="eastAsia"/>
            <w:lang w:eastAsia="zh-CN"/>
          </w:rPr>
          <w:t>(二)、建设进度</w:t>
        </w:r>
        <w:r>
          <w:tab/>
        </w:r>
        <w:r>
          <w:fldChar w:fldCharType="begin"/>
        </w:r>
        <w:r>
          <w:instrText xml:space="preserve"> PAGEREF _Toc15361 \h </w:instrText>
        </w:r>
        <w:r>
          <w:fldChar w:fldCharType="separate"/>
        </w:r>
        <w:r>
          <w:t>47</w:t>
        </w:r>
        <w:r>
          <w:fldChar w:fldCharType="end"/>
        </w:r>
      </w:hyperlink>
    </w:p>
    <w:p>
      <w:pPr>
        <w:pStyle w:val="TOC2"/>
        <w:tabs>
          <w:tab w:val="right" w:leader="dot" w:pos="8306"/>
        </w:tabs>
      </w:pPr>
      <w:hyperlink w:anchor="_Toc12368" w:history="1">
        <w:r>
          <w:rPr>
            <w:rFonts w:ascii="仿宋" w:eastAsia="仿宋" w:hAnsi="仿宋" w:cs="仿宋" w:hint="eastAsia"/>
            <w:lang w:eastAsia="zh-CN"/>
          </w:rPr>
          <w:t>(三)、进度安排注意事项</w:t>
        </w:r>
        <w:r>
          <w:tab/>
        </w:r>
        <w:r>
          <w:fldChar w:fldCharType="begin"/>
        </w:r>
        <w:r>
          <w:instrText xml:space="preserve"> PAGEREF _Toc12368 \h </w:instrText>
        </w:r>
        <w:r>
          <w:fldChar w:fldCharType="separate"/>
        </w:r>
        <w:r>
          <w:t>48</w:t>
        </w:r>
        <w:r>
          <w:fldChar w:fldCharType="end"/>
        </w:r>
      </w:hyperlink>
    </w:p>
    <w:p>
      <w:pPr>
        <w:pStyle w:val="TOC2"/>
        <w:tabs>
          <w:tab w:val="right" w:leader="dot" w:pos="8306"/>
        </w:tabs>
      </w:pPr>
      <w:hyperlink w:anchor="_Toc23166" w:history="1">
        <w:r>
          <w:rPr>
            <w:rFonts w:ascii="仿宋" w:eastAsia="仿宋" w:hAnsi="仿宋" w:cs="仿宋" w:hint="eastAsia"/>
            <w:lang w:eastAsia="zh-CN"/>
          </w:rPr>
          <w:t>(四)、人力资源配置</w:t>
        </w:r>
        <w:r>
          <w:tab/>
        </w:r>
        <w:r>
          <w:fldChar w:fldCharType="begin"/>
        </w:r>
        <w:r>
          <w:instrText xml:space="preserve"> PAGEREF _Toc23166 \h </w:instrText>
        </w:r>
        <w:r>
          <w:fldChar w:fldCharType="separate"/>
        </w:r>
        <w:r>
          <w:t>49</w:t>
        </w:r>
        <w:r>
          <w:fldChar w:fldCharType="end"/>
        </w:r>
      </w:hyperlink>
    </w:p>
    <w:p>
      <w:pPr>
        <w:pStyle w:val="TOC2"/>
        <w:tabs>
          <w:tab w:val="right" w:leader="dot" w:pos="8306"/>
        </w:tabs>
      </w:pPr>
      <w:hyperlink w:anchor="_Toc19286" w:history="1">
        <w:r>
          <w:rPr>
            <w:rFonts w:ascii="仿宋" w:eastAsia="仿宋" w:hAnsi="仿宋" w:cs="仿宋" w:hint="eastAsia"/>
            <w:lang w:eastAsia="zh-CN"/>
          </w:rPr>
          <w:t>(五)、员工培训</w:t>
        </w:r>
        <w:r>
          <w:tab/>
        </w:r>
        <w:r>
          <w:fldChar w:fldCharType="begin"/>
        </w:r>
        <w:r>
          <w:instrText xml:space="preserve"> PAGEREF _Toc19286 \h </w:instrText>
        </w:r>
        <w:r>
          <w:fldChar w:fldCharType="separate"/>
        </w:r>
        <w:r>
          <w:t>51</w:t>
        </w:r>
        <w:r>
          <w:fldChar w:fldCharType="end"/>
        </w:r>
      </w:hyperlink>
    </w:p>
    <w:p>
      <w:pPr>
        <w:pStyle w:val="TOC2"/>
        <w:tabs>
          <w:tab w:val="right" w:leader="dot" w:pos="8306"/>
        </w:tabs>
      </w:pPr>
      <w:hyperlink w:anchor="_Toc23700" w:history="1">
        <w:r>
          <w:rPr>
            <w:rFonts w:ascii="仿宋" w:eastAsia="仿宋" w:hAnsi="仿宋" w:cs="仿宋" w:hint="eastAsia"/>
            <w:lang w:eastAsia="zh-CN"/>
          </w:rPr>
          <w:t>(六)、项目实施保障</w:t>
        </w:r>
        <w:r>
          <w:tab/>
        </w:r>
        <w:r>
          <w:fldChar w:fldCharType="begin"/>
        </w:r>
        <w:r>
          <w:instrText xml:space="preserve"> PAGEREF _Toc23700 \h </w:instrText>
        </w:r>
        <w:r>
          <w:fldChar w:fldCharType="separate"/>
        </w:r>
        <w:r>
          <w:t>52</w:t>
        </w:r>
        <w:r>
          <w:fldChar w:fldCharType="end"/>
        </w:r>
      </w:hyperlink>
    </w:p>
    <w:p>
      <w:pPr>
        <w:pStyle w:val="TOC2"/>
        <w:tabs>
          <w:tab w:val="right" w:leader="dot" w:pos="8306"/>
        </w:tabs>
      </w:pPr>
      <w:hyperlink w:anchor="_Toc10172" w:history="1">
        <w:r>
          <w:rPr>
            <w:rFonts w:ascii="仿宋" w:eastAsia="仿宋" w:hAnsi="仿宋" w:cs="仿宋" w:hint="eastAsia"/>
            <w:lang w:eastAsia="zh-CN"/>
          </w:rPr>
          <w:t>(七)、安全规范管理</w:t>
        </w:r>
        <w:r>
          <w:tab/>
        </w:r>
        <w:r>
          <w:fldChar w:fldCharType="begin"/>
        </w:r>
        <w:r>
          <w:instrText xml:space="preserve"> PAGEREF _Toc10172 \h </w:instrText>
        </w:r>
        <w:r>
          <w:fldChar w:fldCharType="separate"/>
        </w:r>
        <w:r>
          <w:t>53</w:t>
        </w:r>
        <w:r>
          <w:fldChar w:fldCharType="end"/>
        </w:r>
      </w:hyperlink>
    </w:p>
    <w:p>
      <w:pPr>
        <w:pStyle w:val="TOC1"/>
        <w:tabs>
          <w:tab w:val="right" w:leader="dot" w:pos="8306"/>
        </w:tabs>
      </w:pPr>
      <w:hyperlink w:anchor="_Toc2830" w:history="1">
        <w:r>
          <w:rPr>
            <w:rFonts w:ascii="仿宋" w:eastAsia="仿宋" w:hAnsi="仿宋" w:cs="仿宋" w:hint="eastAsia"/>
            <w:lang w:eastAsia="zh-CN"/>
          </w:rPr>
          <w:t>十一、经济效益与社会效益优化</w:t>
        </w:r>
        <w:r>
          <w:tab/>
        </w:r>
        <w:r>
          <w:fldChar w:fldCharType="begin"/>
        </w:r>
        <w:r>
          <w:instrText xml:space="preserve"> PAGEREF _Toc2830 \h </w:instrText>
        </w:r>
        <w:r>
          <w:fldChar w:fldCharType="separate"/>
        </w:r>
        <w:r>
          <w:t>54</w:t>
        </w:r>
        <w:r>
          <w:fldChar w:fldCharType="end"/>
        </w:r>
      </w:hyperlink>
    </w:p>
    <w:p>
      <w:pPr>
        <w:pStyle w:val="TOC2"/>
        <w:tabs>
          <w:tab w:val="right" w:leader="dot" w:pos="8306"/>
        </w:tabs>
      </w:pPr>
      <w:hyperlink w:anchor="_Toc3687" w:history="1">
        <w:r>
          <w:rPr>
            <w:rFonts w:ascii="仿宋" w:eastAsia="仿宋" w:hAnsi="仿宋" w:cs="仿宋" w:hint="eastAsia"/>
            <w:lang w:eastAsia="zh-CN"/>
          </w:rPr>
          <w:t>(一)、经济效益提升策略</w:t>
        </w:r>
        <w:r>
          <w:tab/>
        </w:r>
        <w:r>
          <w:fldChar w:fldCharType="begin"/>
        </w:r>
        <w:r>
          <w:instrText xml:space="preserve"> PAGEREF _Toc3687 \h </w:instrText>
        </w:r>
        <w:r>
          <w:fldChar w:fldCharType="separate"/>
        </w:r>
        <w:r>
          <w:t>54</w:t>
        </w:r>
        <w:r>
          <w:fldChar w:fldCharType="end"/>
        </w:r>
      </w:hyperlink>
    </w:p>
    <w:p>
      <w:pPr>
        <w:pStyle w:val="TOC2"/>
        <w:tabs>
          <w:tab w:val="right" w:leader="dot" w:pos="8306"/>
        </w:tabs>
      </w:pPr>
      <w:hyperlink w:anchor="_Toc18783" w:history="1">
        <w:r>
          <w:rPr>
            <w:rFonts w:ascii="仿宋" w:eastAsia="仿宋" w:hAnsi="仿宋" w:cs="仿宋" w:hint="eastAsia"/>
            <w:lang w:eastAsia="zh-CN"/>
          </w:rPr>
          <w:t>(二)、社会效益增强方案</w:t>
        </w:r>
        <w:r>
          <w:tab/>
        </w:r>
        <w:r>
          <w:fldChar w:fldCharType="begin"/>
        </w:r>
        <w:r>
          <w:instrText xml:space="preserve"> PAGEREF _Toc18783 \h </w:instrText>
        </w:r>
        <w:r>
          <w:fldChar w:fldCharType="separate"/>
        </w:r>
        <w:r>
          <w:t>55</w:t>
        </w:r>
        <w:r>
          <w:fldChar w:fldCharType="end"/>
        </w:r>
      </w:hyperlink>
    </w:p>
    <w:p>
      <w:pPr>
        <w:pStyle w:val="TOC1"/>
        <w:tabs>
          <w:tab w:val="right" w:leader="dot" w:pos="8306"/>
        </w:tabs>
      </w:pPr>
      <w:hyperlink w:anchor="_Toc8858" w:history="1">
        <w:r>
          <w:rPr>
            <w:rFonts w:ascii="仿宋" w:eastAsia="仿宋" w:hAnsi="仿宋" w:cs="仿宋" w:hint="eastAsia"/>
            <w:lang w:eastAsia="zh-CN"/>
          </w:rPr>
          <w:t>十二、项目实施与管理方案</w:t>
        </w:r>
        <w:r>
          <w:tab/>
        </w:r>
        <w:r>
          <w:fldChar w:fldCharType="begin"/>
        </w:r>
        <w:r>
          <w:instrText xml:space="preserve"> PAGEREF _Toc8858 \h </w:instrText>
        </w:r>
        <w:r>
          <w:fldChar w:fldCharType="separate"/>
        </w:r>
        <w:r>
          <w:t>56</w:t>
        </w:r>
        <w:r>
          <w:fldChar w:fldCharType="end"/>
        </w:r>
      </w:hyperlink>
    </w:p>
    <w:p>
      <w:pPr>
        <w:pStyle w:val="TOC2"/>
        <w:tabs>
          <w:tab w:val="right" w:leader="dot" w:pos="8306"/>
        </w:tabs>
      </w:pPr>
      <w:hyperlink w:anchor="_Toc11508" w:history="1">
        <w:r>
          <w:rPr>
            <w:rFonts w:ascii="仿宋" w:eastAsia="仿宋" w:hAnsi="仿宋" w:cs="仿宋" w:hint="eastAsia"/>
            <w:lang w:eastAsia="zh-CN"/>
          </w:rPr>
          <w:t>(一)、项目实施计划</w:t>
        </w:r>
        <w:r>
          <w:tab/>
        </w:r>
        <w:r>
          <w:fldChar w:fldCharType="begin"/>
        </w:r>
        <w:r>
          <w:instrText xml:space="preserve"> PAGEREF _Toc11508 \h </w:instrText>
        </w:r>
        <w:r>
          <w:fldChar w:fldCharType="separate"/>
        </w:r>
        <w:r>
          <w:t>56</w:t>
        </w:r>
        <w:r>
          <w:fldChar w:fldCharType="end"/>
        </w:r>
      </w:hyperlink>
    </w:p>
    <w:p>
      <w:pPr>
        <w:pStyle w:val="TOC2"/>
        <w:tabs>
          <w:tab w:val="right" w:leader="dot" w:pos="8306"/>
        </w:tabs>
      </w:pPr>
      <w:hyperlink w:anchor="_Toc28282" w:history="1">
        <w:r>
          <w:rPr>
            <w:rFonts w:ascii="仿宋" w:eastAsia="仿宋" w:hAnsi="仿宋" w:cs="仿宋" w:hint="eastAsia"/>
            <w:lang w:eastAsia="zh-CN"/>
          </w:rPr>
          <w:t>(二)、项目组织机构与职责</w:t>
        </w:r>
        <w:r>
          <w:tab/>
        </w:r>
        <w:r>
          <w:fldChar w:fldCharType="begin"/>
        </w:r>
        <w:r>
          <w:instrText xml:space="preserve"> PAGEREF _Toc28282 \h </w:instrText>
        </w:r>
        <w:r>
          <w:fldChar w:fldCharType="separate"/>
        </w:r>
        <w:r>
          <w:t>58</w:t>
        </w:r>
        <w:r>
          <w:fldChar w:fldCharType="end"/>
        </w:r>
      </w:hyperlink>
    </w:p>
    <w:p>
      <w:pPr>
        <w:pStyle w:val="TOC2"/>
        <w:tabs>
          <w:tab w:val="right" w:leader="dot" w:pos="8306"/>
        </w:tabs>
      </w:pPr>
      <w:hyperlink w:anchor="_Toc24599" w:history="1">
        <w:r>
          <w:rPr>
            <w:rFonts w:ascii="仿宋" w:eastAsia="仿宋" w:hAnsi="仿宋" w:cs="仿宋" w:hint="eastAsia"/>
            <w:lang w:eastAsia="zh-CN"/>
          </w:rPr>
          <w:t>(三)、项目管理与监控体系</w:t>
        </w:r>
        <w:r>
          <w:tab/>
        </w:r>
        <w:r>
          <w:fldChar w:fldCharType="begin"/>
        </w:r>
        <w:r>
          <w:instrText xml:space="preserve"> PAGEREF _Toc24599 \h </w:instrText>
        </w:r>
        <w:r>
          <w:fldChar w:fldCharType="separate"/>
        </w:r>
        <w:r>
          <w:t>60</w:t>
        </w:r>
        <w:r>
          <w:fldChar w:fldCharType="end"/>
        </w:r>
      </w:hyperlink>
    </w:p>
    <w:p>
      <w:pPr>
        <w:pStyle w:val="TOC1"/>
        <w:tabs>
          <w:tab w:val="right" w:leader="dot" w:pos="8306"/>
        </w:tabs>
      </w:pPr>
      <w:hyperlink w:anchor="_Toc8415" w:history="1">
        <w:r>
          <w:rPr>
            <w:rFonts w:ascii="仿宋" w:eastAsia="仿宋" w:hAnsi="仿宋" w:cs="仿宋" w:hint="eastAsia"/>
            <w:lang w:eastAsia="zh-CN"/>
          </w:rPr>
          <w:t>十三、设施与设备管理</w:t>
        </w:r>
        <w:r>
          <w:tab/>
        </w:r>
        <w:r>
          <w:fldChar w:fldCharType="begin"/>
        </w:r>
        <w:r>
          <w:instrText xml:space="preserve"> PAGEREF _Toc8415 \h </w:instrText>
        </w:r>
        <w:r>
          <w:fldChar w:fldCharType="separate"/>
        </w:r>
        <w:r>
          <w:t>62</w:t>
        </w:r>
        <w:r>
          <w:fldChar w:fldCharType="end"/>
        </w:r>
      </w:hyperlink>
    </w:p>
    <w:p>
      <w:pPr>
        <w:pStyle w:val="TOC2"/>
        <w:tabs>
          <w:tab w:val="right" w:leader="dot" w:pos="8306"/>
        </w:tabs>
      </w:pPr>
      <w:hyperlink w:anchor="_Toc13596" w:history="1">
        <w:r>
          <w:rPr>
            <w:rFonts w:ascii="仿宋" w:eastAsia="仿宋" w:hAnsi="仿宋" w:cs="仿宋" w:hint="eastAsia"/>
            <w:lang w:eastAsia="zh-CN"/>
          </w:rPr>
          <w:t>(一)、设施规划与配置</w:t>
        </w:r>
        <w:r>
          <w:tab/>
        </w:r>
        <w:r>
          <w:fldChar w:fldCharType="begin"/>
        </w:r>
        <w:r>
          <w:instrText xml:space="preserve"> PAGEREF _Toc13596 \h </w:instrText>
        </w:r>
        <w:r>
          <w:fldChar w:fldCharType="separate"/>
        </w:r>
        <w:r>
          <w:t>62</w:t>
        </w:r>
        <w:r>
          <w:fldChar w:fldCharType="end"/>
        </w:r>
      </w:hyperlink>
    </w:p>
    <w:p>
      <w:pPr>
        <w:pStyle w:val="TOC2"/>
        <w:tabs>
          <w:tab w:val="right" w:leader="dot" w:pos="8306"/>
        </w:tabs>
      </w:pPr>
      <w:hyperlink w:anchor="_Toc28253" w:history="1">
        <w:r>
          <w:rPr>
            <w:rFonts w:ascii="仿宋" w:eastAsia="仿宋" w:hAnsi="仿宋" w:cs="仿宋" w:hint="eastAsia"/>
            <w:lang w:eastAsia="zh-CN"/>
          </w:rPr>
          <w:t>(二)、设备采购与维护管理</w:t>
        </w:r>
        <w:r>
          <w:tab/>
        </w:r>
        <w:r>
          <w:fldChar w:fldCharType="begin"/>
        </w:r>
        <w:r>
          <w:instrText xml:space="preserve"> PAGEREF _Toc28253 \h </w:instrText>
        </w:r>
        <w:r>
          <w:fldChar w:fldCharType="separate"/>
        </w:r>
        <w:r>
          <w:t>63</w:t>
        </w:r>
        <w:r>
          <w:fldChar w:fldCharType="end"/>
        </w:r>
      </w:hyperlink>
    </w:p>
    <w:p>
      <w:pPr>
        <w:pStyle w:val="TOC2"/>
        <w:tabs>
          <w:tab w:val="right" w:leader="dot" w:pos="8306"/>
        </w:tabs>
      </w:pPr>
      <w:hyperlink w:anchor="_Toc13216" w:history="1">
        <w:r>
          <w:rPr>
            <w:rFonts w:ascii="仿宋" w:eastAsia="仿宋" w:hAnsi="仿宋" w:cs="仿宋" w:hint="eastAsia"/>
            <w:lang w:eastAsia="zh-CN"/>
          </w:rPr>
          <w:t>(三)、设施设备升级策略</w:t>
        </w:r>
        <w:r>
          <w:tab/>
        </w:r>
        <w:r>
          <w:fldChar w:fldCharType="begin"/>
        </w:r>
        <w:r>
          <w:instrText xml:space="preserve"> PAGEREF _Toc13216 \h </w:instrText>
        </w:r>
        <w:r>
          <w:fldChar w:fldCharType="separate"/>
        </w:r>
        <w:r>
          <w:t>63</w:t>
        </w:r>
        <w:r>
          <w:fldChar w:fldCharType="end"/>
        </w:r>
      </w:hyperlink>
    </w:p>
    <w:p>
      <w:pPr>
        <w:pStyle w:val="TOC1"/>
        <w:tabs>
          <w:tab w:val="right" w:leader="dot" w:pos="8306"/>
        </w:tabs>
      </w:pPr>
      <w:hyperlink w:anchor="_Toc22511" w:history="1">
        <w:r>
          <w:rPr>
            <w:rFonts w:ascii="仿宋" w:eastAsia="仿宋" w:hAnsi="仿宋" w:cs="仿宋" w:hint="eastAsia"/>
            <w:lang w:eastAsia="zh-CN"/>
          </w:rPr>
          <w:t>十四、创新驱动与持续发展</w:t>
        </w:r>
        <w:r>
          <w:tab/>
        </w:r>
        <w:r>
          <w:fldChar w:fldCharType="begin"/>
        </w:r>
        <w:r>
          <w:instrText xml:space="preserve"> PAGEREF _Toc22511 \h </w:instrText>
        </w:r>
        <w:r>
          <w:fldChar w:fldCharType="separate"/>
        </w:r>
        <w:r>
          <w:t>64</w:t>
        </w:r>
        <w:r>
          <w:fldChar w:fldCharType="end"/>
        </w:r>
      </w:hyperlink>
    </w:p>
    <w:p>
      <w:pPr>
        <w:pStyle w:val="TOC2"/>
        <w:tabs>
          <w:tab w:val="right" w:leader="dot" w:pos="8306"/>
        </w:tabs>
      </w:pPr>
      <w:hyperlink w:anchor="_Toc31019" w:history="1">
        <w:r>
          <w:rPr>
            <w:rFonts w:ascii="仿宋" w:eastAsia="仿宋" w:hAnsi="仿宋" w:cs="仿宋" w:hint="eastAsia"/>
            <w:lang w:eastAsia="zh-CN"/>
          </w:rPr>
          <w:t>(一)、创新驱动战略实施</w:t>
        </w:r>
        <w:r>
          <w:tab/>
        </w:r>
        <w:r>
          <w:fldChar w:fldCharType="begin"/>
        </w:r>
        <w:r>
          <w:instrText xml:space="preserve"> PAGEREF _Toc31019 \h </w:instrText>
        </w:r>
        <w:r>
          <w:fldChar w:fldCharType="separate"/>
        </w:r>
        <w:r>
          <w:t>64</w:t>
        </w:r>
        <w:r>
          <w:fldChar w:fldCharType="end"/>
        </w:r>
      </w:hyperlink>
    </w:p>
    <w:p>
      <w:pPr>
        <w:pStyle w:val="TOC2"/>
        <w:tabs>
          <w:tab w:val="right" w:leader="dot" w:pos="8306"/>
        </w:tabs>
      </w:pPr>
      <w:hyperlink w:anchor="_Toc27565" w:history="1">
        <w:r>
          <w:rPr>
            <w:rFonts w:ascii="仿宋" w:eastAsia="仿宋" w:hAnsi="仿宋" w:cs="仿宋" w:hint="eastAsia"/>
            <w:lang w:eastAsia="zh-CN"/>
          </w:rPr>
          <w:t>(二)、持续发展路径探索</w:t>
        </w:r>
        <w:r>
          <w:tab/>
        </w:r>
        <w:r>
          <w:fldChar w:fldCharType="begin"/>
        </w:r>
        <w:r>
          <w:instrText xml:space="preserve"> PAGEREF _Toc27565 \h </w:instrText>
        </w:r>
        <w:r>
          <w:fldChar w:fldCharType="separate"/>
        </w:r>
        <w:r>
          <w:t>66</w:t>
        </w:r>
        <w:r>
          <w:fldChar w:fldCharType="end"/>
        </w:r>
      </w:hyperlink>
    </w:p>
    <w:p>
      <w:pPr>
        <w:pStyle w:val="TOC1"/>
        <w:tabs>
          <w:tab w:val="right" w:leader="dot" w:pos="8306"/>
        </w:tabs>
      </w:pPr>
      <w:hyperlink w:anchor="_Toc20339" w:history="1">
        <w:r>
          <w:rPr>
            <w:rFonts w:ascii="仿宋" w:eastAsia="仿宋" w:hAnsi="仿宋" w:cs="仿宋" w:hint="eastAsia"/>
            <w:lang w:eastAsia="zh-CN"/>
          </w:rPr>
          <w:t>十五、知识产权管理与保护</w:t>
        </w:r>
        <w:r>
          <w:tab/>
        </w:r>
        <w:r>
          <w:fldChar w:fldCharType="begin"/>
        </w:r>
        <w:r>
          <w:instrText xml:space="preserve"> PAGEREF _Toc20339 \h </w:instrText>
        </w:r>
        <w:r>
          <w:fldChar w:fldCharType="separate"/>
        </w:r>
        <w:r>
          <w:t>70</w:t>
        </w:r>
        <w:r>
          <w:fldChar w:fldCharType="end"/>
        </w:r>
      </w:hyperlink>
    </w:p>
    <w:p>
      <w:pPr>
        <w:pStyle w:val="TOC2"/>
        <w:tabs>
          <w:tab w:val="right" w:leader="dot" w:pos="8306"/>
        </w:tabs>
      </w:pPr>
      <w:hyperlink w:anchor="_Toc30830" w:history="1">
        <w:r>
          <w:rPr>
            <w:rFonts w:ascii="仿宋" w:eastAsia="仿宋" w:hAnsi="仿宋" w:cs="仿宋" w:hint="eastAsia"/>
            <w:lang w:eastAsia="zh-CN"/>
          </w:rPr>
          <w:t>(一)、知识产权管理体系建设</w:t>
        </w:r>
        <w:r>
          <w:tab/>
        </w:r>
        <w:r>
          <w:fldChar w:fldCharType="begin"/>
        </w:r>
        <w:r>
          <w:instrText xml:space="preserve"> PAGEREF _Toc30830 \h </w:instrText>
        </w:r>
        <w:r>
          <w:fldChar w:fldCharType="separate"/>
        </w:r>
        <w:r>
          <w:t>70</w:t>
        </w:r>
        <w:r>
          <w:fldChar w:fldCharType="end"/>
        </w:r>
      </w:hyperlink>
    </w:p>
    <w:p>
      <w:pPr>
        <w:pStyle w:val="TOC2"/>
        <w:tabs>
          <w:tab w:val="right" w:leader="dot" w:pos="8306"/>
        </w:tabs>
      </w:pPr>
      <w:hyperlink w:anchor="_Toc11785" w:history="1">
        <w:r>
          <w:rPr>
            <w:rFonts w:ascii="仿宋" w:eastAsia="仿宋" w:hAnsi="仿宋" w:cs="仿宋" w:hint="eastAsia"/>
            <w:lang w:eastAsia="zh-CN"/>
          </w:rPr>
          <w:t>(二)、知识产权保护措施</w:t>
        </w:r>
        <w:r>
          <w:tab/>
        </w:r>
        <w:r>
          <w:fldChar w:fldCharType="begin"/>
        </w:r>
        <w:r>
          <w:instrText xml:space="preserve"> PAGEREF _Toc11785 \h </w:instrText>
        </w:r>
        <w:r>
          <w:fldChar w:fldCharType="separate"/>
        </w:r>
        <w:r>
          <w:t>70</w:t>
        </w:r>
        <w:r>
          <w:fldChar w:fldCharType="end"/>
        </w:r>
      </w:hyperlink>
    </w:p>
    <w:p>
      <w:pPr>
        <w:pStyle w:val="TOC1"/>
        <w:tabs>
          <w:tab w:val="right" w:leader="dot" w:pos="8306"/>
        </w:tabs>
      </w:pPr>
      <w:hyperlink w:anchor="_Toc13129" w:history="1">
        <w:r>
          <w:rPr>
            <w:rFonts w:ascii="仿宋" w:eastAsia="仿宋" w:hAnsi="仿宋" w:cs="仿宋" w:hint="eastAsia"/>
            <w:lang w:eastAsia="zh-CN"/>
          </w:rPr>
          <w:t>十六、质量管理与控制</w:t>
        </w:r>
        <w:r>
          <w:tab/>
        </w:r>
        <w:r>
          <w:fldChar w:fldCharType="begin"/>
        </w:r>
        <w:r>
          <w:instrText xml:space="preserve"> PAGEREF _Toc13129 \h </w:instrText>
        </w:r>
        <w:r>
          <w:fldChar w:fldCharType="separate"/>
        </w:r>
        <w:r>
          <w:t>72</w:t>
        </w:r>
        <w:r>
          <w:fldChar w:fldCharType="end"/>
        </w:r>
      </w:hyperlink>
    </w:p>
    <w:p>
      <w:pPr>
        <w:pStyle w:val="TOC2"/>
        <w:tabs>
          <w:tab w:val="right" w:leader="dot" w:pos="8306"/>
        </w:tabs>
      </w:pPr>
      <w:hyperlink w:anchor="_Toc19011" w:history="1">
        <w:r>
          <w:rPr>
            <w:rFonts w:ascii="仿宋" w:eastAsia="仿宋" w:hAnsi="仿宋" w:cs="仿宋" w:hint="eastAsia"/>
            <w:lang w:eastAsia="zh-CN"/>
          </w:rPr>
          <w:t>(一)、质量管理体系建设</w:t>
        </w:r>
        <w:r>
          <w:tab/>
        </w:r>
        <w:r>
          <w:fldChar w:fldCharType="begin"/>
        </w:r>
        <w:r>
          <w:instrText xml:space="preserve"> PAGEREF _Toc19011 \h </w:instrText>
        </w:r>
        <w:r>
          <w:fldChar w:fldCharType="separate"/>
        </w:r>
        <w:r>
          <w:t>72</w:t>
        </w:r>
        <w:r>
          <w:fldChar w:fldCharType="end"/>
        </w:r>
      </w:hyperlink>
    </w:p>
    <w:p>
      <w:pPr>
        <w:pStyle w:val="TOC2"/>
        <w:tabs>
          <w:tab w:val="right" w:leader="dot" w:pos="8306"/>
        </w:tabs>
      </w:pPr>
      <w:hyperlink w:anchor="_Toc1618" w:history="1">
        <w:r>
          <w:rPr>
            <w:rFonts w:ascii="仿宋" w:eastAsia="仿宋" w:hAnsi="仿宋" w:cs="仿宋" w:hint="eastAsia"/>
            <w:lang w:eastAsia="zh-CN"/>
          </w:rPr>
          <w:t>(二)、质量控制措施</w:t>
        </w:r>
        <w:r>
          <w:tab/>
        </w:r>
        <w:r>
          <w:fldChar w:fldCharType="begin"/>
        </w:r>
        <w:r>
          <w:instrText xml:space="preserve"> PAGEREF _Toc1618 \h </w:instrText>
        </w:r>
        <w:r>
          <w:fldChar w:fldCharType="separate"/>
        </w:r>
        <w:r>
          <w:t>74</w:t>
        </w:r>
        <w:r>
          <w:fldChar w:fldCharType="end"/>
        </w:r>
      </w:hyperlink>
    </w:p>
    <w:p>
      <w:pPr>
        <w:pStyle w:val="TOC1"/>
        <w:tabs>
          <w:tab w:val="right" w:leader="dot" w:pos="8306"/>
        </w:tabs>
      </w:pPr>
      <w:hyperlink w:anchor="_Toc12189" w:history="1">
        <w:r>
          <w:rPr>
            <w:rFonts w:ascii="仿宋" w:eastAsia="仿宋" w:hAnsi="仿宋" w:cs="仿宋" w:hint="eastAsia"/>
            <w:lang w:eastAsia="zh-CN"/>
          </w:rPr>
          <w:t>十七、产业协同与集群发展</w:t>
        </w:r>
        <w:r>
          <w:tab/>
        </w:r>
        <w:r>
          <w:fldChar w:fldCharType="begin"/>
        </w:r>
        <w:r>
          <w:instrText xml:space="preserve"> PAGEREF _Toc12189 \h </w:instrText>
        </w:r>
        <w:r>
          <w:fldChar w:fldCharType="separate"/>
        </w:r>
        <w:r>
          <w:t>75</w:t>
        </w:r>
        <w:r>
          <w:fldChar w:fldCharType="end"/>
        </w:r>
      </w:hyperlink>
    </w:p>
    <w:p>
      <w:pPr>
        <w:pStyle w:val="TOC2"/>
        <w:tabs>
          <w:tab w:val="right" w:leader="dot" w:pos="8306"/>
        </w:tabs>
      </w:pPr>
      <w:hyperlink w:anchor="_Toc14854" w:history="1">
        <w:r>
          <w:rPr>
            <w:rFonts w:ascii="仿宋" w:eastAsia="仿宋" w:hAnsi="仿宋" w:cs="仿宋" w:hint="eastAsia"/>
            <w:lang w:eastAsia="zh-CN"/>
          </w:rPr>
          <w:t>(一)、产业协同机制建设</w:t>
        </w:r>
        <w:r>
          <w:tab/>
        </w:r>
        <w:r>
          <w:fldChar w:fldCharType="begin"/>
        </w:r>
        <w:r>
          <w:instrText xml:space="preserve"> PAGEREF _Toc14854 \h </w:instrText>
        </w:r>
        <w:r>
          <w:fldChar w:fldCharType="separate"/>
        </w:r>
        <w:r>
          <w:t>75</w:t>
        </w:r>
        <w:r>
          <w:fldChar w:fldCharType="end"/>
        </w:r>
      </w:hyperlink>
    </w:p>
    <w:p>
      <w:pPr>
        <w:pStyle w:val="TOC2"/>
        <w:tabs>
          <w:tab w:val="right" w:leader="dot" w:pos="8306"/>
        </w:tabs>
      </w:pPr>
      <w:hyperlink w:anchor="_Toc27616" w:history="1">
        <w:r>
          <w:rPr>
            <w:rFonts w:ascii="仿宋" w:eastAsia="仿宋" w:hAnsi="仿宋" w:cs="仿宋" w:hint="eastAsia"/>
            <w:lang w:eastAsia="zh-CN"/>
          </w:rPr>
          <w:t>(二)、产业集群培育与发展</w:t>
        </w:r>
        <w:r>
          <w:tab/>
        </w:r>
        <w:r>
          <w:fldChar w:fldCharType="begin"/>
        </w:r>
        <w:r>
          <w:instrText xml:space="preserve"> PAGEREF _Toc27616 \h </w:instrText>
        </w:r>
        <w:r>
          <w:fldChar w:fldCharType="separate"/>
        </w:r>
        <w:r>
          <w:t>76</w:t>
        </w:r>
        <w:r>
          <w:fldChar w:fldCharType="end"/>
        </w:r>
      </w:hyperlink>
    </w:p>
    <w:p>
      <w:pPr>
        <w:pStyle w:val="TOC1"/>
        <w:tabs>
          <w:tab w:val="right" w:leader="dot" w:pos="8306"/>
        </w:tabs>
      </w:pPr>
      <w:hyperlink w:anchor="_Toc30525" w:history="1">
        <w:r>
          <w:rPr>
            <w:rFonts w:ascii="仿宋" w:eastAsia="仿宋" w:hAnsi="仿宋" w:cs="仿宋" w:hint="eastAsia"/>
            <w:lang w:eastAsia="zh-CN"/>
          </w:rPr>
          <w:t>十八、合作与交流机制建立</w:t>
        </w:r>
        <w:r>
          <w:tab/>
        </w:r>
        <w:r>
          <w:fldChar w:fldCharType="begin"/>
        </w:r>
        <w:r>
          <w:instrText xml:space="preserve"> PAGEREF _Toc30525 \h </w:instrText>
        </w:r>
        <w:r>
          <w:fldChar w:fldCharType="separate"/>
        </w:r>
        <w:r>
          <w:t>77</w:t>
        </w:r>
        <w:r>
          <w:fldChar w:fldCharType="end"/>
        </w:r>
      </w:hyperlink>
    </w:p>
    <w:p>
      <w:pPr>
        <w:pStyle w:val="TOC2"/>
        <w:tabs>
          <w:tab w:val="right" w:leader="dot" w:pos="8306"/>
        </w:tabs>
      </w:pPr>
      <w:hyperlink w:anchor="_Toc30167" w:history="1">
        <w:r>
          <w:rPr>
            <w:rFonts w:ascii="仿宋" w:eastAsia="仿宋" w:hAnsi="仿宋" w:cs="仿宋" w:hint="eastAsia"/>
            <w:lang w:eastAsia="zh-CN"/>
          </w:rPr>
          <w:t>(一)、合作伙伴选择与合作方式</w:t>
        </w:r>
        <w:r>
          <w:tab/>
        </w:r>
        <w:r>
          <w:fldChar w:fldCharType="begin"/>
        </w:r>
        <w:r>
          <w:instrText xml:space="preserve"> PAGEREF _Toc30167 \h </w:instrText>
        </w:r>
        <w:r>
          <w:fldChar w:fldCharType="separate"/>
        </w:r>
        <w:r>
          <w:t>77</w:t>
        </w:r>
        <w:r>
          <w:fldChar w:fldCharType="end"/>
        </w:r>
      </w:hyperlink>
    </w:p>
    <w:p>
      <w:pPr>
        <w:pStyle w:val="TOC2"/>
        <w:tabs>
          <w:tab w:val="right" w:leader="dot" w:pos="8306"/>
        </w:tabs>
      </w:pPr>
      <w:hyperlink w:anchor="_Toc19877" w:history="1">
        <w:r>
          <w:rPr>
            <w:rFonts w:ascii="仿宋" w:eastAsia="仿宋" w:hAnsi="仿宋" w:cs="仿宋" w:hint="eastAsia"/>
            <w:lang w:eastAsia="zh-CN"/>
          </w:rPr>
          <w:t>(二)、交流与合作平台搭建</w:t>
        </w:r>
        <w:r>
          <w:tab/>
        </w:r>
        <w:r>
          <w:fldChar w:fldCharType="begin"/>
        </w:r>
        <w:r>
          <w:instrText xml:space="preserve"> PAGEREF _Toc19877 \h </w:instrText>
        </w:r>
        <w:r>
          <w:fldChar w:fldCharType="separate"/>
        </w:r>
        <w:r>
          <w:t>78</w:t>
        </w:r>
        <w:r>
          <w:fldChar w:fldCharType="end"/>
        </w:r>
      </w:hyperlink>
    </w:p>
    <w:p>
      <w:pPr>
        <w:pStyle w:val="TOC1"/>
        <w:tabs>
          <w:tab w:val="right" w:leader="dot" w:pos="8306"/>
        </w:tabs>
      </w:pPr>
      <w:hyperlink w:anchor="_Toc27227" w:history="1">
        <w:r>
          <w:rPr>
            <w:rFonts w:ascii="仿宋" w:eastAsia="仿宋" w:hAnsi="仿宋" w:cs="仿宋" w:hint="eastAsia"/>
            <w:lang w:eastAsia="zh-CN"/>
          </w:rPr>
          <w:t>十九、人力资源管理与开发</w:t>
        </w:r>
        <w:r>
          <w:tab/>
        </w:r>
        <w:r>
          <w:fldChar w:fldCharType="begin"/>
        </w:r>
        <w:r>
          <w:instrText xml:space="preserve"> PAGEREF _Toc27227 \h </w:instrText>
        </w:r>
        <w:r>
          <w:fldChar w:fldCharType="separate"/>
        </w:r>
        <w:r>
          <w:t>80</w:t>
        </w:r>
        <w:r>
          <w:fldChar w:fldCharType="end"/>
        </w:r>
      </w:hyperlink>
    </w:p>
    <w:p>
      <w:pPr>
        <w:pStyle w:val="TOC2"/>
        <w:tabs>
          <w:tab w:val="right" w:leader="dot" w:pos="8306"/>
        </w:tabs>
      </w:pPr>
      <w:hyperlink w:anchor="_Toc2827" w:history="1">
        <w:r>
          <w:rPr>
            <w:rFonts w:ascii="仿宋" w:eastAsia="仿宋" w:hAnsi="仿宋" w:cs="仿宋" w:hint="eastAsia"/>
            <w:lang w:eastAsia="zh-CN"/>
          </w:rPr>
          <w:t>(一)、人力资源规划</w:t>
        </w:r>
        <w:r>
          <w:tab/>
        </w:r>
        <w:r>
          <w:fldChar w:fldCharType="begin"/>
        </w:r>
        <w:r>
          <w:instrText xml:space="preserve"> PAGEREF _Toc2827 \h </w:instrText>
        </w:r>
        <w:r>
          <w:fldChar w:fldCharType="separate"/>
        </w:r>
        <w:r>
          <w:t>80</w:t>
        </w:r>
        <w:r>
          <w:fldChar w:fldCharType="end"/>
        </w:r>
      </w:hyperlink>
    </w:p>
    <w:p>
      <w:pPr>
        <w:pStyle w:val="TOC2"/>
        <w:tabs>
          <w:tab w:val="right" w:leader="dot" w:pos="8306"/>
        </w:tabs>
      </w:pPr>
      <w:hyperlink w:anchor="_Toc23284" w:history="1">
        <w:r>
          <w:rPr>
            <w:rFonts w:ascii="仿宋" w:eastAsia="仿宋" w:hAnsi="仿宋" w:cs="仿宋" w:hint="eastAsia"/>
            <w:lang w:eastAsia="zh-CN"/>
          </w:rPr>
          <w:t>(二)、人力资源开发与培训</w:t>
        </w:r>
        <w:r>
          <w:tab/>
        </w:r>
        <w:r>
          <w:fldChar w:fldCharType="begin"/>
        </w:r>
        <w:r>
          <w:instrText xml:space="preserve"> PAGEREF _Toc23284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4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17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4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0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17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QQ生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52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34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246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QQ生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QQ生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212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在全球经济快速发展和科技日新月异的今天，市场对创新技术和环保解决方案的需求日益增长。QQ生态项目恰好聚焦于这一趋势，提供涵盖人工智能、大数据分析和可持续能源等领域的高效、先进产品和服务。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QQ生态项目在其专注的领域内，特别是在人工智能和数据科学方面，有望推动显著的技术革新。项目的研发活动不仅有望孕育出改变行业运作方式的新技术，还可能在长远中影响整个技术生态系统。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QQ生态项目还致力于提升当地居民的技能和就业能力，通过与当地教育机构合作提供培训和教育机会，从而提高社区整体的生活水平和社会福祉。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QQ生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953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QQ生态项目的建设和发展得益于一系列有利条件，这些条件涵盖了技术优势、市场潜力、政策支持、人力资源、基础设施以及投资和合作伙伴的支持，共同构成了项目成功的坚实基础。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QQ生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QQ生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4907"/>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8851"/>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https://d.book118.com/465214043003011130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QQ生态项目建设方案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E7F40"/>
    <w:rsid w:val="262E7F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2140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2024-03-14T16:52:00Z</dcterms:created>
  <dcterms:modified xsi:type="dcterms:W3CDTF">2024-03-14T16:53:13Z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3206A3F1D42B4E0D8EFA8BEB95A8FD0B_11</vt:lpwstr>
  </property>
  <property fmtid="{D5CDD505-2E9C-101B-9397-08002B2CF9AE}" pid="3" name="KSOProductBuildVer">
    <vt:lpwstr>2052-12.1.0.16250</vt:lpwstr>
  </property>
</Properties>
</file>