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655DE" w:rsidP="007655DE" w14:paraId="7768DFA6" w14:textId="77777777">
      <w:pPr>
        <w:spacing w:before="48" w:beforeLines="20" w:after="360" w:afterLines="150" w:line="360" w:lineRule="auto"/>
        <w:jc w:val="center"/>
        <w:rPr>
          <w:rFonts w:ascii="华文中宋" w:eastAsia="华文中宋" w:hAnsi="华文中宋"/>
          <w:b/>
          <w:sz w:val="30"/>
        </w:rPr>
      </w:pPr>
      <w:r w:rsidRPr="007655DE">
        <w:rPr>
          <w:rFonts w:ascii="华文中宋" w:eastAsia="华文中宋" w:hAnsi="华文中宋"/>
          <w:b/>
          <w:sz w:val="30"/>
        </w:rPr>
        <w:t>2023</w:t>
      </w:r>
      <w:r w:rsidRPr="007655DE">
        <w:rPr>
          <w:rFonts w:ascii="华文中宋" w:eastAsia="华文中宋" w:hAnsi="华文中宋"/>
          <w:b/>
          <w:sz w:val="30"/>
        </w:rPr>
        <w:t>山东省卫生健康委员会医疗管理服务中心招聘</w:t>
      </w:r>
      <w:r w:rsidRPr="007655DE">
        <w:rPr>
          <w:rFonts w:ascii="华文中宋" w:eastAsia="华文中宋" w:hAnsi="华文中宋"/>
          <w:b/>
          <w:sz w:val="30"/>
        </w:rPr>
        <w:t>4</w:t>
      </w:r>
      <w:r w:rsidRPr="007655DE">
        <w:rPr>
          <w:rFonts w:ascii="华文中宋" w:eastAsia="华文中宋" w:hAnsi="华文中宋"/>
          <w:b/>
          <w:sz w:val="30"/>
        </w:rPr>
        <w:t>人笔试备考题库及答案解析</w:t>
      </w:r>
    </w:p>
    <w:p w:rsidR="00A77B3E" w14:paraId="0D58CA6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259CF3A" w14:textId="77777777">
      <w:pPr>
        <w:spacing w:after="260" w:line="360" w:lineRule="auto"/>
      </w:pPr>
      <w:r>
        <w:rPr>
          <w:rFonts w:ascii="微软雅黑" w:eastAsia="微软雅黑" w:cs="微软雅黑"/>
        </w:rPr>
        <w:t>一、选择题</w:t>
      </w:r>
    </w:p>
    <w:p w:rsidR="006D34C4" w14:paraId="6A6F969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55F0493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E35853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66447EB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6CBD6C4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39EF8BB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5CF3C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6A6217D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5039334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3D6FF52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0B1D411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7C56303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1183D42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96E4B2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674634D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0B65165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4017987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6442082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543F3C4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8F8123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FDE7D3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576DFF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0C7B65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74FCECC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26141B1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6C60B70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555B11D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1C82DD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1794391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2C5E53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9C218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6623402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71605C5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18C4AA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BD402D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1F7EC096"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5CAF0E5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42C5DCE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3BB82D5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https://d.book118.com/465214322332011101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rsidP="00B77510" w14:paraId="6ACEC9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5DE" w14:paraId="75F5BCC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rsidP="00B77510" w14:paraId="1A112F17" w14:textId="36201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655DE" w14:paraId="7B24A6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paraId="1D2FBB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5D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rsidP="00B77510" w14:textId="36201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655D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55D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rsidP="00B77510" w14:textId="36201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655D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paraId="3A1278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paraId="7065FEC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paraId="0BBD27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55D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655DE"/>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F271C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655D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655DE"/>
    <w:rPr>
      <w:sz w:val="18"/>
      <w:szCs w:val="18"/>
    </w:rPr>
  </w:style>
  <w:style w:type="paragraph" w:styleId="Footer">
    <w:name w:val="footer"/>
    <w:basedOn w:val="Normal"/>
    <w:link w:val="a0"/>
    <w:rsid w:val="007655DE"/>
    <w:pPr>
      <w:tabs>
        <w:tab w:val="center" w:pos="4153"/>
        <w:tab w:val="right" w:pos="8306"/>
      </w:tabs>
      <w:snapToGrid w:val="0"/>
    </w:pPr>
    <w:rPr>
      <w:sz w:val="18"/>
      <w:szCs w:val="18"/>
    </w:rPr>
  </w:style>
  <w:style w:type="character" w:customStyle="1" w:styleId="a0">
    <w:name w:val="页脚 字符"/>
    <w:basedOn w:val="DefaultParagraphFont"/>
    <w:link w:val="Footer"/>
    <w:rsid w:val="007655DE"/>
    <w:rPr>
      <w:sz w:val="18"/>
      <w:szCs w:val="18"/>
    </w:rPr>
  </w:style>
  <w:style w:type="character" w:styleId="PageNumber">
    <w:name w:val="page number"/>
    <w:basedOn w:val="DefaultParagraphFont"/>
    <w:rsid w:val="007655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521432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3176</Words>
  <Characters>18106</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2024-01-30T12:51:00Z</dcterms:created>
  <dcterms:modified xsi:type="dcterms:W3CDTF">2024-01-30T12:51:00Z</dcterms:modified>
</cp:coreProperties>
</file>