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7133"/>
          <w:tab w:val="left" w:pos="7809"/>
          <w:tab w:val="left" w:pos="8486"/>
          <w:tab w:val="left" w:pos="9398"/>
          <w:tab w:val="left" w:pos="10308"/>
          <w:tab w:val="left" w:pos="11223"/>
          <w:tab w:val="left" w:pos="12137"/>
          <w:tab w:val="left" w:pos="13051"/>
          <w:tab w:val="left" w:pos="13965"/>
        </w:tabs>
        <w:ind w:left="6460"/>
      </w:pPr>
      <w:r>
        <w:t>2</w:t>
        <w:tab/>
        <w:t>3</w:t>
        <w:tab/>
        <w:t>4</w:t>
        <w:tab/>
        <w:t>5</w:t>
        <w:tab/>
        <w:t>建</w:t>
        <w:tab/>
        <w:t>筑</w:t>
        <w:tab/>
        <w:t>构</w:t>
        <w:tab/>
        <w:t>造</w:t>
        <w:tab/>
        <w:t>习</w:t>
        <w:tab/>
        <w:t>题</w:t>
      </w:r>
    </w:p>
    <w:p>
      <w:pPr>
        <w:pStyle w:val="BodyText"/>
        <w:spacing w:before="0"/>
        <w:ind w:left="0"/>
        <w:rPr>
          <w:sz w:val="20"/>
        </w:rPr>
      </w:pPr>
    </w:p>
    <w:p>
      <w:pPr>
        <w:pStyle w:val="BodyText"/>
        <w:spacing w:before="0"/>
        <w:ind w:left="0"/>
        <w:rPr>
          <w:sz w:val="20"/>
        </w:rPr>
      </w:pPr>
    </w:p>
    <w:p>
      <w:pPr>
        <w:spacing w:before="169"/>
        <w:ind w:left="159" w:right="0" w:firstLine="0"/>
        <w:jc w:val="left"/>
        <w:rPr>
          <w:sz w:val="48"/>
        </w:rPr>
      </w:pPr>
      <w:r>
        <w:rPr>
          <w:sz w:val="48"/>
        </w:rPr>
        <w:t>第一部分</w:t>
      </w:r>
    </w:p>
    <w:p>
      <w:pPr>
        <w:spacing w:before="409"/>
        <w:ind w:left="159" w:right="0" w:firstLine="0"/>
        <w:jc w:val="left"/>
        <w:rPr>
          <w:b/>
          <w:sz w:val="42"/>
        </w:rPr>
      </w:pPr>
      <w:r>
        <w:rPr>
          <w:b/>
          <w:sz w:val="42"/>
        </w:rPr>
        <w:t>判断题</w:t>
      </w:r>
    </w:p>
    <w:p>
      <w:pPr>
        <w:pStyle w:val="ListParagraph"/>
        <w:numPr>
          <w:ilvl w:val="0"/>
          <w:numId w:val="21"/>
        </w:numPr>
        <w:tabs>
          <w:tab w:val="left" w:pos="789"/>
          <w:tab w:val="left" w:pos="790"/>
          <w:tab w:val="left" w:pos="12762"/>
        </w:tabs>
        <w:spacing w:before="255" w:after="0" w:line="242" w:lineRule="auto"/>
        <w:ind w:left="790" w:right="488" w:hanging="631"/>
        <w:jc w:val="left"/>
        <w:rPr>
          <w:sz w:val="36"/>
        </w:rPr>
      </w:pPr>
      <w:r>
        <w:rPr>
          <w:sz w:val="36"/>
        </w:rPr>
        <w:t>建筑既表示建造房屋和从事其他土木工程的活动，又表示这种活动的成果</w:t>
        <w:tab/>
        <w:t>―</w:t>
      </w:r>
      <w:r>
        <w:rPr>
          <w:spacing w:val="-98"/>
          <w:sz w:val="36"/>
        </w:rPr>
        <w:t xml:space="preserve"> </w:t>
      </w:r>
      <w:r>
        <w:rPr>
          <w:sz w:val="36"/>
        </w:rPr>
        <w:t>―</w:t>
      </w:r>
      <w:r>
        <w:rPr>
          <w:spacing w:val="-98"/>
          <w:sz w:val="36"/>
        </w:rPr>
        <w:t xml:space="preserve"> </w:t>
      </w:r>
      <w:r>
        <w:rPr>
          <w:spacing w:val="82"/>
          <w:sz w:val="36"/>
        </w:rPr>
        <w:t>建</w:t>
      </w:r>
      <w:r>
        <w:rPr>
          <w:spacing w:val="-17"/>
          <w:sz w:val="36"/>
        </w:rPr>
        <w:t>筑</w:t>
      </w:r>
      <w:r>
        <w:rPr>
          <w:sz w:val="36"/>
        </w:rPr>
        <w:t>物</w:t>
      </w:r>
      <w:r>
        <w:rPr>
          <w:spacing w:val="-180"/>
          <w:sz w:val="36"/>
        </w:rPr>
        <w:t>。</w:t>
      </w:r>
      <w:r>
        <w:rPr>
          <w:sz w:val="36"/>
        </w:rPr>
        <w:t>（√）</w:t>
      </w:r>
    </w:p>
    <w:p>
      <w:pPr>
        <w:pStyle w:val="ListParagraph"/>
        <w:numPr>
          <w:ilvl w:val="0"/>
          <w:numId w:val="21"/>
        </w:numPr>
        <w:tabs>
          <w:tab w:val="left" w:pos="789"/>
          <w:tab w:val="left" w:pos="790"/>
        </w:tabs>
        <w:spacing w:before="4" w:after="0" w:line="242" w:lineRule="auto"/>
        <w:ind w:left="790" w:right="467" w:hanging="631"/>
        <w:jc w:val="left"/>
        <w:rPr>
          <w:sz w:val="36"/>
        </w:rPr>
      </w:pPr>
      <w:r>
        <w:rPr>
          <w:color w:val="FF0000"/>
          <w:spacing w:val="-1"/>
          <w:sz w:val="36"/>
        </w:rPr>
        <w:t>结构构件与竖向定位轴线的联系，应有利于墙板、柱、梯段等竖向构件的统一，满足使</w:t>
      </w:r>
      <w:r>
        <w:rPr>
          <w:color w:val="FF0000"/>
          <w:sz w:val="36"/>
        </w:rPr>
        <w:t xml:space="preserve">用要求，便于施工。 </w:t>
      </w:r>
      <w:r>
        <w:rPr>
          <w:sz w:val="36"/>
        </w:rPr>
        <w:t>（×）</w:t>
      </w:r>
    </w:p>
    <w:p>
      <w:pPr>
        <w:pStyle w:val="ListParagraph"/>
        <w:numPr>
          <w:ilvl w:val="0"/>
          <w:numId w:val="21"/>
        </w:numPr>
        <w:tabs>
          <w:tab w:val="left" w:pos="789"/>
          <w:tab w:val="left" w:pos="790"/>
        </w:tabs>
        <w:spacing w:before="4" w:after="0" w:line="240" w:lineRule="auto"/>
        <w:ind w:left="790" w:right="0" w:hanging="631"/>
        <w:jc w:val="left"/>
        <w:rPr>
          <w:sz w:val="36"/>
        </w:rPr>
      </w:pPr>
      <w:r>
        <w:rPr>
          <w:sz w:val="36"/>
        </w:rPr>
        <w:t>立面设计不能孤立地处理每个面，也不能只局限立面的本身效果而忽略透视效果</w:t>
      </w:r>
      <w:r>
        <w:rPr>
          <w:spacing w:val="-202"/>
          <w:sz w:val="36"/>
        </w:rPr>
        <w:t>。</w:t>
      </w:r>
      <w:r>
        <w:rPr>
          <w:sz w:val="36"/>
        </w:rPr>
        <w:t>（√）</w:t>
      </w:r>
    </w:p>
    <w:p>
      <w:pPr>
        <w:pStyle w:val="ListParagraph"/>
        <w:numPr>
          <w:ilvl w:val="0"/>
          <w:numId w:val="21"/>
        </w:numPr>
        <w:tabs>
          <w:tab w:val="left" w:pos="789"/>
          <w:tab w:val="left" w:pos="790"/>
        </w:tabs>
        <w:spacing w:before="7" w:after="0" w:line="240" w:lineRule="auto"/>
        <w:ind w:left="790" w:right="0" w:hanging="631"/>
        <w:jc w:val="left"/>
        <w:rPr>
          <w:sz w:val="36"/>
        </w:rPr>
      </w:pPr>
      <w:r>
        <w:rPr>
          <w:spacing w:val="-8"/>
          <w:sz w:val="36"/>
        </w:rPr>
        <w:t>柔性角是指基础放宽的引线与墙体垂直线之间的夹角。</w:t>
      </w:r>
      <w:r>
        <w:rPr>
          <w:sz w:val="36"/>
        </w:rPr>
        <w:t>（×）</w:t>
      </w:r>
    </w:p>
    <w:p>
      <w:pPr>
        <w:pStyle w:val="ListParagraph"/>
        <w:numPr>
          <w:ilvl w:val="0"/>
          <w:numId w:val="21"/>
        </w:numPr>
        <w:tabs>
          <w:tab w:val="left" w:pos="789"/>
          <w:tab w:val="left" w:pos="790"/>
        </w:tabs>
        <w:spacing w:before="8" w:after="0" w:line="240" w:lineRule="auto"/>
        <w:ind w:left="790" w:right="0" w:hanging="631"/>
        <w:jc w:val="left"/>
        <w:rPr>
          <w:sz w:val="36"/>
        </w:rPr>
      </w:pPr>
      <w:r>
        <w:rPr>
          <w:spacing w:val="-6"/>
          <w:sz w:val="36"/>
        </w:rPr>
        <w:t>土壤中的地下水主要是承压水，其水位的高低与地势和地质情况有关。</w:t>
      </w:r>
      <w:r>
        <w:rPr>
          <w:sz w:val="36"/>
        </w:rPr>
        <w:t>（√）</w:t>
      </w:r>
    </w:p>
    <w:p>
      <w:pPr>
        <w:pStyle w:val="ListParagraph"/>
        <w:numPr>
          <w:ilvl w:val="0"/>
          <w:numId w:val="21"/>
        </w:numPr>
        <w:tabs>
          <w:tab w:val="left" w:pos="789"/>
          <w:tab w:val="left" w:pos="790"/>
        </w:tabs>
        <w:spacing w:before="6" w:after="0" w:line="240" w:lineRule="auto"/>
        <w:ind w:left="790" w:right="0" w:hanging="631"/>
        <w:jc w:val="left"/>
        <w:rPr>
          <w:sz w:val="36"/>
        </w:rPr>
      </w:pPr>
      <w:r>
        <w:rPr>
          <w:color w:val="FF0000"/>
          <w:spacing w:val="-7"/>
          <w:sz w:val="36"/>
        </w:rPr>
        <w:t>在非砖混结构中，墙体可能是承重构件，也可能是维护构建。</w:t>
      </w:r>
      <w:r>
        <w:rPr>
          <w:sz w:val="36"/>
        </w:rPr>
        <w:t>（×）</w:t>
      </w:r>
    </w:p>
    <w:p>
      <w:pPr>
        <w:pStyle w:val="ListParagraph"/>
        <w:numPr>
          <w:ilvl w:val="0"/>
          <w:numId w:val="21"/>
        </w:numPr>
        <w:tabs>
          <w:tab w:val="left" w:pos="789"/>
          <w:tab w:val="left" w:pos="790"/>
        </w:tabs>
        <w:spacing w:before="7" w:after="0" w:line="240" w:lineRule="auto"/>
        <w:ind w:left="790" w:right="0" w:hanging="631"/>
        <w:jc w:val="left"/>
        <w:rPr>
          <w:sz w:val="36"/>
        </w:rPr>
      </w:pPr>
      <w:r>
        <w:rPr>
          <w:spacing w:val="-8"/>
          <w:sz w:val="36"/>
        </w:rPr>
        <w:t>层高小或用作辅助房间的地下室，至少设置双跑楼梯。</w:t>
      </w:r>
      <w:r>
        <w:rPr>
          <w:sz w:val="36"/>
        </w:rPr>
        <w:t>（×）</w:t>
      </w:r>
    </w:p>
    <w:p>
      <w:pPr>
        <w:pStyle w:val="ListParagraph"/>
        <w:numPr>
          <w:ilvl w:val="0"/>
          <w:numId w:val="21"/>
        </w:numPr>
        <w:tabs>
          <w:tab w:val="left" w:pos="789"/>
          <w:tab w:val="left" w:pos="790"/>
        </w:tabs>
        <w:spacing w:before="7" w:after="0" w:line="240" w:lineRule="auto"/>
        <w:ind w:left="790" w:right="0" w:hanging="631"/>
        <w:jc w:val="left"/>
        <w:rPr>
          <w:sz w:val="36"/>
        </w:rPr>
      </w:pPr>
      <w:r>
        <w:rPr>
          <w:spacing w:val="-6"/>
          <w:sz w:val="36"/>
        </w:rPr>
        <w:t>当门窗洞口较大或洞口上部有集中荷载时，砖拱过梁是最好的选择。</w:t>
      </w:r>
      <w:r>
        <w:rPr>
          <w:sz w:val="36"/>
        </w:rPr>
        <w:t>（×）</w:t>
      </w:r>
    </w:p>
    <w:p>
      <w:pPr>
        <w:pStyle w:val="ListParagraph"/>
        <w:numPr>
          <w:ilvl w:val="0"/>
          <w:numId w:val="21"/>
        </w:numPr>
        <w:tabs>
          <w:tab w:val="left" w:pos="789"/>
          <w:tab w:val="left" w:pos="790"/>
        </w:tabs>
        <w:spacing w:before="7" w:after="0" w:line="240" w:lineRule="auto"/>
        <w:ind w:left="790" w:right="0" w:hanging="631"/>
        <w:jc w:val="left"/>
        <w:rPr>
          <w:sz w:val="36"/>
        </w:rPr>
      </w:pPr>
      <w:r>
        <w:rPr>
          <w:spacing w:val="-6"/>
          <w:sz w:val="36"/>
        </w:rPr>
        <w:t>伸缩缝的间距与结构类型和房屋的屋盖类型以及有无保温层和隔热层有关。</w:t>
      </w:r>
      <w:r>
        <w:rPr>
          <w:sz w:val="36"/>
        </w:rPr>
        <w:t>（√）</w:t>
      </w:r>
    </w:p>
    <w:p>
      <w:pPr>
        <w:pStyle w:val="ListParagraph"/>
        <w:numPr>
          <w:ilvl w:val="0"/>
          <w:numId w:val="21"/>
        </w:numPr>
        <w:tabs>
          <w:tab w:val="left" w:pos="790"/>
        </w:tabs>
        <w:spacing w:before="6" w:after="0" w:line="242" w:lineRule="auto"/>
        <w:ind w:left="790" w:right="467" w:hanging="631"/>
        <w:jc w:val="left"/>
        <w:rPr>
          <w:sz w:val="36"/>
        </w:rPr>
      </w:pPr>
      <w:r>
        <w:rPr>
          <w:spacing w:val="-1"/>
          <w:sz w:val="36"/>
        </w:rPr>
        <w:t>砖拱楼板可以节约的钢材、水泥，但自重较大，抗震性能差，而且楼板层薄厚较大，施</w:t>
      </w:r>
      <w:r>
        <w:rPr>
          <w:spacing w:val="-14"/>
          <w:sz w:val="36"/>
        </w:rPr>
        <w:t>工复杂，目前已经很少使用。</w:t>
      </w:r>
      <w:r>
        <w:rPr>
          <w:sz w:val="36"/>
        </w:rPr>
        <w:t>（√）</w:t>
      </w:r>
    </w:p>
    <w:p>
      <w:pPr>
        <w:pStyle w:val="ListParagraph"/>
        <w:numPr>
          <w:ilvl w:val="0"/>
          <w:numId w:val="21"/>
        </w:numPr>
        <w:tabs>
          <w:tab w:val="left" w:pos="790"/>
        </w:tabs>
        <w:spacing w:before="5" w:after="0" w:line="240" w:lineRule="auto"/>
        <w:ind w:left="790" w:right="0" w:hanging="631"/>
        <w:jc w:val="left"/>
        <w:rPr>
          <w:sz w:val="36"/>
        </w:rPr>
      </w:pPr>
      <w:r>
        <w:rPr>
          <w:sz w:val="36"/>
        </w:rPr>
        <w:t>为有效防止室内受潮，避免地面结构层受潮而破坏，需对地层做必要的防潮处理</w:t>
      </w:r>
      <w:r>
        <w:rPr>
          <w:spacing w:val="-202"/>
          <w:sz w:val="36"/>
        </w:rPr>
        <w:t>。</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z w:val="36"/>
        </w:rPr>
        <w:t>人造石材墙面可与天然石材媲美，但</w:t>
      </w:r>
      <w:r>
        <w:rPr>
          <w:color w:val="FF0000"/>
          <w:sz w:val="36"/>
        </w:rPr>
        <w:t>结合</w:t>
      </w:r>
      <w:r>
        <w:rPr>
          <w:spacing w:val="-18"/>
          <w:sz w:val="36"/>
        </w:rPr>
        <w:t>要低于天然石材墙面。</w:t>
      </w:r>
      <w:r>
        <w:rPr>
          <w:sz w:val="36"/>
        </w:rPr>
        <w:t>（×）</w:t>
      </w:r>
    </w:p>
    <w:p>
      <w:pPr>
        <w:pStyle w:val="ListParagraph"/>
        <w:numPr>
          <w:ilvl w:val="0"/>
          <w:numId w:val="21"/>
        </w:numPr>
        <w:tabs>
          <w:tab w:val="left" w:pos="790"/>
        </w:tabs>
        <w:spacing w:before="7" w:after="0" w:line="242" w:lineRule="auto"/>
        <w:ind w:left="790" w:right="467" w:hanging="631"/>
        <w:jc w:val="left"/>
        <w:rPr>
          <w:sz w:val="36"/>
        </w:rPr>
      </w:pPr>
      <w:r>
        <w:rPr>
          <w:spacing w:val="-1"/>
          <w:sz w:val="36"/>
        </w:rPr>
        <w:t>直接式顶棚的首要构造问题是基层处理，基层处理的目的是为了保证墙面的的平整和增</w:t>
      </w:r>
      <w:r>
        <w:rPr>
          <w:sz w:val="36"/>
        </w:rPr>
        <w:t>加（√）</w:t>
      </w:r>
    </w:p>
    <w:p>
      <w:pPr>
        <w:pStyle w:val="ListParagraph"/>
        <w:numPr>
          <w:ilvl w:val="0"/>
          <w:numId w:val="21"/>
        </w:numPr>
        <w:tabs>
          <w:tab w:val="left" w:pos="790"/>
        </w:tabs>
        <w:spacing w:before="5" w:after="0" w:line="240" w:lineRule="auto"/>
        <w:ind w:left="790" w:right="0" w:hanging="631"/>
        <w:jc w:val="left"/>
        <w:rPr>
          <w:sz w:val="36"/>
        </w:rPr>
      </w:pPr>
      <w:r>
        <w:rPr>
          <w:spacing w:val="-6"/>
          <w:sz w:val="36"/>
        </w:rPr>
        <w:t>刚性防水屋面宜用于高温、有振动和基础有较大不均匀沉降的建筑。</w:t>
      </w:r>
      <w:r>
        <w:rPr>
          <w:sz w:val="36"/>
        </w:rPr>
        <w:t>（×）</w:t>
      </w:r>
    </w:p>
    <w:p>
      <w:pPr>
        <w:pStyle w:val="ListParagraph"/>
        <w:numPr>
          <w:ilvl w:val="0"/>
          <w:numId w:val="21"/>
        </w:numPr>
        <w:tabs>
          <w:tab w:val="left" w:pos="790"/>
        </w:tabs>
        <w:spacing w:before="7" w:after="0" w:line="242" w:lineRule="auto"/>
        <w:ind w:left="790" w:right="489" w:hanging="631"/>
        <w:jc w:val="left"/>
        <w:rPr>
          <w:sz w:val="36"/>
        </w:rPr>
      </w:pPr>
      <w:r>
        <w:rPr>
          <w:spacing w:val="-1"/>
          <w:sz w:val="36"/>
        </w:rPr>
        <w:t>窗的尺度既要满足采光、通风与日照的需要，又要符合建筑</w:t>
      </w:r>
      <w:r>
        <w:rPr>
          <w:color w:val="FF0000"/>
          <w:sz w:val="36"/>
        </w:rPr>
        <w:t>立</w:t>
      </w:r>
      <w:r>
        <w:rPr>
          <w:spacing w:val="-2"/>
          <w:sz w:val="36"/>
        </w:rPr>
        <w:t>面设计及建筑模数协调的</w:t>
      </w:r>
      <w:r>
        <w:rPr>
          <w:spacing w:val="-60"/>
          <w:sz w:val="36"/>
        </w:rPr>
        <w:t>要求。</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spacing w:val="-8"/>
          <w:sz w:val="36"/>
        </w:rPr>
        <w:t>彩板门窗目前有两种类型，即带副框和不带副框的两种。</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8"/>
          <w:sz w:val="36"/>
        </w:rPr>
        <w:t>在设计原则、建筑用料和建筑技术等方面，工业建筑和民用建筑也有许多相同之处</w:t>
      </w:r>
      <w:r>
        <w:rPr>
          <w:spacing w:val="-306"/>
          <w:sz w:val="36"/>
        </w:rPr>
        <w:t>。</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pacing w:val="-12"/>
          <w:sz w:val="36"/>
        </w:rPr>
        <w:t>吊车由运行部分和升起部分组成。</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5"/>
          <w:sz w:val="36"/>
        </w:rPr>
        <w:t xml:space="preserve">砌体墙在单层工业厂房中，当吊车吨位大于 </w:t>
      </w:r>
      <w:r>
        <w:rPr>
          <w:sz w:val="36"/>
        </w:rPr>
        <w:t>5</w:t>
      </w:r>
      <w:r>
        <w:rPr>
          <w:spacing w:val="-27"/>
          <w:sz w:val="36"/>
        </w:rPr>
        <w:t xml:space="preserve"> 时，主要起承重作用。</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7"/>
          <w:sz w:val="36"/>
        </w:rPr>
        <w:t>工业厂房地面的组成与民用建筑相同，其只有面层和地基基础。</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7"/>
          <w:sz w:val="36"/>
        </w:rPr>
        <w:t>轻钢结构不属于钢结构。</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pacing w:val="-7"/>
          <w:sz w:val="36"/>
        </w:rPr>
        <w:t>为使屋架上弦杆不产生弯矩，梁条宜位于屋架上弦节点处。</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color w:val="FF0000"/>
          <w:sz w:val="36"/>
        </w:rPr>
        <w:t>供</w:t>
      </w:r>
      <w:r>
        <w:rPr>
          <w:spacing w:val="-10"/>
          <w:sz w:val="36"/>
        </w:rPr>
        <w:t>人们进行社会活动的建筑物称为居住建筑。</w:t>
      </w:r>
      <w:r>
        <w:rPr>
          <w:sz w:val="36"/>
        </w:rPr>
        <w:t>（×）</w:t>
      </w:r>
    </w:p>
    <w:p>
      <w:pPr>
        <w:pStyle w:val="ListParagraph"/>
        <w:numPr>
          <w:ilvl w:val="0"/>
          <w:numId w:val="21"/>
        </w:numPr>
        <w:tabs>
          <w:tab w:val="left" w:pos="790"/>
        </w:tabs>
        <w:spacing w:before="7" w:after="0" w:line="244" w:lineRule="auto"/>
        <w:ind w:left="790" w:right="467" w:hanging="631"/>
        <w:jc w:val="left"/>
        <w:rPr>
          <w:sz w:val="36"/>
        </w:rPr>
      </w:pPr>
      <w:r>
        <w:rPr>
          <w:spacing w:val="-1"/>
          <w:sz w:val="36"/>
        </w:rPr>
        <w:t>承重外墙顶层墙身的内缘与平面定位轴线的距离，一般为顶层承重内墙厚度的一半、顶</w:t>
      </w:r>
      <w:r>
        <w:rPr>
          <w:spacing w:val="-10"/>
          <w:sz w:val="36"/>
        </w:rPr>
        <w:t>层墙身厚度的一半、半砖或半砖的倍数。</w:t>
      </w:r>
      <w:r>
        <w:rPr>
          <w:sz w:val="36"/>
        </w:rPr>
        <w:t>（√）</w:t>
      </w:r>
    </w:p>
    <w:p>
      <w:pPr>
        <w:pStyle w:val="ListParagraph"/>
        <w:numPr>
          <w:ilvl w:val="0"/>
          <w:numId w:val="21"/>
        </w:numPr>
        <w:tabs>
          <w:tab w:val="left" w:pos="790"/>
        </w:tabs>
        <w:spacing w:before="0" w:after="0" w:line="457" w:lineRule="exact"/>
        <w:ind w:left="790" w:right="0" w:hanging="631"/>
        <w:jc w:val="left"/>
        <w:rPr>
          <w:sz w:val="36"/>
        </w:rPr>
      </w:pPr>
      <w:r>
        <w:rPr>
          <w:spacing w:val="-8"/>
          <w:sz w:val="36"/>
        </w:rPr>
        <w:t>交通联系部分无需考虑采光通风要求和空间造型问题。</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z w:val="36"/>
        </w:rPr>
        <w:t>刚性角可以用基础放阶的</w:t>
      </w:r>
      <w:r>
        <w:rPr>
          <w:color w:val="FF0000"/>
          <w:sz w:val="36"/>
        </w:rPr>
        <w:t>级高</w:t>
      </w:r>
      <w:r>
        <w:rPr>
          <w:spacing w:val="-18"/>
          <w:sz w:val="36"/>
        </w:rPr>
        <w:t>与级宽的比值来表示。</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color w:val="FF0000"/>
          <w:sz w:val="36"/>
        </w:rPr>
        <w:t>墙</w:t>
      </w:r>
      <w:r>
        <w:rPr>
          <w:spacing w:val="-13"/>
          <w:sz w:val="36"/>
        </w:rPr>
        <w:t>下条形基础多用于超高层建筑。</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color w:val="FF0000"/>
          <w:spacing w:val="-7"/>
          <w:sz w:val="36"/>
        </w:rPr>
        <w:t>在非砖混结构中，墙体可能是承重构件，也可能是维护构件。</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color w:val="FF0000"/>
          <w:spacing w:val="-6"/>
          <w:sz w:val="36"/>
        </w:rPr>
        <w:t>基础沉降缝的宽度与上部结构相同，基础由于埋在地下，缝内必须填满。</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z w:val="36"/>
        </w:rPr>
        <w:t>以窗框为界，位于室外一侧的</w:t>
      </w:r>
      <w:r>
        <w:rPr>
          <w:color w:val="FF0000"/>
          <w:sz w:val="36"/>
        </w:rPr>
        <w:t>称</w:t>
      </w:r>
      <w:r>
        <w:rPr>
          <w:spacing w:val="-12"/>
          <w:sz w:val="36"/>
        </w:rPr>
        <w:t>为外窗台，室内一侧的称为内窗台。</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pacing w:val="-20"/>
          <w:sz w:val="36"/>
        </w:rPr>
        <w:t>沉降缝又叫温度缝。</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6"/>
          <w:sz w:val="36"/>
        </w:rPr>
        <w:t>砖拱楼板可以节约钢材、水泥，但自重较轻，抗震性能好，目前广泛使用。</w:t>
      </w:r>
      <w:r>
        <w:rPr>
          <w:sz w:val="36"/>
        </w:rPr>
        <w:t>（×）</w:t>
      </w:r>
    </w:p>
    <w:p>
      <w:pPr>
        <w:spacing w:after="0" w:line="240" w:lineRule="auto"/>
        <w:jc w:val="left"/>
        <w:rPr>
          <w:sz w:val="36"/>
        </w:rPr>
        <w:sectPr>
          <w:type w:val="continuous"/>
          <w:pgSz w:w="17860" w:h="25260"/>
          <w:pgMar w:top="1780" w:right="1380" w:bottom="280" w:left="1540" w:header="708" w:footer="708"/>
          <w:cols w:space="708"/>
        </w:sectPr>
      </w:pPr>
    </w:p>
    <w:p>
      <w:pPr>
        <w:pStyle w:val="ListParagraph"/>
        <w:numPr>
          <w:ilvl w:val="0"/>
          <w:numId w:val="21"/>
        </w:numPr>
        <w:tabs>
          <w:tab w:val="left" w:pos="790"/>
        </w:tabs>
        <w:spacing w:before="36" w:after="0" w:line="242" w:lineRule="auto"/>
        <w:ind w:left="790" w:right="467" w:hanging="631"/>
        <w:jc w:val="left"/>
        <w:rPr>
          <w:sz w:val="36"/>
        </w:rPr>
      </w:pPr>
      <w:r>
        <w:rPr>
          <w:spacing w:val="-1"/>
          <w:sz w:val="36"/>
        </w:rPr>
        <w:t>建筑物内的厕所、盥洗室、淋浴间等房间由于使用功能的要求，往往容易积水，处理不</w:t>
      </w:r>
      <w:r>
        <w:rPr>
          <w:spacing w:val="-15"/>
          <w:sz w:val="36"/>
        </w:rPr>
        <w:t>当容易发生渗水漏水现象。</w:t>
      </w:r>
      <w:r>
        <w:rPr>
          <w:sz w:val="36"/>
        </w:rPr>
        <w:t>（√）</w:t>
      </w:r>
    </w:p>
    <w:p>
      <w:pPr>
        <w:pStyle w:val="ListParagraph"/>
        <w:numPr>
          <w:ilvl w:val="0"/>
          <w:numId w:val="21"/>
        </w:numPr>
        <w:tabs>
          <w:tab w:val="left" w:pos="790"/>
        </w:tabs>
        <w:spacing w:before="5" w:after="0" w:line="242" w:lineRule="auto"/>
        <w:ind w:left="790" w:right="467" w:hanging="631"/>
        <w:jc w:val="left"/>
        <w:rPr>
          <w:sz w:val="36"/>
        </w:rPr>
      </w:pPr>
      <w:r>
        <w:rPr>
          <w:spacing w:val="-1"/>
          <w:sz w:val="36"/>
        </w:rPr>
        <w:t>为保证抹灰牢固、平整、颜色均匀和面层不开裂脱落，施工时需分层操作，且每层抹得</w:t>
      </w:r>
      <w:r>
        <w:rPr>
          <w:spacing w:val="-37"/>
          <w:sz w:val="36"/>
        </w:rPr>
        <w:t>越厚越好。</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spacing w:val="62"/>
          <w:sz w:val="36"/>
        </w:rPr>
        <w:t>直接格式顶棚的中间层、 面层的做法和构造与墙面装饰做法完全不同。</w:t>
      </w:r>
    </w:p>
    <w:p>
      <w:pPr>
        <w:pStyle w:val="BodyText"/>
      </w:pPr>
      <w:r>
        <w:t>（×）</w:t>
      </w:r>
    </w:p>
    <w:p>
      <w:pPr>
        <w:pStyle w:val="ListParagraph"/>
        <w:numPr>
          <w:ilvl w:val="0"/>
          <w:numId w:val="21"/>
        </w:numPr>
        <w:tabs>
          <w:tab w:val="left" w:pos="790"/>
        </w:tabs>
        <w:spacing w:before="6" w:after="0" w:line="240" w:lineRule="auto"/>
        <w:ind w:left="790" w:right="0" w:hanging="631"/>
        <w:jc w:val="left"/>
        <w:rPr>
          <w:sz w:val="36"/>
        </w:rPr>
      </w:pPr>
      <w:r>
        <w:rPr>
          <w:spacing w:val="-8"/>
          <w:sz w:val="36"/>
        </w:rPr>
        <w:t>楼梯的主要功能是满足人和物的正常运行和紧急疏散。</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color w:val="FF0000"/>
          <w:spacing w:val="-6"/>
          <w:sz w:val="36"/>
        </w:rPr>
        <w:t>经常有儿童活动的建筑，栏杆的分格应设计成易于儿童攀登的形式。</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7"/>
          <w:sz w:val="36"/>
        </w:rPr>
        <w:t>屋顶主要有表面层、承重结构、保温或隔热和顶棚四部分组成。</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0"/>
          <w:sz w:val="36"/>
        </w:rPr>
        <w:t>刚性层面对温度变化和结构变形较为敏感，施工技术要求较高，较易产生裂缝而渗漏水。</w:t>
      </w:r>
    </w:p>
    <w:p>
      <w:pPr>
        <w:pStyle w:val="BodyText"/>
        <w:spacing w:before="6"/>
      </w:pPr>
      <w:r>
        <w:t>（√）</w:t>
      </w:r>
    </w:p>
    <w:p>
      <w:pPr>
        <w:pStyle w:val="ListParagraph"/>
        <w:numPr>
          <w:ilvl w:val="0"/>
          <w:numId w:val="21"/>
        </w:numPr>
        <w:tabs>
          <w:tab w:val="left" w:pos="790"/>
        </w:tabs>
        <w:spacing w:before="7" w:after="0" w:line="240" w:lineRule="auto"/>
        <w:ind w:left="790" w:right="0" w:hanging="631"/>
        <w:jc w:val="left"/>
        <w:rPr>
          <w:sz w:val="36"/>
        </w:rPr>
      </w:pPr>
      <w:r>
        <w:rPr>
          <w:spacing w:val="-6"/>
          <w:sz w:val="36"/>
        </w:rPr>
        <w:t xml:space="preserve">我国大部分地区标准窗的尺寸均采用 </w:t>
      </w:r>
      <w:r>
        <w:rPr>
          <w:sz w:val="36"/>
        </w:rPr>
        <w:t>9M</w:t>
      </w:r>
      <w:r>
        <w:rPr>
          <w:spacing w:val="-40"/>
          <w:sz w:val="36"/>
        </w:rPr>
        <w:t xml:space="preserve"> 的扩大模数。</w:t>
      </w:r>
      <w:r>
        <w:rPr>
          <w:sz w:val="36"/>
        </w:rPr>
        <w:t>（×）</w:t>
      </w:r>
    </w:p>
    <w:p>
      <w:pPr>
        <w:pStyle w:val="ListParagraph"/>
        <w:numPr>
          <w:ilvl w:val="0"/>
          <w:numId w:val="21"/>
        </w:numPr>
        <w:tabs>
          <w:tab w:val="left" w:pos="790"/>
        </w:tabs>
        <w:spacing w:before="7" w:after="0" w:line="244" w:lineRule="auto"/>
        <w:ind w:left="790" w:right="467" w:hanging="631"/>
        <w:jc w:val="left"/>
        <w:rPr>
          <w:sz w:val="36"/>
        </w:rPr>
      </w:pPr>
      <w:r>
        <w:rPr>
          <w:color w:val="FF0000"/>
          <w:spacing w:val="-1"/>
          <w:sz w:val="36"/>
        </w:rPr>
        <w:t>门框的安装与窗框相同，分立口和塞口两种施工方法，工厂化生产的成品门，其安装多</w:t>
      </w:r>
      <w:r>
        <w:rPr>
          <w:color w:val="FF0000"/>
          <w:spacing w:val="-23"/>
          <w:sz w:val="36"/>
        </w:rPr>
        <w:t>采用立口法施工。</w:t>
      </w:r>
      <w:r>
        <w:rPr>
          <w:sz w:val="36"/>
        </w:rPr>
        <w:t>（×）</w:t>
      </w:r>
    </w:p>
    <w:p>
      <w:pPr>
        <w:pStyle w:val="ListParagraph"/>
        <w:numPr>
          <w:ilvl w:val="0"/>
          <w:numId w:val="21"/>
        </w:numPr>
        <w:tabs>
          <w:tab w:val="left" w:pos="790"/>
        </w:tabs>
        <w:spacing w:before="0" w:after="0" w:line="457" w:lineRule="exact"/>
        <w:ind w:left="790" w:right="0" w:hanging="631"/>
        <w:jc w:val="left"/>
        <w:rPr>
          <w:sz w:val="36"/>
        </w:rPr>
      </w:pPr>
      <w:r>
        <w:rPr>
          <w:spacing w:val="-7"/>
          <w:sz w:val="36"/>
        </w:rPr>
        <w:t>工业建筑与民用一样，要体现适用、安全、经济、美观的方针。</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6"/>
          <w:sz w:val="36"/>
        </w:rPr>
        <w:t>厂房的平面、剖面和立面设计是不可分割的整体，设计时必须统一考虑。</w:t>
      </w:r>
      <w:r>
        <w:rPr>
          <w:sz w:val="36"/>
        </w:rPr>
        <w:t>（√）</w:t>
      </w:r>
    </w:p>
    <w:p>
      <w:pPr>
        <w:pStyle w:val="ListParagraph"/>
        <w:numPr>
          <w:ilvl w:val="0"/>
          <w:numId w:val="21"/>
        </w:numPr>
        <w:tabs>
          <w:tab w:val="left" w:pos="790"/>
        </w:tabs>
        <w:spacing w:before="6" w:after="0" w:line="242" w:lineRule="auto"/>
        <w:ind w:left="790" w:right="467" w:hanging="631"/>
        <w:jc w:val="left"/>
        <w:rPr>
          <w:sz w:val="36"/>
        </w:rPr>
      </w:pPr>
      <w:r>
        <w:rPr>
          <w:spacing w:val="-1"/>
          <w:sz w:val="36"/>
        </w:rPr>
        <w:t>虽然单层工业厂房的大型墙板在墙面上的位置不同，但板的形状、构造、预埋件的位置</w:t>
      </w:r>
      <w:r>
        <w:rPr>
          <w:spacing w:val="-60"/>
          <w:sz w:val="36"/>
        </w:rPr>
        <w:t>相同。</w:t>
      </w:r>
      <w:r>
        <w:rPr>
          <w:sz w:val="36"/>
        </w:rPr>
        <w:t>（√）</w:t>
      </w:r>
    </w:p>
    <w:p>
      <w:pPr>
        <w:pStyle w:val="ListParagraph"/>
        <w:numPr>
          <w:ilvl w:val="0"/>
          <w:numId w:val="21"/>
        </w:numPr>
        <w:tabs>
          <w:tab w:val="left" w:pos="790"/>
        </w:tabs>
        <w:spacing w:before="5" w:after="0" w:line="242" w:lineRule="auto"/>
        <w:ind w:left="790" w:right="553" w:hanging="631"/>
        <w:jc w:val="left"/>
        <w:rPr>
          <w:sz w:val="36"/>
        </w:rPr>
      </w:pPr>
      <w:r>
        <w:rPr>
          <w:sz w:val="36"/>
        </w:rPr>
        <w:t>单层厂房的屋面防水主要有卷材防水、各种波形瓦（板</w:t>
      </w:r>
      <w:r>
        <w:rPr>
          <w:spacing w:val="-85"/>
          <w:sz w:val="36"/>
        </w:rPr>
        <w:t>）</w:t>
      </w:r>
      <w:r>
        <w:rPr>
          <w:spacing w:val="-2"/>
          <w:sz w:val="36"/>
        </w:rPr>
        <w:t>、压型钢板层面和钢筋混凝土</w:t>
      </w:r>
      <w:r>
        <w:rPr>
          <w:spacing w:val="-20"/>
          <w:sz w:val="36"/>
        </w:rPr>
        <w:t>构件自防水等类型。</w:t>
      </w:r>
      <w:r>
        <w:rPr>
          <w:sz w:val="36"/>
        </w:rPr>
        <w:t>（×）</w:t>
      </w:r>
    </w:p>
    <w:p>
      <w:pPr>
        <w:pStyle w:val="ListParagraph"/>
        <w:numPr>
          <w:ilvl w:val="0"/>
          <w:numId w:val="21"/>
        </w:numPr>
        <w:tabs>
          <w:tab w:val="left" w:pos="790"/>
        </w:tabs>
        <w:spacing w:before="4" w:after="0" w:line="242" w:lineRule="auto"/>
        <w:ind w:left="790" w:right="467" w:hanging="631"/>
        <w:jc w:val="left"/>
        <w:rPr>
          <w:sz w:val="36"/>
        </w:rPr>
      </w:pPr>
      <w:r>
        <w:rPr>
          <w:sz w:val="36"/>
        </w:rPr>
        <w:t>轻型钢结构</w:t>
      </w:r>
      <w:r>
        <w:rPr>
          <w:color w:val="FF0000"/>
          <w:sz w:val="36"/>
        </w:rPr>
        <w:t>是</w:t>
      </w:r>
      <w:r>
        <w:rPr>
          <w:spacing w:val="-1"/>
          <w:sz w:val="36"/>
        </w:rPr>
        <w:t>在普通钢结构的基础上发展起来的一种新型结构形式，它包括所有轻型层</w:t>
      </w:r>
      <w:r>
        <w:rPr>
          <w:spacing w:val="-20"/>
          <w:sz w:val="36"/>
        </w:rPr>
        <w:t>面下采用的钢结构。</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spacing w:val="-10"/>
          <w:sz w:val="36"/>
        </w:rPr>
        <w:t>实腹式檀条的截面均宜平行于层面坡面。</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2"/>
          <w:sz w:val="36"/>
        </w:rPr>
        <w:t>任何好的设计构想如果没有技术做保证，都只能停留在图纸上，不能成为建筑实物</w:t>
      </w:r>
      <w:r>
        <w:rPr>
          <w:spacing w:val="-306"/>
          <w:sz w:val="36"/>
        </w:rPr>
        <w:t>。</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8"/>
          <w:sz w:val="36"/>
        </w:rPr>
        <w:t>内墙顶层墙身的中心线不得与平面定位轴线相重合。</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color w:val="FF0000"/>
          <w:sz w:val="36"/>
        </w:rPr>
        <w:t>建筑立面是由许多部件组成的，它包括门、窗、柱、阳台、雨蓬、花饰、勒脚、檐口等。</w:t>
      </w:r>
    </w:p>
    <w:p>
      <w:pPr>
        <w:pStyle w:val="BodyText"/>
      </w:pPr>
      <w:r>
        <w:t>（√）</w:t>
      </w:r>
    </w:p>
    <w:p>
      <w:pPr>
        <w:pStyle w:val="ListParagraph"/>
        <w:numPr>
          <w:ilvl w:val="0"/>
          <w:numId w:val="21"/>
        </w:numPr>
        <w:tabs>
          <w:tab w:val="left" w:pos="790"/>
        </w:tabs>
        <w:spacing w:before="7" w:after="0" w:line="240" w:lineRule="auto"/>
        <w:ind w:left="790" w:right="0" w:hanging="631"/>
        <w:jc w:val="left"/>
        <w:rPr>
          <w:sz w:val="36"/>
        </w:rPr>
      </w:pPr>
      <w:r>
        <w:rPr>
          <w:spacing w:val="-8"/>
          <w:sz w:val="36"/>
        </w:rPr>
        <w:t>基础的耐久性是保证建筑物荷载可靠传递的充分条件。</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pacing w:val="-6"/>
          <w:sz w:val="36"/>
        </w:rPr>
        <w:t>土壤中的地下水主要是地下潜水。其水位的高低与地势和地质情况无关。</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0"/>
          <w:sz w:val="36"/>
        </w:rPr>
        <w:t>在框架结构中，墙体是最主要的承重条件。</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8"/>
          <w:sz w:val="36"/>
        </w:rPr>
        <w:t>层高小或用作辅助房间的地下室，可只设置单跑楼梯。</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7"/>
          <w:sz w:val="36"/>
        </w:rPr>
        <w:t>内窗台应设置排水构造。</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pacing w:val="-17"/>
          <w:sz w:val="36"/>
        </w:rPr>
        <w:t>伸缩缝的宽度越宽越好。</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6"/>
          <w:sz w:val="36"/>
        </w:rPr>
        <w:t>木楼板耐火性、耐久性、隔声能力好，但为节约木材，目前已很少用。</w:t>
      </w:r>
      <w:r>
        <w:rPr>
          <w:sz w:val="36"/>
        </w:rPr>
        <w:t>（×）</w:t>
      </w:r>
    </w:p>
    <w:p>
      <w:pPr>
        <w:pStyle w:val="ListParagraph"/>
        <w:numPr>
          <w:ilvl w:val="0"/>
          <w:numId w:val="21"/>
        </w:numPr>
        <w:tabs>
          <w:tab w:val="left" w:pos="790"/>
        </w:tabs>
        <w:spacing w:before="7" w:after="0" w:line="242" w:lineRule="auto"/>
        <w:ind w:left="790" w:right="467" w:hanging="631"/>
        <w:jc w:val="left"/>
        <w:rPr>
          <w:sz w:val="36"/>
        </w:rPr>
      </w:pPr>
      <w:r>
        <w:rPr>
          <w:spacing w:val="-1"/>
          <w:sz w:val="36"/>
        </w:rPr>
        <w:t>底层与土层直接接触，土壤中的水分因毛细现象作用上升引起地面受潮，但通常不影响</w:t>
      </w:r>
      <w:r>
        <w:rPr>
          <w:spacing w:val="-23"/>
          <w:sz w:val="36"/>
        </w:rPr>
        <w:t>室内卫生和使用。</w:t>
      </w:r>
      <w:r>
        <w:rPr>
          <w:sz w:val="36"/>
        </w:rPr>
        <w:t>（×）</w:t>
      </w:r>
    </w:p>
    <w:p>
      <w:pPr>
        <w:pStyle w:val="ListParagraph"/>
        <w:numPr>
          <w:ilvl w:val="0"/>
          <w:numId w:val="21"/>
        </w:numPr>
        <w:tabs>
          <w:tab w:val="left" w:pos="790"/>
        </w:tabs>
        <w:spacing w:before="5" w:after="0" w:line="240" w:lineRule="auto"/>
        <w:ind w:left="790" w:right="0" w:hanging="631"/>
        <w:jc w:val="left"/>
        <w:rPr>
          <w:sz w:val="36"/>
        </w:rPr>
      </w:pPr>
      <w:r>
        <w:rPr>
          <w:spacing w:val="-7"/>
          <w:sz w:val="36"/>
        </w:rPr>
        <w:t>室外装修用于外墙表面，兼有保护墙体和增加美观的作用。</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z w:val="36"/>
        </w:rPr>
        <w:t>利用不同材料的室内装修，会产生对声音的吸收或反射作用，改善室内音质效果</w:t>
      </w:r>
      <w:r>
        <w:rPr>
          <w:spacing w:val="-202"/>
          <w:sz w:val="36"/>
        </w:rPr>
        <w:t>。</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z w:val="36"/>
        </w:rPr>
        <w:t>在部分多层建筑和高层建筑中，电梯是解决垂直交通的主要设备，因此无需设置楼梯</w:t>
      </w:r>
    </w:p>
    <w:p>
      <w:pPr>
        <w:pStyle w:val="BodyText"/>
        <w:spacing w:before="6"/>
      </w:pPr>
      <w:r>
        <w:t>（×）</w:t>
      </w:r>
    </w:p>
    <w:p>
      <w:pPr>
        <w:pStyle w:val="ListParagraph"/>
        <w:numPr>
          <w:ilvl w:val="0"/>
          <w:numId w:val="21"/>
        </w:numPr>
        <w:tabs>
          <w:tab w:val="left" w:pos="790"/>
        </w:tabs>
        <w:spacing w:before="7" w:after="0" w:line="240" w:lineRule="auto"/>
        <w:ind w:left="790" w:right="0" w:hanging="631"/>
        <w:jc w:val="left"/>
        <w:rPr>
          <w:sz w:val="36"/>
        </w:rPr>
      </w:pPr>
      <w:r>
        <w:rPr>
          <w:color w:val="FF0000"/>
          <w:spacing w:val="-6"/>
          <w:sz w:val="36"/>
        </w:rPr>
        <w:t>经常有儿童活动的建筑，栏杆的分格应设计成易于儿童攀登的形式。</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6"/>
          <w:sz w:val="36"/>
        </w:rPr>
        <w:t>平层顶上面可以作为固定的活动场所，如做成露台、屋顶花园、屋顶养鱼池等。</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7"/>
          <w:sz w:val="36"/>
        </w:rPr>
        <w:t>刚性防水层面要求基数变形大，一般只适用于有保温层的屋面。</w:t>
      </w:r>
      <w:r>
        <w:rPr>
          <w:sz w:val="36"/>
        </w:rPr>
        <w:t>（×）</w:t>
      </w:r>
    </w:p>
    <w:p>
      <w:pPr>
        <w:pStyle w:val="ListParagraph"/>
        <w:numPr>
          <w:ilvl w:val="0"/>
          <w:numId w:val="21"/>
        </w:numPr>
        <w:tabs>
          <w:tab w:val="left" w:pos="790"/>
        </w:tabs>
        <w:spacing w:before="6" w:after="0" w:line="242" w:lineRule="auto"/>
        <w:ind w:left="790" w:right="467" w:hanging="631"/>
        <w:jc w:val="left"/>
        <w:rPr>
          <w:sz w:val="36"/>
        </w:rPr>
      </w:pPr>
      <w:r>
        <w:rPr>
          <w:spacing w:val="-1"/>
          <w:sz w:val="36"/>
        </w:rPr>
        <w:t>窗在外墙面上占有显着地位，它的形状、大小、比例、排列对立面美观影响很大，所以</w:t>
      </w:r>
      <w:r>
        <w:rPr>
          <w:spacing w:val="-23"/>
          <w:sz w:val="36"/>
        </w:rPr>
        <w:t>还兼有美观作用。</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color w:val="FF0000"/>
          <w:sz w:val="36"/>
        </w:rPr>
        <w:t>门框的安装与窗框相同，分立口和塞口两种施工方法，工厂化生产的成品门，其安装多</w:t>
      </w:r>
    </w:p>
    <w:p>
      <w:pPr>
        <w:spacing w:after="0" w:line="240" w:lineRule="auto"/>
        <w:jc w:val="left"/>
        <w:rPr>
          <w:sz w:val="36"/>
        </w:rPr>
        <w:sectPr>
          <w:pgSz w:w="17860" w:h="25260"/>
          <w:pgMar w:top="1340" w:right="1380" w:bottom="280" w:left="1540" w:header="708" w:footer="708"/>
          <w:pgNumType w:start="2"/>
          <w:cols w:space="708"/>
        </w:sectPr>
      </w:pPr>
    </w:p>
    <w:p>
      <w:pPr>
        <w:pStyle w:val="BodyText"/>
        <w:spacing w:before="36"/>
      </w:pPr>
      <w:r>
        <w:rPr>
          <w:color w:val="FF0000"/>
        </w:rPr>
        <w:t>采用立口法施工。</w:t>
      </w:r>
      <w:r>
        <w:t>（×）</w:t>
      </w:r>
    </w:p>
    <w:p>
      <w:pPr>
        <w:pStyle w:val="ListParagraph"/>
        <w:numPr>
          <w:ilvl w:val="0"/>
          <w:numId w:val="21"/>
        </w:numPr>
        <w:tabs>
          <w:tab w:val="left" w:pos="790"/>
        </w:tabs>
        <w:spacing w:before="6" w:after="0" w:line="240" w:lineRule="auto"/>
        <w:ind w:left="790" w:right="0" w:hanging="631"/>
        <w:jc w:val="left"/>
        <w:rPr>
          <w:sz w:val="36"/>
        </w:rPr>
      </w:pPr>
      <w:r>
        <w:rPr>
          <w:spacing w:val="-5"/>
          <w:sz w:val="36"/>
        </w:rPr>
        <w:t xml:space="preserve">有桥式吊车的厂房，室内净高不得高于 </w:t>
      </w:r>
      <w:r>
        <w:rPr>
          <w:sz w:val="36"/>
        </w:rPr>
        <w:t>8</w:t>
      </w:r>
      <w:r>
        <w:rPr>
          <w:spacing w:val="-90"/>
          <w:sz w:val="36"/>
        </w:rPr>
        <w:t xml:space="preserve"> 米。</w:t>
      </w:r>
      <w:r>
        <w:rPr>
          <w:sz w:val="36"/>
        </w:rPr>
        <w:t>（×）</w:t>
      </w:r>
    </w:p>
    <w:p>
      <w:pPr>
        <w:pStyle w:val="ListParagraph"/>
        <w:numPr>
          <w:ilvl w:val="0"/>
          <w:numId w:val="21"/>
        </w:numPr>
        <w:tabs>
          <w:tab w:val="left" w:pos="790"/>
        </w:tabs>
        <w:spacing w:before="8" w:after="0" w:line="240" w:lineRule="auto"/>
        <w:ind w:left="790" w:right="0" w:hanging="631"/>
        <w:jc w:val="left"/>
        <w:rPr>
          <w:sz w:val="36"/>
        </w:rPr>
      </w:pPr>
      <w:r>
        <w:rPr>
          <w:sz w:val="36"/>
        </w:rPr>
        <w:t>桥式吊车桥架由榀钢线架或钢梁制作，支承在吊车梁的轨道上，沿厂房横向运行</w:t>
      </w:r>
      <w:r>
        <w:rPr>
          <w:spacing w:val="-202"/>
          <w:sz w:val="36"/>
        </w:rPr>
        <w:t>。</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3"/>
          <w:sz w:val="36"/>
        </w:rPr>
        <w:t>单层工业厂房的大型墙板类型很多，按墙板的性能不同，有保温墙板和非保温墙板</w:t>
      </w:r>
      <w:r>
        <w:rPr>
          <w:spacing w:val="-304"/>
          <w:sz w:val="36"/>
        </w:rPr>
        <w:t>。</w:t>
      </w:r>
      <w:r>
        <w:rPr>
          <w:sz w:val="36"/>
        </w:rPr>
        <w:t>（√）</w:t>
      </w:r>
    </w:p>
    <w:p>
      <w:pPr>
        <w:pStyle w:val="ListParagraph"/>
        <w:numPr>
          <w:ilvl w:val="0"/>
          <w:numId w:val="21"/>
        </w:numPr>
        <w:tabs>
          <w:tab w:val="left" w:pos="790"/>
        </w:tabs>
        <w:spacing w:before="6" w:after="0" w:line="242" w:lineRule="auto"/>
        <w:ind w:left="790" w:right="467" w:hanging="631"/>
        <w:jc w:val="left"/>
        <w:rPr>
          <w:sz w:val="36"/>
        </w:rPr>
      </w:pPr>
      <w:r>
        <w:rPr>
          <w:spacing w:val="-1"/>
          <w:sz w:val="36"/>
        </w:rPr>
        <w:t>当地面直接安装中小型设备，有较大的荷载且不允许面层变形或裂缝，或有侵蚀性介质</w:t>
      </w:r>
      <w:r>
        <w:rPr>
          <w:spacing w:val="-12"/>
          <w:sz w:val="36"/>
        </w:rPr>
        <w:t>及大量水的作用时，采用柔性垫层。</w:t>
      </w:r>
      <w:r>
        <w:rPr>
          <w:sz w:val="36"/>
        </w:rPr>
        <w:t>（×）</w:t>
      </w:r>
    </w:p>
    <w:p>
      <w:pPr>
        <w:pStyle w:val="ListParagraph"/>
        <w:numPr>
          <w:ilvl w:val="0"/>
          <w:numId w:val="21"/>
        </w:numPr>
        <w:tabs>
          <w:tab w:val="left" w:pos="790"/>
        </w:tabs>
        <w:spacing w:before="5" w:after="0" w:line="240" w:lineRule="auto"/>
        <w:ind w:left="790" w:right="0" w:hanging="631"/>
        <w:jc w:val="left"/>
        <w:rPr>
          <w:sz w:val="36"/>
        </w:rPr>
      </w:pPr>
      <w:r>
        <w:rPr>
          <w:sz w:val="36"/>
        </w:rPr>
        <w:t>轻型钢结构由基础梁、柱、</w:t>
      </w:r>
      <w:r>
        <w:rPr>
          <w:color w:val="FF0000"/>
          <w:sz w:val="36"/>
        </w:rPr>
        <w:t>檩</w:t>
      </w:r>
      <w:r>
        <w:rPr>
          <w:spacing w:val="-18"/>
          <w:sz w:val="36"/>
        </w:rPr>
        <w:t>条、层面和墙体组成。</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z w:val="36"/>
        </w:rPr>
        <w:t>为使屋架上弦杆不产生弯矩，</w:t>
      </w:r>
      <w:r>
        <w:rPr>
          <w:color w:val="FF0000"/>
          <w:sz w:val="36"/>
        </w:rPr>
        <w:t>檩</w:t>
      </w:r>
      <w:r>
        <w:rPr>
          <w:sz w:val="36"/>
        </w:rPr>
        <w:t>条</w:t>
      </w:r>
      <w:r>
        <w:rPr>
          <w:color w:val="FF0000"/>
          <w:sz w:val="36"/>
        </w:rPr>
        <w:t>宜</w:t>
      </w:r>
      <w:r>
        <w:rPr>
          <w:spacing w:val="-18"/>
          <w:sz w:val="36"/>
        </w:rPr>
        <w:t>位于屋架上弦节点处。</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0"/>
          <w:sz w:val="36"/>
        </w:rPr>
        <w:t>供人们生活起居用的建筑屋称为公共建筑。</w:t>
      </w:r>
      <w:r>
        <w:rPr>
          <w:sz w:val="36"/>
        </w:rPr>
        <w:t>（×）</w:t>
      </w:r>
    </w:p>
    <w:p>
      <w:pPr>
        <w:pStyle w:val="ListParagraph"/>
        <w:numPr>
          <w:ilvl w:val="0"/>
          <w:numId w:val="21"/>
        </w:numPr>
        <w:tabs>
          <w:tab w:val="left" w:pos="790"/>
        </w:tabs>
        <w:spacing w:before="7" w:after="0" w:line="242" w:lineRule="auto"/>
        <w:ind w:left="790" w:right="467" w:hanging="631"/>
        <w:jc w:val="left"/>
        <w:rPr>
          <w:sz w:val="36"/>
        </w:rPr>
      </w:pPr>
      <w:r>
        <w:rPr>
          <w:color w:val="FF0000"/>
          <w:spacing w:val="-1"/>
          <w:sz w:val="36"/>
        </w:rPr>
        <w:t>结构构件与竖向定位轴线的联系，应有利于墙板、柱、梯段等竖向构件的统一，满足使</w:t>
      </w:r>
      <w:r>
        <w:rPr>
          <w:color w:val="FF0000"/>
          <w:sz w:val="36"/>
        </w:rPr>
        <w:t>用要求，便用于施工</w:t>
      </w:r>
      <w:r>
        <w:rPr>
          <w:spacing w:val="-180"/>
          <w:sz w:val="36"/>
        </w:rPr>
        <w:t>。</w:t>
      </w:r>
      <w:r>
        <w:rPr>
          <w:sz w:val="36"/>
        </w:rPr>
        <w:t>（×）</w:t>
      </w:r>
    </w:p>
    <w:p>
      <w:pPr>
        <w:pStyle w:val="ListParagraph"/>
        <w:numPr>
          <w:ilvl w:val="0"/>
          <w:numId w:val="21"/>
        </w:numPr>
        <w:tabs>
          <w:tab w:val="left" w:pos="790"/>
        </w:tabs>
        <w:spacing w:before="4" w:after="0" w:line="242" w:lineRule="auto"/>
        <w:ind w:left="790" w:right="467" w:hanging="631"/>
        <w:jc w:val="left"/>
        <w:rPr>
          <w:sz w:val="36"/>
        </w:rPr>
      </w:pPr>
      <w:r>
        <w:rPr>
          <w:color w:val="FF0000"/>
          <w:spacing w:val="-1"/>
          <w:sz w:val="36"/>
        </w:rPr>
        <w:t>建筑里面是有许多部件组成的，它包括门、窗、柱、墙、阳台、雨篷、花饰、勒脚、檐</w:t>
      </w:r>
      <w:r>
        <w:rPr>
          <w:color w:val="FF0000"/>
          <w:spacing w:val="-61"/>
          <w:sz w:val="36"/>
        </w:rPr>
        <w:t>口等。</w:t>
      </w:r>
      <w:r>
        <w:rPr>
          <w:sz w:val="36"/>
        </w:rPr>
        <w:t>（√）</w:t>
      </w:r>
    </w:p>
    <w:p>
      <w:pPr>
        <w:pStyle w:val="ListParagraph"/>
        <w:numPr>
          <w:ilvl w:val="0"/>
          <w:numId w:val="21"/>
        </w:numPr>
        <w:tabs>
          <w:tab w:val="left" w:pos="790"/>
        </w:tabs>
        <w:spacing w:before="5" w:after="0" w:line="242" w:lineRule="auto"/>
        <w:ind w:left="790" w:right="467" w:hanging="631"/>
        <w:jc w:val="left"/>
        <w:rPr>
          <w:sz w:val="36"/>
        </w:rPr>
      </w:pPr>
      <w:r>
        <w:rPr>
          <w:spacing w:val="-1"/>
          <w:sz w:val="36"/>
        </w:rPr>
        <w:t>因基础埋于地下，房屋建筹检查与维修困难，所以在选择基础材料与结构形式时，应考</w:t>
      </w:r>
      <w:r>
        <w:rPr>
          <w:spacing w:val="-31"/>
          <w:sz w:val="36"/>
        </w:rPr>
        <w:t>虑其耐久性。</w:t>
      </w:r>
      <w:r>
        <w:rPr>
          <w:sz w:val="36"/>
        </w:rPr>
        <w:t>（√）</w:t>
      </w:r>
    </w:p>
    <w:p>
      <w:pPr>
        <w:pStyle w:val="ListParagraph"/>
        <w:numPr>
          <w:ilvl w:val="0"/>
          <w:numId w:val="21"/>
        </w:numPr>
        <w:tabs>
          <w:tab w:val="left" w:pos="790"/>
        </w:tabs>
        <w:spacing w:before="4" w:after="0" w:line="242" w:lineRule="auto"/>
        <w:ind w:left="790" w:right="467" w:hanging="631"/>
        <w:jc w:val="left"/>
        <w:rPr>
          <w:sz w:val="36"/>
        </w:rPr>
      </w:pPr>
      <w:r>
        <w:rPr>
          <w:spacing w:val="-1"/>
          <w:sz w:val="36"/>
        </w:rPr>
        <w:t>高层建筑常利用深基础，如箱型基础造一层或多层地下室，既增加了使用面积，又节省</w:t>
      </w:r>
      <w:r>
        <w:rPr>
          <w:spacing w:val="-20"/>
          <w:sz w:val="36"/>
        </w:rPr>
        <w:t>了室内填土的费用。</w:t>
      </w:r>
      <w:r>
        <w:rPr>
          <w:sz w:val="36"/>
        </w:rPr>
        <w:t>（√）</w:t>
      </w:r>
    </w:p>
    <w:p>
      <w:pPr>
        <w:pStyle w:val="ListParagraph"/>
        <w:numPr>
          <w:ilvl w:val="0"/>
          <w:numId w:val="21"/>
        </w:numPr>
        <w:tabs>
          <w:tab w:val="left" w:pos="790"/>
        </w:tabs>
        <w:spacing w:before="5" w:after="0" w:line="240" w:lineRule="auto"/>
        <w:ind w:left="790" w:right="0" w:hanging="631"/>
        <w:jc w:val="left"/>
        <w:rPr>
          <w:sz w:val="36"/>
        </w:rPr>
      </w:pPr>
      <w:r>
        <w:rPr>
          <w:spacing w:val="-10"/>
          <w:sz w:val="36"/>
        </w:rPr>
        <w:t>墙体设计时，再热工方面没有具体要求。</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color w:val="FF0000"/>
          <w:sz w:val="36"/>
        </w:rPr>
        <w:t>基础沉降缝的宽度与上部结构相同，基础由于埋在地下，缝内必须填塞</w:t>
      </w:r>
      <w:r>
        <w:rPr>
          <w:spacing w:val="-180"/>
          <w:sz w:val="36"/>
        </w:rPr>
        <w:t>。</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z w:val="36"/>
        </w:rPr>
        <w:t>外窗</w:t>
      </w:r>
      <w:r>
        <w:rPr>
          <w:color w:val="FF0000"/>
          <w:sz w:val="36"/>
        </w:rPr>
        <w:t>有悬挑窗台</w:t>
      </w:r>
      <w:r>
        <w:rPr>
          <w:spacing w:val="-20"/>
          <w:sz w:val="36"/>
        </w:rPr>
        <w:t>和不悬挑窗台两种。</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7"/>
          <w:sz w:val="36"/>
        </w:rPr>
        <w:t>平面形状复杂的建筑转角处，必须设置伸缩缝，无需设置沉降缝。</w:t>
      </w:r>
      <w:r>
        <w:rPr>
          <w:sz w:val="36"/>
        </w:rPr>
        <w:t>（×）</w:t>
      </w:r>
    </w:p>
    <w:p>
      <w:pPr>
        <w:pStyle w:val="ListParagraph"/>
        <w:numPr>
          <w:ilvl w:val="0"/>
          <w:numId w:val="21"/>
        </w:numPr>
        <w:tabs>
          <w:tab w:val="left" w:pos="790"/>
        </w:tabs>
        <w:spacing w:before="7" w:after="0" w:line="242" w:lineRule="auto"/>
        <w:ind w:left="790" w:right="467" w:hanging="631"/>
        <w:jc w:val="left"/>
        <w:rPr>
          <w:sz w:val="36"/>
        </w:rPr>
      </w:pPr>
      <w:r>
        <w:rPr>
          <w:spacing w:val="-1"/>
          <w:sz w:val="36"/>
        </w:rPr>
        <w:t>楼板层可以将使用荷载同其自重有效地传递给其它的支撑构建，即墙或柱，再由墙或柱</w:t>
      </w:r>
      <w:r>
        <w:rPr>
          <w:spacing w:val="-31"/>
          <w:sz w:val="36"/>
        </w:rPr>
        <w:t>传递给基础。</w:t>
      </w:r>
      <w:r>
        <w:rPr>
          <w:sz w:val="36"/>
        </w:rPr>
        <w:t>（√）</w:t>
      </w:r>
    </w:p>
    <w:p>
      <w:pPr>
        <w:pStyle w:val="ListParagraph"/>
        <w:numPr>
          <w:ilvl w:val="0"/>
          <w:numId w:val="21"/>
        </w:numPr>
        <w:tabs>
          <w:tab w:val="left" w:pos="790"/>
        </w:tabs>
        <w:spacing w:before="4" w:after="0" w:line="242" w:lineRule="auto"/>
        <w:ind w:left="790" w:right="467" w:hanging="631"/>
        <w:jc w:val="left"/>
        <w:rPr>
          <w:sz w:val="36"/>
        </w:rPr>
      </w:pPr>
      <w:r>
        <w:rPr>
          <w:spacing w:val="-1"/>
          <w:sz w:val="36"/>
        </w:rPr>
        <w:t>为保证抹灰牢固、平整、颜色均匀和面层不开裂脱落，施工时需分层操作，且每层莫得</w:t>
      </w:r>
      <w:r>
        <w:rPr>
          <w:spacing w:val="-37"/>
          <w:sz w:val="36"/>
        </w:rPr>
        <w:t>越厚越好。</w:t>
      </w:r>
      <w:r>
        <w:rPr>
          <w:sz w:val="36"/>
        </w:rPr>
        <w:t>（×）</w:t>
      </w:r>
    </w:p>
    <w:p>
      <w:pPr>
        <w:pStyle w:val="ListParagraph"/>
        <w:numPr>
          <w:ilvl w:val="0"/>
          <w:numId w:val="21"/>
        </w:numPr>
        <w:tabs>
          <w:tab w:val="left" w:pos="790"/>
        </w:tabs>
        <w:spacing w:before="5" w:after="0" w:line="242" w:lineRule="auto"/>
        <w:ind w:left="790" w:right="467" w:hanging="631"/>
        <w:jc w:val="left"/>
        <w:rPr>
          <w:sz w:val="36"/>
        </w:rPr>
      </w:pPr>
      <w:r>
        <w:rPr>
          <w:spacing w:val="-1"/>
          <w:sz w:val="36"/>
        </w:rPr>
        <w:t>为保证抹灰牢固、平整、颜色均匀和面层不开裂脱落，施工是需分层操作，且每层抹得</w:t>
      </w:r>
      <w:r>
        <w:rPr>
          <w:spacing w:val="-45"/>
          <w:sz w:val="36"/>
        </w:rPr>
        <w:t>越厚好。</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spacing w:val="-7"/>
          <w:sz w:val="36"/>
        </w:rPr>
        <w:t>直接是棚顶的中间层，面层的做法和构造与墙面装饰完全不同。</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8"/>
          <w:sz w:val="36"/>
        </w:rPr>
        <w:t>楼梯的主要功能是满足人和物的正常运行和紧急疏散。</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z w:val="36"/>
        </w:rPr>
        <w:t>踏步面层的要求是耐磨、防滑、便</w:t>
      </w:r>
      <w:r>
        <w:rPr>
          <w:color w:val="FF0000"/>
          <w:sz w:val="36"/>
        </w:rPr>
        <w:t>于</w:t>
      </w:r>
      <w:r>
        <w:rPr>
          <w:spacing w:val="-30"/>
          <w:sz w:val="36"/>
        </w:rPr>
        <w:t>清洗和美观。</w:t>
      </w:r>
      <w:r>
        <w:rPr>
          <w:sz w:val="36"/>
        </w:rPr>
        <w:t>（√）</w:t>
      </w:r>
    </w:p>
    <w:p>
      <w:pPr>
        <w:pStyle w:val="ListParagraph"/>
        <w:numPr>
          <w:ilvl w:val="0"/>
          <w:numId w:val="21"/>
        </w:numPr>
        <w:tabs>
          <w:tab w:val="left" w:pos="790"/>
        </w:tabs>
        <w:spacing w:before="6" w:after="0" w:line="240" w:lineRule="auto"/>
        <w:ind w:left="790" w:right="0" w:hanging="631"/>
        <w:jc w:val="left"/>
        <w:rPr>
          <w:sz w:val="36"/>
        </w:rPr>
      </w:pPr>
      <w:r>
        <w:rPr>
          <w:sz w:val="36"/>
        </w:rPr>
        <w:t>屋顶主要由屋面层、承重结构，保温或隔热层</w:t>
      </w:r>
      <w:r>
        <w:rPr>
          <w:color w:val="FF0000"/>
          <w:sz w:val="36"/>
        </w:rPr>
        <w:t>和顶棚四</w:t>
      </w:r>
      <w:r>
        <w:rPr>
          <w:spacing w:val="-36"/>
          <w:sz w:val="36"/>
        </w:rPr>
        <w:t>部分组成。</w:t>
      </w:r>
      <w:r>
        <w:rPr>
          <w:sz w:val="36"/>
        </w:rPr>
        <w:t>（×）</w:t>
      </w:r>
    </w:p>
    <w:p>
      <w:pPr>
        <w:pStyle w:val="ListParagraph"/>
        <w:numPr>
          <w:ilvl w:val="0"/>
          <w:numId w:val="21"/>
        </w:numPr>
        <w:tabs>
          <w:tab w:val="left" w:pos="790"/>
        </w:tabs>
        <w:spacing w:before="7" w:after="0" w:line="242" w:lineRule="auto"/>
        <w:ind w:left="790" w:right="467" w:hanging="631"/>
        <w:jc w:val="left"/>
        <w:rPr>
          <w:sz w:val="36"/>
        </w:rPr>
      </w:pPr>
      <w:r>
        <w:rPr>
          <w:spacing w:val="-1"/>
          <w:sz w:val="36"/>
        </w:rPr>
        <w:t>出屋面的楼梯间一般需要设屋面出入口，最好在设计中让楼梯间的是内地坪与屋面间留</w:t>
      </w:r>
      <w:r>
        <w:rPr>
          <w:spacing w:val="-16"/>
          <w:sz w:val="36"/>
        </w:rPr>
        <w:t>有足够的高差，以利防水。</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spacing w:val="-6"/>
          <w:sz w:val="36"/>
        </w:rPr>
        <w:t xml:space="preserve">我国大部分地区标准窗的尺寸均采用 </w:t>
      </w:r>
      <w:r>
        <w:rPr>
          <w:sz w:val="36"/>
        </w:rPr>
        <w:t>9M</w:t>
      </w:r>
      <w:r>
        <w:rPr>
          <w:spacing w:val="-40"/>
          <w:sz w:val="36"/>
        </w:rPr>
        <w:t xml:space="preserve"> 的扩大模数。</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8"/>
          <w:sz w:val="36"/>
        </w:rPr>
        <w:t>彩板门窗目前有两种类型，即带副框和不带副框的两种。</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8"/>
          <w:sz w:val="36"/>
        </w:rPr>
        <w:t>在设计原则、建筑用料和建筑技术等方面，工业建筑和民用建筑也有许多相同之处</w:t>
      </w:r>
      <w:r>
        <w:rPr>
          <w:spacing w:val="-306"/>
          <w:sz w:val="36"/>
        </w:rPr>
        <w:t>。</w:t>
      </w:r>
      <w:r>
        <w:rPr>
          <w:sz w:val="36"/>
        </w:rPr>
        <w:t>（×）</w:t>
      </w:r>
    </w:p>
    <w:p>
      <w:pPr>
        <w:pStyle w:val="ListParagraph"/>
        <w:numPr>
          <w:ilvl w:val="0"/>
          <w:numId w:val="21"/>
        </w:numPr>
        <w:tabs>
          <w:tab w:val="left" w:pos="790"/>
        </w:tabs>
        <w:spacing w:before="8" w:after="0" w:line="240" w:lineRule="auto"/>
        <w:ind w:left="790" w:right="0" w:hanging="631"/>
        <w:jc w:val="left"/>
        <w:rPr>
          <w:sz w:val="36"/>
        </w:rPr>
      </w:pPr>
      <w:r>
        <w:rPr>
          <w:sz w:val="36"/>
        </w:rPr>
        <w:t>吊车有运行部分和</w:t>
      </w:r>
      <w:r>
        <w:rPr>
          <w:color w:val="FF0000"/>
          <w:sz w:val="36"/>
        </w:rPr>
        <w:t>升起</w:t>
      </w:r>
      <w:r>
        <w:rPr>
          <w:spacing w:val="-36"/>
          <w:sz w:val="36"/>
        </w:rPr>
        <w:t>部分组成。</w:t>
      </w:r>
      <w:r>
        <w:rPr>
          <w:sz w:val="36"/>
        </w:rPr>
        <w:t>（√）</w:t>
      </w:r>
    </w:p>
    <w:p>
      <w:pPr>
        <w:pStyle w:val="ListParagraph"/>
        <w:numPr>
          <w:ilvl w:val="0"/>
          <w:numId w:val="21"/>
        </w:numPr>
        <w:tabs>
          <w:tab w:val="left" w:pos="790"/>
        </w:tabs>
        <w:spacing w:before="6" w:after="0" w:line="242" w:lineRule="auto"/>
        <w:ind w:left="790" w:right="467" w:hanging="631"/>
        <w:jc w:val="left"/>
        <w:rPr>
          <w:sz w:val="36"/>
        </w:rPr>
      </w:pPr>
      <w:r>
        <w:rPr>
          <w:spacing w:val="-1"/>
          <w:sz w:val="36"/>
        </w:rPr>
        <w:t>虽然单层工业厂房的大型墙板在墙面上的位置不同，但板的形状，构造、预埋件的位置</w:t>
      </w:r>
      <w:r>
        <w:rPr>
          <w:spacing w:val="-45"/>
          <w:sz w:val="36"/>
        </w:rPr>
        <w:t>均相同。</w:t>
      </w:r>
      <w:r>
        <w:rPr>
          <w:sz w:val="36"/>
        </w:rPr>
        <w:t>（√）</w:t>
      </w:r>
    </w:p>
    <w:p>
      <w:pPr>
        <w:pStyle w:val="ListParagraph"/>
        <w:numPr>
          <w:ilvl w:val="0"/>
          <w:numId w:val="21"/>
        </w:numPr>
        <w:tabs>
          <w:tab w:val="left" w:pos="790"/>
        </w:tabs>
        <w:spacing w:before="5" w:after="0" w:line="242" w:lineRule="auto"/>
        <w:ind w:left="790" w:right="553" w:hanging="631"/>
        <w:jc w:val="left"/>
        <w:rPr>
          <w:sz w:val="36"/>
        </w:rPr>
      </w:pPr>
      <w:r>
        <w:rPr>
          <w:sz w:val="36"/>
        </w:rPr>
        <w:t>单层厂房的屋面防水主要有卷材防水，各种波形瓦（板</w:t>
      </w:r>
      <w:r>
        <w:rPr>
          <w:spacing w:val="-85"/>
          <w:sz w:val="36"/>
        </w:rPr>
        <w:t>）</w:t>
      </w:r>
      <w:r>
        <w:rPr>
          <w:spacing w:val="-2"/>
          <w:sz w:val="36"/>
        </w:rPr>
        <w:t>、压型钢板屋面和钢筋混凝土</w:t>
      </w:r>
      <w:r>
        <w:rPr>
          <w:spacing w:val="-20"/>
          <w:sz w:val="36"/>
        </w:rPr>
        <w:t>构件自防水等类型。</w:t>
      </w:r>
      <w:r>
        <w:rPr>
          <w:sz w:val="36"/>
        </w:rPr>
        <w:t>（×）</w:t>
      </w:r>
    </w:p>
    <w:p>
      <w:pPr>
        <w:pStyle w:val="ListParagraph"/>
        <w:numPr>
          <w:ilvl w:val="0"/>
          <w:numId w:val="21"/>
        </w:numPr>
        <w:tabs>
          <w:tab w:val="left" w:pos="790"/>
        </w:tabs>
        <w:spacing w:before="4" w:after="0" w:line="240" w:lineRule="auto"/>
        <w:ind w:left="790" w:right="0" w:hanging="631"/>
        <w:jc w:val="left"/>
        <w:rPr>
          <w:sz w:val="36"/>
        </w:rPr>
      </w:pPr>
      <w:r>
        <w:rPr>
          <w:sz w:val="36"/>
        </w:rPr>
        <w:t>钢</w:t>
      </w:r>
      <w:r>
        <w:rPr>
          <w:color w:val="FF0000"/>
          <w:sz w:val="36"/>
        </w:rPr>
        <w:t>架</w:t>
      </w:r>
      <w:r>
        <w:rPr>
          <w:sz w:val="36"/>
        </w:rPr>
        <w:t>不可采用</w:t>
      </w:r>
      <w:r>
        <w:rPr>
          <w:color w:val="FF0000"/>
          <w:sz w:val="36"/>
        </w:rPr>
        <w:t>变</w:t>
      </w:r>
      <w:r>
        <w:rPr>
          <w:sz w:val="36"/>
        </w:rPr>
        <w:t>截面，</w:t>
      </w:r>
      <w:r>
        <w:rPr>
          <w:color w:val="FF0000"/>
          <w:sz w:val="36"/>
        </w:rPr>
        <w:t>截</w:t>
      </w:r>
      <w:r>
        <w:rPr>
          <w:spacing w:val="-23"/>
          <w:sz w:val="36"/>
        </w:rPr>
        <w:t>面与弯矩成反比。</w:t>
      </w:r>
      <w:r>
        <w:rPr>
          <w:sz w:val="36"/>
        </w:rPr>
        <w:t>（×）</w:t>
      </w:r>
    </w:p>
    <w:p>
      <w:pPr>
        <w:pStyle w:val="ListParagraph"/>
        <w:numPr>
          <w:ilvl w:val="0"/>
          <w:numId w:val="21"/>
        </w:numPr>
        <w:tabs>
          <w:tab w:val="left" w:pos="790"/>
        </w:tabs>
        <w:spacing w:before="7" w:after="0" w:line="240" w:lineRule="auto"/>
        <w:ind w:left="790" w:right="0" w:hanging="631"/>
        <w:jc w:val="left"/>
        <w:rPr>
          <w:sz w:val="36"/>
        </w:rPr>
      </w:pPr>
      <w:r>
        <w:rPr>
          <w:spacing w:val="-11"/>
          <w:sz w:val="36"/>
        </w:rPr>
        <w:t>实腹式檀条的截面均宜平行于屋面坡面。</w:t>
      </w:r>
      <w:r>
        <w:rPr>
          <w:sz w:val="36"/>
        </w:rPr>
        <w:t>（×）</w:t>
      </w:r>
    </w:p>
    <w:p>
      <w:pPr>
        <w:spacing w:before="149"/>
        <w:ind w:left="159" w:right="0" w:firstLine="0"/>
        <w:jc w:val="left"/>
        <w:rPr>
          <w:b/>
          <w:sz w:val="42"/>
        </w:rPr>
      </w:pPr>
      <w:r>
        <w:rPr>
          <w:b/>
          <w:sz w:val="42"/>
        </w:rPr>
        <w:t>单选题</w:t>
      </w:r>
    </w:p>
    <w:p>
      <w:pPr>
        <w:pStyle w:val="ListParagraph"/>
        <w:numPr>
          <w:ilvl w:val="1"/>
          <w:numId w:val="21"/>
        </w:numPr>
        <w:tabs>
          <w:tab w:val="left" w:pos="1420"/>
        </w:tabs>
        <w:spacing w:before="255" w:after="0" w:line="240" w:lineRule="auto"/>
        <w:ind w:left="1420" w:right="0" w:hanging="630"/>
        <w:jc w:val="left"/>
        <w:rPr>
          <w:sz w:val="36"/>
        </w:rPr>
      </w:pPr>
      <w:r>
        <w:rPr>
          <w:sz w:val="36"/>
        </w:rPr>
        <w:t>下列按建筑的高度分类的一组是</w:t>
      </w:r>
      <w:r>
        <w:rPr>
          <w:spacing w:val="-4"/>
          <w:sz w:val="36"/>
        </w:rPr>
        <w:t>（B）A</w:t>
      </w:r>
      <w:r>
        <w:rPr>
          <w:spacing w:val="-15"/>
          <w:sz w:val="36"/>
        </w:rPr>
        <w:t xml:space="preserve"> 民用建筑、工业建筑和农业建筑 </w:t>
      </w:r>
      <w:r>
        <w:rPr>
          <w:sz w:val="36"/>
        </w:rPr>
        <w:t>B</w:t>
      </w:r>
      <w:r>
        <w:rPr>
          <w:spacing w:val="-19"/>
          <w:sz w:val="36"/>
        </w:rPr>
        <w:t xml:space="preserve"> 底层、中</w:t>
      </w:r>
    </w:p>
    <w:p>
      <w:pPr>
        <w:spacing w:after="0" w:line="240" w:lineRule="auto"/>
        <w:jc w:val="left"/>
        <w:rPr>
          <w:sz w:val="36"/>
        </w:rPr>
        <w:sectPr>
          <w:pgSz w:w="17860" w:h="25260"/>
          <w:pgMar w:top="1340" w:right="1380" w:bottom="280" w:left="1540" w:header="708" w:footer="708"/>
          <w:pgNumType w:start="3"/>
          <w:cols w:space="708"/>
        </w:sectPr>
      </w:pPr>
    </w:p>
    <w:p>
      <w:pPr>
        <w:pStyle w:val="BodyText"/>
        <w:spacing w:before="36" w:line="242" w:lineRule="auto"/>
        <w:ind w:left="1420" w:right="489"/>
      </w:pPr>
      <w:r>
        <w:rPr>
          <w:spacing w:val="-8"/>
        </w:rPr>
        <w:t xml:space="preserve">层、中高层和高层 </w:t>
      </w:r>
      <w:r>
        <w:t>C</w:t>
      </w:r>
      <w:r>
        <w:rPr>
          <w:spacing w:val="-13"/>
        </w:rPr>
        <w:t xml:space="preserve"> 砌体结构、框架结构、剪力墙结构 </w:t>
      </w:r>
      <w:r>
        <w:t>D</w:t>
      </w:r>
      <w:r>
        <w:rPr>
          <w:spacing w:val="-10"/>
        </w:rPr>
        <w:t xml:space="preserve"> 木结构、钢结构、混凝土</w:t>
      </w:r>
      <w:r>
        <w:t>结构</w:t>
      </w:r>
    </w:p>
    <w:p>
      <w:pPr>
        <w:pStyle w:val="ListParagraph"/>
        <w:numPr>
          <w:ilvl w:val="1"/>
          <w:numId w:val="21"/>
        </w:numPr>
        <w:tabs>
          <w:tab w:val="left" w:pos="1420"/>
        </w:tabs>
        <w:spacing w:before="5" w:after="0" w:line="242" w:lineRule="auto"/>
        <w:ind w:left="1420" w:right="489" w:hanging="630"/>
        <w:jc w:val="left"/>
        <w:rPr>
          <w:sz w:val="36"/>
        </w:rPr>
      </w:pPr>
      <w:r>
        <w:rPr>
          <w:sz w:val="36"/>
        </w:rPr>
        <w:t>影响建筑寿命长短的主要因素是</w:t>
      </w:r>
      <w:r>
        <w:rPr>
          <w:spacing w:val="-6"/>
          <w:sz w:val="36"/>
        </w:rPr>
        <w:t>（D）A</w:t>
      </w:r>
      <w:r>
        <w:rPr>
          <w:spacing w:val="-19"/>
          <w:sz w:val="36"/>
        </w:rPr>
        <w:t xml:space="preserve"> 结构形式的复杂程度 </w:t>
      </w:r>
      <w:r>
        <w:rPr>
          <w:sz w:val="36"/>
        </w:rPr>
        <w:t>B</w:t>
      </w:r>
      <w:r>
        <w:rPr>
          <w:spacing w:val="-13"/>
          <w:sz w:val="36"/>
        </w:rPr>
        <w:t xml:space="preserve"> 主要构件的耐火极限</w:t>
      </w:r>
      <w:r>
        <w:rPr>
          <w:spacing w:val="-16"/>
          <w:sz w:val="36"/>
        </w:rPr>
        <w:t xml:space="preserve">和燃烧性能 </w:t>
      </w:r>
      <w:r>
        <w:rPr>
          <w:sz w:val="36"/>
        </w:rPr>
        <w:t>C</w:t>
      </w:r>
      <w:r>
        <w:rPr>
          <w:spacing w:val="-20"/>
          <w:sz w:val="36"/>
        </w:rPr>
        <w:t xml:space="preserve"> 结构的高度和层数 </w:t>
      </w:r>
      <w:r>
        <w:rPr>
          <w:sz w:val="36"/>
        </w:rPr>
        <w:t>D</w:t>
      </w:r>
      <w:r>
        <w:rPr>
          <w:spacing w:val="-10"/>
          <w:sz w:val="36"/>
        </w:rPr>
        <w:t xml:space="preserve"> 结构构件的选材和结构体系</w:t>
      </w:r>
    </w:p>
    <w:p>
      <w:pPr>
        <w:pStyle w:val="ListParagraph"/>
        <w:numPr>
          <w:ilvl w:val="1"/>
          <w:numId w:val="21"/>
        </w:numPr>
        <w:tabs>
          <w:tab w:val="left" w:pos="1420"/>
        </w:tabs>
        <w:spacing w:before="4" w:after="0" w:line="240" w:lineRule="auto"/>
        <w:ind w:left="1420" w:right="0" w:hanging="630"/>
        <w:jc w:val="left"/>
        <w:rPr>
          <w:sz w:val="36"/>
        </w:rPr>
      </w:pPr>
      <w:r>
        <w:rPr>
          <w:sz w:val="36"/>
        </w:rPr>
        <w:t>建筑物中的即承重又起围护作用的水平构件是（D）A</w:t>
      </w:r>
      <w:r>
        <w:rPr>
          <w:spacing w:val="-45"/>
          <w:sz w:val="36"/>
        </w:rPr>
        <w:t xml:space="preserve"> 地基 </w:t>
      </w:r>
      <w:r>
        <w:rPr>
          <w:sz w:val="36"/>
        </w:rPr>
        <w:t>B</w:t>
      </w:r>
      <w:r>
        <w:rPr>
          <w:spacing w:val="-45"/>
          <w:sz w:val="36"/>
        </w:rPr>
        <w:t xml:space="preserve"> 基础 </w:t>
      </w:r>
      <w:r>
        <w:rPr>
          <w:sz w:val="36"/>
        </w:rPr>
        <w:t>C</w:t>
      </w:r>
      <w:r>
        <w:rPr>
          <w:spacing w:val="-45"/>
          <w:sz w:val="36"/>
        </w:rPr>
        <w:t xml:space="preserve"> 墙体 </w:t>
      </w:r>
      <w:r>
        <w:rPr>
          <w:sz w:val="36"/>
        </w:rPr>
        <w:t>D</w:t>
      </w:r>
      <w:r>
        <w:rPr>
          <w:spacing w:val="-23"/>
          <w:sz w:val="36"/>
        </w:rPr>
        <w:t xml:space="preserve"> 楼地层</w:t>
      </w:r>
    </w:p>
    <w:p>
      <w:pPr>
        <w:pStyle w:val="ListParagraph"/>
        <w:numPr>
          <w:ilvl w:val="1"/>
          <w:numId w:val="21"/>
        </w:numPr>
        <w:tabs>
          <w:tab w:val="left" w:pos="1420"/>
        </w:tabs>
        <w:spacing w:before="7" w:after="0" w:line="242" w:lineRule="auto"/>
        <w:ind w:left="1420" w:right="465" w:hanging="630"/>
        <w:jc w:val="left"/>
        <w:rPr>
          <w:sz w:val="36"/>
        </w:rPr>
      </w:pPr>
      <w:r>
        <w:rPr>
          <w:sz w:val="36"/>
        </w:rPr>
        <w:t>平面设计中的交通联系枢纽部分主要是指（C）A</w:t>
      </w:r>
      <w:r>
        <w:rPr>
          <w:spacing w:val="-27"/>
          <w:sz w:val="36"/>
        </w:rPr>
        <w:t xml:space="preserve"> 走廊、过道 </w:t>
      </w:r>
      <w:r>
        <w:rPr>
          <w:sz w:val="36"/>
        </w:rPr>
        <w:t>B</w:t>
      </w:r>
      <w:r>
        <w:rPr>
          <w:spacing w:val="-27"/>
          <w:sz w:val="36"/>
        </w:rPr>
        <w:t xml:space="preserve"> 楼梯、电梯 </w:t>
      </w:r>
      <w:r>
        <w:rPr>
          <w:sz w:val="36"/>
        </w:rPr>
        <w:t>C</w:t>
      </w:r>
      <w:r>
        <w:rPr>
          <w:spacing w:val="-27"/>
          <w:sz w:val="36"/>
        </w:rPr>
        <w:t xml:space="preserve"> 门厅、</w:t>
      </w:r>
      <w:r>
        <w:rPr>
          <w:spacing w:val="-31"/>
          <w:sz w:val="36"/>
        </w:rPr>
        <w:t xml:space="preserve">过厅 </w:t>
      </w:r>
      <w:r>
        <w:rPr>
          <w:sz w:val="36"/>
        </w:rPr>
        <w:t>D</w:t>
      </w:r>
      <w:r>
        <w:rPr>
          <w:spacing w:val="-13"/>
          <w:sz w:val="36"/>
        </w:rPr>
        <w:t xml:space="preserve"> 坡道、自动扶梯</w:t>
      </w:r>
    </w:p>
    <w:p>
      <w:pPr>
        <w:pStyle w:val="ListParagraph"/>
        <w:numPr>
          <w:ilvl w:val="1"/>
          <w:numId w:val="21"/>
        </w:numPr>
        <w:tabs>
          <w:tab w:val="left" w:pos="1420"/>
        </w:tabs>
        <w:spacing w:before="4" w:after="0" w:line="242" w:lineRule="auto"/>
        <w:ind w:left="1420" w:right="557" w:hanging="630"/>
        <w:jc w:val="left"/>
        <w:rPr>
          <w:sz w:val="36"/>
        </w:rPr>
      </w:pPr>
      <w:r>
        <w:rPr>
          <w:spacing w:val="-1"/>
          <w:sz w:val="36"/>
        </w:rPr>
        <w:t>建筑立面的构成要素中，窗、空廊、凹进部分以及实体中的透空部分，常给人以通</w:t>
      </w:r>
      <w:r>
        <w:rPr>
          <w:sz w:val="36"/>
        </w:rPr>
        <w:t>透感，可称之为（A）A</w:t>
      </w:r>
      <w:r>
        <w:rPr>
          <w:spacing w:val="-60"/>
          <w:sz w:val="36"/>
        </w:rPr>
        <w:t xml:space="preserve"> 虚 </w:t>
      </w:r>
      <w:r>
        <w:rPr>
          <w:sz w:val="36"/>
        </w:rPr>
        <w:t>B</w:t>
      </w:r>
      <w:r>
        <w:rPr>
          <w:spacing w:val="-60"/>
          <w:sz w:val="36"/>
        </w:rPr>
        <w:t xml:space="preserve"> 实 </w:t>
      </w:r>
      <w:r>
        <w:rPr>
          <w:sz w:val="36"/>
        </w:rPr>
        <w:t>C</w:t>
      </w:r>
      <w:r>
        <w:rPr>
          <w:spacing w:val="-60"/>
          <w:sz w:val="36"/>
        </w:rPr>
        <w:t xml:space="preserve"> 动 </w:t>
      </w:r>
      <w:r>
        <w:rPr>
          <w:sz w:val="36"/>
        </w:rPr>
        <w:t>D</w:t>
      </w:r>
      <w:r>
        <w:rPr>
          <w:spacing w:val="-45"/>
          <w:sz w:val="36"/>
        </w:rPr>
        <w:t xml:space="preserve"> 静</w:t>
      </w:r>
    </w:p>
    <w:p>
      <w:pPr>
        <w:pStyle w:val="ListParagraph"/>
        <w:numPr>
          <w:ilvl w:val="1"/>
          <w:numId w:val="21"/>
        </w:numPr>
        <w:tabs>
          <w:tab w:val="left" w:pos="1420"/>
        </w:tabs>
        <w:spacing w:before="4" w:after="0" w:line="242" w:lineRule="auto"/>
        <w:ind w:left="1420" w:right="557" w:hanging="630"/>
        <w:jc w:val="left"/>
        <w:rPr>
          <w:sz w:val="36"/>
        </w:rPr>
      </w:pPr>
      <w:r>
        <w:rPr>
          <w:spacing w:val="-1"/>
          <w:sz w:val="36"/>
        </w:rPr>
        <w:t>用一假象的垂直刚切勉强房屋剖开，移去观察看与剖切面之间的房屋部分，做出剩</w:t>
      </w:r>
      <w:r>
        <w:rPr>
          <w:sz w:val="36"/>
        </w:rPr>
        <w:t>余部分的房屋的正投影，称为（C）A</w:t>
      </w:r>
      <w:r>
        <w:rPr>
          <w:spacing w:val="-27"/>
          <w:sz w:val="36"/>
        </w:rPr>
        <w:t xml:space="preserve"> 建筑平面图 </w:t>
      </w:r>
      <w:r>
        <w:rPr>
          <w:sz w:val="36"/>
        </w:rPr>
        <w:t>B</w:t>
      </w:r>
      <w:r>
        <w:rPr>
          <w:spacing w:val="-27"/>
          <w:sz w:val="36"/>
        </w:rPr>
        <w:t xml:space="preserve"> 建筑立面图 </w:t>
      </w:r>
      <w:r>
        <w:rPr>
          <w:sz w:val="36"/>
        </w:rPr>
        <w:t>C</w:t>
      </w:r>
      <w:r>
        <w:rPr>
          <w:spacing w:val="-16"/>
          <w:sz w:val="36"/>
        </w:rPr>
        <w:t xml:space="preserve"> 建筑剖面图</w:t>
      </w:r>
    </w:p>
    <w:p>
      <w:pPr>
        <w:pStyle w:val="ListParagraph"/>
        <w:numPr>
          <w:ilvl w:val="1"/>
          <w:numId w:val="21"/>
        </w:numPr>
        <w:tabs>
          <w:tab w:val="left" w:pos="1420"/>
        </w:tabs>
        <w:spacing w:before="4" w:after="0" w:line="240" w:lineRule="auto"/>
        <w:ind w:left="1420" w:right="0" w:hanging="630"/>
        <w:jc w:val="left"/>
        <w:rPr>
          <w:sz w:val="36"/>
        </w:rPr>
      </w:pPr>
      <w:r>
        <w:rPr>
          <w:color w:val="FF0000"/>
          <w:sz w:val="36"/>
        </w:rPr>
        <w:t>窗</w:t>
      </w:r>
      <w:r>
        <w:rPr>
          <w:sz w:val="36"/>
        </w:rPr>
        <w:t>洞口下部设置的防水构造称为（C）A</w:t>
      </w:r>
      <w:r>
        <w:rPr>
          <w:spacing w:val="-46"/>
          <w:sz w:val="36"/>
        </w:rPr>
        <w:t xml:space="preserve"> 明沟 </w:t>
      </w:r>
      <w:r>
        <w:rPr>
          <w:sz w:val="36"/>
        </w:rPr>
        <w:t>B</w:t>
      </w:r>
      <w:r>
        <w:rPr>
          <w:spacing w:val="-45"/>
          <w:sz w:val="36"/>
        </w:rPr>
        <w:t xml:space="preserve"> 踢脚 </w:t>
      </w:r>
      <w:r>
        <w:rPr>
          <w:sz w:val="36"/>
        </w:rPr>
        <w:t>C</w:t>
      </w:r>
      <w:r>
        <w:rPr>
          <w:spacing w:val="-45"/>
          <w:sz w:val="36"/>
        </w:rPr>
        <w:t xml:space="preserve"> 散水 </w:t>
      </w:r>
      <w:r>
        <w:rPr>
          <w:sz w:val="36"/>
        </w:rPr>
        <w:t>D</w:t>
      </w:r>
      <w:r>
        <w:rPr>
          <w:spacing w:val="-30"/>
          <w:sz w:val="36"/>
        </w:rPr>
        <w:t xml:space="preserve"> 窗台</w:t>
      </w:r>
    </w:p>
    <w:p>
      <w:pPr>
        <w:pStyle w:val="ListParagraph"/>
        <w:numPr>
          <w:ilvl w:val="1"/>
          <w:numId w:val="21"/>
        </w:numPr>
        <w:tabs>
          <w:tab w:val="left" w:pos="1420"/>
        </w:tabs>
        <w:spacing w:before="7" w:after="0" w:line="240" w:lineRule="auto"/>
        <w:ind w:left="1420" w:right="0" w:hanging="630"/>
        <w:jc w:val="left"/>
        <w:rPr>
          <w:sz w:val="36"/>
        </w:rPr>
      </w:pPr>
      <w:r>
        <w:rPr>
          <w:sz w:val="36"/>
        </w:rPr>
        <w:t>在建筑中用于完全分隔室内空间的非承重墙称为</w:t>
      </w:r>
      <w:r>
        <w:rPr>
          <w:spacing w:val="-6"/>
          <w:sz w:val="36"/>
        </w:rPr>
        <w:t>（A）A</w:t>
      </w:r>
      <w:r>
        <w:rPr>
          <w:spacing w:val="-45"/>
          <w:sz w:val="36"/>
        </w:rPr>
        <w:t xml:space="preserve"> 隔墙 </w:t>
      </w:r>
      <w:r>
        <w:rPr>
          <w:sz w:val="36"/>
        </w:rPr>
        <w:t>B</w:t>
      </w:r>
      <w:r>
        <w:rPr>
          <w:spacing w:val="-45"/>
          <w:sz w:val="36"/>
        </w:rPr>
        <w:t xml:space="preserve"> 隔断 </w:t>
      </w:r>
      <w:r>
        <w:rPr>
          <w:sz w:val="36"/>
        </w:rPr>
        <w:t>C</w:t>
      </w:r>
      <w:r>
        <w:rPr>
          <w:spacing w:val="-37"/>
          <w:sz w:val="36"/>
        </w:rPr>
        <w:t xml:space="preserve"> 女儿墙 </w:t>
      </w:r>
      <w:r>
        <w:rPr>
          <w:sz w:val="36"/>
        </w:rPr>
        <w:t>D</w:t>
      </w:r>
      <w:r>
        <w:rPr>
          <w:spacing w:val="-30"/>
          <w:sz w:val="36"/>
        </w:rPr>
        <w:t xml:space="preserve"> 山墙</w:t>
      </w:r>
    </w:p>
    <w:p>
      <w:pPr>
        <w:pStyle w:val="ListParagraph"/>
        <w:numPr>
          <w:ilvl w:val="1"/>
          <w:numId w:val="21"/>
        </w:numPr>
        <w:tabs>
          <w:tab w:val="left" w:pos="1420"/>
        </w:tabs>
        <w:spacing w:before="8" w:after="0" w:line="242" w:lineRule="auto"/>
        <w:ind w:left="1420" w:right="557" w:hanging="630"/>
        <w:jc w:val="both"/>
        <w:rPr>
          <w:sz w:val="36"/>
        </w:rPr>
      </w:pPr>
      <w:r>
        <w:rPr>
          <w:spacing w:val="-1"/>
          <w:sz w:val="36"/>
        </w:rPr>
        <w:t>楼板层一般由面层、附加层、结构层和顶棚层等几个基本层次组成，其中作为楼板</w:t>
      </w:r>
      <w:r>
        <w:rPr>
          <w:sz w:val="36"/>
        </w:rPr>
        <w:t>主要承重层次的是（A）A</w:t>
      </w:r>
      <w:r>
        <w:rPr>
          <w:spacing w:val="-37"/>
          <w:sz w:val="36"/>
        </w:rPr>
        <w:t xml:space="preserve"> 结构层 </w:t>
      </w:r>
      <w:r>
        <w:rPr>
          <w:sz w:val="36"/>
        </w:rPr>
        <w:t>B</w:t>
      </w:r>
      <w:r>
        <w:rPr>
          <w:spacing w:val="-45"/>
          <w:sz w:val="36"/>
        </w:rPr>
        <w:t xml:space="preserve"> 面层 </w:t>
      </w:r>
      <w:r>
        <w:rPr>
          <w:sz w:val="36"/>
        </w:rPr>
        <w:t>C</w:t>
      </w:r>
      <w:r>
        <w:rPr>
          <w:spacing w:val="-37"/>
          <w:sz w:val="36"/>
        </w:rPr>
        <w:t xml:space="preserve"> 附加层 </w:t>
      </w:r>
      <w:r>
        <w:rPr>
          <w:sz w:val="36"/>
        </w:rPr>
        <w:t>D</w:t>
      </w:r>
      <w:r>
        <w:rPr>
          <w:spacing w:val="-23"/>
          <w:sz w:val="36"/>
        </w:rPr>
        <w:t xml:space="preserve"> 顶棚层</w:t>
      </w:r>
    </w:p>
    <w:p>
      <w:pPr>
        <w:pStyle w:val="ListParagraph"/>
        <w:numPr>
          <w:ilvl w:val="1"/>
          <w:numId w:val="21"/>
        </w:numPr>
        <w:tabs>
          <w:tab w:val="left" w:pos="1420"/>
        </w:tabs>
        <w:spacing w:before="4" w:after="0" w:line="242" w:lineRule="auto"/>
        <w:ind w:left="1420" w:right="489" w:hanging="630"/>
        <w:jc w:val="both"/>
        <w:rPr>
          <w:sz w:val="36"/>
        </w:rPr>
      </w:pPr>
      <w:r>
        <w:rPr>
          <w:sz w:val="36"/>
        </w:rPr>
        <w:t>钢筋混凝土楼板按施工方斯不同,分为(A)A 先交整体是钢筋混凝土楼板、预制装配</w:t>
      </w:r>
      <w:r>
        <w:rPr>
          <w:spacing w:val="-3"/>
          <w:sz w:val="36"/>
        </w:rPr>
        <w:t xml:space="preserve">式钢筋混凝土楼板、装配整体式钢筋混凝土楼板 </w:t>
      </w:r>
      <w:r>
        <w:rPr>
          <w:sz w:val="36"/>
        </w:rPr>
        <w:t>B</w:t>
      </w:r>
      <w:r>
        <w:rPr>
          <w:spacing w:val="-9"/>
          <w:sz w:val="36"/>
        </w:rPr>
        <w:t xml:space="preserve"> 木楼板、砖拱楼板、压型钢板组</w:t>
      </w:r>
      <w:r>
        <w:rPr>
          <w:spacing w:val="-19"/>
          <w:sz w:val="36"/>
        </w:rPr>
        <w:t xml:space="preserve">合楼板 </w:t>
      </w:r>
      <w:r>
        <w:rPr>
          <w:sz w:val="36"/>
        </w:rPr>
        <w:t>C</w:t>
      </w:r>
      <w:r>
        <w:rPr>
          <w:spacing w:val="-12"/>
          <w:sz w:val="36"/>
        </w:rPr>
        <w:t xml:space="preserve"> 板式楼板、梁板式楼板、井式楼板、无梁楼板 </w:t>
      </w:r>
      <w:r>
        <w:rPr>
          <w:sz w:val="36"/>
        </w:rPr>
        <w:t>D</w:t>
      </w:r>
      <w:r>
        <w:rPr>
          <w:spacing w:val="-10"/>
          <w:sz w:val="36"/>
        </w:rPr>
        <w:t xml:space="preserve"> 叠合楼板、密助填充块楼</w:t>
      </w:r>
      <w:r>
        <w:rPr>
          <w:sz w:val="36"/>
        </w:rPr>
        <w:t>板</w:t>
      </w:r>
    </w:p>
    <w:p>
      <w:pPr>
        <w:pStyle w:val="ListParagraph"/>
        <w:numPr>
          <w:ilvl w:val="1"/>
          <w:numId w:val="21"/>
        </w:numPr>
        <w:tabs>
          <w:tab w:val="left" w:pos="1420"/>
        </w:tabs>
        <w:spacing w:before="9" w:after="0" w:line="242" w:lineRule="auto"/>
        <w:ind w:left="1420" w:right="479" w:hanging="630"/>
        <w:jc w:val="both"/>
        <w:rPr>
          <w:sz w:val="36"/>
        </w:rPr>
      </w:pPr>
      <w:r>
        <w:rPr>
          <w:sz w:val="36"/>
        </w:rPr>
        <w:t>抹灰分为一般抹灰和装饰抹灰两类，下列均属于装饰抹灰的是</w:t>
      </w:r>
      <w:r>
        <w:rPr>
          <w:spacing w:val="-5"/>
          <w:sz w:val="36"/>
        </w:rPr>
        <w:t>（D）A</w:t>
      </w:r>
      <w:r>
        <w:rPr>
          <w:spacing w:val="-16"/>
          <w:sz w:val="36"/>
        </w:rPr>
        <w:t xml:space="preserve"> 石灰砂浆、混</w:t>
      </w:r>
      <w:r>
        <w:rPr>
          <w:spacing w:val="-9"/>
          <w:sz w:val="36"/>
        </w:rPr>
        <w:t xml:space="preserve">合砂浆、水泥砂浆 </w:t>
      </w:r>
      <w:r>
        <w:rPr>
          <w:sz w:val="36"/>
        </w:rPr>
        <w:t>B</w:t>
      </w:r>
      <w:r>
        <w:rPr>
          <w:spacing w:val="-15"/>
          <w:sz w:val="36"/>
        </w:rPr>
        <w:t xml:space="preserve"> 石灰砂浆、斩假石、水泥拉毛 </w:t>
      </w:r>
      <w:r>
        <w:rPr>
          <w:sz w:val="36"/>
        </w:rPr>
        <w:t>C</w:t>
      </w:r>
      <w:r>
        <w:rPr>
          <w:spacing w:val="-20"/>
          <w:sz w:val="36"/>
        </w:rPr>
        <w:t xml:space="preserve"> 干粘石、斩假石 </w:t>
      </w:r>
      <w:r>
        <w:rPr>
          <w:sz w:val="36"/>
        </w:rPr>
        <w:t>D</w:t>
      </w:r>
      <w:r>
        <w:rPr>
          <w:spacing w:val="-15"/>
          <w:sz w:val="36"/>
        </w:rPr>
        <w:t xml:space="preserve"> 水刷石、干枯石、斩假石</w:t>
      </w:r>
    </w:p>
    <w:p>
      <w:pPr>
        <w:pStyle w:val="ListParagraph"/>
        <w:numPr>
          <w:ilvl w:val="1"/>
          <w:numId w:val="21"/>
        </w:numPr>
        <w:tabs>
          <w:tab w:val="left" w:pos="1420"/>
        </w:tabs>
        <w:spacing w:before="6" w:after="0" w:line="242" w:lineRule="auto"/>
        <w:ind w:left="1420" w:right="483" w:hanging="630"/>
        <w:jc w:val="both"/>
        <w:rPr>
          <w:sz w:val="36"/>
        </w:rPr>
      </w:pPr>
      <w:r>
        <w:rPr>
          <w:sz w:val="36"/>
        </w:rPr>
        <w:t>天然石材的安装必须牢固，防止脱落，常见的方法主要有两种，分别是</w:t>
      </w:r>
      <w:r>
        <w:rPr>
          <w:spacing w:val="-5"/>
          <w:sz w:val="36"/>
        </w:rPr>
        <w:t>（B）A</w:t>
      </w:r>
      <w:r>
        <w:rPr>
          <w:spacing w:val="-35"/>
          <w:sz w:val="36"/>
        </w:rPr>
        <w:t xml:space="preserve"> 栓挂</w:t>
      </w:r>
      <w:r>
        <w:rPr>
          <w:spacing w:val="-16"/>
          <w:sz w:val="36"/>
        </w:rPr>
        <w:t xml:space="preserve">法和干性发 </w:t>
      </w:r>
      <w:r>
        <w:rPr>
          <w:sz w:val="36"/>
        </w:rPr>
        <w:t>B</w:t>
      </w:r>
      <w:r>
        <w:rPr>
          <w:spacing w:val="-22"/>
          <w:sz w:val="36"/>
        </w:rPr>
        <w:t xml:space="preserve"> 栓挂法和黏贴法 </w:t>
      </w:r>
      <w:r>
        <w:rPr>
          <w:sz w:val="36"/>
        </w:rPr>
        <w:t>C</w:t>
      </w:r>
      <w:r>
        <w:rPr>
          <w:spacing w:val="-22"/>
          <w:sz w:val="36"/>
        </w:rPr>
        <w:t xml:space="preserve"> 黏贴法和裱糊法 </w:t>
      </w:r>
      <w:r>
        <w:rPr>
          <w:sz w:val="36"/>
        </w:rPr>
        <w:t>D</w:t>
      </w:r>
      <w:r>
        <w:rPr>
          <w:spacing w:val="-13"/>
          <w:sz w:val="36"/>
        </w:rPr>
        <w:t xml:space="preserve"> 喷涂法和铺钉法</w:t>
      </w:r>
    </w:p>
    <w:p>
      <w:pPr>
        <w:pStyle w:val="ListParagraph"/>
        <w:numPr>
          <w:ilvl w:val="1"/>
          <w:numId w:val="21"/>
        </w:numPr>
        <w:tabs>
          <w:tab w:val="left" w:pos="1420"/>
        </w:tabs>
        <w:spacing w:before="4" w:after="0" w:line="244" w:lineRule="auto"/>
        <w:ind w:left="1420" w:right="489" w:hanging="630"/>
        <w:jc w:val="both"/>
        <w:rPr>
          <w:sz w:val="36"/>
        </w:rPr>
      </w:pPr>
      <w:r>
        <w:rPr>
          <w:sz w:val="36"/>
        </w:rPr>
        <w:t>下列关于棚顶作用说法有误的一项是</w:t>
      </w:r>
      <w:r>
        <w:rPr>
          <w:spacing w:val="-6"/>
          <w:sz w:val="36"/>
        </w:rPr>
        <w:t>（D）A</w:t>
      </w:r>
      <w:r>
        <w:rPr>
          <w:spacing w:val="-11"/>
          <w:sz w:val="36"/>
        </w:rPr>
        <w:t xml:space="preserve"> 顶棚兼有满足使用功能的要求和满足人</w:t>
      </w:r>
      <w:r>
        <w:rPr>
          <w:spacing w:val="-3"/>
          <w:sz w:val="36"/>
        </w:rPr>
        <w:t xml:space="preserve">们在生理，心理等方面的精神需求的作用 </w:t>
      </w:r>
      <w:r>
        <w:rPr>
          <w:sz w:val="36"/>
        </w:rPr>
        <w:t>B</w:t>
      </w:r>
      <w:r>
        <w:rPr>
          <w:spacing w:val="-9"/>
          <w:sz w:val="36"/>
        </w:rPr>
        <w:t xml:space="preserve"> 顶棚具有改善是室内环境，满足使用功</w:t>
      </w:r>
      <w:r>
        <w:rPr>
          <w:spacing w:val="-11"/>
          <w:sz w:val="36"/>
        </w:rPr>
        <w:t xml:space="preserve">能要求的作用 </w:t>
      </w:r>
      <w:r>
        <w:rPr>
          <w:sz w:val="36"/>
        </w:rPr>
        <w:t>C</w:t>
      </w:r>
      <w:r>
        <w:rPr>
          <w:spacing w:val="-14"/>
          <w:sz w:val="36"/>
        </w:rPr>
        <w:t xml:space="preserve"> 顶棚具有装是室内空间的作用 </w:t>
      </w:r>
      <w:r>
        <w:rPr>
          <w:sz w:val="36"/>
        </w:rPr>
        <w:t>D</w:t>
      </w:r>
      <w:r>
        <w:rPr>
          <w:spacing w:val="-10"/>
          <w:sz w:val="36"/>
        </w:rPr>
        <w:t xml:space="preserve"> 顶棚装饰处理对室内景观的完整统</w:t>
      </w:r>
      <w:r>
        <w:rPr>
          <w:sz w:val="36"/>
        </w:rPr>
        <w:t>一及装饰效果影响不大</w:t>
      </w:r>
    </w:p>
    <w:p>
      <w:pPr>
        <w:pStyle w:val="ListParagraph"/>
        <w:numPr>
          <w:ilvl w:val="1"/>
          <w:numId w:val="21"/>
        </w:numPr>
        <w:tabs>
          <w:tab w:val="left" w:pos="1420"/>
        </w:tabs>
        <w:spacing w:before="0" w:after="0" w:line="242" w:lineRule="auto"/>
        <w:ind w:left="1420" w:right="557" w:hanging="630"/>
        <w:jc w:val="both"/>
        <w:rPr>
          <w:sz w:val="36"/>
        </w:rPr>
      </w:pPr>
      <w:r>
        <w:rPr>
          <w:spacing w:val="-1"/>
          <w:sz w:val="36"/>
        </w:rPr>
        <w:t>建筑空间的竖向组合联系，主要依靠楼梯、电梯、自动扶梯、台阶、坡道以及爬楼</w:t>
      </w:r>
      <w:r>
        <w:rPr>
          <w:sz w:val="36"/>
        </w:rPr>
        <w:t>梯等竖向交通设施，其中使用最为广泛的是（B）A</w:t>
      </w:r>
      <w:r>
        <w:rPr>
          <w:spacing w:val="-31"/>
          <w:sz w:val="36"/>
        </w:rPr>
        <w:t xml:space="preserve"> 自动扶梯 </w:t>
      </w:r>
      <w:r>
        <w:rPr>
          <w:sz w:val="36"/>
        </w:rPr>
        <w:t>B</w:t>
      </w:r>
      <w:r>
        <w:rPr>
          <w:spacing w:val="-45"/>
          <w:sz w:val="36"/>
        </w:rPr>
        <w:t xml:space="preserve"> 楼梯 </w:t>
      </w:r>
      <w:r>
        <w:rPr>
          <w:sz w:val="36"/>
        </w:rPr>
        <w:t>C</w:t>
      </w:r>
      <w:r>
        <w:rPr>
          <w:spacing w:val="-45"/>
          <w:sz w:val="36"/>
        </w:rPr>
        <w:t xml:space="preserve"> 爬梯 </w:t>
      </w:r>
      <w:r>
        <w:rPr>
          <w:sz w:val="36"/>
        </w:rPr>
        <w:t>D</w:t>
      </w:r>
      <w:r>
        <w:rPr>
          <w:spacing w:val="-30"/>
          <w:sz w:val="36"/>
        </w:rPr>
        <w:t xml:space="preserve"> 坡道</w:t>
      </w:r>
    </w:p>
    <w:p>
      <w:pPr>
        <w:pStyle w:val="ListParagraph"/>
        <w:numPr>
          <w:ilvl w:val="1"/>
          <w:numId w:val="21"/>
        </w:numPr>
        <w:tabs>
          <w:tab w:val="left" w:pos="1420"/>
        </w:tabs>
        <w:spacing w:before="0" w:after="0" w:line="242" w:lineRule="auto"/>
        <w:ind w:left="1420" w:right="303" w:hanging="630"/>
        <w:jc w:val="both"/>
        <w:rPr>
          <w:sz w:val="36"/>
        </w:rPr>
      </w:pPr>
      <w:r>
        <w:rPr>
          <w:spacing w:val="-18"/>
          <w:sz w:val="36"/>
        </w:rPr>
        <w:t>梁板式楼梯由踏步板、楼梯斜板、平台梁和平台板组成，其中职称楼梯斜梁的是</w:t>
      </w:r>
      <w:r>
        <w:rPr>
          <w:spacing w:val="-6"/>
          <w:sz w:val="36"/>
        </w:rPr>
        <w:t xml:space="preserve">（A） </w:t>
      </w:r>
      <w:r>
        <w:rPr>
          <w:sz w:val="36"/>
        </w:rPr>
        <w:t>A</w:t>
      </w:r>
      <w:r>
        <w:rPr>
          <w:spacing w:val="-38"/>
          <w:sz w:val="36"/>
        </w:rPr>
        <w:t xml:space="preserve"> 踏步板 </w:t>
      </w:r>
      <w:r>
        <w:rPr>
          <w:sz w:val="36"/>
        </w:rPr>
        <w:t>B</w:t>
      </w:r>
      <w:r>
        <w:rPr>
          <w:spacing w:val="-24"/>
          <w:sz w:val="36"/>
        </w:rPr>
        <w:t xml:space="preserve"> 楼梯斜梁本身 </w:t>
      </w:r>
      <w:r>
        <w:rPr>
          <w:sz w:val="36"/>
        </w:rPr>
        <w:t>C</w:t>
      </w:r>
      <w:r>
        <w:rPr>
          <w:spacing w:val="-37"/>
          <w:sz w:val="36"/>
        </w:rPr>
        <w:t xml:space="preserve"> 平台梁 </w:t>
      </w:r>
      <w:r>
        <w:rPr>
          <w:sz w:val="36"/>
        </w:rPr>
        <w:t>D</w:t>
      </w:r>
      <w:r>
        <w:rPr>
          <w:spacing w:val="-23"/>
          <w:sz w:val="36"/>
        </w:rPr>
        <w:t xml:space="preserve"> 平台板</w:t>
      </w:r>
    </w:p>
    <w:p>
      <w:pPr>
        <w:pStyle w:val="ListParagraph"/>
        <w:numPr>
          <w:ilvl w:val="1"/>
          <w:numId w:val="21"/>
        </w:numPr>
        <w:tabs>
          <w:tab w:val="left" w:pos="1420"/>
        </w:tabs>
        <w:spacing w:before="0" w:after="0" w:line="242" w:lineRule="auto"/>
        <w:ind w:left="1420" w:right="488" w:hanging="630"/>
        <w:jc w:val="left"/>
        <w:rPr>
          <w:sz w:val="36"/>
        </w:rPr>
      </w:pPr>
      <w:r>
        <w:rPr>
          <w:sz w:val="36"/>
        </w:rPr>
        <w:t>下列无需设置消防电梯的建筑是</w:t>
      </w:r>
      <w:r>
        <w:rPr>
          <w:spacing w:val="-6"/>
          <w:sz w:val="36"/>
        </w:rPr>
        <w:t>（D）A</w:t>
      </w:r>
      <w:r>
        <w:rPr>
          <w:spacing w:val="-11"/>
          <w:sz w:val="36"/>
        </w:rPr>
        <w:t xml:space="preserve"> 十二层及十二层以上的单元式住宅或通廊式</w:t>
      </w:r>
      <w:r>
        <w:rPr>
          <w:spacing w:val="-31"/>
          <w:sz w:val="36"/>
        </w:rPr>
        <w:t xml:space="preserve">住宅 </w:t>
      </w:r>
      <w:r>
        <w:rPr>
          <w:sz w:val="36"/>
        </w:rPr>
        <w:t>B</w:t>
      </w:r>
      <w:r>
        <w:rPr>
          <w:spacing w:val="-31"/>
          <w:sz w:val="36"/>
        </w:rPr>
        <w:t xml:space="preserve"> 高度超过 </w:t>
      </w:r>
      <w:r>
        <w:rPr>
          <w:sz w:val="36"/>
        </w:rPr>
        <w:t>32m</w:t>
      </w:r>
      <w:r>
        <w:rPr>
          <w:spacing w:val="-22"/>
          <w:sz w:val="36"/>
        </w:rPr>
        <w:t xml:space="preserve"> 的二类公共建筑 </w:t>
      </w:r>
      <w:r>
        <w:rPr>
          <w:sz w:val="36"/>
        </w:rPr>
        <w:t>C</w:t>
      </w:r>
      <w:r>
        <w:rPr>
          <w:spacing w:val="-24"/>
          <w:sz w:val="36"/>
        </w:rPr>
        <w:t xml:space="preserve"> 一类公共建筑 </w:t>
      </w:r>
      <w:r>
        <w:rPr>
          <w:color w:val="FF0000"/>
          <w:sz w:val="36"/>
        </w:rPr>
        <w:t>D</w:t>
      </w:r>
    </w:p>
    <w:p>
      <w:pPr>
        <w:pStyle w:val="ListParagraph"/>
        <w:numPr>
          <w:ilvl w:val="1"/>
          <w:numId w:val="21"/>
        </w:numPr>
        <w:tabs>
          <w:tab w:val="left" w:pos="1420"/>
        </w:tabs>
        <w:spacing w:before="4" w:after="0" w:line="242" w:lineRule="auto"/>
        <w:ind w:left="1420" w:right="488" w:hanging="630"/>
        <w:jc w:val="left"/>
        <w:rPr>
          <w:sz w:val="36"/>
        </w:rPr>
      </w:pPr>
      <w:r>
        <w:rPr>
          <w:sz w:val="36"/>
        </w:rPr>
        <w:t>以细石头混凝土做防水层的屋面称为</w:t>
      </w:r>
      <w:r>
        <w:rPr>
          <w:spacing w:val="-6"/>
          <w:sz w:val="36"/>
        </w:rPr>
        <w:t>（B）A</w:t>
      </w:r>
      <w:r>
        <w:rPr>
          <w:spacing w:val="-24"/>
          <w:sz w:val="36"/>
        </w:rPr>
        <w:t xml:space="preserve"> 柔性防水屋面 </w:t>
      </w:r>
      <w:r>
        <w:rPr>
          <w:sz w:val="36"/>
        </w:rPr>
        <w:t>B</w:t>
      </w:r>
      <w:r>
        <w:rPr>
          <w:spacing w:val="-24"/>
          <w:sz w:val="36"/>
        </w:rPr>
        <w:t xml:space="preserve"> 刚性防水屋面 </w:t>
      </w:r>
      <w:r>
        <w:rPr>
          <w:sz w:val="36"/>
        </w:rPr>
        <w:t>C</w:t>
      </w:r>
      <w:r>
        <w:rPr>
          <w:spacing w:val="-27"/>
          <w:sz w:val="36"/>
        </w:rPr>
        <w:t xml:space="preserve"> 涂料防</w:t>
      </w:r>
      <w:r>
        <w:rPr>
          <w:spacing w:val="-23"/>
          <w:sz w:val="36"/>
        </w:rPr>
        <w:t xml:space="preserve">水屋面 </w:t>
      </w:r>
      <w:r>
        <w:rPr>
          <w:sz w:val="36"/>
        </w:rPr>
        <w:t>D</w:t>
      </w:r>
      <w:r>
        <w:rPr>
          <w:spacing w:val="-12"/>
          <w:sz w:val="36"/>
        </w:rPr>
        <w:t xml:space="preserve"> 半柔半刚防水屋面</w:t>
      </w:r>
    </w:p>
    <w:p>
      <w:pPr>
        <w:pStyle w:val="ListParagraph"/>
        <w:numPr>
          <w:ilvl w:val="1"/>
          <w:numId w:val="21"/>
        </w:numPr>
        <w:tabs>
          <w:tab w:val="left" w:pos="1420"/>
        </w:tabs>
        <w:spacing w:before="5" w:after="0" w:line="240" w:lineRule="auto"/>
        <w:ind w:left="1420" w:right="0" w:hanging="630"/>
        <w:jc w:val="left"/>
        <w:rPr>
          <w:sz w:val="36"/>
        </w:rPr>
      </w:pPr>
      <w:r>
        <w:rPr>
          <w:spacing w:val="-13"/>
          <w:sz w:val="36"/>
        </w:rPr>
        <w:t xml:space="preserve">屋面坡度小于 </w:t>
      </w:r>
      <w:r>
        <w:rPr>
          <w:sz w:val="36"/>
        </w:rPr>
        <w:t>5%的屋顶，称为（A）A</w:t>
      </w:r>
      <w:r>
        <w:rPr>
          <w:spacing w:val="-37"/>
          <w:sz w:val="36"/>
        </w:rPr>
        <w:t xml:space="preserve"> 平屋顶 </w:t>
      </w:r>
      <w:r>
        <w:rPr>
          <w:sz w:val="36"/>
        </w:rPr>
        <w:t>B</w:t>
      </w:r>
      <w:r>
        <w:rPr>
          <w:spacing w:val="-37"/>
          <w:sz w:val="36"/>
        </w:rPr>
        <w:t xml:space="preserve"> 坡屋顶 </w:t>
      </w:r>
      <w:r>
        <w:rPr>
          <w:sz w:val="36"/>
        </w:rPr>
        <w:t>C</w:t>
      </w:r>
      <w:r>
        <w:rPr>
          <w:spacing w:val="-31"/>
          <w:sz w:val="36"/>
        </w:rPr>
        <w:t xml:space="preserve"> 折板屋盖 </w:t>
      </w:r>
      <w:r>
        <w:rPr>
          <w:sz w:val="36"/>
        </w:rPr>
        <w:t>D</w:t>
      </w:r>
      <w:r>
        <w:rPr>
          <w:spacing w:val="-19"/>
          <w:sz w:val="36"/>
        </w:rPr>
        <w:t xml:space="preserve"> 悬索屋盖</w:t>
      </w:r>
    </w:p>
    <w:p>
      <w:pPr>
        <w:pStyle w:val="ListParagraph"/>
        <w:numPr>
          <w:ilvl w:val="1"/>
          <w:numId w:val="21"/>
        </w:numPr>
        <w:tabs>
          <w:tab w:val="left" w:pos="1420"/>
        </w:tabs>
        <w:spacing w:before="7" w:after="0" w:line="240" w:lineRule="auto"/>
        <w:ind w:left="1420" w:right="0" w:hanging="630"/>
        <w:jc w:val="left"/>
        <w:rPr>
          <w:sz w:val="36"/>
        </w:rPr>
      </w:pPr>
      <w:r>
        <w:rPr>
          <w:sz w:val="36"/>
        </w:rPr>
        <w:t>下列窗子可以延竖轴转动的是（B）A</w:t>
      </w:r>
      <w:r>
        <w:rPr>
          <w:spacing w:val="-37"/>
          <w:sz w:val="36"/>
        </w:rPr>
        <w:t xml:space="preserve"> 固定窗 </w:t>
      </w:r>
      <w:r>
        <w:rPr>
          <w:sz w:val="36"/>
        </w:rPr>
        <w:t>B</w:t>
      </w:r>
      <w:r>
        <w:rPr>
          <w:spacing w:val="-37"/>
          <w:sz w:val="36"/>
        </w:rPr>
        <w:t xml:space="preserve"> 立转窗 </w:t>
      </w:r>
      <w:r>
        <w:rPr>
          <w:sz w:val="36"/>
        </w:rPr>
        <w:t>C</w:t>
      </w:r>
      <w:r>
        <w:rPr>
          <w:spacing w:val="-37"/>
          <w:sz w:val="36"/>
        </w:rPr>
        <w:t xml:space="preserve"> 推拉窗 </w:t>
      </w:r>
      <w:r>
        <w:rPr>
          <w:sz w:val="36"/>
        </w:rPr>
        <w:t>D</w:t>
      </w:r>
      <w:r>
        <w:rPr>
          <w:spacing w:val="-30"/>
          <w:sz w:val="36"/>
        </w:rPr>
        <w:t xml:space="preserve"> 玄窗</w:t>
      </w:r>
    </w:p>
    <w:p>
      <w:pPr>
        <w:pStyle w:val="ListParagraph"/>
        <w:numPr>
          <w:ilvl w:val="1"/>
          <w:numId w:val="21"/>
        </w:numPr>
        <w:tabs>
          <w:tab w:val="left" w:pos="1420"/>
        </w:tabs>
        <w:spacing w:before="7" w:after="0" w:line="242" w:lineRule="auto"/>
        <w:ind w:left="1420" w:right="473" w:hanging="630"/>
        <w:jc w:val="both"/>
        <w:rPr>
          <w:sz w:val="36"/>
        </w:rPr>
      </w:pPr>
      <w:r>
        <w:rPr>
          <w:sz w:val="36"/>
        </w:rPr>
        <w:t>下列门按所有材料不同划分的一组是（B）A</w:t>
      </w:r>
      <w:r>
        <w:rPr>
          <w:spacing w:val="-12"/>
          <w:sz w:val="36"/>
        </w:rPr>
        <w:t xml:space="preserve"> 普通门、保温门、隔声门、防火门、防</w:t>
      </w:r>
      <w:r>
        <w:rPr>
          <w:spacing w:val="-25"/>
          <w:sz w:val="36"/>
        </w:rPr>
        <w:t xml:space="preserve">盗门 </w:t>
      </w:r>
      <w:r>
        <w:rPr>
          <w:sz w:val="36"/>
        </w:rPr>
        <w:t>B</w:t>
      </w:r>
      <w:r>
        <w:rPr>
          <w:spacing w:val="-13"/>
          <w:sz w:val="36"/>
        </w:rPr>
        <w:t xml:space="preserve"> 木门、钢门、铝合金门、塑料门及说塑钢门 </w:t>
      </w:r>
      <w:r>
        <w:rPr>
          <w:sz w:val="36"/>
        </w:rPr>
        <w:t>C</w:t>
      </w:r>
      <w:r>
        <w:rPr>
          <w:spacing w:val="-9"/>
          <w:sz w:val="36"/>
        </w:rPr>
        <w:t xml:space="preserve"> 上翻门、升降门、卷帘门、铝</w:t>
      </w:r>
      <w:r>
        <w:rPr>
          <w:spacing w:val="-20"/>
          <w:sz w:val="36"/>
        </w:rPr>
        <w:t xml:space="preserve">合金门、塑料门 </w:t>
      </w:r>
      <w:r>
        <w:rPr>
          <w:sz w:val="36"/>
        </w:rPr>
        <w:t>D</w:t>
      </w:r>
      <w:r>
        <w:rPr>
          <w:spacing w:val="-10"/>
          <w:sz w:val="36"/>
        </w:rPr>
        <w:t xml:space="preserve"> 平开门、弹簧门、推拉门、折叠门、转门</w:t>
      </w:r>
    </w:p>
    <w:p>
      <w:pPr>
        <w:pStyle w:val="ListParagraph"/>
        <w:numPr>
          <w:ilvl w:val="1"/>
          <w:numId w:val="21"/>
        </w:numPr>
        <w:tabs>
          <w:tab w:val="left" w:pos="1420"/>
        </w:tabs>
        <w:spacing w:before="6" w:after="0" w:line="242" w:lineRule="auto"/>
        <w:ind w:left="1420" w:right="488" w:hanging="630"/>
        <w:jc w:val="both"/>
        <w:rPr>
          <w:sz w:val="36"/>
        </w:rPr>
      </w:pPr>
      <w:r>
        <w:rPr>
          <w:sz w:val="36"/>
        </w:rPr>
        <w:t>指在温、温度波动很小的范围内进行生产的车间称为</w:t>
      </w:r>
      <w:r>
        <w:rPr>
          <w:spacing w:val="-6"/>
          <w:sz w:val="36"/>
        </w:rPr>
        <w:t>（D）A</w:t>
      </w:r>
      <w:r>
        <w:rPr>
          <w:spacing w:val="-27"/>
          <w:sz w:val="36"/>
        </w:rPr>
        <w:t xml:space="preserve"> 热加工车间 </w:t>
      </w:r>
      <w:r>
        <w:rPr>
          <w:sz w:val="36"/>
        </w:rPr>
        <w:t>B</w:t>
      </w:r>
      <w:r>
        <w:rPr>
          <w:spacing w:val="-22"/>
          <w:sz w:val="36"/>
        </w:rPr>
        <w:t xml:space="preserve"> 冷加工车</w:t>
      </w:r>
      <w:r>
        <w:rPr>
          <w:spacing w:val="-46"/>
          <w:sz w:val="36"/>
        </w:rPr>
        <w:t xml:space="preserve">间 </w:t>
      </w:r>
      <w:r>
        <w:rPr>
          <w:sz w:val="36"/>
        </w:rPr>
        <w:t>C</w:t>
      </w:r>
      <w:r>
        <w:rPr>
          <w:spacing w:val="-31"/>
          <w:sz w:val="36"/>
        </w:rPr>
        <w:t xml:space="preserve"> 洁净车间 </w:t>
      </w:r>
      <w:r>
        <w:rPr>
          <w:sz w:val="36"/>
        </w:rPr>
        <w:t>D</w:t>
      </w:r>
      <w:r>
        <w:rPr>
          <w:spacing w:val="-14"/>
          <w:sz w:val="36"/>
        </w:rPr>
        <w:t xml:space="preserve"> 恒温保湿车间</w:t>
      </w:r>
    </w:p>
    <w:p>
      <w:pPr>
        <w:pStyle w:val="ListParagraph"/>
        <w:numPr>
          <w:ilvl w:val="1"/>
          <w:numId w:val="21"/>
        </w:numPr>
        <w:tabs>
          <w:tab w:val="left" w:pos="1420"/>
        </w:tabs>
        <w:spacing w:before="4" w:after="0" w:line="240" w:lineRule="auto"/>
        <w:ind w:left="1420" w:right="0" w:hanging="630"/>
        <w:jc w:val="both"/>
        <w:rPr>
          <w:sz w:val="36"/>
        </w:rPr>
      </w:pPr>
      <w:r>
        <w:rPr>
          <w:sz w:val="36"/>
        </w:rPr>
        <w:t>单层厂房横向定位位轴线间的距离成为（C）A</w:t>
      </w:r>
      <w:r>
        <w:rPr>
          <w:spacing w:val="-45"/>
          <w:sz w:val="36"/>
        </w:rPr>
        <w:t xml:space="preserve"> 长度 </w:t>
      </w:r>
      <w:r>
        <w:rPr>
          <w:sz w:val="36"/>
        </w:rPr>
        <w:t>B</w:t>
      </w:r>
      <w:r>
        <w:rPr>
          <w:spacing w:val="-45"/>
          <w:sz w:val="36"/>
        </w:rPr>
        <w:t xml:space="preserve"> 进深 </w:t>
      </w:r>
      <w:r>
        <w:rPr>
          <w:sz w:val="36"/>
        </w:rPr>
        <w:t>C</w:t>
      </w:r>
      <w:r>
        <w:rPr>
          <w:spacing w:val="-45"/>
          <w:sz w:val="36"/>
        </w:rPr>
        <w:t xml:space="preserve"> 柱距 </w:t>
      </w:r>
      <w:r>
        <w:rPr>
          <w:sz w:val="36"/>
        </w:rPr>
        <w:t>D</w:t>
      </w:r>
      <w:r>
        <w:rPr>
          <w:spacing w:val="-30"/>
          <w:sz w:val="36"/>
        </w:rPr>
        <w:t xml:space="preserve"> 跨度</w:t>
      </w:r>
    </w:p>
    <w:p>
      <w:pPr>
        <w:pStyle w:val="ListParagraph"/>
        <w:numPr>
          <w:ilvl w:val="1"/>
          <w:numId w:val="21"/>
        </w:numPr>
        <w:tabs>
          <w:tab w:val="left" w:pos="1420"/>
        </w:tabs>
        <w:spacing w:before="7" w:after="0" w:line="242" w:lineRule="auto"/>
        <w:ind w:left="1420" w:right="461" w:hanging="630"/>
        <w:jc w:val="both"/>
        <w:rPr>
          <w:sz w:val="36"/>
        </w:rPr>
      </w:pPr>
      <w:r>
        <w:rPr>
          <w:sz w:val="36"/>
        </w:rPr>
        <w:t>仅仅为满足生产、生活的某一方面需要，建造的某些工程设施则称为</w:t>
      </w:r>
      <w:r>
        <w:rPr>
          <w:spacing w:val="-22"/>
          <w:sz w:val="36"/>
        </w:rPr>
        <w:t>（D）Ａ</w:t>
      </w:r>
      <w:r>
        <w:rPr>
          <w:spacing w:val="-6"/>
          <w:sz w:val="36"/>
        </w:rPr>
        <w:t>民用建</w:t>
      </w:r>
      <w:r>
        <w:rPr>
          <w:spacing w:val="89"/>
          <w:sz w:val="36"/>
        </w:rPr>
        <w:t xml:space="preserve">筑 </w:t>
      </w:r>
      <w:r>
        <w:rPr>
          <w:sz w:val="36"/>
        </w:rPr>
        <w:t>B</w:t>
      </w:r>
      <w:r>
        <w:rPr>
          <w:spacing w:val="17"/>
          <w:sz w:val="36"/>
        </w:rPr>
        <w:t xml:space="preserve"> 建筑物 </w:t>
      </w:r>
      <w:r>
        <w:rPr>
          <w:sz w:val="36"/>
        </w:rPr>
        <w:t>C</w:t>
      </w:r>
      <w:r>
        <w:rPr>
          <w:spacing w:val="-16"/>
          <w:sz w:val="36"/>
        </w:rPr>
        <w:t xml:space="preserve"> 工业建筑 </w:t>
      </w:r>
      <w:r>
        <w:rPr>
          <w:sz w:val="36"/>
        </w:rPr>
        <w:t>D</w:t>
      </w:r>
      <w:r>
        <w:rPr>
          <w:spacing w:val="-23"/>
          <w:sz w:val="36"/>
        </w:rPr>
        <w:t xml:space="preserve"> 构筑物</w:t>
      </w:r>
    </w:p>
    <w:p>
      <w:pPr>
        <w:spacing w:after="0" w:line="242" w:lineRule="auto"/>
        <w:jc w:val="both"/>
        <w:rPr>
          <w:sz w:val="36"/>
        </w:rPr>
        <w:sectPr>
          <w:pgSz w:w="17860" w:h="25260"/>
          <w:pgMar w:top="1340" w:right="1380" w:bottom="280" w:left="1540" w:header="708" w:footer="708"/>
          <w:pgNumType w:start="4"/>
          <w:cols w:space="708"/>
        </w:sectPr>
      </w:pPr>
    </w:p>
    <w:p>
      <w:pPr>
        <w:pStyle w:val="ListParagraph"/>
        <w:numPr>
          <w:ilvl w:val="1"/>
          <w:numId w:val="21"/>
        </w:numPr>
        <w:tabs>
          <w:tab w:val="left" w:pos="1420"/>
        </w:tabs>
        <w:spacing w:before="36" w:after="0" w:line="242" w:lineRule="auto"/>
        <w:ind w:left="1420" w:right="483" w:hanging="630"/>
        <w:jc w:val="both"/>
        <w:rPr>
          <w:sz w:val="36"/>
        </w:rPr>
      </w:pPr>
      <w:r>
        <w:rPr>
          <w:sz w:val="36"/>
        </w:rPr>
        <w:t>建筑物耐久等级的指标是（A）      A</w:t>
      </w:r>
      <w:r>
        <w:rPr>
          <w:spacing w:val="-6"/>
          <w:sz w:val="36"/>
        </w:rPr>
        <w:t xml:space="preserve"> 使用年限   </w:t>
      </w:r>
      <w:r>
        <w:rPr>
          <w:sz w:val="36"/>
        </w:rPr>
        <w:t>B</w:t>
      </w:r>
      <w:r>
        <w:rPr>
          <w:spacing w:val="-6"/>
          <w:sz w:val="36"/>
        </w:rPr>
        <w:t xml:space="preserve"> 抗渗等级  </w:t>
      </w:r>
      <w:r>
        <w:rPr>
          <w:sz w:val="36"/>
        </w:rPr>
        <w:t>C</w:t>
      </w:r>
      <w:r>
        <w:rPr>
          <w:spacing w:val="-6"/>
          <w:sz w:val="36"/>
        </w:rPr>
        <w:t xml:space="preserve"> 能否燃烧  </w:t>
      </w:r>
      <w:r>
        <w:rPr>
          <w:spacing w:val="-16"/>
          <w:sz w:val="36"/>
        </w:rPr>
        <w:t xml:space="preserve">D </w:t>
      </w:r>
      <w:r>
        <w:rPr>
          <w:sz w:val="36"/>
        </w:rPr>
        <w:t>重要程度</w:t>
      </w:r>
    </w:p>
    <w:p>
      <w:pPr>
        <w:pStyle w:val="ListParagraph"/>
        <w:numPr>
          <w:ilvl w:val="1"/>
          <w:numId w:val="21"/>
        </w:numPr>
        <w:tabs>
          <w:tab w:val="left" w:pos="1420"/>
        </w:tabs>
        <w:spacing w:before="5" w:after="0" w:line="242" w:lineRule="auto"/>
        <w:ind w:left="1420" w:right="488" w:hanging="630"/>
        <w:jc w:val="both"/>
        <w:rPr>
          <w:sz w:val="36"/>
        </w:rPr>
      </w:pPr>
      <w:r>
        <w:rPr>
          <w:spacing w:val="-5"/>
          <w:sz w:val="36"/>
        </w:rPr>
        <w:t>建筑物中的水平称重构件是</w:t>
      </w:r>
      <w:r>
        <w:rPr>
          <w:sz w:val="36"/>
        </w:rPr>
        <w:t>（C）</w:t>
      </w:r>
      <w:r>
        <w:rPr>
          <w:spacing w:val="-1"/>
          <w:sz w:val="36"/>
        </w:rPr>
        <w:t xml:space="preserve">     Ａ地基     Ｂ基础     Ｃ  墙体    Ｄ </w:t>
      </w:r>
      <w:r>
        <w:rPr>
          <w:sz w:val="36"/>
        </w:rPr>
        <w:t>楼底层</w:t>
      </w:r>
    </w:p>
    <w:p>
      <w:pPr>
        <w:pStyle w:val="ListParagraph"/>
        <w:numPr>
          <w:ilvl w:val="1"/>
          <w:numId w:val="21"/>
        </w:numPr>
        <w:tabs>
          <w:tab w:val="left" w:pos="1420"/>
        </w:tabs>
        <w:spacing w:before="4" w:after="0" w:line="242" w:lineRule="auto"/>
        <w:ind w:left="1420" w:right="490" w:hanging="630"/>
        <w:jc w:val="both"/>
        <w:rPr>
          <w:sz w:val="36"/>
        </w:rPr>
      </w:pPr>
      <w:r>
        <w:rPr>
          <w:sz w:val="36"/>
        </w:rPr>
        <w:t xml:space="preserve">建 筑 平 面 一  般 由 三 部 分  组 成 ， 分 别  是 （  B  </w:t>
      </w:r>
      <w:r>
        <w:rPr>
          <w:spacing w:val="-11"/>
          <w:sz w:val="36"/>
        </w:rPr>
        <w:t xml:space="preserve">）          </w:t>
      </w:r>
      <w:r>
        <w:rPr>
          <w:spacing w:val="158"/>
          <w:sz w:val="36"/>
        </w:rPr>
        <w:t xml:space="preserve"> </w:t>
      </w:r>
      <w:r>
        <w:rPr>
          <w:sz w:val="36"/>
        </w:rPr>
        <w:t>Ａ生活部分、学习部分、公共活动部分     Ｂ使用部分、交通联系部分、结构部分 Ｃ卧室、起居室、洗手间 Ｄ内部结构、分层情况、各层高度</w:t>
      </w:r>
    </w:p>
    <w:p>
      <w:pPr>
        <w:pStyle w:val="ListParagraph"/>
        <w:numPr>
          <w:ilvl w:val="1"/>
          <w:numId w:val="21"/>
        </w:numPr>
        <w:tabs>
          <w:tab w:val="left" w:pos="1420"/>
        </w:tabs>
        <w:spacing w:before="6" w:after="0" w:line="242" w:lineRule="auto"/>
        <w:ind w:left="1420" w:right="310" w:hanging="630"/>
        <w:jc w:val="both"/>
        <w:rPr>
          <w:sz w:val="36"/>
        </w:rPr>
      </w:pPr>
      <w:r>
        <w:rPr>
          <w:spacing w:val="-17"/>
          <w:sz w:val="36"/>
        </w:rPr>
        <w:t>建筑立面的构成要素中，墙、柱、栏板、屋顶等给人以厚重封闭的感觉，可称为</w:t>
      </w:r>
      <w:r>
        <w:rPr>
          <w:spacing w:val="-4"/>
          <w:sz w:val="36"/>
        </w:rPr>
        <w:t xml:space="preserve">（B） </w:t>
      </w:r>
      <w:r>
        <w:rPr>
          <w:spacing w:val="6"/>
          <w:sz w:val="36"/>
        </w:rPr>
        <w:t>Ａ“虚” Ｂ“实” Ｃ“动” Ｄ“静”</w:t>
      </w:r>
    </w:p>
    <w:p>
      <w:pPr>
        <w:pStyle w:val="ListParagraph"/>
        <w:numPr>
          <w:ilvl w:val="1"/>
          <w:numId w:val="21"/>
        </w:numPr>
        <w:tabs>
          <w:tab w:val="left" w:pos="1420"/>
        </w:tabs>
        <w:spacing w:before="5" w:after="0" w:line="242" w:lineRule="auto"/>
        <w:ind w:left="1420" w:right="488" w:hanging="630"/>
        <w:jc w:val="both"/>
        <w:rPr>
          <w:sz w:val="36"/>
        </w:rPr>
      </w:pPr>
      <w:r>
        <w:rPr>
          <w:sz w:val="36"/>
        </w:rPr>
        <w:t>施工中，可作为进行分层、砌筑内墙、铺设楼板、层面板和内装修等工作的依据的</w:t>
      </w:r>
      <w:r>
        <w:rPr>
          <w:spacing w:val="-15"/>
          <w:sz w:val="36"/>
        </w:rPr>
        <w:t>建筑图是</w:t>
      </w:r>
      <w:r>
        <w:rPr>
          <w:sz w:val="36"/>
        </w:rPr>
        <w:t>（A）</w:t>
      </w:r>
      <w:r>
        <w:rPr>
          <w:spacing w:val="-1"/>
          <w:sz w:val="36"/>
        </w:rPr>
        <w:t xml:space="preserve">   Ａ建筑平面图    Ｂ建筑立面图      Ｃ建筑剖面图     Ｄ建</w:t>
      </w:r>
      <w:r>
        <w:rPr>
          <w:sz w:val="36"/>
        </w:rPr>
        <w:t>筑轴面图</w:t>
      </w:r>
    </w:p>
    <w:p>
      <w:pPr>
        <w:pStyle w:val="ListParagraph"/>
        <w:numPr>
          <w:ilvl w:val="1"/>
          <w:numId w:val="21"/>
        </w:numPr>
        <w:tabs>
          <w:tab w:val="left" w:pos="1420"/>
        </w:tabs>
        <w:spacing w:before="6" w:after="0" w:line="240" w:lineRule="auto"/>
        <w:ind w:left="1420" w:right="0" w:hanging="630"/>
        <w:jc w:val="left"/>
        <w:rPr>
          <w:sz w:val="36"/>
        </w:rPr>
      </w:pPr>
      <w:r>
        <w:rPr>
          <w:sz w:val="36"/>
        </w:rPr>
        <w:t>能直接承受建筑何载的土层称为</w:t>
      </w:r>
      <w:r>
        <w:rPr>
          <w:spacing w:val="-6"/>
          <w:sz w:val="36"/>
        </w:rPr>
        <w:t>（D）A</w:t>
      </w:r>
      <w:r>
        <w:rPr>
          <w:spacing w:val="-31"/>
          <w:sz w:val="36"/>
        </w:rPr>
        <w:t xml:space="preserve"> 刚性基础 </w:t>
      </w:r>
      <w:r>
        <w:rPr>
          <w:sz w:val="36"/>
        </w:rPr>
        <w:t>B</w:t>
      </w:r>
      <w:r>
        <w:rPr>
          <w:spacing w:val="-31"/>
          <w:sz w:val="36"/>
        </w:rPr>
        <w:t xml:space="preserve"> 柔性基础 </w:t>
      </w:r>
      <w:r>
        <w:rPr>
          <w:sz w:val="36"/>
        </w:rPr>
        <w:t>C</w:t>
      </w:r>
      <w:r>
        <w:rPr>
          <w:spacing w:val="-31"/>
          <w:sz w:val="36"/>
        </w:rPr>
        <w:t xml:space="preserve"> 天然地基 </w:t>
      </w:r>
      <w:r>
        <w:rPr>
          <w:sz w:val="36"/>
        </w:rPr>
        <w:t>D</w:t>
      </w:r>
      <w:r>
        <w:rPr>
          <w:spacing w:val="-19"/>
          <w:sz w:val="36"/>
        </w:rPr>
        <w:t xml:space="preserve"> 人工地基</w:t>
      </w:r>
    </w:p>
    <w:p>
      <w:pPr>
        <w:pStyle w:val="ListParagraph"/>
        <w:numPr>
          <w:ilvl w:val="1"/>
          <w:numId w:val="21"/>
        </w:numPr>
        <w:tabs>
          <w:tab w:val="left" w:pos="1420"/>
        </w:tabs>
        <w:spacing w:before="8" w:after="0" w:line="240" w:lineRule="auto"/>
        <w:ind w:left="1420" w:right="0" w:hanging="630"/>
        <w:jc w:val="left"/>
        <w:rPr>
          <w:sz w:val="36"/>
        </w:rPr>
      </w:pPr>
      <w:r>
        <w:rPr>
          <w:sz w:val="36"/>
        </w:rPr>
        <w:t>通常建筑物首层下面的房间称为（B）A</w:t>
      </w:r>
      <w:r>
        <w:rPr>
          <w:spacing w:val="-37"/>
          <w:sz w:val="36"/>
        </w:rPr>
        <w:t xml:space="preserve"> 防控层 </w:t>
      </w:r>
      <w:r>
        <w:rPr>
          <w:sz w:val="36"/>
        </w:rPr>
        <w:t>B</w:t>
      </w:r>
      <w:r>
        <w:rPr>
          <w:spacing w:val="-37"/>
          <w:sz w:val="36"/>
        </w:rPr>
        <w:t xml:space="preserve"> 储藏室 </w:t>
      </w:r>
      <w:r>
        <w:rPr>
          <w:sz w:val="36"/>
        </w:rPr>
        <w:t>C</w:t>
      </w:r>
      <w:r>
        <w:rPr>
          <w:spacing w:val="-45"/>
          <w:sz w:val="36"/>
        </w:rPr>
        <w:t xml:space="preserve"> 门厅 </w:t>
      </w:r>
      <w:r>
        <w:rPr>
          <w:sz w:val="36"/>
        </w:rPr>
        <w:t>D</w:t>
      </w:r>
      <w:r>
        <w:rPr>
          <w:spacing w:val="-23"/>
          <w:sz w:val="36"/>
        </w:rPr>
        <w:t xml:space="preserve"> 地下室</w:t>
      </w:r>
    </w:p>
    <w:p>
      <w:pPr>
        <w:pStyle w:val="ListParagraph"/>
        <w:numPr>
          <w:ilvl w:val="1"/>
          <w:numId w:val="21"/>
        </w:numPr>
        <w:tabs>
          <w:tab w:val="left" w:pos="1420"/>
        </w:tabs>
        <w:spacing w:before="6" w:after="0" w:line="240" w:lineRule="auto"/>
        <w:ind w:left="1420" w:right="0" w:hanging="630"/>
        <w:jc w:val="left"/>
        <w:rPr>
          <w:sz w:val="36"/>
        </w:rPr>
      </w:pPr>
      <w:r>
        <w:rPr>
          <w:sz w:val="36"/>
        </w:rPr>
        <w:t>沿建筑物纵轴方向布置的墙称为（B）A</w:t>
      </w:r>
      <w:r>
        <w:rPr>
          <w:spacing w:val="-45"/>
          <w:sz w:val="36"/>
        </w:rPr>
        <w:t xml:space="preserve"> 山墙 </w:t>
      </w:r>
      <w:r>
        <w:rPr>
          <w:sz w:val="36"/>
        </w:rPr>
        <w:t>B</w:t>
      </w:r>
      <w:r>
        <w:rPr>
          <w:spacing w:val="-45"/>
          <w:sz w:val="36"/>
        </w:rPr>
        <w:t xml:space="preserve"> 纵墙 </w:t>
      </w:r>
      <w:r>
        <w:rPr>
          <w:sz w:val="36"/>
        </w:rPr>
        <w:t>C</w:t>
      </w:r>
      <w:r>
        <w:rPr>
          <w:spacing w:val="-45"/>
          <w:sz w:val="36"/>
        </w:rPr>
        <w:t xml:space="preserve"> 横墙 </w:t>
      </w:r>
      <w:r>
        <w:rPr>
          <w:sz w:val="36"/>
        </w:rPr>
        <w:t>D</w:t>
      </w:r>
      <w:r>
        <w:rPr>
          <w:spacing w:val="-23"/>
          <w:sz w:val="36"/>
        </w:rPr>
        <w:t xml:space="preserve"> 女儿墙</w:t>
      </w:r>
    </w:p>
    <w:p>
      <w:pPr>
        <w:pStyle w:val="ListParagraph"/>
        <w:numPr>
          <w:ilvl w:val="1"/>
          <w:numId w:val="21"/>
        </w:numPr>
        <w:tabs>
          <w:tab w:val="left" w:pos="1420"/>
          <w:tab w:val="left" w:pos="14274"/>
        </w:tabs>
        <w:spacing w:before="7" w:after="0" w:line="242" w:lineRule="auto"/>
        <w:ind w:left="1420" w:right="483" w:hanging="630"/>
        <w:jc w:val="left"/>
        <w:rPr>
          <w:sz w:val="36"/>
        </w:rPr>
      </w:pPr>
      <w:r>
        <w:rPr>
          <w:sz w:val="36"/>
        </w:rPr>
        <w:t>外墙内侧或内墙两侧的下部与室内地坪交界处的构造称为（C）A</w:t>
      </w:r>
      <w:r>
        <w:rPr>
          <w:spacing w:val="-72"/>
          <w:sz w:val="36"/>
        </w:rPr>
        <w:t xml:space="preserve"> </w:t>
      </w:r>
      <w:r>
        <w:rPr>
          <w:sz w:val="36"/>
        </w:rPr>
        <w:t>勒脚</w:t>
      </w:r>
      <w:r>
        <w:rPr>
          <w:spacing w:val="-72"/>
          <w:sz w:val="36"/>
        </w:rPr>
        <w:t xml:space="preserve"> </w:t>
      </w:r>
      <w:r>
        <w:rPr>
          <w:sz w:val="36"/>
        </w:rPr>
        <w:t>B</w:t>
      </w:r>
      <w:r>
        <w:rPr>
          <w:spacing w:val="-72"/>
          <w:sz w:val="36"/>
        </w:rPr>
        <w:t xml:space="preserve"> </w:t>
      </w:r>
      <w:r>
        <w:rPr>
          <w:sz w:val="36"/>
        </w:rPr>
        <w:t>踢脚</w:t>
      </w:r>
      <w:r>
        <w:rPr>
          <w:spacing w:val="-72"/>
          <w:sz w:val="36"/>
        </w:rPr>
        <w:t xml:space="preserve"> </w:t>
      </w:r>
      <w:r>
        <w:rPr>
          <w:color w:val="FF0000"/>
          <w:sz w:val="36"/>
        </w:rPr>
        <w:t>C</w:t>
        <w:tab/>
      </w:r>
      <w:r>
        <w:rPr>
          <w:spacing w:val="-18"/>
          <w:sz w:val="36"/>
        </w:rPr>
        <w:t xml:space="preserve">D </w:t>
      </w:r>
      <w:r>
        <w:rPr>
          <w:sz w:val="36"/>
        </w:rPr>
        <w:t>墙身防潮层</w:t>
      </w:r>
    </w:p>
    <w:p>
      <w:pPr>
        <w:pStyle w:val="ListParagraph"/>
        <w:numPr>
          <w:ilvl w:val="1"/>
          <w:numId w:val="21"/>
        </w:numPr>
        <w:tabs>
          <w:tab w:val="left" w:pos="1420"/>
        </w:tabs>
        <w:spacing w:before="4" w:after="0" w:line="240" w:lineRule="auto"/>
        <w:ind w:left="1420" w:right="0" w:hanging="630"/>
        <w:jc w:val="left"/>
        <w:rPr>
          <w:sz w:val="36"/>
        </w:rPr>
      </w:pPr>
      <w:r>
        <w:rPr>
          <w:spacing w:val="-13"/>
          <w:sz w:val="36"/>
        </w:rPr>
        <w:t xml:space="preserve">单块质量超过 </w:t>
      </w:r>
      <w:r>
        <w:rPr>
          <w:sz w:val="36"/>
        </w:rPr>
        <w:t>350kg</w:t>
      </w:r>
      <w:r>
        <w:rPr>
          <w:spacing w:val="-16"/>
          <w:sz w:val="36"/>
        </w:rPr>
        <w:t xml:space="preserve"> 的砌块属于</w:t>
      </w:r>
      <w:r>
        <w:rPr>
          <w:spacing w:val="-6"/>
          <w:sz w:val="36"/>
        </w:rPr>
        <w:t>（A）A</w:t>
      </w:r>
      <w:r>
        <w:rPr>
          <w:spacing w:val="-31"/>
          <w:sz w:val="36"/>
        </w:rPr>
        <w:t xml:space="preserve"> 小型砌块 </w:t>
      </w:r>
      <w:r>
        <w:rPr>
          <w:sz w:val="36"/>
        </w:rPr>
        <w:t>B</w:t>
      </w:r>
      <w:r>
        <w:rPr>
          <w:spacing w:val="-31"/>
          <w:sz w:val="36"/>
        </w:rPr>
        <w:t xml:space="preserve"> 中型砌块 </w:t>
      </w:r>
      <w:r>
        <w:rPr>
          <w:sz w:val="36"/>
        </w:rPr>
        <w:t>C</w:t>
      </w:r>
      <w:r>
        <w:rPr>
          <w:spacing w:val="-31"/>
          <w:sz w:val="36"/>
        </w:rPr>
        <w:t xml:space="preserve"> 大型砌块 </w:t>
      </w:r>
      <w:r>
        <w:rPr>
          <w:sz w:val="36"/>
        </w:rPr>
        <w:t>D</w:t>
      </w:r>
      <w:r>
        <w:rPr>
          <w:spacing w:val="-19"/>
          <w:sz w:val="36"/>
        </w:rPr>
        <w:t xml:space="preserve"> 不能确定</w:t>
      </w:r>
    </w:p>
    <w:p>
      <w:pPr>
        <w:pStyle w:val="ListParagraph"/>
        <w:numPr>
          <w:ilvl w:val="1"/>
          <w:numId w:val="21"/>
        </w:numPr>
        <w:tabs>
          <w:tab w:val="left" w:pos="1420"/>
        </w:tabs>
        <w:spacing w:before="7" w:after="0" w:line="242" w:lineRule="auto"/>
        <w:ind w:left="1420" w:right="488" w:hanging="630"/>
        <w:jc w:val="both"/>
        <w:rPr>
          <w:sz w:val="36"/>
        </w:rPr>
      </w:pPr>
      <w:r>
        <w:rPr>
          <w:sz w:val="36"/>
        </w:rPr>
        <w:t>用来敷设水平设备暗管线的管线敷设层应归属于</w:t>
      </w:r>
      <w:r>
        <w:rPr>
          <w:spacing w:val="-6"/>
          <w:sz w:val="36"/>
        </w:rPr>
        <w:t>（C）A</w:t>
      </w:r>
      <w:r>
        <w:rPr>
          <w:spacing w:val="-37"/>
          <w:sz w:val="36"/>
        </w:rPr>
        <w:t xml:space="preserve"> 结构层 </w:t>
      </w:r>
      <w:r>
        <w:rPr>
          <w:sz w:val="36"/>
        </w:rPr>
        <w:t>B</w:t>
      </w:r>
      <w:r>
        <w:rPr>
          <w:spacing w:val="-45"/>
          <w:sz w:val="36"/>
        </w:rPr>
        <w:t xml:space="preserve"> 面层 </w:t>
      </w:r>
      <w:r>
        <w:rPr>
          <w:sz w:val="36"/>
        </w:rPr>
        <w:t>C</w:t>
      </w:r>
      <w:r>
        <w:rPr>
          <w:spacing w:val="-37"/>
          <w:sz w:val="36"/>
        </w:rPr>
        <w:t xml:space="preserve"> 附加层 </w:t>
      </w:r>
      <w:r>
        <w:rPr>
          <w:sz w:val="36"/>
        </w:rPr>
        <w:t>D</w:t>
      </w:r>
      <w:r>
        <w:rPr>
          <w:spacing w:val="-54"/>
          <w:sz w:val="36"/>
        </w:rPr>
        <w:t xml:space="preserve"> 顶</w:t>
      </w:r>
      <w:r>
        <w:rPr>
          <w:sz w:val="36"/>
        </w:rPr>
        <w:t>棚层</w:t>
      </w:r>
    </w:p>
    <w:p>
      <w:pPr>
        <w:pStyle w:val="ListParagraph"/>
        <w:numPr>
          <w:ilvl w:val="1"/>
          <w:numId w:val="21"/>
        </w:numPr>
        <w:tabs>
          <w:tab w:val="left" w:pos="1420"/>
        </w:tabs>
        <w:spacing w:before="4" w:after="0" w:line="242" w:lineRule="auto"/>
        <w:ind w:left="1420" w:right="489" w:hanging="630"/>
        <w:jc w:val="both"/>
        <w:rPr>
          <w:sz w:val="36"/>
        </w:rPr>
      </w:pPr>
      <w:r>
        <w:rPr>
          <w:sz w:val="36"/>
        </w:rPr>
        <w:t>下列关于梁板式楼板说法错误的一项是</w:t>
      </w:r>
      <w:r>
        <w:rPr>
          <w:spacing w:val="-6"/>
          <w:sz w:val="36"/>
        </w:rPr>
        <w:t>（B）A</w:t>
      </w:r>
      <w:r>
        <w:rPr>
          <w:spacing w:val="-11"/>
          <w:sz w:val="36"/>
        </w:rPr>
        <w:t xml:space="preserve"> 梁板式楼板通常在纵横两个方向都设</w:t>
      </w:r>
      <w:r>
        <w:rPr>
          <w:spacing w:val="-7"/>
          <w:sz w:val="36"/>
        </w:rPr>
        <w:t xml:space="preserve">置梁，有主梁和次梁之分 </w:t>
      </w:r>
      <w:r>
        <w:rPr>
          <w:sz w:val="36"/>
        </w:rPr>
        <w:t>B</w:t>
      </w:r>
      <w:r>
        <w:rPr>
          <w:spacing w:val="-14"/>
          <w:sz w:val="36"/>
        </w:rPr>
        <w:t xml:space="preserve"> 主梁和次梁的布置应整齐有规律 </w:t>
      </w:r>
      <w:r>
        <w:rPr>
          <w:sz w:val="36"/>
        </w:rPr>
        <w:t>C</w:t>
      </w:r>
      <w:r>
        <w:rPr>
          <w:spacing w:val="-11"/>
          <w:sz w:val="36"/>
        </w:rPr>
        <w:t xml:space="preserve"> 一般主梁沿房间长跨</w:t>
      </w:r>
      <w:r>
        <w:rPr>
          <w:spacing w:val="-19"/>
          <w:sz w:val="36"/>
        </w:rPr>
        <w:t xml:space="preserve">方向布置 </w:t>
      </w:r>
      <w:r>
        <w:rPr>
          <w:sz w:val="36"/>
        </w:rPr>
        <w:t>D</w:t>
      </w:r>
      <w:r>
        <w:rPr>
          <w:spacing w:val="-10"/>
          <w:sz w:val="36"/>
        </w:rPr>
        <w:t xml:space="preserve"> 楼板上的荷载先由板传给梁，再由梁传给墙或柱</w:t>
      </w:r>
    </w:p>
    <w:p>
      <w:pPr>
        <w:pStyle w:val="ListParagraph"/>
        <w:numPr>
          <w:ilvl w:val="1"/>
          <w:numId w:val="21"/>
        </w:numPr>
        <w:tabs>
          <w:tab w:val="left" w:pos="1420"/>
        </w:tabs>
        <w:spacing w:before="7" w:after="0" w:line="240" w:lineRule="auto"/>
        <w:ind w:left="1420" w:right="0" w:hanging="630"/>
        <w:jc w:val="both"/>
        <w:rPr>
          <w:sz w:val="36"/>
        </w:rPr>
      </w:pPr>
      <w:r>
        <w:rPr>
          <w:sz w:val="36"/>
        </w:rPr>
        <w:t>外墙抹灰的厚度一般为（A）A2-5mm B10-15mm C20-30mm D30-40mm</w:t>
      </w:r>
    </w:p>
    <w:p>
      <w:pPr>
        <w:pStyle w:val="ListParagraph"/>
        <w:numPr>
          <w:ilvl w:val="1"/>
          <w:numId w:val="21"/>
        </w:numPr>
        <w:tabs>
          <w:tab w:val="left" w:pos="1420"/>
        </w:tabs>
        <w:spacing w:before="6" w:after="0" w:line="244" w:lineRule="auto"/>
        <w:ind w:left="1420" w:right="488" w:hanging="630"/>
        <w:jc w:val="both"/>
        <w:rPr>
          <w:sz w:val="36"/>
        </w:rPr>
      </w:pPr>
      <w:r>
        <w:rPr>
          <w:sz w:val="36"/>
        </w:rPr>
        <w:t>下面关于板材墙面说法错误的一项是</w:t>
      </w:r>
      <w:r>
        <w:rPr>
          <w:spacing w:val="-6"/>
          <w:sz w:val="36"/>
        </w:rPr>
        <w:t>（A）A</w:t>
      </w:r>
      <w:r>
        <w:rPr>
          <w:spacing w:val="-17"/>
          <w:sz w:val="36"/>
        </w:rPr>
        <w:t xml:space="preserve"> 板材墙面属于中等装修 </w:t>
      </w:r>
      <w:r>
        <w:rPr>
          <w:sz w:val="36"/>
        </w:rPr>
        <w:t>B</w:t>
      </w:r>
      <w:r>
        <w:rPr>
          <w:spacing w:val="-17"/>
          <w:sz w:val="36"/>
        </w:rPr>
        <w:t xml:space="preserve"> 板材墙面一般</w:t>
      </w:r>
      <w:r>
        <w:rPr>
          <w:spacing w:val="-11"/>
          <w:sz w:val="36"/>
        </w:rPr>
        <w:t xml:space="preserve">采用干作业法 </w:t>
      </w:r>
      <w:r>
        <w:rPr>
          <w:sz w:val="36"/>
        </w:rPr>
        <w:t>C</w:t>
      </w:r>
      <w:r>
        <w:rPr>
          <w:spacing w:val="-13"/>
          <w:sz w:val="36"/>
        </w:rPr>
        <w:t xml:space="preserve"> 板材墙面最大的特点是不污染墙面和地面 </w:t>
      </w:r>
      <w:r>
        <w:rPr>
          <w:sz w:val="36"/>
        </w:rPr>
        <w:t>D</w:t>
      </w:r>
      <w:r>
        <w:rPr>
          <w:spacing w:val="-10"/>
          <w:sz w:val="36"/>
        </w:rPr>
        <w:t xml:space="preserve"> 木板材墙面由木骨架和</w:t>
      </w:r>
      <w:r>
        <w:rPr>
          <w:sz w:val="36"/>
        </w:rPr>
        <w:t>板材两部分组成</w:t>
      </w:r>
    </w:p>
    <w:p>
      <w:pPr>
        <w:pStyle w:val="ListParagraph"/>
        <w:numPr>
          <w:ilvl w:val="1"/>
          <w:numId w:val="21"/>
        </w:numPr>
        <w:tabs>
          <w:tab w:val="left" w:pos="1420"/>
        </w:tabs>
        <w:spacing w:before="0" w:after="0" w:line="242" w:lineRule="auto"/>
        <w:ind w:left="1420" w:right="488" w:hanging="630"/>
        <w:jc w:val="both"/>
        <w:rPr>
          <w:sz w:val="36"/>
        </w:rPr>
      </w:pPr>
      <w:r>
        <w:rPr>
          <w:sz w:val="36"/>
        </w:rPr>
        <w:t>平滑式顶棚的特点是</w:t>
      </w:r>
      <w:r>
        <w:rPr>
          <w:spacing w:val="-6"/>
          <w:sz w:val="36"/>
        </w:rPr>
        <w:t>（B）A</w:t>
      </w:r>
      <w:r>
        <w:rPr>
          <w:spacing w:val="-15"/>
          <w:sz w:val="36"/>
        </w:rPr>
        <w:t xml:space="preserve"> 将整个顶棚呈现平直或弯曲的连续体 </w:t>
      </w:r>
      <w:r>
        <w:rPr>
          <w:sz w:val="36"/>
        </w:rPr>
        <w:t>B</w:t>
      </w:r>
      <w:r>
        <w:rPr>
          <w:spacing w:val="-15"/>
          <w:sz w:val="36"/>
        </w:rPr>
        <w:t xml:space="preserve"> 根据或模仿结构</w:t>
      </w:r>
      <w:r>
        <w:rPr>
          <w:spacing w:val="-3"/>
          <w:sz w:val="36"/>
        </w:rPr>
        <w:t xml:space="preserve">上主、次梁或井子梁交叉布置的规律，将顶棚划分为格子状 </w:t>
      </w:r>
      <w:r>
        <w:rPr>
          <w:sz w:val="36"/>
        </w:rPr>
        <w:t>C</w:t>
      </w:r>
      <w:r>
        <w:rPr>
          <w:spacing w:val="-9"/>
          <w:sz w:val="36"/>
        </w:rPr>
        <w:t xml:space="preserve"> 把各种形状的预制块</w:t>
      </w:r>
      <w:r>
        <w:rPr>
          <w:spacing w:val="-3"/>
          <w:sz w:val="36"/>
        </w:rPr>
        <w:t xml:space="preserve">体悬挂在结构层或平滑式顶棚下，形成特殊的悬浮状 </w:t>
      </w:r>
      <w:r>
        <w:rPr>
          <w:sz w:val="36"/>
        </w:rPr>
        <w:t>D</w:t>
      </w:r>
      <w:r>
        <w:rPr>
          <w:spacing w:val="-9"/>
          <w:sz w:val="36"/>
        </w:rPr>
        <w:t xml:space="preserve"> 根据顶棚要求，将局部顶棚</w:t>
      </w:r>
      <w:r>
        <w:rPr>
          <w:sz w:val="36"/>
        </w:rPr>
        <w:t>降低或升高，构成不同形状，不同层次的小空间。</w:t>
      </w:r>
    </w:p>
    <w:p>
      <w:pPr>
        <w:pStyle w:val="ListParagraph"/>
        <w:numPr>
          <w:ilvl w:val="1"/>
          <w:numId w:val="21"/>
        </w:numPr>
        <w:tabs>
          <w:tab w:val="left" w:pos="1420"/>
        </w:tabs>
        <w:spacing w:before="2" w:after="0" w:line="242" w:lineRule="auto"/>
        <w:ind w:left="1420" w:right="557" w:hanging="630"/>
        <w:jc w:val="both"/>
        <w:rPr>
          <w:sz w:val="36"/>
        </w:rPr>
      </w:pPr>
      <w:r>
        <w:rPr>
          <w:spacing w:val="-1"/>
          <w:sz w:val="36"/>
        </w:rPr>
        <w:t>建筑空间的竖向组合联系，主要依靠楼梯、电视、自动扶梯、台阶、坡道以及跑楼</w:t>
      </w:r>
      <w:r>
        <w:rPr>
          <w:sz w:val="36"/>
        </w:rPr>
        <w:t>梯等竖向交通设施，其中使用最为广泛的是（C）A</w:t>
      </w:r>
      <w:r>
        <w:rPr>
          <w:spacing w:val="-31"/>
          <w:sz w:val="36"/>
        </w:rPr>
        <w:t xml:space="preserve"> 自动扶梯 </w:t>
      </w:r>
      <w:r>
        <w:rPr>
          <w:sz w:val="36"/>
        </w:rPr>
        <w:t>B</w:t>
      </w:r>
      <w:r>
        <w:rPr>
          <w:spacing w:val="-45"/>
          <w:sz w:val="36"/>
        </w:rPr>
        <w:t xml:space="preserve"> 楼梯 </w:t>
      </w:r>
      <w:r>
        <w:rPr>
          <w:sz w:val="36"/>
        </w:rPr>
        <w:t>C</w:t>
      </w:r>
      <w:r>
        <w:rPr>
          <w:spacing w:val="-45"/>
          <w:sz w:val="36"/>
        </w:rPr>
        <w:t xml:space="preserve"> 爬梯 </w:t>
      </w:r>
      <w:r>
        <w:rPr>
          <w:sz w:val="36"/>
        </w:rPr>
        <w:t>D</w:t>
      </w:r>
      <w:r>
        <w:rPr>
          <w:spacing w:val="-30"/>
          <w:sz w:val="36"/>
        </w:rPr>
        <w:t xml:space="preserve"> 坡道</w:t>
      </w:r>
    </w:p>
    <w:p>
      <w:pPr>
        <w:pStyle w:val="ListParagraph"/>
        <w:numPr>
          <w:ilvl w:val="1"/>
          <w:numId w:val="21"/>
        </w:numPr>
        <w:tabs>
          <w:tab w:val="left" w:pos="1420"/>
        </w:tabs>
        <w:spacing w:before="4" w:after="0" w:line="240" w:lineRule="auto"/>
        <w:ind w:left="1420" w:right="0" w:hanging="630"/>
        <w:jc w:val="both"/>
        <w:rPr>
          <w:sz w:val="36"/>
        </w:rPr>
      </w:pPr>
      <w:r>
        <w:rPr>
          <w:sz w:val="36"/>
        </w:rPr>
        <w:t>楼梯上供人们行走时踏脚的水平面称为（B）A</w:t>
      </w:r>
      <w:r>
        <w:rPr>
          <w:spacing w:val="-45"/>
          <w:sz w:val="36"/>
        </w:rPr>
        <w:t xml:space="preserve"> 梯段 </w:t>
      </w:r>
      <w:r>
        <w:rPr>
          <w:sz w:val="36"/>
        </w:rPr>
        <w:t>B</w:t>
      </w:r>
      <w:r>
        <w:rPr>
          <w:spacing w:val="-45"/>
          <w:sz w:val="36"/>
        </w:rPr>
        <w:t xml:space="preserve"> 踢面 </w:t>
      </w:r>
      <w:r>
        <w:rPr>
          <w:sz w:val="36"/>
        </w:rPr>
        <w:t>C</w:t>
      </w:r>
      <w:r>
        <w:rPr>
          <w:spacing w:val="-45"/>
          <w:sz w:val="36"/>
        </w:rPr>
        <w:t xml:space="preserve"> 踏面 </w:t>
      </w:r>
      <w:r>
        <w:rPr>
          <w:sz w:val="36"/>
        </w:rPr>
        <w:t>D</w:t>
      </w:r>
      <w:r>
        <w:rPr>
          <w:spacing w:val="-30"/>
          <w:sz w:val="36"/>
        </w:rPr>
        <w:t xml:space="preserve"> 平台</w:t>
      </w:r>
    </w:p>
    <w:p>
      <w:pPr>
        <w:pStyle w:val="ListParagraph"/>
        <w:numPr>
          <w:ilvl w:val="1"/>
          <w:numId w:val="21"/>
        </w:numPr>
        <w:tabs>
          <w:tab w:val="left" w:pos="1420"/>
        </w:tabs>
        <w:spacing w:before="7" w:after="0" w:line="244" w:lineRule="auto"/>
        <w:ind w:left="1420" w:right="311" w:hanging="630"/>
        <w:jc w:val="left"/>
        <w:rPr>
          <w:sz w:val="36"/>
        </w:rPr>
      </w:pPr>
      <w:r>
        <w:rPr>
          <w:sz w:val="36"/>
        </w:rPr>
        <w:t>下列关于电梯井道说法有误的一项是</w:t>
      </w:r>
      <w:r>
        <w:rPr>
          <w:spacing w:val="-6"/>
          <w:sz w:val="36"/>
        </w:rPr>
        <w:t>（A）A</w:t>
      </w:r>
      <w:r>
        <w:rPr>
          <w:spacing w:val="-16"/>
          <w:sz w:val="36"/>
        </w:rPr>
        <w:t xml:space="preserve"> 电梯井道时电梯厢运行的通道 </w:t>
      </w:r>
      <w:r>
        <w:rPr>
          <w:sz w:val="36"/>
        </w:rPr>
        <w:t>B</w:t>
      </w:r>
      <w:r>
        <w:rPr>
          <w:spacing w:val="-23"/>
          <w:sz w:val="36"/>
        </w:rPr>
        <w:t xml:space="preserve"> 井道内</w:t>
      </w:r>
      <w:r>
        <w:rPr>
          <w:spacing w:val="-20"/>
          <w:sz w:val="36"/>
        </w:rPr>
        <w:t xml:space="preserve">部设置导轨、平衡配重等电梯运行配件，并没有电梯出入口 </w:t>
      </w:r>
      <w:r>
        <w:rPr>
          <w:sz w:val="36"/>
        </w:rPr>
        <w:t>C</w:t>
      </w:r>
      <w:r>
        <w:rPr>
          <w:spacing w:val="-12"/>
          <w:sz w:val="36"/>
        </w:rPr>
        <w:t xml:space="preserve"> 电梯井道必须用砌筑， </w:t>
      </w:r>
      <w:r>
        <w:rPr>
          <w:spacing w:val="-7"/>
          <w:sz w:val="36"/>
        </w:rPr>
        <w:t xml:space="preserve">不可以采用现浇钢筋混凝土墙 </w:t>
      </w:r>
      <w:r>
        <w:rPr>
          <w:sz w:val="36"/>
        </w:rPr>
        <w:t>D</w:t>
      </w:r>
      <w:r>
        <w:rPr>
          <w:spacing w:val="-10"/>
          <w:sz w:val="36"/>
        </w:rPr>
        <w:t xml:space="preserve"> 电梯道应只供电梯使用，不允许布置无关的管线</w:t>
      </w:r>
    </w:p>
    <w:p>
      <w:pPr>
        <w:pStyle w:val="ListParagraph"/>
        <w:numPr>
          <w:ilvl w:val="1"/>
          <w:numId w:val="21"/>
        </w:numPr>
        <w:tabs>
          <w:tab w:val="left" w:pos="1420"/>
        </w:tabs>
        <w:spacing w:before="0" w:after="0" w:line="242" w:lineRule="auto"/>
        <w:ind w:left="1420" w:right="488" w:hanging="630"/>
        <w:jc w:val="left"/>
        <w:rPr>
          <w:sz w:val="36"/>
        </w:rPr>
      </w:pPr>
      <w:r>
        <w:rPr>
          <w:sz w:val="36"/>
        </w:rPr>
        <w:t>利用涂料干燥或固化以后的不透水性来达到防水的目的屋面称为</w:t>
      </w:r>
      <w:r>
        <w:rPr>
          <w:spacing w:val="-5"/>
          <w:sz w:val="36"/>
        </w:rPr>
        <w:t>（D）A</w:t>
      </w:r>
      <w:r>
        <w:rPr>
          <w:spacing w:val="-19"/>
          <w:sz w:val="36"/>
        </w:rPr>
        <w:t xml:space="preserve"> 柔性防水层</w:t>
      </w:r>
      <w:r>
        <w:rPr>
          <w:spacing w:val="-46"/>
          <w:sz w:val="36"/>
        </w:rPr>
        <w:t xml:space="preserve">面 </w:t>
      </w:r>
      <w:r>
        <w:rPr>
          <w:sz w:val="36"/>
        </w:rPr>
        <w:t>B</w:t>
      </w:r>
      <w:r>
        <w:rPr>
          <w:spacing w:val="-24"/>
          <w:sz w:val="36"/>
        </w:rPr>
        <w:t xml:space="preserve"> 刚性防水层面 </w:t>
      </w:r>
      <w:r>
        <w:rPr>
          <w:sz w:val="36"/>
        </w:rPr>
        <w:t>C</w:t>
      </w:r>
      <w:r>
        <w:rPr>
          <w:spacing w:val="-24"/>
          <w:sz w:val="36"/>
        </w:rPr>
        <w:t xml:space="preserve"> 涂料防水层面 </w:t>
      </w:r>
      <w:r>
        <w:rPr>
          <w:sz w:val="36"/>
        </w:rPr>
        <w:t>D</w:t>
      </w:r>
      <w:r>
        <w:rPr>
          <w:spacing w:val="-12"/>
          <w:sz w:val="36"/>
        </w:rPr>
        <w:t xml:space="preserve"> 半柔半刚防水层面</w:t>
      </w:r>
    </w:p>
    <w:p>
      <w:pPr>
        <w:pStyle w:val="ListParagraph"/>
        <w:numPr>
          <w:ilvl w:val="1"/>
          <w:numId w:val="21"/>
        </w:numPr>
        <w:tabs>
          <w:tab w:val="left" w:pos="1420"/>
        </w:tabs>
        <w:spacing w:before="0" w:after="0" w:line="242" w:lineRule="auto"/>
        <w:ind w:left="1420" w:right="481" w:hanging="630"/>
        <w:jc w:val="both"/>
        <w:rPr>
          <w:sz w:val="36"/>
        </w:rPr>
      </w:pPr>
      <w:r>
        <w:rPr>
          <w:sz w:val="36"/>
        </w:rPr>
        <w:t>反射降温层面的机理是</w:t>
      </w:r>
      <w:r>
        <w:rPr>
          <w:spacing w:val="-4"/>
          <w:sz w:val="36"/>
        </w:rPr>
        <w:t>（A）A</w:t>
      </w:r>
      <w:r>
        <w:rPr>
          <w:spacing w:val="-11"/>
          <w:sz w:val="36"/>
        </w:rPr>
        <w:t xml:space="preserve"> 组织空气对流，形成屋顶内的自然通风，以减少有屋</w:t>
      </w:r>
      <w:r>
        <w:rPr>
          <w:spacing w:val="-6"/>
          <w:sz w:val="36"/>
        </w:rPr>
        <w:t xml:space="preserve">顶传入市内的辐射热 </w:t>
      </w:r>
      <w:r>
        <w:rPr>
          <w:sz w:val="36"/>
        </w:rPr>
        <w:t>B</w:t>
      </w:r>
      <w:r>
        <w:rPr>
          <w:spacing w:val="-9"/>
          <w:sz w:val="36"/>
        </w:rPr>
        <w:t xml:space="preserve"> 利用水蒸发是需要汽化热，从而大量消耗晒到屋面的太阳辐</w:t>
      </w:r>
      <w:r>
        <w:rPr>
          <w:spacing w:val="-13"/>
          <w:sz w:val="36"/>
        </w:rPr>
        <w:t xml:space="preserve">射热 </w:t>
      </w:r>
      <w:r>
        <w:rPr>
          <w:sz w:val="36"/>
        </w:rPr>
        <w:t>C</w:t>
      </w:r>
      <w:r>
        <w:rPr>
          <w:spacing w:val="-7"/>
          <w:sz w:val="36"/>
        </w:rPr>
        <w:t xml:space="preserve"> 利用植物的蒸腾和光合作用，吸收太阳辐射热，从而达到降温隔热的目的 </w:t>
      </w:r>
      <w:r>
        <w:rPr>
          <w:spacing w:val="-11"/>
          <w:sz w:val="36"/>
        </w:rPr>
        <w:t xml:space="preserve">D </w:t>
      </w:r>
      <w:r>
        <w:rPr>
          <w:sz w:val="36"/>
        </w:rPr>
        <w:t>利用本身的衍射光滑度对热辐射的进行反射吗，从而达到降温隔热的目的</w:t>
      </w:r>
    </w:p>
    <w:p>
      <w:pPr>
        <w:pStyle w:val="ListParagraph"/>
        <w:numPr>
          <w:ilvl w:val="1"/>
          <w:numId w:val="21"/>
        </w:numPr>
        <w:tabs>
          <w:tab w:val="left" w:pos="1420"/>
        </w:tabs>
        <w:spacing w:before="7" w:after="0" w:line="242" w:lineRule="auto"/>
        <w:ind w:left="1420" w:right="483" w:hanging="630"/>
        <w:jc w:val="both"/>
        <w:rPr>
          <w:sz w:val="36"/>
        </w:rPr>
      </w:pPr>
      <w:r>
        <w:rPr>
          <w:color w:val="FF0000"/>
          <w:sz w:val="36"/>
        </w:rPr>
        <w:t>不</w:t>
      </w:r>
      <w:r>
        <w:rPr>
          <w:sz w:val="36"/>
        </w:rPr>
        <w:t>设窗扇，不能开启，仅作采光、日照和眺望用的窗指的是</w:t>
      </w:r>
      <w:r>
        <w:rPr>
          <w:spacing w:val="-5"/>
          <w:sz w:val="36"/>
        </w:rPr>
        <w:t>（B）A</w:t>
      </w:r>
      <w:r>
        <w:rPr>
          <w:spacing w:val="-37"/>
          <w:sz w:val="36"/>
        </w:rPr>
        <w:t xml:space="preserve"> 固定窗 </w:t>
      </w:r>
      <w:r>
        <w:rPr>
          <w:sz w:val="36"/>
        </w:rPr>
        <w:t>B</w:t>
      </w:r>
      <w:r>
        <w:rPr>
          <w:spacing w:val="-27"/>
          <w:sz w:val="36"/>
        </w:rPr>
        <w:t xml:space="preserve"> 平开窗</w:t>
      </w:r>
      <w:r>
        <w:rPr>
          <w:sz w:val="36"/>
        </w:rPr>
        <w:t>C</w:t>
      </w:r>
      <w:r>
        <w:rPr>
          <w:spacing w:val="-38"/>
          <w:sz w:val="36"/>
        </w:rPr>
        <w:t xml:space="preserve"> 推拉窗 </w:t>
      </w:r>
      <w:r>
        <w:rPr>
          <w:sz w:val="36"/>
        </w:rPr>
        <w:t>D</w:t>
      </w:r>
      <w:r>
        <w:rPr>
          <w:spacing w:val="-30"/>
          <w:sz w:val="36"/>
        </w:rPr>
        <w:t xml:space="preserve"> 悬窗</w:t>
      </w:r>
    </w:p>
    <w:p>
      <w:pPr>
        <w:pStyle w:val="ListParagraph"/>
        <w:numPr>
          <w:ilvl w:val="1"/>
          <w:numId w:val="21"/>
        </w:numPr>
        <w:tabs>
          <w:tab w:val="left" w:pos="1420"/>
        </w:tabs>
        <w:spacing w:before="4" w:after="0" w:line="240" w:lineRule="auto"/>
        <w:ind w:left="1420" w:right="0" w:hanging="630"/>
        <w:jc w:val="both"/>
        <w:rPr>
          <w:sz w:val="36"/>
        </w:rPr>
      </w:pPr>
      <w:r>
        <w:rPr>
          <w:sz w:val="36"/>
        </w:rPr>
        <w:t>保温门窗设计的要点在于</w:t>
      </w:r>
      <w:r>
        <w:rPr>
          <w:spacing w:val="-4"/>
          <w:sz w:val="36"/>
        </w:rPr>
        <w:t>（D）A</w:t>
      </w:r>
      <w:r>
        <w:rPr>
          <w:spacing w:val="-20"/>
          <w:sz w:val="36"/>
        </w:rPr>
        <w:t xml:space="preserve"> 采用难燃烧体材料 </w:t>
      </w:r>
      <w:r>
        <w:rPr>
          <w:sz w:val="36"/>
        </w:rPr>
        <w:t>B</w:t>
      </w:r>
      <w:r>
        <w:rPr>
          <w:spacing w:val="-10"/>
          <w:sz w:val="36"/>
        </w:rPr>
        <w:t xml:space="preserve"> 避免刚性连接，以防止连接处</w:t>
      </w:r>
    </w:p>
    <w:p>
      <w:pPr>
        <w:spacing w:after="0" w:line="240" w:lineRule="auto"/>
        <w:jc w:val="both"/>
        <w:rPr>
          <w:sz w:val="36"/>
        </w:rPr>
        <w:sectPr>
          <w:pgSz w:w="17860" w:h="25260"/>
          <w:pgMar w:top="1340" w:right="1380" w:bottom="280" w:left="1540" w:header="708" w:footer="708"/>
          <w:pgNumType w:start="5"/>
          <w:cols w:space="708"/>
        </w:sectPr>
      </w:pPr>
    </w:p>
    <w:p>
      <w:pPr>
        <w:pStyle w:val="BodyText"/>
        <w:spacing w:before="36"/>
        <w:ind w:left="1420"/>
        <w:jc w:val="both"/>
      </w:pPr>
      <w:r>
        <w:t>固体传声 C 提高门窗的热阻，减少空气渗透量 D 增加玻璃厚度</w:t>
      </w:r>
    </w:p>
    <w:p>
      <w:pPr>
        <w:pStyle w:val="ListParagraph"/>
        <w:numPr>
          <w:ilvl w:val="1"/>
          <w:numId w:val="21"/>
        </w:numPr>
        <w:tabs>
          <w:tab w:val="left" w:pos="1420"/>
        </w:tabs>
        <w:spacing w:before="6" w:after="0" w:line="244" w:lineRule="auto"/>
        <w:ind w:left="1420" w:right="488" w:hanging="630"/>
        <w:jc w:val="both"/>
        <w:rPr>
          <w:sz w:val="36"/>
        </w:rPr>
      </w:pPr>
      <w:r>
        <w:rPr>
          <w:sz w:val="36"/>
        </w:rPr>
        <w:t>用于从市工业生产的各种房屋，成为</w:t>
      </w:r>
      <w:r>
        <w:rPr>
          <w:spacing w:val="-6"/>
          <w:sz w:val="36"/>
        </w:rPr>
        <w:t>（B）A</w:t>
      </w:r>
      <w:r>
        <w:rPr>
          <w:spacing w:val="-31"/>
          <w:sz w:val="36"/>
        </w:rPr>
        <w:t xml:space="preserve"> 农业建筑 </w:t>
      </w:r>
      <w:r>
        <w:rPr>
          <w:sz w:val="36"/>
        </w:rPr>
        <w:t>B</w:t>
      </w:r>
      <w:r>
        <w:rPr>
          <w:spacing w:val="-31"/>
          <w:sz w:val="36"/>
        </w:rPr>
        <w:t xml:space="preserve"> 民业建筑 </w:t>
      </w:r>
      <w:r>
        <w:rPr>
          <w:sz w:val="36"/>
        </w:rPr>
        <w:t>C</w:t>
      </w:r>
      <w:r>
        <w:rPr>
          <w:spacing w:val="-31"/>
          <w:sz w:val="36"/>
        </w:rPr>
        <w:t xml:space="preserve"> 军业建筑 </w:t>
      </w:r>
      <w:r>
        <w:rPr>
          <w:sz w:val="36"/>
        </w:rPr>
        <w:t>D</w:t>
      </w:r>
      <w:r>
        <w:rPr>
          <w:spacing w:val="-37"/>
          <w:sz w:val="36"/>
        </w:rPr>
        <w:t xml:space="preserve"> 工业</w:t>
      </w:r>
      <w:r>
        <w:rPr>
          <w:sz w:val="36"/>
        </w:rPr>
        <w:t>建筑</w:t>
      </w:r>
    </w:p>
    <w:p>
      <w:pPr>
        <w:pStyle w:val="ListParagraph"/>
        <w:numPr>
          <w:ilvl w:val="1"/>
          <w:numId w:val="21"/>
        </w:numPr>
        <w:tabs>
          <w:tab w:val="left" w:pos="1420"/>
        </w:tabs>
        <w:spacing w:before="0" w:after="0" w:line="457" w:lineRule="exact"/>
        <w:ind w:left="1420" w:right="0" w:hanging="630"/>
        <w:jc w:val="both"/>
        <w:rPr>
          <w:sz w:val="36"/>
        </w:rPr>
      </w:pPr>
      <w:r>
        <w:rPr>
          <w:sz w:val="36"/>
        </w:rPr>
        <w:t>单层厂房纵向轴线之间的距离称为（A）A</w:t>
      </w:r>
      <w:r>
        <w:rPr>
          <w:spacing w:val="-45"/>
          <w:sz w:val="36"/>
        </w:rPr>
        <w:t xml:space="preserve"> 柱距 </w:t>
      </w:r>
      <w:r>
        <w:rPr>
          <w:sz w:val="36"/>
        </w:rPr>
        <w:t>B</w:t>
      </w:r>
      <w:r>
        <w:rPr>
          <w:spacing w:val="-45"/>
          <w:sz w:val="36"/>
        </w:rPr>
        <w:t xml:space="preserve"> 跨度 </w:t>
      </w:r>
      <w:r>
        <w:rPr>
          <w:sz w:val="36"/>
        </w:rPr>
        <w:t>C</w:t>
      </w:r>
      <w:r>
        <w:rPr>
          <w:spacing w:val="-45"/>
          <w:sz w:val="36"/>
        </w:rPr>
        <w:t xml:space="preserve"> 进深 </w:t>
      </w:r>
      <w:r>
        <w:rPr>
          <w:sz w:val="36"/>
        </w:rPr>
        <w:t>D</w:t>
      </w:r>
      <w:r>
        <w:rPr>
          <w:spacing w:val="-30"/>
          <w:sz w:val="36"/>
        </w:rPr>
        <w:t xml:space="preserve"> 高度</w:t>
      </w:r>
    </w:p>
    <w:p>
      <w:pPr>
        <w:pStyle w:val="ListParagraph"/>
        <w:numPr>
          <w:ilvl w:val="1"/>
          <w:numId w:val="21"/>
        </w:numPr>
        <w:tabs>
          <w:tab w:val="left" w:pos="1420"/>
        </w:tabs>
        <w:spacing w:before="7" w:after="0" w:line="242" w:lineRule="auto"/>
        <w:ind w:left="1420" w:right="454" w:hanging="630"/>
        <w:jc w:val="both"/>
        <w:rPr>
          <w:sz w:val="36"/>
        </w:rPr>
      </w:pPr>
      <w:r>
        <w:rPr>
          <w:sz w:val="36"/>
        </w:rPr>
        <w:t>下列按建筑的使用性质分类的一组是（</w:t>
      </w:r>
      <w:r>
        <w:rPr>
          <w:spacing w:val="-146"/>
          <w:sz w:val="36"/>
        </w:rPr>
        <w:t xml:space="preserve"> </w:t>
      </w:r>
      <w:r>
        <w:rPr>
          <w:sz w:val="36"/>
        </w:rPr>
        <w:t>D）A</w:t>
      </w:r>
      <w:r>
        <w:rPr>
          <w:spacing w:val="2"/>
          <w:sz w:val="36"/>
        </w:rPr>
        <w:t xml:space="preserve">：民用建筑、工业建筑和农业建筑 </w:t>
      </w:r>
      <w:r>
        <w:rPr>
          <w:sz w:val="36"/>
        </w:rPr>
        <w:t xml:space="preserve">B： </w:t>
      </w:r>
      <w:r>
        <w:rPr>
          <w:spacing w:val="4"/>
          <w:sz w:val="36"/>
        </w:rPr>
        <w:t>底层、中层、中高层和高层</w:t>
      </w:r>
      <w:r>
        <w:rPr>
          <w:sz w:val="36"/>
        </w:rPr>
        <w:t>C：</w:t>
      </w:r>
      <w:r>
        <w:rPr>
          <w:spacing w:val="2"/>
          <w:sz w:val="36"/>
        </w:rPr>
        <w:t>砌体结构、框架结构、剪力墙结构</w:t>
      </w:r>
      <w:r>
        <w:rPr>
          <w:sz w:val="36"/>
        </w:rPr>
        <w:t>D：</w:t>
      </w:r>
      <w:r>
        <w:rPr>
          <w:spacing w:val="-3"/>
          <w:sz w:val="36"/>
        </w:rPr>
        <w:t>木结构、钢结</w:t>
      </w:r>
      <w:r>
        <w:rPr>
          <w:sz w:val="36"/>
        </w:rPr>
        <w:t>构、混凝土结构</w:t>
      </w:r>
    </w:p>
    <w:p>
      <w:pPr>
        <w:pStyle w:val="ListParagraph"/>
        <w:numPr>
          <w:ilvl w:val="1"/>
          <w:numId w:val="21"/>
        </w:numPr>
        <w:tabs>
          <w:tab w:val="left" w:pos="1420"/>
        </w:tabs>
        <w:spacing w:before="7" w:after="0" w:line="242" w:lineRule="auto"/>
        <w:ind w:left="1420" w:right="498" w:hanging="630"/>
        <w:jc w:val="both"/>
        <w:rPr>
          <w:sz w:val="36"/>
        </w:rPr>
      </w:pPr>
      <w:r>
        <w:rPr>
          <w:sz w:val="36"/>
        </w:rPr>
        <w:t>影响建筑寿命长短的主要因素是</w:t>
      </w:r>
      <w:r>
        <w:rPr>
          <w:spacing w:val="7"/>
          <w:sz w:val="36"/>
        </w:rPr>
        <w:t>（C）A</w:t>
      </w:r>
      <w:r>
        <w:rPr>
          <w:spacing w:val="1"/>
          <w:sz w:val="36"/>
        </w:rPr>
        <w:t xml:space="preserve">：结构形式的复杂程度 </w:t>
      </w:r>
      <w:r>
        <w:rPr>
          <w:sz w:val="36"/>
        </w:rPr>
        <w:t>B</w:t>
      </w:r>
      <w:r>
        <w:rPr>
          <w:spacing w:val="-2"/>
          <w:sz w:val="36"/>
        </w:rPr>
        <w:t>：主要构件的耐火</w:t>
      </w:r>
      <w:r>
        <w:rPr>
          <w:spacing w:val="-12"/>
          <w:sz w:val="36"/>
        </w:rPr>
        <w:t xml:space="preserve">极限和燃烧性能 </w:t>
      </w:r>
      <w:r>
        <w:rPr>
          <w:sz w:val="36"/>
        </w:rPr>
        <w:t>C：</w:t>
      </w:r>
      <w:r>
        <w:rPr>
          <w:spacing w:val="-10"/>
          <w:sz w:val="36"/>
        </w:rPr>
        <w:t xml:space="preserve">结构的高度和层数 </w:t>
      </w:r>
      <w:r>
        <w:rPr>
          <w:sz w:val="36"/>
        </w:rPr>
        <w:t>D：结构构件的选材和结构体系</w:t>
      </w:r>
    </w:p>
    <w:p>
      <w:pPr>
        <w:pStyle w:val="ListParagraph"/>
        <w:numPr>
          <w:ilvl w:val="1"/>
          <w:numId w:val="21"/>
        </w:numPr>
        <w:tabs>
          <w:tab w:val="left" w:pos="1420"/>
        </w:tabs>
        <w:spacing w:before="4" w:after="0" w:line="242" w:lineRule="auto"/>
        <w:ind w:left="1420" w:right="483" w:hanging="630"/>
        <w:jc w:val="left"/>
        <w:rPr>
          <w:sz w:val="36"/>
        </w:rPr>
      </w:pPr>
      <w:r>
        <w:rPr>
          <w:sz w:val="36"/>
        </w:rPr>
        <w:t>建筑中主要作用是采光和通风的非承重构件是（A）A：</w:t>
      </w:r>
      <w:r>
        <w:rPr>
          <w:spacing w:val="43"/>
          <w:sz w:val="36"/>
        </w:rPr>
        <w:t>地基</w:t>
      </w:r>
      <w:r>
        <w:rPr>
          <w:sz w:val="36"/>
        </w:rPr>
        <w:t>B：</w:t>
      </w:r>
      <w:r>
        <w:rPr>
          <w:spacing w:val="43"/>
          <w:sz w:val="36"/>
        </w:rPr>
        <w:t>楼梯</w:t>
      </w:r>
      <w:r>
        <w:rPr>
          <w:sz w:val="36"/>
        </w:rPr>
        <w:t>C：</w:t>
      </w:r>
      <w:r>
        <w:rPr>
          <w:spacing w:val="86"/>
          <w:sz w:val="36"/>
        </w:rPr>
        <w:t>窗</w:t>
      </w:r>
      <w:r>
        <w:rPr>
          <w:sz w:val="36"/>
        </w:rPr>
        <w:t>D：</w:t>
      </w:r>
      <w:r>
        <w:rPr>
          <w:spacing w:val="-8"/>
          <w:sz w:val="36"/>
        </w:rPr>
        <w:t>楼地</w:t>
      </w:r>
      <w:r>
        <w:rPr>
          <w:sz w:val="36"/>
        </w:rPr>
        <w:t>层</w:t>
      </w:r>
    </w:p>
    <w:p>
      <w:pPr>
        <w:pStyle w:val="ListParagraph"/>
        <w:numPr>
          <w:ilvl w:val="1"/>
          <w:numId w:val="21"/>
        </w:numPr>
        <w:tabs>
          <w:tab w:val="left" w:pos="1420"/>
        </w:tabs>
        <w:spacing w:before="4" w:after="0" w:line="240" w:lineRule="auto"/>
        <w:ind w:left="1420" w:right="0" w:hanging="630"/>
        <w:jc w:val="left"/>
        <w:rPr>
          <w:sz w:val="36"/>
        </w:rPr>
      </w:pPr>
      <w:r>
        <w:rPr>
          <w:sz w:val="36"/>
        </w:rPr>
        <w:t>表示建筑物在水平方向房屋各部分的组合关系，并集中反映建筑物的功能关系的是</w:t>
      </w:r>
    </w:p>
    <w:p>
      <w:pPr>
        <w:pStyle w:val="BodyText"/>
        <w:ind w:left="1420"/>
      </w:pPr>
      <w:r>
        <w:t>（A）A：建筑平衡 B：建筑立面 C：建筑剖面 D：建筑截面</w:t>
      </w:r>
    </w:p>
    <w:p>
      <w:pPr>
        <w:pStyle w:val="ListParagraph"/>
        <w:numPr>
          <w:ilvl w:val="1"/>
          <w:numId w:val="21"/>
        </w:numPr>
        <w:tabs>
          <w:tab w:val="left" w:pos="1420"/>
        </w:tabs>
        <w:spacing w:before="7" w:after="0" w:line="242" w:lineRule="auto"/>
        <w:ind w:left="1420" w:right="557" w:hanging="630"/>
        <w:jc w:val="left"/>
        <w:rPr>
          <w:sz w:val="36"/>
        </w:rPr>
      </w:pPr>
      <w:r>
        <w:rPr>
          <w:spacing w:val="-1"/>
          <w:sz w:val="36"/>
        </w:rPr>
        <w:t>建筑立面的结构要素中，窗、空廊、凹进部分以及实体中的透空部分，常给人以通</w:t>
      </w:r>
      <w:r>
        <w:rPr>
          <w:sz w:val="36"/>
        </w:rPr>
        <w:t>透感，可称之为（A）A：</w:t>
      </w:r>
      <w:r>
        <w:rPr>
          <w:spacing w:val="-45"/>
          <w:sz w:val="36"/>
        </w:rPr>
        <w:t xml:space="preserve">虚 </w:t>
      </w:r>
      <w:r>
        <w:rPr>
          <w:sz w:val="36"/>
        </w:rPr>
        <w:t>B：</w:t>
      </w:r>
      <w:r>
        <w:rPr>
          <w:spacing w:val="-45"/>
          <w:sz w:val="36"/>
        </w:rPr>
        <w:t xml:space="preserve">动 </w:t>
      </w:r>
      <w:r>
        <w:rPr>
          <w:sz w:val="36"/>
        </w:rPr>
        <w:t>C：</w:t>
      </w:r>
      <w:r>
        <w:rPr>
          <w:spacing w:val="-45"/>
          <w:sz w:val="36"/>
        </w:rPr>
        <w:t xml:space="preserve">实 </w:t>
      </w:r>
      <w:r>
        <w:rPr>
          <w:sz w:val="36"/>
        </w:rPr>
        <w:t>D：静</w:t>
      </w:r>
    </w:p>
    <w:p>
      <w:pPr>
        <w:pStyle w:val="ListParagraph"/>
        <w:numPr>
          <w:ilvl w:val="1"/>
          <w:numId w:val="21"/>
        </w:numPr>
        <w:tabs>
          <w:tab w:val="left" w:pos="1420"/>
        </w:tabs>
        <w:spacing w:before="5" w:after="0" w:line="240" w:lineRule="auto"/>
        <w:ind w:left="1420" w:right="0" w:hanging="630"/>
        <w:jc w:val="left"/>
        <w:rPr>
          <w:sz w:val="36"/>
        </w:rPr>
      </w:pPr>
      <w:r>
        <w:rPr>
          <w:sz w:val="36"/>
        </w:rPr>
        <w:t>楼地面到楼板下凸出物的底面的垂直距离（C）A：</w:t>
      </w:r>
      <w:r>
        <w:rPr>
          <w:spacing w:val="-30"/>
          <w:sz w:val="36"/>
        </w:rPr>
        <w:t xml:space="preserve">层高 </w:t>
      </w:r>
      <w:r>
        <w:rPr>
          <w:sz w:val="36"/>
        </w:rPr>
        <w:t>B：</w:t>
      </w:r>
      <w:r>
        <w:rPr>
          <w:spacing w:val="-30"/>
          <w:sz w:val="36"/>
        </w:rPr>
        <w:t xml:space="preserve">标高 </w:t>
      </w:r>
      <w:r>
        <w:rPr>
          <w:sz w:val="36"/>
        </w:rPr>
        <w:t>C：</w:t>
      </w:r>
      <w:r>
        <w:rPr>
          <w:spacing w:val="-30"/>
          <w:sz w:val="36"/>
        </w:rPr>
        <w:t xml:space="preserve">净高 </w:t>
      </w:r>
      <w:r>
        <w:rPr>
          <w:sz w:val="36"/>
        </w:rPr>
        <w:t>D：视高</w:t>
      </w:r>
    </w:p>
    <w:p>
      <w:pPr>
        <w:pStyle w:val="ListParagraph"/>
        <w:numPr>
          <w:ilvl w:val="1"/>
          <w:numId w:val="21"/>
        </w:numPr>
        <w:tabs>
          <w:tab w:val="left" w:pos="1420"/>
        </w:tabs>
        <w:spacing w:before="6" w:after="0" w:line="242" w:lineRule="auto"/>
        <w:ind w:left="1420" w:right="375" w:hanging="630"/>
        <w:jc w:val="left"/>
        <w:rPr>
          <w:sz w:val="36"/>
        </w:rPr>
      </w:pPr>
      <w:r>
        <w:rPr>
          <w:sz w:val="36"/>
        </w:rPr>
        <w:t>在建筑工程中，把建筑物与土壤直接接触的部分称为（B）A：</w:t>
      </w:r>
      <w:r>
        <w:rPr>
          <w:spacing w:val="-30"/>
          <w:sz w:val="36"/>
        </w:rPr>
        <w:t xml:space="preserve">基础 </w:t>
      </w:r>
      <w:r>
        <w:rPr>
          <w:sz w:val="36"/>
        </w:rPr>
        <w:t>B：</w:t>
      </w:r>
      <w:r>
        <w:rPr>
          <w:spacing w:val="-18"/>
          <w:sz w:val="36"/>
        </w:rPr>
        <w:t xml:space="preserve">柔性基础 </w:t>
      </w:r>
      <w:r>
        <w:rPr>
          <w:spacing w:val="-9"/>
          <w:sz w:val="36"/>
        </w:rPr>
        <w:t xml:space="preserve">C： </w:t>
      </w:r>
      <w:r>
        <w:rPr>
          <w:spacing w:val="-19"/>
          <w:sz w:val="36"/>
        </w:rPr>
        <w:t xml:space="preserve">天然地基 </w:t>
      </w:r>
      <w:r>
        <w:rPr>
          <w:sz w:val="36"/>
        </w:rPr>
        <w:t>D：人工地基</w:t>
      </w:r>
    </w:p>
    <w:p>
      <w:pPr>
        <w:pStyle w:val="ListParagraph"/>
        <w:numPr>
          <w:ilvl w:val="1"/>
          <w:numId w:val="21"/>
        </w:numPr>
        <w:tabs>
          <w:tab w:val="left" w:pos="1420"/>
        </w:tabs>
        <w:spacing w:before="5" w:after="0" w:line="240" w:lineRule="auto"/>
        <w:ind w:left="1420" w:right="0" w:hanging="630"/>
        <w:jc w:val="left"/>
        <w:rPr>
          <w:sz w:val="36"/>
        </w:rPr>
      </w:pPr>
      <w:r>
        <w:rPr>
          <w:sz w:val="36"/>
        </w:rPr>
        <w:t>防空地下室的顶板必须采用（A）A：</w:t>
      </w:r>
      <w:r>
        <w:rPr>
          <w:spacing w:val="-23"/>
          <w:sz w:val="36"/>
        </w:rPr>
        <w:t xml:space="preserve">预制板 </w:t>
      </w:r>
      <w:r>
        <w:rPr>
          <w:sz w:val="36"/>
        </w:rPr>
        <w:t>B：</w:t>
      </w:r>
      <w:r>
        <w:rPr>
          <w:spacing w:val="-23"/>
          <w:sz w:val="36"/>
        </w:rPr>
        <w:t xml:space="preserve">现浇板 </w:t>
      </w:r>
      <w:r>
        <w:rPr>
          <w:sz w:val="36"/>
        </w:rPr>
        <w:t>C：</w:t>
      </w:r>
      <w:r>
        <w:rPr>
          <w:spacing w:val="-10"/>
          <w:sz w:val="36"/>
        </w:rPr>
        <w:t xml:space="preserve">预制板、做现浇层 </w:t>
      </w:r>
      <w:r>
        <w:rPr>
          <w:sz w:val="36"/>
        </w:rPr>
        <w:t>D</w:t>
      </w:r>
    </w:p>
    <w:p>
      <w:pPr>
        <w:pStyle w:val="ListParagraph"/>
        <w:numPr>
          <w:ilvl w:val="1"/>
          <w:numId w:val="21"/>
        </w:numPr>
        <w:tabs>
          <w:tab w:val="left" w:pos="1420"/>
        </w:tabs>
        <w:spacing w:before="7" w:after="0" w:line="242" w:lineRule="auto"/>
        <w:ind w:left="1420" w:right="483" w:hanging="630"/>
        <w:jc w:val="left"/>
        <w:rPr>
          <w:sz w:val="36"/>
        </w:rPr>
      </w:pPr>
      <w:r>
        <w:rPr>
          <w:spacing w:val="-8"/>
          <w:sz w:val="36"/>
        </w:rPr>
        <w:t xml:space="preserve">单块质量不超过 </w:t>
      </w:r>
      <w:r>
        <w:rPr>
          <w:sz w:val="36"/>
        </w:rPr>
        <w:t>20KG</w:t>
      </w:r>
      <w:r>
        <w:rPr>
          <w:spacing w:val="-10"/>
          <w:sz w:val="36"/>
        </w:rPr>
        <w:t xml:space="preserve"> 的砌块属于</w:t>
      </w:r>
      <w:r>
        <w:rPr>
          <w:sz w:val="36"/>
        </w:rPr>
        <w:t>（B）A：</w:t>
      </w:r>
      <w:r>
        <w:rPr>
          <w:spacing w:val="-12"/>
          <w:sz w:val="36"/>
        </w:rPr>
        <w:t xml:space="preserve">小型砌块 </w:t>
      </w:r>
      <w:r>
        <w:rPr>
          <w:sz w:val="36"/>
        </w:rPr>
        <w:t>B：</w:t>
      </w:r>
      <w:r>
        <w:rPr>
          <w:spacing w:val="-12"/>
          <w:sz w:val="36"/>
        </w:rPr>
        <w:t xml:space="preserve">中型砌块 </w:t>
      </w:r>
      <w:r>
        <w:rPr>
          <w:sz w:val="36"/>
        </w:rPr>
        <w:t>C：</w:t>
      </w:r>
      <w:r>
        <w:rPr>
          <w:spacing w:val="-12"/>
          <w:sz w:val="36"/>
        </w:rPr>
        <w:t xml:space="preserve">大型砌块 </w:t>
      </w:r>
      <w:r>
        <w:rPr>
          <w:spacing w:val="-9"/>
          <w:sz w:val="36"/>
        </w:rPr>
        <w:t xml:space="preserve">D： </w:t>
      </w:r>
      <w:r>
        <w:rPr>
          <w:sz w:val="36"/>
        </w:rPr>
        <w:t>不确定</w:t>
      </w:r>
    </w:p>
    <w:p>
      <w:pPr>
        <w:pStyle w:val="ListParagraph"/>
        <w:numPr>
          <w:ilvl w:val="1"/>
          <w:numId w:val="21"/>
        </w:numPr>
        <w:tabs>
          <w:tab w:val="left" w:pos="1420"/>
        </w:tabs>
        <w:spacing w:before="4" w:after="0" w:line="242" w:lineRule="auto"/>
        <w:ind w:left="1420" w:right="557" w:hanging="630"/>
        <w:jc w:val="left"/>
        <w:rPr>
          <w:sz w:val="36"/>
        </w:rPr>
      </w:pPr>
      <w:r>
        <w:rPr>
          <w:spacing w:val="-1"/>
          <w:sz w:val="36"/>
        </w:rPr>
        <w:t>楼板层一般由面层、附加层、结构层和顶棚层等几个基本层次组成，其中位于楼板</w:t>
      </w:r>
      <w:r>
        <w:rPr>
          <w:sz w:val="36"/>
        </w:rPr>
        <w:t>层最上端的是（A）A：</w:t>
      </w:r>
      <w:r>
        <w:rPr>
          <w:spacing w:val="-23"/>
          <w:sz w:val="36"/>
        </w:rPr>
        <w:t xml:space="preserve">结构层 </w:t>
      </w:r>
      <w:r>
        <w:rPr>
          <w:sz w:val="36"/>
        </w:rPr>
        <w:t>B：</w:t>
      </w:r>
      <w:r>
        <w:rPr>
          <w:spacing w:val="-30"/>
          <w:sz w:val="36"/>
        </w:rPr>
        <w:t xml:space="preserve">面层 </w:t>
      </w:r>
      <w:r>
        <w:rPr>
          <w:sz w:val="36"/>
        </w:rPr>
        <w:t>C：</w:t>
      </w:r>
      <w:r>
        <w:rPr>
          <w:spacing w:val="-23"/>
          <w:sz w:val="36"/>
        </w:rPr>
        <w:t xml:space="preserve">附加层 </w:t>
      </w:r>
      <w:r>
        <w:rPr>
          <w:sz w:val="36"/>
        </w:rPr>
        <w:t>D：顶棚层</w:t>
      </w:r>
    </w:p>
    <w:p>
      <w:pPr>
        <w:pStyle w:val="ListParagraph"/>
        <w:numPr>
          <w:ilvl w:val="1"/>
          <w:numId w:val="21"/>
        </w:numPr>
        <w:tabs>
          <w:tab w:val="left" w:pos="1420"/>
        </w:tabs>
        <w:spacing w:before="4" w:after="0" w:line="242" w:lineRule="auto"/>
        <w:ind w:left="1420" w:right="308" w:hanging="630"/>
        <w:jc w:val="left"/>
        <w:rPr>
          <w:sz w:val="36"/>
        </w:rPr>
      </w:pPr>
      <w:r>
        <w:rPr>
          <w:sz w:val="36"/>
        </w:rPr>
        <w:t>由板和梁组成的楼板称为</w:t>
      </w:r>
      <w:r>
        <w:rPr>
          <w:spacing w:val="-16"/>
          <w:sz w:val="36"/>
        </w:rPr>
        <w:t>（B）A：</w:t>
      </w:r>
      <w:r>
        <w:rPr>
          <w:spacing w:val="9"/>
          <w:sz w:val="36"/>
        </w:rPr>
        <w:t>梁板式楼板</w:t>
      </w:r>
      <w:r>
        <w:rPr>
          <w:sz w:val="36"/>
        </w:rPr>
        <w:t>B</w:t>
      </w:r>
      <w:r>
        <w:rPr>
          <w:spacing w:val="5"/>
          <w:sz w:val="36"/>
        </w:rPr>
        <w:t>：压型钢板组合楼板</w:t>
      </w:r>
      <w:r>
        <w:rPr>
          <w:sz w:val="36"/>
        </w:rPr>
        <w:t>C：</w:t>
      </w:r>
      <w:r>
        <w:rPr>
          <w:spacing w:val="12"/>
          <w:sz w:val="36"/>
        </w:rPr>
        <w:t>井式楼板</w:t>
      </w:r>
      <w:r>
        <w:rPr>
          <w:spacing w:val="-9"/>
          <w:sz w:val="36"/>
        </w:rPr>
        <w:t xml:space="preserve">D： </w:t>
      </w:r>
      <w:r>
        <w:rPr>
          <w:sz w:val="36"/>
        </w:rPr>
        <w:t>无梁楼板</w:t>
      </w:r>
    </w:p>
    <w:p>
      <w:pPr>
        <w:pStyle w:val="ListParagraph"/>
        <w:numPr>
          <w:ilvl w:val="1"/>
          <w:numId w:val="21"/>
        </w:numPr>
        <w:tabs>
          <w:tab w:val="left" w:pos="1420"/>
        </w:tabs>
        <w:spacing w:before="5" w:after="0" w:line="242" w:lineRule="auto"/>
        <w:ind w:left="1420" w:right="300" w:hanging="630"/>
        <w:jc w:val="left"/>
        <w:rPr>
          <w:sz w:val="36"/>
        </w:rPr>
      </w:pPr>
      <w:r>
        <w:rPr>
          <w:sz w:val="36"/>
        </w:rPr>
        <w:t>普通抹灰的质量要求标准是（C）A：</w:t>
      </w:r>
      <w:r>
        <w:rPr>
          <w:spacing w:val="9"/>
          <w:sz w:val="36"/>
        </w:rPr>
        <w:t>一层底灰、一层面灰</w:t>
      </w:r>
      <w:r>
        <w:rPr>
          <w:sz w:val="36"/>
        </w:rPr>
        <w:t>B：</w:t>
      </w:r>
      <w:r>
        <w:rPr>
          <w:spacing w:val="-2"/>
          <w:sz w:val="36"/>
        </w:rPr>
        <w:t>一层底灰、数层中灰、</w:t>
      </w:r>
      <w:r>
        <w:rPr>
          <w:spacing w:val="-19"/>
          <w:sz w:val="36"/>
        </w:rPr>
        <w:t xml:space="preserve">一层面灰 </w:t>
      </w:r>
      <w:r>
        <w:rPr>
          <w:sz w:val="36"/>
        </w:rPr>
        <w:t>C：</w:t>
      </w:r>
      <w:r>
        <w:rPr>
          <w:spacing w:val="-9"/>
          <w:sz w:val="36"/>
        </w:rPr>
        <w:t xml:space="preserve">二层底灰、二层面灰 </w:t>
      </w:r>
      <w:r>
        <w:rPr>
          <w:sz w:val="36"/>
        </w:rPr>
        <w:t>D：一层底灰、一层中灰、一层面灰</w:t>
      </w:r>
    </w:p>
    <w:p>
      <w:pPr>
        <w:pStyle w:val="ListParagraph"/>
        <w:numPr>
          <w:ilvl w:val="1"/>
          <w:numId w:val="21"/>
        </w:numPr>
        <w:tabs>
          <w:tab w:val="left" w:pos="1420"/>
        </w:tabs>
        <w:spacing w:before="4" w:after="0" w:line="242" w:lineRule="auto"/>
        <w:ind w:left="1420" w:right="470" w:hanging="630"/>
        <w:jc w:val="left"/>
        <w:rPr>
          <w:sz w:val="36"/>
        </w:rPr>
      </w:pPr>
      <w:r>
        <w:rPr>
          <w:sz w:val="36"/>
        </w:rPr>
        <w:t>相比较而言，下列墙面装修属于高级装修的一种是</w:t>
      </w:r>
      <w:r>
        <w:rPr>
          <w:spacing w:val="-11"/>
          <w:sz w:val="36"/>
        </w:rPr>
        <w:t>（B）A：</w:t>
      </w:r>
      <w:r>
        <w:rPr>
          <w:spacing w:val="-28"/>
          <w:sz w:val="36"/>
        </w:rPr>
        <w:t xml:space="preserve">刷涂料 </w:t>
      </w:r>
      <w:r>
        <w:rPr>
          <w:sz w:val="36"/>
        </w:rPr>
        <w:t>B</w:t>
      </w:r>
      <w:r>
        <w:rPr>
          <w:spacing w:val="18"/>
          <w:sz w:val="36"/>
        </w:rPr>
        <w:t>：贴釉面</w:t>
      </w:r>
      <w:r>
        <w:rPr>
          <w:sz w:val="36"/>
        </w:rPr>
        <w:t>C：</w:t>
      </w:r>
      <w:r>
        <w:rPr>
          <w:spacing w:val="-18"/>
          <w:sz w:val="36"/>
        </w:rPr>
        <w:t>板</w:t>
      </w:r>
      <w:r>
        <w:rPr>
          <w:spacing w:val="-23"/>
          <w:sz w:val="36"/>
        </w:rPr>
        <w:t xml:space="preserve">材装修 </w:t>
      </w:r>
      <w:r>
        <w:rPr>
          <w:sz w:val="36"/>
        </w:rPr>
        <w:t>D：</w:t>
      </w:r>
    </w:p>
    <w:p>
      <w:pPr>
        <w:pStyle w:val="ListParagraph"/>
        <w:numPr>
          <w:ilvl w:val="1"/>
          <w:numId w:val="21"/>
        </w:numPr>
        <w:tabs>
          <w:tab w:val="left" w:pos="1420"/>
        </w:tabs>
        <w:spacing w:before="4" w:after="0" w:line="242" w:lineRule="auto"/>
        <w:ind w:left="1420" w:right="461" w:hanging="630"/>
        <w:jc w:val="both"/>
        <w:rPr>
          <w:sz w:val="36"/>
        </w:rPr>
      </w:pPr>
      <w:r>
        <w:rPr>
          <w:sz w:val="36"/>
        </w:rPr>
        <w:t>顶棚按施工方法的不同，可分为</w:t>
      </w:r>
      <w:r>
        <w:rPr>
          <w:spacing w:val="7"/>
          <w:sz w:val="36"/>
        </w:rPr>
        <w:t>（A）A</w:t>
      </w:r>
      <w:r>
        <w:rPr>
          <w:sz w:val="36"/>
        </w:rPr>
        <w:t>：平滑式顶棚、井格式顶棚、悬浮式顶棚、</w:t>
      </w:r>
      <w:r>
        <w:rPr>
          <w:spacing w:val="-16"/>
          <w:sz w:val="36"/>
        </w:rPr>
        <w:t xml:space="preserve">分层式顶棚 </w:t>
      </w:r>
      <w:r>
        <w:rPr>
          <w:sz w:val="36"/>
        </w:rPr>
        <w:t>B：抹灰刷浆类顶棚、裱糊类顶棚、贴面类顶棚、装配式板材顶棚C：</w:t>
      </w:r>
      <w:r>
        <w:rPr>
          <w:spacing w:val="-17"/>
          <w:sz w:val="36"/>
        </w:rPr>
        <w:t>悬</w:t>
      </w:r>
      <w:r>
        <w:rPr>
          <w:spacing w:val="1"/>
          <w:sz w:val="36"/>
        </w:rPr>
        <w:t xml:space="preserve">浮式顶棚、分层式顶棚、贴面类顶棚、装配式板材顶棚 </w:t>
      </w:r>
      <w:r>
        <w:rPr>
          <w:sz w:val="36"/>
        </w:rPr>
        <w:t>D：抹灰刷浆类顶棚、裱糊类顶棚、平滑式顶棚、 井格式顶棚</w:t>
      </w:r>
    </w:p>
    <w:p>
      <w:pPr>
        <w:pStyle w:val="ListParagraph"/>
        <w:numPr>
          <w:ilvl w:val="1"/>
          <w:numId w:val="21"/>
        </w:numPr>
        <w:tabs>
          <w:tab w:val="left" w:pos="1420"/>
        </w:tabs>
        <w:spacing w:before="9" w:after="0" w:line="242" w:lineRule="auto"/>
        <w:ind w:left="1420" w:right="479" w:hanging="630"/>
        <w:jc w:val="both"/>
        <w:rPr>
          <w:sz w:val="36"/>
        </w:rPr>
      </w:pPr>
      <w:r>
        <w:rPr>
          <w:sz w:val="36"/>
        </w:rPr>
        <w:t>楼梯的种类很多，下面按材料划分的一组是（</w:t>
      </w:r>
      <w:r>
        <w:rPr>
          <w:spacing w:val="-141"/>
          <w:sz w:val="36"/>
        </w:rPr>
        <w:t xml:space="preserve"> </w:t>
      </w:r>
      <w:r>
        <w:rPr>
          <w:sz w:val="36"/>
        </w:rPr>
        <w:t>C）A：钢筋混凝土楼梯、钢楼梯、木</w:t>
      </w:r>
      <w:r>
        <w:rPr>
          <w:spacing w:val="-31"/>
          <w:sz w:val="36"/>
        </w:rPr>
        <w:t xml:space="preserve">楼梯 </w:t>
      </w:r>
      <w:r>
        <w:rPr>
          <w:sz w:val="36"/>
        </w:rPr>
        <w:t>B：</w:t>
      </w:r>
      <w:r>
        <w:rPr>
          <w:spacing w:val="9"/>
          <w:sz w:val="36"/>
        </w:rPr>
        <w:t>室内楼梯和室外楼梯</w:t>
      </w:r>
      <w:r>
        <w:rPr>
          <w:sz w:val="36"/>
        </w:rPr>
        <w:t>C：</w:t>
      </w:r>
      <w:r>
        <w:rPr>
          <w:spacing w:val="4"/>
          <w:sz w:val="36"/>
        </w:rPr>
        <w:t>主要楼梯、辅助楼梯、疏散楼梯和消防楼梯</w:t>
      </w:r>
      <w:r>
        <w:rPr>
          <w:sz w:val="36"/>
        </w:rPr>
        <w:t>D：</w:t>
      </w:r>
      <w:r>
        <w:rPr>
          <w:spacing w:val="-16"/>
          <w:sz w:val="36"/>
        </w:rPr>
        <w:t>单</w:t>
      </w:r>
      <w:r>
        <w:rPr>
          <w:sz w:val="36"/>
        </w:rPr>
        <w:t>跑直楼梯、双跑直楼梯、双跑平行楼梯</w:t>
      </w:r>
    </w:p>
    <w:p>
      <w:pPr>
        <w:pStyle w:val="ListParagraph"/>
        <w:numPr>
          <w:ilvl w:val="1"/>
          <w:numId w:val="21"/>
        </w:numPr>
        <w:tabs>
          <w:tab w:val="left" w:pos="1420"/>
        </w:tabs>
        <w:spacing w:before="7" w:after="0" w:line="242" w:lineRule="auto"/>
        <w:ind w:left="1420" w:right="226" w:hanging="630"/>
        <w:jc w:val="left"/>
        <w:rPr>
          <w:sz w:val="36"/>
        </w:rPr>
      </w:pPr>
      <w:r>
        <w:rPr>
          <w:sz w:val="36"/>
        </w:rPr>
        <w:t>下列按建筑的结构类型分类的一组是（</w:t>
      </w:r>
      <w:r>
        <w:rPr>
          <w:spacing w:val="-147"/>
          <w:sz w:val="36"/>
        </w:rPr>
        <w:t xml:space="preserve"> </w:t>
      </w:r>
      <w:r>
        <w:rPr>
          <w:sz w:val="36"/>
        </w:rPr>
        <w:t>B）A</w:t>
      </w:r>
      <w:r>
        <w:rPr>
          <w:spacing w:val="2"/>
          <w:sz w:val="36"/>
        </w:rPr>
        <w:t xml:space="preserve">：用建筑、工业建筑和农业建筑 </w:t>
      </w:r>
      <w:r>
        <w:rPr>
          <w:sz w:val="36"/>
        </w:rPr>
        <w:t>B：低层、中层、中高层和高层C：</w:t>
      </w:r>
      <w:r>
        <w:rPr>
          <w:spacing w:val="-16"/>
          <w:sz w:val="36"/>
        </w:rPr>
        <w:t xml:space="preserve">砌体结构、框架结构、剪力墙结构 </w:t>
      </w:r>
      <w:r>
        <w:rPr>
          <w:sz w:val="36"/>
        </w:rPr>
        <w:t>D：</w:t>
      </w:r>
      <w:r>
        <w:rPr>
          <w:spacing w:val="-3"/>
          <w:sz w:val="36"/>
        </w:rPr>
        <w:t>木结构、钢结构、</w:t>
      </w:r>
      <w:r>
        <w:rPr>
          <w:sz w:val="36"/>
        </w:rPr>
        <w:t>混凝土结构</w:t>
      </w:r>
    </w:p>
    <w:p>
      <w:pPr>
        <w:pStyle w:val="ListParagraph"/>
        <w:numPr>
          <w:ilvl w:val="1"/>
          <w:numId w:val="21"/>
        </w:numPr>
        <w:tabs>
          <w:tab w:val="left" w:pos="1420"/>
        </w:tabs>
        <w:spacing w:before="7" w:after="0" w:line="242" w:lineRule="auto"/>
        <w:ind w:left="1420" w:right="296" w:hanging="630"/>
        <w:jc w:val="both"/>
        <w:rPr>
          <w:sz w:val="36"/>
        </w:rPr>
      </w:pPr>
      <w:r>
        <w:rPr>
          <w:sz w:val="36"/>
        </w:rPr>
        <w:t>民用建筑的等级包括三个方面，分别是</w:t>
      </w:r>
      <w:r>
        <w:rPr>
          <w:spacing w:val="-3"/>
          <w:sz w:val="36"/>
        </w:rPr>
        <w:t>（B）A</w:t>
      </w:r>
      <w:r>
        <w:rPr>
          <w:spacing w:val="3"/>
          <w:sz w:val="36"/>
        </w:rPr>
        <w:t>：耐久等级、抗震等级和工程等级</w:t>
      </w:r>
      <w:r>
        <w:rPr>
          <w:sz w:val="36"/>
        </w:rPr>
        <w:t xml:space="preserve">B： </w:t>
      </w:r>
      <w:r>
        <w:rPr>
          <w:spacing w:val="-1"/>
          <w:sz w:val="36"/>
        </w:rPr>
        <w:t xml:space="preserve">耐久等级、耐火等级和工程等级 </w:t>
      </w:r>
      <w:r>
        <w:rPr>
          <w:sz w:val="36"/>
        </w:rPr>
        <w:t>C：</w:t>
      </w:r>
      <w:r>
        <w:rPr>
          <w:spacing w:val="6"/>
          <w:sz w:val="36"/>
        </w:rPr>
        <w:t>抗震等级、耐火等级和工程等级</w:t>
      </w:r>
      <w:r>
        <w:rPr>
          <w:sz w:val="36"/>
        </w:rPr>
        <w:t>D：</w:t>
      </w:r>
      <w:r>
        <w:rPr>
          <w:spacing w:val="-4"/>
          <w:sz w:val="36"/>
        </w:rPr>
        <w:t>防水等级、</w:t>
      </w:r>
      <w:r>
        <w:rPr>
          <w:sz w:val="36"/>
        </w:rPr>
        <w:t>耐火等级和工程等级</w:t>
      </w:r>
    </w:p>
    <w:p>
      <w:pPr>
        <w:pStyle w:val="ListParagraph"/>
        <w:numPr>
          <w:ilvl w:val="1"/>
          <w:numId w:val="21"/>
        </w:numPr>
        <w:tabs>
          <w:tab w:val="left" w:pos="1420"/>
        </w:tabs>
        <w:spacing w:before="6" w:after="0" w:line="240" w:lineRule="auto"/>
        <w:ind w:left="1420" w:right="0" w:hanging="630"/>
        <w:jc w:val="both"/>
        <w:rPr>
          <w:sz w:val="36"/>
        </w:rPr>
      </w:pPr>
      <w:r>
        <w:rPr>
          <w:sz w:val="36"/>
        </w:rPr>
        <w:t>建筑最下部的承重构件指的是（B）A：</w:t>
      </w:r>
      <w:r>
        <w:rPr>
          <w:spacing w:val="-30"/>
          <w:sz w:val="36"/>
        </w:rPr>
        <w:t xml:space="preserve">地基 </w:t>
      </w:r>
      <w:r>
        <w:rPr>
          <w:sz w:val="36"/>
        </w:rPr>
        <w:t>B：基础 C：</w:t>
      </w:r>
      <w:r>
        <w:rPr>
          <w:spacing w:val="-30"/>
          <w:sz w:val="36"/>
        </w:rPr>
        <w:t xml:space="preserve">墙体 </w:t>
      </w:r>
      <w:r>
        <w:rPr>
          <w:sz w:val="36"/>
        </w:rPr>
        <w:t>D：梁</w:t>
      </w:r>
    </w:p>
    <w:p>
      <w:pPr>
        <w:pStyle w:val="ListParagraph"/>
        <w:numPr>
          <w:ilvl w:val="1"/>
          <w:numId w:val="21"/>
        </w:numPr>
        <w:tabs>
          <w:tab w:val="left" w:pos="1420"/>
        </w:tabs>
        <w:spacing w:before="7" w:after="0" w:line="242" w:lineRule="auto"/>
        <w:ind w:left="1420" w:right="490" w:hanging="630"/>
        <w:jc w:val="both"/>
        <w:rPr>
          <w:sz w:val="36"/>
        </w:rPr>
      </w:pPr>
      <w:r>
        <w:rPr>
          <w:sz w:val="36"/>
        </w:rPr>
        <w:t>建筑平面一般由三部分组成，分别是（</w:t>
      </w:r>
      <w:r>
        <w:rPr>
          <w:spacing w:val="-144"/>
          <w:sz w:val="36"/>
        </w:rPr>
        <w:t xml:space="preserve"> </w:t>
      </w:r>
      <w:r>
        <w:rPr>
          <w:sz w:val="36"/>
        </w:rPr>
        <w:t>A）A：生活部分、学习部分、公共活动部分B</w:t>
      </w:r>
      <w:r>
        <w:rPr>
          <w:spacing w:val="-4"/>
          <w:sz w:val="36"/>
        </w:rPr>
        <w:t xml:space="preserve">：使用部分、交通联系部分、结构部分 </w:t>
      </w:r>
      <w:r>
        <w:rPr>
          <w:sz w:val="36"/>
        </w:rPr>
        <w:t>C：</w:t>
      </w:r>
      <w:r>
        <w:rPr>
          <w:spacing w:val="-6"/>
          <w:sz w:val="36"/>
        </w:rPr>
        <w:t xml:space="preserve">卧室、起居室、洗手间 </w:t>
      </w:r>
      <w:r>
        <w:rPr>
          <w:sz w:val="36"/>
        </w:rPr>
        <w:t>D：</w:t>
      </w:r>
      <w:r>
        <w:rPr>
          <w:spacing w:val="-4"/>
          <w:sz w:val="36"/>
        </w:rPr>
        <w:t>内部结构、</w:t>
      </w:r>
      <w:r>
        <w:rPr>
          <w:sz w:val="36"/>
        </w:rPr>
        <w:t>分层情况、各层高度</w:t>
      </w:r>
    </w:p>
    <w:p>
      <w:pPr>
        <w:spacing w:after="0" w:line="242" w:lineRule="auto"/>
        <w:jc w:val="both"/>
        <w:rPr>
          <w:sz w:val="36"/>
        </w:rPr>
        <w:sectPr>
          <w:pgSz w:w="17860" w:h="25260"/>
          <w:pgMar w:top="1340" w:right="1380" w:bottom="280" w:left="1540" w:header="708" w:footer="708"/>
          <w:pgNumType w:start="6"/>
          <w:cols w:space="708"/>
        </w:sectPr>
      </w:pPr>
    </w:p>
    <w:p>
      <w:pPr>
        <w:pStyle w:val="ListParagraph"/>
        <w:numPr>
          <w:ilvl w:val="1"/>
          <w:numId w:val="21"/>
        </w:numPr>
        <w:tabs>
          <w:tab w:val="left" w:pos="1420"/>
        </w:tabs>
        <w:spacing w:before="36" w:after="0" w:line="242" w:lineRule="auto"/>
        <w:ind w:left="1420" w:right="488" w:hanging="630"/>
        <w:jc w:val="left"/>
        <w:rPr>
          <w:sz w:val="36"/>
        </w:rPr>
      </w:pPr>
      <w:r>
        <w:rPr>
          <w:sz w:val="36"/>
        </w:rPr>
        <w:t>不同的色彩给人不同的感受，暖色使人（</w:t>
      </w:r>
      <w:r>
        <w:rPr>
          <w:spacing w:val="-143"/>
          <w:sz w:val="36"/>
        </w:rPr>
        <w:t xml:space="preserve"> </w:t>
      </w:r>
      <w:r>
        <w:rPr>
          <w:sz w:val="36"/>
        </w:rPr>
        <w:t>A）A：</w:t>
      </w:r>
      <w:r>
        <w:rPr>
          <w:spacing w:val="2"/>
          <w:sz w:val="36"/>
        </w:rPr>
        <w:t xml:space="preserve">热烈、兴奋 </w:t>
      </w:r>
      <w:r>
        <w:rPr>
          <w:sz w:val="36"/>
        </w:rPr>
        <w:t>B：</w:t>
      </w:r>
      <w:r>
        <w:rPr>
          <w:spacing w:val="2"/>
          <w:sz w:val="36"/>
        </w:rPr>
        <w:t xml:space="preserve">清晰、宁静 </w:t>
      </w:r>
      <w:r>
        <w:rPr>
          <w:sz w:val="36"/>
        </w:rPr>
        <w:t>C</w:t>
      </w:r>
      <w:r>
        <w:rPr>
          <w:spacing w:val="-9"/>
          <w:sz w:val="36"/>
        </w:rPr>
        <w:t>：明</w:t>
      </w:r>
      <w:r>
        <w:rPr>
          <w:spacing w:val="-46"/>
          <w:sz w:val="36"/>
        </w:rPr>
        <w:t xml:space="preserve">快 </w:t>
      </w:r>
      <w:r>
        <w:rPr>
          <w:sz w:val="36"/>
        </w:rPr>
        <w:t>D：沉重</w:t>
      </w:r>
    </w:p>
    <w:p>
      <w:pPr>
        <w:pStyle w:val="ListParagraph"/>
        <w:numPr>
          <w:ilvl w:val="1"/>
          <w:numId w:val="21"/>
        </w:numPr>
        <w:tabs>
          <w:tab w:val="left" w:pos="1420"/>
        </w:tabs>
        <w:spacing w:before="5" w:after="0" w:line="240" w:lineRule="auto"/>
        <w:ind w:left="1420" w:right="0" w:hanging="630"/>
        <w:jc w:val="left"/>
        <w:rPr>
          <w:sz w:val="36"/>
        </w:rPr>
      </w:pPr>
      <w:r>
        <w:rPr>
          <w:sz w:val="36"/>
        </w:rPr>
        <w:t>该楼地面到一层楼面之间的垂直距离称为（A）A：</w:t>
      </w:r>
      <w:r>
        <w:rPr>
          <w:spacing w:val="-30"/>
          <w:sz w:val="36"/>
        </w:rPr>
        <w:t xml:space="preserve">层高 </w:t>
      </w:r>
      <w:r>
        <w:rPr>
          <w:sz w:val="36"/>
        </w:rPr>
        <w:t>B：</w:t>
      </w:r>
      <w:r>
        <w:rPr>
          <w:spacing w:val="-30"/>
          <w:sz w:val="36"/>
        </w:rPr>
        <w:t xml:space="preserve">标高 </w:t>
      </w:r>
      <w:r>
        <w:rPr>
          <w:sz w:val="36"/>
        </w:rPr>
        <w:t>C：视高</w:t>
      </w:r>
    </w:p>
    <w:p>
      <w:pPr>
        <w:pStyle w:val="ListParagraph"/>
        <w:numPr>
          <w:ilvl w:val="1"/>
          <w:numId w:val="21"/>
        </w:numPr>
        <w:tabs>
          <w:tab w:val="left" w:pos="1420"/>
        </w:tabs>
        <w:spacing w:before="6" w:after="0" w:line="242" w:lineRule="auto"/>
        <w:ind w:left="1420" w:right="308" w:hanging="630"/>
        <w:jc w:val="left"/>
        <w:rPr>
          <w:sz w:val="36"/>
        </w:rPr>
      </w:pPr>
      <w:r>
        <w:rPr>
          <w:sz w:val="36"/>
        </w:rPr>
        <w:t>在建筑工程中，把建筑物与土壤直接接触的部分称为（D）A：</w:t>
      </w:r>
      <w:r>
        <w:rPr>
          <w:spacing w:val="43"/>
          <w:sz w:val="36"/>
        </w:rPr>
        <w:t>基础</w:t>
      </w:r>
      <w:r>
        <w:rPr>
          <w:sz w:val="36"/>
        </w:rPr>
        <w:t>B</w:t>
      </w:r>
      <w:r>
        <w:rPr>
          <w:spacing w:val="-3"/>
          <w:sz w:val="36"/>
        </w:rPr>
        <w:t xml:space="preserve">：柔性基础 </w:t>
      </w:r>
      <w:r>
        <w:rPr>
          <w:spacing w:val="-9"/>
          <w:sz w:val="36"/>
        </w:rPr>
        <w:t xml:space="preserve">C： </w:t>
      </w:r>
      <w:r>
        <w:rPr>
          <w:spacing w:val="-19"/>
          <w:sz w:val="36"/>
        </w:rPr>
        <w:t xml:space="preserve">天然地基 </w:t>
      </w:r>
      <w:r>
        <w:rPr>
          <w:sz w:val="36"/>
        </w:rPr>
        <w:t>D：人工地基</w:t>
      </w:r>
    </w:p>
    <w:p>
      <w:pPr>
        <w:pStyle w:val="ListParagraph"/>
        <w:numPr>
          <w:ilvl w:val="1"/>
          <w:numId w:val="21"/>
        </w:numPr>
        <w:tabs>
          <w:tab w:val="left" w:pos="1420"/>
        </w:tabs>
        <w:spacing w:before="5" w:after="0" w:line="240" w:lineRule="auto"/>
        <w:ind w:left="1420" w:right="0" w:hanging="630"/>
        <w:jc w:val="left"/>
        <w:rPr>
          <w:sz w:val="36"/>
        </w:rPr>
      </w:pPr>
      <w:r>
        <w:rPr>
          <w:sz w:val="36"/>
        </w:rPr>
        <w:t>通常将建筑物首层下面的房间称为（C）A：</w:t>
      </w:r>
      <w:r>
        <w:rPr>
          <w:spacing w:val="-23"/>
          <w:sz w:val="36"/>
        </w:rPr>
        <w:t xml:space="preserve">防空室 </w:t>
      </w:r>
      <w:r>
        <w:rPr>
          <w:sz w:val="36"/>
        </w:rPr>
        <w:t>B：</w:t>
      </w:r>
      <w:r>
        <w:rPr>
          <w:spacing w:val="-23"/>
          <w:sz w:val="36"/>
        </w:rPr>
        <w:t xml:space="preserve">储藏室 </w:t>
      </w:r>
      <w:r>
        <w:rPr>
          <w:sz w:val="36"/>
        </w:rPr>
        <w:t>C：</w:t>
      </w:r>
      <w:r>
        <w:rPr>
          <w:spacing w:val="-30"/>
          <w:sz w:val="36"/>
        </w:rPr>
        <w:t xml:space="preserve">门厅 </w:t>
      </w:r>
      <w:r>
        <w:rPr>
          <w:sz w:val="36"/>
        </w:rPr>
        <w:t>D：地下室</w:t>
      </w:r>
    </w:p>
    <w:p>
      <w:pPr>
        <w:pStyle w:val="ListParagraph"/>
        <w:numPr>
          <w:ilvl w:val="1"/>
          <w:numId w:val="21"/>
        </w:numPr>
        <w:tabs>
          <w:tab w:val="left" w:pos="1420"/>
        </w:tabs>
        <w:spacing w:before="6" w:after="0" w:line="240" w:lineRule="auto"/>
        <w:ind w:left="1420" w:right="0" w:hanging="630"/>
        <w:jc w:val="left"/>
        <w:rPr>
          <w:sz w:val="36"/>
        </w:rPr>
      </w:pPr>
      <w:r>
        <w:rPr>
          <w:sz w:val="36"/>
        </w:rPr>
        <w:t>沿建筑物横轴方向布置的墙体称为（B）A：</w:t>
      </w:r>
      <w:r>
        <w:rPr>
          <w:spacing w:val="-30"/>
          <w:sz w:val="36"/>
        </w:rPr>
        <w:t xml:space="preserve">山墙 </w:t>
      </w:r>
      <w:r>
        <w:rPr>
          <w:sz w:val="36"/>
        </w:rPr>
        <w:t>B：</w:t>
      </w:r>
      <w:r>
        <w:rPr>
          <w:spacing w:val="-30"/>
          <w:sz w:val="36"/>
        </w:rPr>
        <w:t xml:space="preserve">纵墙 </w:t>
      </w:r>
      <w:r>
        <w:rPr>
          <w:sz w:val="36"/>
        </w:rPr>
        <w:t>C：</w:t>
      </w:r>
      <w:r>
        <w:rPr>
          <w:spacing w:val="-30"/>
          <w:sz w:val="36"/>
        </w:rPr>
        <w:t xml:space="preserve">横墙 </w:t>
      </w:r>
      <w:r>
        <w:rPr>
          <w:sz w:val="36"/>
        </w:rPr>
        <w:t>D：女儿墙</w:t>
      </w:r>
    </w:p>
    <w:p>
      <w:pPr>
        <w:pStyle w:val="ListParagraph"/>
        <w:numPr>
          <w:ilvl w:val="1"/>
          <w:numId w:val="21"/>
        </w:numPr>
        <w:tabs>
          <w:tab w:val="left" w:pos="1420"/>
        </w:tabs>
        <w:spacing w:before="7" w:after="0" w:line="242" w:lineRule="auto"/>
        <w:ind w:left="1420" w:right="490" w:hanging="630"/>
        <w:jc w:val="left"/>
        <w:rPr>
          <w:sz w:val="36"/>
        </w:rPr>
      </w:pPr>
      <w:r>
        <w:rPr>
          <w:sz w:val="36"/>
        </w:rPr>
        <w:t>外墙内侧或内墙的下部与室内地坪交接处的构造称为（A） A：</w:t>
      </w:r>
      <w:r>
        <w:rPr>
          <w:spacing w:val="-19"/>
          <w:sz w:val="36"/>
        </w:rPr>
        <w:t xml:space="preserve">勒脚 </w:t>
      </w:r>
      <w:r>
        <w:rPr>
          <w:sz w:val="36"/>
        </w:rPr>
        <w:t>B：</w:t>
      </w:r>
      <w:r>
        <w:rPr>
          <w:spacing w:val="-20"/>
          <w:sz w:val="36"/>
        </w:rPr>
        <w:t xml:space="preserve">踢脚 </w:t>
      </w:r>
      <w:r>
        <w:rPr>
          <w:sz w:val="36"/>
        </w:rPr>
        <w:t>C：</w:t>
      </w:r>
      <w:r>
        <w:rPr>
          <w:spacing w:val="-17"/>
          <w:sz w:val="36"/>
        </w:rPr>
        <w:t>散</w:t>
      </w:r>
      <w:r>
        <w:rPr>
          <w:spacing w:val="-46"/>
          <w:sz w:val="36"/>
        </w:rPr>
        <w:t xml:space="preserve">水 </w:t>
      </w:r>
      <w:r>
        <w:rPr>
          <w:sz w:val="36"/>
        </w:rPr>
        <w:t>D：墙身防潮层</w:t>
      </w:r>
    </w:p>
    <w:p>
      <w:pPr>
        <w:pStyle w:val="ListParagraph"/>
        <w:numPr>
          <w:ilvl w:val="1"/>
          <w:numId w:val="21"/>
        </w:numPr>
        <w:tabs>
          <w:tab w:val="left" w:pos="1420"/>
        </w:tabs>
        <w:spacing w:before="4" w:after="0" w:line="242" w:lineRule="auto"/>
        <w:ind w:left="1420" w:right="308" w:hanging="630"/>
        <w:jc w:val="left"/>
        <w:rPr>
          <w:sz w:val="36"/>
        </w:rPr>
      </w:pPr>
      <w:r>
        <w:rPr>
          <w:sz w:val="36"/>
        </w:rPr>
        <w:t>在建筑中用于完全分割室内空间的非承重墙称为</w:t>
      </w:r>
      <w:r>
        <w:rPr>
          <w:spacing w:val="-16"/>
          <w:sz w:val="36"/>
        </w:rPr>
        <w:t>（D）A：</w:t>
      </w:r>
      <w:r>
        <w:rPr>
          <w:spacing w:val="25"/>
          <w:sz w:val="36"/>
        </w:rPr>
        <w:t>隔墙</w:t>
      </w:r>
      <w:r>
        <w:rPr>
          <w:sz w:val="36"/>
        </w:rPr>
        <w:t>B：</w:t>
      </w:r>
      <w:r>
        <w:rPr>
          <w:spacing w:val="23"/>
          <w:sz w:val="36"/>
        </w:rPr>
        <w:t>隔断</w:t>
      </w:r>
      <w:r>
        <w:rPr>
          <w:sz w:val="36"/>
        </w:rPr>
        <w:t>C：</w:t>
      </w:r>
      <w:r>
        <w:rPr>
          <w:spacing w:val="16"/>
          <w:sz w:val="36"/>
        </w:rPr>
        <w:t>女儿墙</w:t>
      </w:r>
      <w:r>
        <w:rPr>
          <w:spacing w:val="-9"/>
          <w:sz w:val="36"/>
        </w:rPr>
        <w:t xml:space="preserve">D： </w:t>
      </w:r>
      <w:r>
        <w:rPr>
          <w:sz w:val="36"/>
        </w:rPr>
        <w:t>山墙</w:t>
      </w:r>
    </w:p>
    <w:p>
      <w:pPr>
        <w:pStyle w:val="ListParagraph"/>
        <w:numPr>
          <w:ilvl w:val="1"/>
          <w:numId w:val="21"/>
        </w:numPr>
        <w:tabs>
          <w:tab w:val="left" w:pos="1420"/>
        </w:tabs>
        <w:spacing w:before="5" w:after="0" w:line="242" w:lineRule="auto"/>
        <w:ind w:left="1420" w:right="557" w:hanging="630"/>
        <w:jc w:val="left"/>
        <w:rPr>
          <w:sz w:val="36"/>
        </w:rPr>
      </w:pPr>
      <w:r>
        <w:rPr>
          <w:spacing w:val="-1"/>
          <w:sz w:val="36"/>
        </w:rPr>
        <w:t>楼板层一层一般由面层、附加层、结构层和顶棚层等几个基本层组成，其中俗称为</w:t>
      </w:r>
      <w:r>
        <w:rPr>
          <w:sz w:val="36"/>
        </w:rPr>
        <w:t>天花的是（A）A：</w:t>
      </w:r>
      <w:r>
        <w:rPr>
          <w:spacing w:val="-23"/>
          <w:sz w:val="36"/>
        </w:rPr>
        <w:t xml:space="preserve">结构层 </w:t>
      </w:r>
      <w:r>
        <w:rPr>
          <w:sz w:val="36"/>
        </w:rPr>
        <w:t>B：</w:t>
      </w:r>
      <w:r>
        <w:rPr>
          <w:spacing w:val="-30"/>
          <w:sz w:val="36"/>
        </w:rPr>
        <w:t xml:space="preserve">面层 </w:t>
      </w:r>
      <w:r>
        <w:rPr>
          <w:sz w:val="36"/>
        </w:rPr>
        <w:t>C：</w:t>
      </w:r>
      <w:r>
        <w:rPr>
          <w:spacing w:val="-23"/>
          <w:sz w:val="36"/>
        </w:rPr>
        <w:t xml:space="preserve">附加层 </w:t>
      </w:r>
      <w:r>
        <w:rPr>
          <w:sz w:val="36"/>
        </w:rPr>
        <w:t>D：顶棚层</w:t>
      </w:r>
    </w:p>
    <w:p>
      <w:pPr>
        <w:pStyle w:val="ListParagraph"/>
        <w:numPr>
          <w:ilvl w:val="1"/>
          <w:numId w:val="21"/>
        </w:numPr>
        <w:tabs>
          <w:tab w:val="left" w:pos="1420"/>
        </w:tabs>
        <w:spacing w:before="5" w:after="0" w:line="242" w:lineRule="auto"/>
        <w:ind w:left="1420" w:right="375" w:hanging="630"/>
        <w:jc w:val="left"/>
        <w:rPr>
          <w:sz w:val="36"/>
        </w:rPr>
      </w:pPr>
      <w:r>
        <w:rPr>
          <w:sz w:val="36"/>
        </w:rPr>
        <w:t>13、钢筋混凝土楼板按施工方式不同，分为（</w:t>
      </w:r>
      <w:r>
        <w:rPr>
          <w:spacing w:val="-146"/>
          <w:sz w:val="36"/>
        </w:rPr>
        <w:t xml:space="preserve"> </w:t>
      </w:r>
      <w:r>
        <w:rPr>
          <w:sz w:val="36"/>
        </w:rPr>
        <w:t>B）A：现浇整体式钢筋混凝土楼板、</w:t>
      </w:r>
      <w:r>
        <w:rPr>
          <w:spacing w:val="1"/>
          <w:sz w:val="36"/>
        </w:rPr>
        <w:t xml:space="preserve">预制装配式钢筋混凝土楼板、装配整体式钢筋混凝土楼板 </w:t>
      </w:r>
      <w:r>
        <w:rPr>
          <w:sz w:val="36"/>
        </w:rPr>
        <w:t>B：木楼板、砖拱楼板、</w:t>
      </w:r>
      <w:r>
        <w:rPr>
          <w:spacing w:val="-10"/>
          <w:sz w:val="36"/>
        </w:rPr>
        <w:t xml:space="preserve">压型钢板组合楼板 </w:t>
      </w:r>
      <w:r>
        <w:rPr>
          <w:sz w:val="36"/>
        </w:rPr>
        <w:t>C：</w:t>
      </w:r>
      <w:r>
        <w:rPr>
          <w:spacing w:val="-5"/>
          <w:sz w:val="36"/>
        </w:rPr>
        <w:t xml:space="preserve">板式楼板、梁板式楼板、井式楼板、无梁楼板 </w:t>
      </w:r>
      <w:r>
        <w:rPr>
          <w:sz w:val="36"/>
        </w:rPr>
        <w:t>D：</w:t>
      </w:r>
      <w:r>
        <w:rPr>
          <w:spacing w:val="-4"/>
          <w:sz w:val="36"/>
        </w:rPr>
        <w:t>叠合楼板、</w:t>
      </w:r>
      <w:r>
        <w:rPr>
          <w:sz w:val="36"/>
        </w:rPr>
        <w:t>芈助填充块楼板</w:t>
      </w:r>
    </w:p>
    <w:p>
      <w:pPr>
        <w:pStyle w:val="ListParagraph"/>
        <w:numPr>
          <w:ilvl w:val="1"/>
          <w:numId w:val="21"/>
        </w:numPr>
        <w:tabs>
          <w:tab w:val="left" w:pos="1420"/>
        </w:tabs>
        <w:spacing w:before="8" w:after="0" w:line="242" w:lineRule="auto"/>
        <w:ind w:left="1420" w:right="300" w:hanging="630"/>
        <w:jc w:val="left"/>
        <w:rPr>
          <w:sz w:val="36"/>
        </w:rPr>
      </w:pPr>
      <w:r>
        <w:rPr>
          <w:sz w:val="36"/>
        </w:rPr>
        <w:t>高级抹灰的质量要求标准是（B）A：</w:t>
      </w:r>
      <w:r>
        <w:rPr>
          <w:spacing w:val="9"/>
          <w:sz w:val="36"/>
        </w:rPr>
        <w:t>一层底灰、一层面灰</w:t>
      </w:r>
      <w:r>
        <w:rPr>
          <w:sz w:val="36"/>
        </w:rPr>
        <w:t>B：</w:t>
      </w:r>
      <w:r>
        <w:rPr>
          <w:spacing w:val="-2"/>
          <w:sz w:val="36"/>
        </w:rPr>
        <w:t>一层底灰、数层中灰、</w:t>
      </w:r>
      <w:r>
        <w:rPr>
          <w:spacing w:val="-19"/>
          <w:sz w:val="36"/>
        </w:rPr>
        <w:t xml:space="preserve">一层面灰 </w:t>
      </w:r>
      <w:r>
        <w:rPr>
          <w:sz w:val="36"/>
        </w:rPr>
        <w:t>C：</w:t>
      </w:r>
      <w:r>
        <w:rPr>
          <w:spacing w:val="-9"/>
          <w:sz w:val="36"/>
        </w:rPr>
        <w:t xml:space="preserve">二层底灰、二层面灰 </w:t>
      </w:r>
      <w:r>
        <w:rPr>
          <w:sz w:val="36"/>
        </w:rPr>
        <w:t>D：一层底灰、一层中灰、一层面灰</w:t>
      </w:r>
    </w:p>
    <w:p>
      <w:pPr>
        <w:pStyle w:val="ListParagraph"/>
        <w:numPr>
          <w:ilvl w:val="1"/>
          <w:numId w:val="21"/>
        </w:numPr>
        <w:tabs>
          <w:tab w:val="left" w:pos="1420"/>
        </w:tabs>
        <w:spacing w:before="5" w:after="0" w:line="242" w:lineRule="auto"/>
        <w:ind w:left="1420" w:right="479" w:hanging="630"/>
        <w:jc w:val="both"/>
        <w:rPr>
          <w:sz w:val="36"/>
        </w:rPr>
      </w:pPr>
      <w:r>
        <w:rPr>
          <w:sz w:val="36"/>
        </w:rPr>
        <w:t>下列关于板材墙面说法有误的一项是</w:t>
      </w:r>
      <w:r>
        <w:rPr>
          <w:spacing w:val="-3"/>
          <w:sz w:val="36"/>
        </w:rPr>
        <w:t>（A）</w:t>
      </w:r>
      <w:r>
        <w:rPr>
          <w:spacing w:val="-2"/>
          <w:sz w:val="36"/>
        </w:rPr>
        <w:t xml:space="preserve"> </w:t>
      </w:r>
      <w:r>
        <w:rPr>
          <w:sz w:val="36"/>
        </w:rPr>
        <w:t>A</w:t>
      </w:r>
      <w:r>
        <w:rPr>
          <w:spacing w:val="7"/>
          <w:sz w:val="36"/>
        </w:rPr>
        <w:t>：板材墙面属于高级装修</w:t>
      </w:r>
      <w:r>
        <w:rPr>
          <w:sz w:val="36"/>
        </w:rPr>
        <w:t>B：</w:t>
      </w:r>
      <w:r>
        <w:rPr>
          <w:spacing w:val="-4"/>
          <w:sz w:val="36"/>
        </w:rPr>
        <w:t>板材墙面</w:t>
      </w:r>
      <w:r>
        <w:rPr>
          <w:spacing w:val="-10"/>
          <w:sz w:val="36"/>
        </w:rPr>
        <w:t xml:space="preserve">一般使用湿作业法 </w:t>
      </w:r>
      <w:r>
        <w:rPr>
          <w:spacing w:val="-29"/>
          <w:sz w:val="36"/>
        </w:rPr>
        <w:t>C</w:t>
      </w:r>
      <w:r>
        <w:rPr>
          <w:spacing w:val="-10"/>
          <w:sz w:val="36"/>
        </w:rPr>
        <w:t xml:space="preserve">：板材墙面的最大的特点是不污染墙面和地面 </w:t>
      </w:r>
      <w:r>
        <w:rPr>
          <w:spacing w:val="-29"/>
          <w:sz w:val="36"/>
        </w:rPr>
        <w:t>D</w:t>
      </w:r>
      <w:r>
        <w:rPr>
          <w:spacing w:val="-6"/>
          <w:sz w:val="36"/>
        </w:rPr>
        <w:t>：板材墙面由木骨架和板材两部分组成</w:t>
      </w:r>
    </w:p>
    <w:p>
      <w:pPr>
        <w:pStyle w:val="ListParagraph"/>
        <w:numPr>
          <w:ilvl w:val="1"/>
          <w:numId w:val="21"/>
        </w:numPr>
        <w:tabs>
          <w:tab w:val="left" w:pos="1420"/>
        </w:tabs>
        <w:spacing w:before="6" w:after="0" w:line="244" w:lineRule="auto"/>
        <w:ind w:left="1420" w:right="282" w:hanging="630"/>
        <w:jc w:val="left"/>
        <w:rPr>
          <w:sz w:val="36"/>
        </w:rPr>
      </w:pPr>
      <w:r>
        <w:rPr>
          <w:sz w:val="36"/>
        </w:rPr>
        <w:t>按顶棚外观的不同，顶棚可分为</w:t>
      </w:r>
      <w:r>
        <w:rPr>
          <w:spacing w:val="-3"/>
          <w:sz w:val="36"/>
        </w:rPr>
        <w:t>（A）A</w:t>
      </w:r>
      <w:r>
        <w:rPr>
          <w:spacing w:val="-10"/>
          <w:sz w:val="36"/>
        </w:rPr>
        <w:t xml:space="preserve"> 平滑式顶棚、井格式顶棚、悬浮式顶棚、分</w:t>
      </w:r>
      <w:r>
        <w:rPr>
          <w:spacing w:val="-23"/>
          <w:sz w:val="36"/>
        </w:rPr>
        <w:t xml:space="preserve">层式顶棚 </w:t>
      </w:r>
      <w:r>
        <w:rPr>
          <w:sz w:val="36"/>
        </w:rPr>
        <w:t>B</w:t>
      </w:r>
      <w:r>
        <w:rPr>
          <w:spacing w:val="-12"/>
          <w:sz w:val="36"/>
        </w:rPr>
        <w:t xml:space="preserve"> 抹灰刷浆类顶棚、裱糊类顶棚、贴面类顶棚、装配式板材顶棚 </w:t>
      </w:r>
      <w:r>
        <w:rPr>
          <w:sz w:val="36"/>
        </w:rPr>
        <w:t>C</w:t>
      </w:r>
      <w:r>
        <w:rPr>
          <w:spacing w:val="-18"/>
          <w:sz w:val="36"/>
        </w:rPr>
        <w:t xml:space="preserve"> 悬浮式顶棚、分层式顶棚、贴面类顶棚、装配式板材顶棚</w:t>
      </w:r>
      <w:r>
        <w:rPr>
          <w:sz w:val="36"/>
        </w:rPr>
        <w:t>D</w:t>
      </w:r>
      <w:r>
        <w:rPr>
          <w:spacing w:val="-11"/>
          <w:sz w:val="36"/>
        </w:rPr>
        <w:t xml:space="preserve"> 抹灰刷浆类顶棚、裱糊类顶棚、</w:t>
      </w:r>
      <w:r>
        <w:rPr>
          <w:sz w:val="36"/>
        </w:rPr>
        <w:t>平滑式顶棚、井格式顶棚</w:t>
      </w:r>
    </w:p>
    <w:p>
      <w:pPr>
        <w:pStyle w:val="ListParagraph"/>
        <w:numPr>
          <w:ilvl w:val="1"/>
          <w:numId w:val="21"/>
        </w:numPr>
        <w:tabs>
          <w:tab w:val="left" w:pos="1420"/>
        </w:tabs>
        <w:spacing w:before="0" w:after="0" w:line="242" w:lineRule="auto"/>
        <w:ind w:left="1420" w:right="490" w:hanging="630"/>
        <w:jc w:val="both"/>
        <w:rPr>
          <w:sz w:val="36"/>
        </w:rPr>
      </w:pPr>
      <w:r>
        <w:rPr>
          <w:sz w:val="36"/>
        </w:rPr>
        <w:t>楼梯的种类很多，下面按材料划分的一组是（</w:t>
      </w:r>
      <w:r>
        <w:rPr>
          <w:spacing w:val="-140"/>
          <w:sz w:val="36"/>
        </w:rPr>
        <w:t xml:space="preserve"> </w:t>
      </w:r>
      <w:r>
        <w:rPr>
          <w:sz w:val="36"/>
        </w:rPr>
        <w:t>A）A：刚劲混凝土楼梯、刚楼梯、木</w:t>
      </w:r>
      <w:r>
        <w:rPr>
          <w:spacing w:val="-27"/>
          <w:sz w:val="36"/>
        </w:rPr>
        <w:t xml:space="preserve">楼梯 </w:t>
      </w:r>
      <w:r>
        <w:rPr>
          <w:sz w:val="36"/>
        </w:rPr>
        <w:t>B</w:t>
      </w:r>
      <w:r>
        <w:rPr>
          <w:spacing w:val="-17"/>
          <w:sz w:val="36"/>
        </w:rPr>
        <w:t xml:space="preserve"> 室内楼梯和室外楼梯 </w:t>
      </w:r>
      <w:r>
        <w:rPr>
          <w:sz w:val="36"/>
        </w:rPr>
        <w:t>C</w:t>
      </w:r>
      <w:r>
        <w:rPr>
          <w:spacing w:val="-14"/>
          <w:sz w:val="36"/>
        </w:rPr>
        <w:t xml:space="preserve"> 主要楼梯、辅助楼梯、疏散楼梯及消防楼梯 </w:t>
      </w:r>
      <w:r>
        <w:rPr>
          <w:sz w:val="36"/>
        </w:rPr>
        <w:t>D</w:t>
      </w:r>
      <w:r>
        <w:rPr>
          <w:spacing w:val="-24"/>
          <w:sz w:val="36"/>
        </w:rPr>
        <w:t xml:space="preserve"> 单跑直</w:t>
      </w:r>
      <w:r>
        <w:rPr>
          <w:sz w:val="36"/>
        </w:rPr>
        <w:t>楼梯、双炮平行楼梯</w:t>
      </w:r>
    </w:p>
    <w:p>
      <w:pPr>
        <w:pStyle w:val="ListParagraph"/>
        <w:numPr>
          <w:ilvl w:val="1"/>
          <w:numId w:val="21"/>
        </w:numPr>
        <w:tabs>
          <w:tab w:val="left" w:pos="1420"/>
        </w:tabs>
        <w:spacing w:before="0" w:after="0" w:line="242" w:lineRule="auto"/>
        <w:ind w:left="1420" w:right="303" w:hanging="630"/>
        <w:jc w:val="both"/>
        <w:rPr>
          <w:sz w:val="36"/>
        </w:rPr>
      </w:pPr>
      <w:r>
        <w:rPr>
          <w:spacing w:val="-18"/>
          <w:sz w:val="36"/>
        </w:rPr>
        <w:t>梁板式楼梯由踏步板、楼梯斜梁、平台梁和平台板组成，其中支承楼梯斜梁的是</w:t>
      </w:r>
      <w:r>
        <w:rPr>
          <w:spacing w:val="-6"/>
          <w:sz w:val="36"/>
        </w:rPr>
        <w:t xml:space="preserve">（A） </w:t>
      </w:r>
      <w:r>
        <w:rPr>
          <w:sz w:val="36"/>
        </w:rPr>
        <w:t>A</w:t>
      </w:r>
      <w:r>
        <w:rPr>
          <w:spacing w:val="-38"/>
          <w:sz w:val="36"/>
        </w:rPr>
        <w:t xml:space="preserve"> 踏步板 </w:t>
      </w:r>
      <w:r>
        <w:rPr>
          <w:sz w:val="36"/>
        </w:rPr>
        <w:t>B</w:t>
      </w:r>
      <w:r>
        <w:rPr>
          <w:spacing w:val="-24"/>
          <w:sz w:val="36"/>
        </w:rPr>
        <w:t xml:space="preserve"> 楼体协梁本身 </w:t>
      </w:r>
      <w:r>
        <w:rPr>
          <w:sz w:val="36"/>
        </w:rPr>
        <w:t>C</w:t>
      </w:r>
      <w:r>
        <w:rPr>
          <w:spacing w:val="-37"/>
          <w:sz w:val="36"/>
        </w:rPr>
        <w:t xml:space="preserve"> 平台梁 </w:t>
      </w:r>
      <w:r>
        <w:rPr>
          <w:sz w:val="36"/>
        </w:rPr>
        <w:t>D</w:t>
      </w:r>
      <w:r>
        <w:rPr>
          <w:spacing w:val="-23"/>
          <w:sz w:val="36"/>
        </w:rPr>
        <w:t xml:space="preserve"> 平台板</w:t>
      </w:r>
    </w:p>
    <w:p>
      <w:pPr>
        <w:pStyle w:val="ListParagraph"/>
        <w:numPr>
          <w:ilvl w:val="1"/>
          <w:numId w:val="21"/>
        </w:numPr>
        <w:tabs>
          <w:tab w:val="left" w:pos="1420"/>
        </w:tabs>
        <w:spacing w:before="1" w:after="0" w:line="242" w:lineRule="auto"/>
        <w:ind w:left="1420" w:right="488" w:hanging="630"/>
        <w:jc w:val="both"/>
        <w:rPr>
          <w:sz w:val="36"/>
        </w:rPr>
      </w:pPr>
      <w:r>
        <w:rPr>
          <w:sz w:val="36"/>
        </w:rPr>
        <w:t>下列关于</w:t>
      </w:r>
      <w:r>
        <w:rPr>
          <w:color w:val="FF0000"/>
          <w:sz w:val="36"/>
        </w:rPr>
        <w:t>电梯机房</w:t>
      </w:r>
      <w:r>
        <w:rPr>
          <w:sz w:val="36"/>
        </w:rPr>
        <w:t>说法有误的一项是</w:t>
      </w:r>
      <w:r>
        <w:rPr>
          <w:spacing w:val="-6"/>
          <w:sz w:val="36"/>
        </w:rPr>
        <w:t>（C）A</w:t>
      </w:r>
      <w:r>
        <w:rPr>
          <w:spacing w:val="-16"/>
          <w:sz w:val="36"/>
        </w:rPr>
        <w:t xml:space="preserve"> 机房预设在电梯井道的顶部 </w:t>
      </w:r>
      <w:r>
        <w:rPr>
          <w:sz w:val="36"/>
        </w:rPr>
        <w:t>B</w:t>
      </w:r>
      <w:r>
        <w:rPr>
          <w:spacing w:val="-22"/>
          <w:sz w:val="36"/>
        </w:rPr>
        <w:t xml:space="preserve"> 机房的平</w:t>
      </w:r>
      <w:r>
        <w:rPr>
          <w:spacing w:val="-3"/>
          <w:sz w:val="36"/>
        </w:rPr>
        <w:t xml:space="preserve">面和剖面尺寸均应满足布置机械及电控设备的需要 </w:t>
      </w:r>
      <w:r>
        <w:rPr>
          <w:sz w:val="36"/>
        </w:rPr>
        <w:t>C</w:t>
      </w:r>
      <w:r>
        <w:rPr>
          <w:spacing w:val="-9"/>
          <w:sz w:val="36"/>
        </w:rPr>
        <w:t xml:space="preserve"> 为了减少震动噪音，除在机房</w:t>
      </w:r>
      <w:r>
        <w:rPr>
          <w:spacing w:val="-4"/>
          <w:sz w:val="36"/>
        </w:rPr>
        <w:t xml:space="preserve">基座下设弹性垫层外，还应在机房下部设置隔音层 </w:t>
      </w:r>
      <w:r>
        <w:rPr>
          <w:sz w:val="36"/>
        </w:rPr>
        <w:t>D</w:t>
      </w:r>
      <w:r>
        <w:rPr>
          <w:spacing w:val="-10"/>
          <w:sz w:val="36"/>
        </w:rPr>
        <w:t xml:space="preserve"> 机房的面积要大于井道的面积</w:t>
      </w:r>
    </w:p>
    <w:p>
      <w:pPr>
        <w:pStyle w:val="ListParagraph"/>
        <w:numPr>
          <w:ilvl w:val="1"/>
          <w:numId w:val="21"/>
        </w:numPr>
        <w:tabs>
          <w:tab w:val="left" w:pos="1420"/>
        </w:tabs>
        <w:spacing w:before="7" w:after="0" w:line="242" w:lineRule="auto"/>
        <w:ind w:left="1420" w:right="489" w:hanging="630"/>
        <w:jc w:val="both"/>
        <w:rPr>
          <w:sz w:val="36"/>
        </w:rPr>
      </w:pPr>
      <w:r>
        <w:rPr>
          <w:sz w:val="36"/>
        </w:rPr>
        <w:t>卷材防水屋面除防水层外，还包括结构层、找平层、结合层、保护层，其中保护层的作用是</w:t>
      </w:r>
      <w:r>
        <w:rPr>
          <w:spacing w:val="-6"/>
          <w:sz w:val="36"/>
        </w:rPr>
        <w:t>（C）A</w:t>
      </w:r>
      <w:r>
        <w:rPr>
          <w:spacing w:val="-17"/>
          <w:sz w:val="36"/>
        </w:rPr>
        <w:t xml:space="preserve"> 使卷材与基层交结牢固 </w:t>
      </w:r>
      <w:r>
        <w:rPr>
          <w:sz w:val="36"/>
        </w:rPr>
        <w:t>B</w:t>
      </w:r>
      <w:r>
        <w:rPr>
          <w:spacing w:val="-45"/>
          <w:sz w:val="36"/>
        </w:rPr>
        <w:t xml:space="preserve"> 承重 </w:t>
      </w:r>
      <w:r>
        <w:rPr>
          <w:sz w:val="36"/>
        </w:rPr>
        <w:t>C</w:t>
      </w:r>
      <w:r>
        <w:rPr>
          <w:spacing w:val="-19"/>
          <w:sz w:val="36"/>
        </w:rPr>
        <w:t xml:space="preserve"> 保护防水</w:t>
      </w:r>
      <w:r>
        <w:rPr>
          <w:color w:val="FF0000"/>
          <w:spacing w:val="-45"/>
          <w:sz w:val="36"/>
        </w:rPr>
        <w:t xml:space="preserve">层 </w:t>
      </w:r>
      <w:r>
        <w:rPr>
          <w:sz w:val="36"/>
        </w:rPr>
        <w:t>D</w:t>
      </w:r>
      <w:r>
        <w:rPr>
          <w:spacing w:val="-13"/>
          <w:sz w:val="36"/>
        </w:rPr>
        <w:t xml:space="preserve"> 防止卷材凹陷或断裂</w:t>
      </w:r>
    </w:p>
    <w:p>
      <w:pPr>
        <w:pStyle w:val="ListParagraph"/>
        <w:numPr>
          <w:ilvl w:val="1"/>
          <w:numId w:val="21"/>
        </w:numPr>
        <w:tabs>
          <w:tab w:val="left" w:pos="1420"/>
        </w:tabs>
        <w:spacing w:before="5" w:after="0" w:line="242" w:lineRule="auto"/>
        <w:ind w:left="1420" w:right="481" w:hanging="630"/>
        <w:jc w:val="both"/>
        <w:rPr>
          <w:sz w:val="36"/>
        </w:rPr>
      </w:pPr>
      <w:r>
        <w:rPr>
          <w:sz w:val="36"/>
        </w:rPr>
        <w:t>种植隔热屋面的机理是</w:t>
      </w:r>
      <w:r>
        <w:rPr>
          <w:spacing w:val="-4"/>
          <w:sz w:val="36"/>
        </w:rPr>
        <w:t>（B）A</w:t>
      </w:r>
      <w:r>
        <w:rPr>
          <w:spacing w:val="-11"/>
          <w:sz w:val="36"/>
        </w:rPr>
        <w:t xml:space="preserve"> 组织空气对流，形成屋顶内的自然通风，以减少有屋</w:t>
      </w:r>
      <w:r>
        <w:rPr>
          <w:spacing w:val="-6"/>
          <w:sz w:val="36"/>
        </w:rPr>
        <w:t xml:space="preserve">顶传入室内的辐射热 </w:t>
      </w:r>
      <w:r>
        <w:rPr>
          <w:sz w:val="36"/>
        </w:rPr>
        <w:t>B</w:t>
      </w:r>
      <w:r>
        <w:rPr>
          <w:spacing w:val="-9"/>
          <w:sz w:val="36"/>
        </w:rPr>
        <w:t xml:space="preserve"> 利用水蒸发时需要大量的汽化热，从而大量消化晒到屋面的</w:t>
      </w:r>
      <w:r>
        <w:rPr>
          <w:spacing w:val="-10"/>
          <w:sz w:val="36"/>
        </w:rPr>
        <w:t xml:space="preserve">太阳辐射热 </w:t>
      </w:r>
      <w:r>
        <w:rPr>
          <w:sz w:val="36"/>
        </w:rPr>
        <w:t>C</w:t>
      </w:r>
      <w:r>
        <w:rPr>
          <w:spacing w:val="-8"/>
          <w:sz w:val="36"/>
        </w:rPr>
        <w:t xml:space="preserve"> 利用植被的蒸腾和光合作用，吸收太阳辐射热，从而达到降温隔热的</w:t>
      </w:r>
      <w:r>
        <w:rPr>
          <w:spacing w:val="-36"/>
          <w:sz w:val="36"/>
        </w:rPr>
        <w:t xml:space="preserve">目的 </w:t>
      </w:r>
      <w:r>
        <w:rPr>
          <w:sz w:val="36"/>
        </w:rPr>
        <w:t>D</w:t>
      </w:r>
      <w:r>
        <w:rPr>
          <w:spacing w:val="-10"/>
          <w:sz w:val="36"/>
        </w:rPr>
        <w:t xml:space="preserve"> 利用材料的颜色和光滑度对热辐射的进行反射，从而达到降温目的</w:t>
      </w:r>
    </w:p>
    <w:p>
      <w:pPr>
        <w:pStyle w:val="ListParagraph"/>
        <w:numPr>
          <w:ilvl w:val="1"/>
          <w:numId w:val="21"/>
        </w:numPr>
        <w:tabs>
          <w:tab w:val="left" w:pos="1420"/>
        </w:tabs>
        <w:spacing w:before="9" w:after="0" w:line="240" w:lineRule="auto"/>
        <w:ind w:left="1420" w:right="0" w:hanging="630"/>
        <w:jc w:val="both"/>
        <w:rPr>
          <w:sz w:val="36"/>
        </w:rPr>
      </w:pPr>
      <w:r>
        <w:rPr>
          <w:sz w:val="36"/>
        </w:rPr>
        <w:t>下列窗子可以延竖轴转动的是（D）A</w:t>
      </w:r>
      <w:r>
        <w:rPr>
          <w:spacing w:val="-37"/>
          <w:sz w:val="36"/>
        </w:rPr>
        <w:t xml:space="preserve"> 固定窗 </w:t>
      </w:r>
      <w:r>
        <w:rPr>
          <w:sz w:val="36"/>
        </w:rPr>
        <w:t>B</w:t>
      </w:r>
      <w:r>
        <w:rPr>
          <w:spacing w:val="-37"/>
          <w:sz w:val="36"/>
        </w:rPr>
        <w:t xml:space="preserve"> 立转窗 </w:t>
      </w:r>
      <w:r>
        <w:rPr>
          <w:sz w:val="36"/>
        </w:rPr>
        <w:t>C</w:t>
      </w:r>
      <w:r>
        <w:rPr>
          <w:spacing w:val="-37"/>
          <w:sz w:val="36"/>
        </w:rPr>
        <w:t xml:space="preserve"> 推拉窗 </w:t>
      </w:r>
      <w:r>
        <w:rPr>
          <w:sz w:val="36"/>
        </w:rPr>
        <w:t>D</w:t>
      </w:r>
      <w:r>
        <w:rPr>
          <w:spacing w:val="-30"/>
          <w:sz w:val="36"/>
        </w:rPr>
        <w:t xml:space="preserve"> 悬窗</w:t>
      </w:r>
    </w:p>
    <w:p>
      <w:pPr>
        <w:pStyle w:val="ListParagraph"/>
        <w:numPr>
          <w:ilvl w:val="1"/>
          <w:numId w:val="21"/>
        </w:numPr>
        <w:tabs>
          <w:tab w:val="left" w:pos="1420"/>
        </w:tabs>
        <w:spacing w:before="6" w:after="0" w:line="242" w:lineRule="auto"/>
        <w:ind w:left="1420" w:right="473" w:hanging="630"/>
        <w:jc w:val="both"/>
        <w:rPr>
          <w:sz w:val="36"/>
        </w:rPr>
      </w:pPr>
      <w:r>
        <w:rPr>
          <w:sz w:val="36"/>
        </w:rPr>
        <w:t>下列门按开启方式不同划分的一组是（B）A</w:t>
      </w:r>
      <w:r>
        <w:rPr>
          <w:spacing w:val="-12"/>
          <w:sz w:val="36"/>
        </w:rPr>
        <w:t xml:space="preserve"> 普通门、保温门、隔声门、防火门、防</w:t>
      </w:r>
      <w:r>
        <w:rPr>
          <w:spacing w:val="-25"/>
          <w:sz w:val="36"/>
        </w:rPr>
        <w:t xml:space="preserve">盗门 </w:t>
      </w:r>
      <w:r>
        <w:rPr>
          <w:sz w:val="36"/>
        </w:rPr>
        <w:t>B</w:t>
      </w:r>
      <w:r>
        <w:rPr>
          <w:spacing w:val="-13"/>
          <w:sz w:val="36"/>
        </w:rPr>
        <w:t xml:space="preserve"> 木门、钢门、铝合金门、塑料门及塑钢门 </w:t>
      </w:r>
      <w:r>
        <w:rPr>
          <w:sz w:val="36"/>
        </w:rPr>
        <w:t>C</w:t>
      </w:r>
      <w:r>
        <w:rPr>
          <w:spacing w:val="-9"/>
          <w:sz w:val="36"/>
        </w:rPr>
        <w:t xml:space="preserve"> 上翻门、升降门、卷帘门、铝合</w:t>
      </w:r>
      <w:r>
        <w:rPr>
          <w:spacing w:val="-21"/>
          <w:sz w:val="36"/>
        </w:rPr>
        <w:t xml:space="preserve">金门、塑料门 </w:t>
      </w:r>
      <w:r>
        <w:rPr>
          <w:sz w:val="36"/>
        </w:rPr>
        <w:t>D</w:t>
      </w:r>
      <w:r>
        <w:rPr>
          <w:spacing w:val="-10"/>
          <w:sz w:val="36"/>
        </w:rPr>
        <w:t xml:space="preserve"> 平开门、弹簧门、推拉门、折叠门、转门</w:t>
      </w:r>
    </w:p>
    <w:p>
      <w:pPr>
        <w:pStyle w:val="ListParagraph"/>
        <w:numPr>
          <w:ilvl w:val="1"/>
          <w:numId w:val="21"/>
        </w:numPr>
        <w:tabs>
          <w:tab w:val="left" w:pos="1420"/>
        </w:tabs>
        <w:spacing w:before="7" w:after="0" w:line="242" w:lineRule="auto"/>
        <w:ind w:left="1420" w:right="557" w:hanging="630"/>
        <w:jc w:val="both"/>
        <w:rPr>
          <w:sz w:val="36"/>
        </w:rPr>
      </w:pPr>
      <w:r>
        <w:rPr>
          <w:spacing w:val="-1"/>
          <w:sz w:val="36"/>
        </w:rPr>
        <w:t>当厂房宽度较大时，特别是多跨厂房，为满足室内采光，通风的需要，屋顶往往设</w:t>
      </w:r>
      <w:r>
        <w:rPr>
          <w:sz w:val="36"/>
        </w:rPr>
        <w:t>有（A）A</w:t>
      </w:r>
      <w:r>
        <w:rPr>
          <w:spacing w:val="-38"/>
          <w:sz w:val="36"/>
        </w:rPr>
        <w:t xml:space="preserve"> 防盗门 </w:t>
      </w:r>
      <w:r>
        <w:rPr>
          <w:sz w:val="36"/>
        </w:rPr>
        <w:t>B</w:t>
      </w:r>
      <w:r>
        <w:rPr>
          <w:spacing w:val="-45"/>
          <w:sz w:val="36"/>
        </w:rPr>
        <w:t xml:space="preserve"> 天窗 </w:t>
      </w:r>
      <w:r>
        <w:rPr>
          <w:sz w:val="36"/>
        </w:rPr>
        <w:t>C</w:t>
      </w:r>
      <w:r>
        <w:rPr>
          <w:spacing w:val="-45"/>
          <w:sz w:val="36"/>
        </w:rPr>
        <w:t xml:space="preserve"> 空调 </w:t>
      </w:r>
      <w:r>
        <w:rPr>
          <w:sz w:val="36"/>
        </w:rPr>
        <w:t>D</w:t>
      </w:r>
      <w:r>
        <w:rPr>
          <w:spacing w:val="-30"/>
          <w:sz w:val="36"/>
        </w:rPr>
        <w:t xml:space="preserve"> 吊车</w:t>
      </w:r>
    </w:p>
    <w:p>
      <w:pPr>
        <w:spacing w:after="0" w:line="242" w:lineRule="auto"/>
        <w:jc w:val="both"/>
        <w:rPr>
          <w:sz w:val="36"/>
        </w:rPr>
        <w:sectPr>
          <w:pgSz w:w="17860" w:h="25260"/>
          <w:pgMar w:top="1340" w:right="1380" w:bottom="280" w:left="1540" w:header="708" w:footer="708"/>
          <w:pgNumType w:start="7"/>
          <w:cols w:space="708"/>
        </w:sectPr>
      </w:pPr>
    </w:p>
    <w:p>
      <w:pPr>
        <w:pStyle w:val="ListParagraph"/>
        <w:numPr>
          <w:ilvl w:val="1"/>
          <w:numId w:val="21"/>
        </w:numPr>
        <w:tabs>
          <w:tab w:val="left" w:pos="1420"/>
        </w:tabs>
        <w:spacing w:before="36" w:after="0" w:line="240" w:lineRule="auto"/>
        <w:ind w:left="1420" w:right="0" w:hanging="630"/>
        <w:jc w:val="left"/>
        <w:rPr>
          <w:sz w:val="36"/>
        </w:rPr>
      </w:pPr>
      <w:r>
        <w:rPr>
          <w:sz w:val="36"/>
        </w:rPr>
        <w:t>单层厂房纵向轴线之间的距离称为（B）A</w:t>
      </w:r>
      <w:r>
        <w:rPr>
          <w:spacing w:val="-45"/>
          <w:sz w:val="36"/>
        </w:rPr>
        <w:t xml:space="preserve"> 柱距 </w:t>
      </w:r>
      <w:r>
        <w:rPr>
          <w:sz w:val="36"/>
        </w:rPr>
        <w:t>B</w:t>
      </w:r>
      <w:r>
        <w:rPr>
          <w:spacing w:val="-45"/>
          <w:sz w:val="36"/>
        </w:rPr>
        <w:t xml:space="preserve"> 跨度 </w:t>
      </w:r>
      <w:r>
        <w:rPr>
          <w:sz w:val="36"/>
        </w:rPr>
        <w:t>C</w:t>
      </w:r>
      <w:r>
        <w:rPr>
          <w:spacing w:val="-45"/>
          <w:sz w:val="36"/>
        </w:rPr>
        <w:t xml:space="preserve"> 进深 </w:t>
      </w:r>
      <w:r>
        <w:rPr>
          <w:sz w:val="36"/>
        </w:rPr>
        <w:t>D</w:t>
      </w:r>
      <w:r>
        <w:rPr>
          <w:spacing w:val="-30"/>
          <w:sz w:val="36"/>
        </w:rPr>
        <w:t xml:space="preserve"> 高度</w:t>
      </w:r>
    </w:p>
    <w:p>
      <w:pPr>
        <w:pStyle w:val="Heading1"/>
        <w:spacing w:before="62"/>
      </w:pPr>
      <w:r>
        <w:t>第二部分</w:t>
      </w:r>
    </w:p>
    <w:p>
      <w:pPr>
        <w:pStyle w:val="BodyText"/>
        <w:tabs>
          <w:tab w:val="left" w:pos="2139"/>
          <w:tab w:val="left" w:pos="3939"/>
          <w:tab w:val="left" w:pos="7720"/>
        </w:tabs>
        <w:spacing w:before="266" w:line="242" w:lineRule="auto"/>
        <w:ind w:left="159" w:right="6678"/>
      </w:pPr>
      <w:r>
        <w:t>一、单项选择题                             1．我国建筑统一模数中规定的基本模数为(</w:t>
      </w:r>
      <w:r>
        <w:rPr>
          <w:spacing w:val="1"/>
        </w:rPr>
        <w:t xml:space="preserve"> </w:t>
      </w:r>
      <w:r>
        <w:t>B</w:t>
        <w:tab/>
        <w:t>)</w:t>
      </w:r>
      <w:r>
        <w:rPr>
          <w:spacing w:val="-19"/>
        </w:rPr>
        <w:t>。</w:t>
      </w:r>
      <w:r>
        <w:t>A．10mm</w:t>
        <w:tab/>
        <w:t>B．100mm</w:t>
        <w:tab/>
        <w:t>C．300mm D．600mm</w:t>
      </w:r>
    </w:p>
    <w:p>
      <w:pPr>
        <w:pStyle w:val="ListParagraph"/>
        <w:numPr>
          <w:ilvl w:val="0"/>
          <w:numId w:val="20"/>
        </w:numPr>
        <w:tabs>
          <w:tab w:val="left" w:pos="701"/>
          <w:tab w:val="left" w:pos="5380"/>
          <w:tab w:val="left" w:pos="5560"/>
          <w:tab w:val="left" w:pos="9521"/>
          <w:tab w:val="left" w:pos="12221"/>
        </w:tabs>
        <w:spacing w:before="6" w:after="0" w:line="242" w:lineRule="auto"/>
        <w:ind w:left="159" w:right="2175" w:firstLine="0"/>
        <w:jc w:val="left"/>
        <w:rPr>
          <w:sz w:val="36"/>
        </w:rPr>
      </w:pPr>
      <w:r>
        <w:rPr>
          <w:sz w:val="36"/>
        </w:rPr>
        <w:t>建筑平面图的外部尺寸俗称外三道，其中最外面一道尺寸标注的是(</w:t>
      </w:r>
      <w:r>
        <w:rPr>
          <w:spacing w:val="2"/>
          <w:sz w:val="36"/>
        </w:rPr>
        <w:t xml:space="preserve"> </w:t>
      </w:r>
      <w:r>
        <w:rPr>
          <w:sz w:val="36"/>
        </w:rPr>
        <w:t>C</w:t>
        <w:tab/>
        <w:t>)</w:t>
      </w:r>
      <w:r>
        <w:rPr>
          <w:spacing w:val="-18"/>
          <w:sz w:val="36"/>
        </w:rPr>
        <w:t>。</w:t>
      </w:r>
      <w:r>
        <w:rPr>
          <w:sz w:val="36"/>
        </w:rPr>
        <w:t>A．房屋的开间、进深尺寸</w:t>
        <w:tab/>
        <w:t>B．房屋内墙的厚度和内部门窗洞口尺寸    C．房屋水平方向的总长、总宽</w:t>
        <w:tab/>
        <w:tab/>
        <w:t>D．房屋外墙门窗的大小及与轴线的平面关系3．如果需要了解建筑外墙表面装修的做法，可以查看(B</w:t>
        <w:tab/>
        <w:t>)。</w:t>
      </w:r>
    </w:p>
    <w:p>
      <w:pPr>
        <w:pStyle w:val="BodyText"/>
        <w:tabs>
          <w:tab w:val="left" w:pos="3219"/>
          <w:tab w:val="left" w:pos="3579"/>
          <w:tab w:val="left" w:pos="5919"/>
          <w:tab w:val="left" w:pos="8711"/>
          <w:tab w:val="left" w:pos="10061"/>
          <w:tab w:val="left" w:pos="11141"/>
        </w:tabs>
        <w:spacing w:before="9" w:line="242" w:lineRule="auto"/>
        <w:ind w:left="159" w:right="2176"/>
      </w:pPr>
      <w:r>
        <w:t>A．建筑平面图</w:t>
        <w:tab/>
        <w:t>B．建筑立面图</w:t>
      </w:r>
      <w:r>
        <w:rPr>
          <w:spacing w:val="-90"/>
        </w:rPr>
        <w:t xml:space="preserve"> </w:t>
      </w:r>
      <w:r>
        <w:t>C．建筑剖面图</w:t>
        <w:tab/>
        <w:t>D．建筑详图         4．按所用材料和受力特点，基础分为刚性和柔性两类，(</w:t>
      </w:r>
      <w:r>
        <w:rPr>
          <w:spacing w:val="2"/>
        </w:rPr>
        <w:t xml:space="preserve"> </w:t>
      </w:r>
      <w:r>
        <w:t>C</w:t>
        <w:tab/>
        <w:t>)属于刚性基础</w:t>
      </w:r>
      <w:r>
        <w:rPr>
          <w:spacing w:val="-18"/>
        </w:rPr>
        <w:t>。</w:t>
      </w:r>
      <w:r>
        <w:t>A．钢筋混凝土板式基础和砖基础</w:t>
        <w:tab/>
        <w:t>B．钢筋混凝土板式基础和条形基础     C．砖基础和混凝土基础</w:t>
        <w:tab/>
        <w:t>D．钢筋混凝土条形基础和砖基础       5．在一般民用建筑中，不属于小开间横墙承重结构的优点的是(</w:t>
      </w:r>
      <w:r>
        <w:rPr>
          <w:spacing w:val="2"/>
        </w:rPr>
        <w:t xml:space="preserve"> </w:t>
      </w:r>
      <w:r>
        <w:t>A</w:t>
        <w:tab/>
        <w:t>) 。   A．空间划分灵活</w:t>
        <w:tab/>
        <w:tab/>
        <w:t>B．房屋的整体性好</w:t>
      </w:r>
    </w:p>
    <w:p>
      <w:pPr>
        <w:pStyle w:val="BodyText"/>
        <w:tabs>
          <w:tab w:val="left" w:pos="3579"/>
        </w:tabs>
        <w:spacing w:before="14"/>
        <w:ind w:left="159"/>
      </w:pPr>
      <w:r>
        <w:t>C．结构刚度较大</w:t>
        <w:tab/>
        <w:t>D．有利于组织室内通风</w:t>
      </w:r>
    </w:p>
    <w:p>
      <w:pPr>
        <w:pStyle w:val="BodyText"/>
        <w:tabs>
          <w:tab w:val="left" w:pos="2859"/>
        </w:tabs>
        <w:spacing w:before="6" w:line="242" w:lineRule="auto"/>
        <w:ind w:left="159" w:right="377"/>
      </w:pPr>
      <w:r>
        <w:t>6．</w:t>
      </w:r>
      <w:r>
        <w:rPr>
          <w:spacing w:val="-1"/>
        </w:rPr>
        <w:t xml:space="preserve"> </w:t>
      </w:r>
      <w:r>
        <w:t>(B )的特点是：开间布置灵活，但横向刚度弱，多用于使用上要求有较大空间的建筑</w:t>
      </w:r>
      <w:r>
        <w:rPr>
          <w:spacing w:val="-16"/>
        </w:rPr>
        <w:t>。</w:t>
      </w:r>
      <w:r>
        <w:t>A．横墙承重</w:t>
        <w:tab/>
        <w:t>B．纵墙承重</w:t>
      </w:r>
    </w:p>
    <w:p>
      <w:pPr>
        <w:pStyle w:val="BodyText"/>
        <w:tabs>
          <w:tab w:val="left" w:pos="2859"/>
          <w:tab w:val="left" w:pos="3939"/>
          <w:tab w:val="left" w:pos="11861"/>
        </w:tabs>
        <w:spacing w:before="5" w:line="242" w:lineRule="auto"/>
        <w:ind w:left="159" w:right="2175"/>
      </w:pPr>
      <w:r>
        <w:t>C．混合承重</w:t>
        <w:tab/>
        <w:t>D．内框架承重                                        7．当室内地面垫层为碎砖或灰土材料时，其水平防潮层的位置应设在(</w:t>
        <w:tab/>
        <w:t>D</w:t>
      </w:r>
      <w:r>
        <w:rPr>
          <w:spacing w:val="1"/>
        </w:rPr>
        <w:t xml:space="preserve"> </w:t>
      </w:r>
      <w:r>
        <w:t>)</w:t>
      </w:r>
      <w:r>
        <w:rPr>
          <w:spacing w:val="-18"/>
        </w:rPr>
        <w:t>。</w:t>
      </w:r>
      <w:r>
        <w:t>A．垫层高度范围内</w:t>
        <w:tab/>
        <w:t>B．室内地面以下一</w:t>
      </w:r>
      <w:r>
        <w:rPr>
          <w:spacing w:val="-90"/>
        </w:rPr>
        <w:t xml:space="preserve"> </w:t>
      </w:r>
      <w:r>
        <w:t>0．06m</w:t>
      </w:r>
      <w:r>
        <w:rPr>
          <w:spacing w:val="-90"/>
        </w:rPr>
        <w:t xml:space="preserve"> </w:t>
      </w:r>
      <w:r>
        <w:t>处</w:t>
      </w:r>
    </w:p>
    <w:p>
      <w:pPr>
        <w:pStyle w:val="BodyText"/>
        <w:tabs>
          <w:tab w:val="left" w:pos="3939"/>
        </w:tabs>
        <w:spacing w:before="6"/>
        <w:ind w:left="159"/>
      </w:pPr>
      <w:r>
        <w:t>C．垫层标高以下</w:t>
        <w:tab/>
        <w:t>D．平齐或高于室内地面面层</w:t>
      </w:r>
    </w:p>
    <w:p>
      <w:pPr>
        <w:pStyle w:val="BodyText"/>
        <w:tabs>
          <w:tab w:val="left" w:pos="1416"/>
        </w:tabs>
        <w:spacing w:line="242" w:lineRule="auto"/>
        <w:ind w:left="159" w:right="471"/>
      </w:pPr>
      <w:r>
        <w:t>8．(</w:t>
        <w:tab/>
        <w:t>C</w:t>
      </w:r>
      <w:r>
        <w:rPr>
          <w:spacing w:val="-12"/>
        </w:rPr>
        <w:t xml:space="preserve"> )强度高，刚度好，有较强的耐久性和防火性能，具有良好的可塑性，便于工业化</w:t>
      </w:r>
      <w:r>
        <w:t>生产和机械化施工，是目前我国房屋建筑中广泛采用的一种楼板形式。</w:t>
      </w:r>
    </w:p>
    <w:p>
      <w:pPr>
        <w:pStyle w:val="BodyText"/>
        <w:tabs>
          <w:tab w:val="left" w:pos="3939"/>
          <w:tab w:val="left" w:pos="4659"/>
          <w:tab w:val="left" w:pos="5380"/>
          <w:tab w:val="left" w:pos="5920"/>
          <w:tab w:val="left" w:pos="7360"/>
          <w:tab w:val="left" w:pos="7900"/>
        </w:tabs>
        <w:spacing w:before="5" w:line="242" w:lineRule="auto"/>
        <w:ind w:left="159" w:right="6138"/>
      </w:pPr>
      <w:r>
        <w:t>A．木楼板</w:t>
        <w:tab/>
        <w:t>B．砖拱楼板              C．钢筋混凝土楼板</w:t>
        <w:tab/>
        <w:t>D．压型钢板组合楼板      9．预制装配式钢筋混凝土楼板常用类型有(</w:t>
        <w:tab/>
        <w:t>C</w:t>
        <w:tab/>
        <w:t>)  A．板式楼板与无梁楼板</w:t>
        <w:tab/>
        <w:tab/>
        <w:t>B．梁板式楼板与井式楼</w:t>
      </w:r>
      <w:r>
        <w:rPr>
          <w:spacing w:val="-18"/>
        </w:rPr>
        <w:t>板</w:t>
      </w:r>
      <w:r>
        <w:t>C．槽形板与空心板</w:t>
        <w:tab/>
        <w:tab/>
        <w:t>D．元梁楼板与叠合楼板10．挑阳台的结构布置可采用(</w:t>
        <w:tab/>
        <w:t>A</w:t>
        <w:tab/>
        <w:t>)方式。</w:t>
      </w:r>
    </w:p>
    <w:p>
      <w:pPr>
        <w:pStyle w:val="BodyText"/>
        <w:tabs>
          <w:tab w:val="left" w:pos="2679"/>
          <w:tab w:val="left" w:pos="2859"/>
          <w:tab w:val="left" w:pos="5200"/>
          <w:tab w:val="left" w:pos="5380"/>
          <w:tab w:val="left" w:pos="5920"/>
          <w:tab w:val="left" w:pos="7900"/>
          <w:tab w:val="left" w:pos="9161"/>
        </w:tabs>
        <w:spacing w:before="13" w:line="244" w:lineRule="auto"/>
        <w:ind w:left="159" w:right="4518"/>
      </w:pPr>
      <w:r>
        <w:t>A．挑梁搭板</w:t>
        <w:tab/>
        <w:tab/>
        <w:t>B．砖墙承重</w:t>
        <w:tab/>
        <w:t>C．梁板结构</w:t>
        <w:tab/>
        <w:t>D．框架承重11．对于大多数建筑物来说，(</w:t>
        <w:tab/>
        <w:tab/>
        <w:t>A</w:t>
        <w:tab/>
        <w:t>)经常起着主导设计的作用</w:t>
      </w:r>
      <w:r>
        <w:rPr>
          <w:spacing w:val="-19"/>
        </w:rPr>
        <w:t>。</w:t>
      </w:r>
      <w:r>
        <w:t>A.建筑功能</w:t>
        <w:tab/>
        <w:t>B．建筑技术</w:t>
        <w:tab/>
        <w:t>C．建筑形象</w:t>
        <w:tab/>
        <w:t>D． 经 济  12．下列选项中，不是建筑剖面图所表达的内容的是(</w:t>
        <w:tab/>
        <w:t>C</w:t>
      </w:r>
      <w:r>
        <w:rPr>
          <w:spacing w:val="1"/>
        </w:rPr>
        <w:t xml:space="preserve"> </w:t>
      </w:r>
      <w:r>
        <w:t>)。A.各层梁板、楼梯、屋面的结构形式、位置                 B．楼面、阳台、楼梯平台的标高</w:t>
      </w:r>
    </w:p>
    <w:p>
      <w:pPr>
        <w:pStyle w:val="BodyText"/>
        <w:spacing w:before="0" w:line="447" w:lineRule="exact"/>
        <w:ind w:left="159"/>
      </w:pPr>
      <w:r>
        <w:t>C．外墙表面装修的做法</w:t>
      </w:r>
    </w:p>
    <w:p>
      <w:pPr>
        <w:pStyle w:val="BodyText"/>
        <w:spacing w:before="6"/>
        <w:ind w:left="159"/>
      </w:pPr>
      <w:r>
        <w:t>D．门窗洞口、窗间墙等的高度尺寸</w:t>
      </w:r>
    </w:p>
    <w:p>
      <w:pPr>
        <w:pStyle w:val="BodyText"/>
        <w:tabs>
          <w:tab w:val="left" w:pos="3219"/>
          <w:tab w:val="left" w:pos="6460"/>
          <w:tab w:val="left" w:pos="7000"/>
          <w:tab w:val="left" w:pos="8711"/>
          <w:tab w:val="left" w:pos="14000"/>
        </w:tabs>
        <w:spacing w:line="242" w:lineRule="auto"/>
        <w:ind w:left="159" w:right="488"/>
      </w:pPr>
      <w:r>
        <w:rPr>
          <w:spacing w:val="-47"/>
        </w:rPr>
        <w:t>13．</w:t>
      </w:r>
      <w:r>
        <w:t>如果需要了解建筑各层楼板</w:t>
      </w:r>
      <w:r>
        <w:rPr>
          <w:spacing w:val="-141"/>
        </w:rPr>
        <w:t>、</w:t>
      </w:r>
      <w:r>
        <w:t>楼梯</w:t>
      </w:r>
      <w:r>
        <w:rPr>
          <w:spacing w:val="-141"/>
        </w:rPr>
        <w:t>、</w:t>
      </w:r>
      <w:r>
        <w:t>屋面的结构形式和所用建筑材料等</w:t>
      </w:r>
      <w:r>
        <w:rPr>
          <w:spacing w:val="-141"/>
        </w:rPr>
        <w:t>，</w:t>
      </w:r>
      <w:r>
        <w:t>可以查看</w:t>
      </w:r>
      <w:r>
        <w:rPr>
          <w:spacing w:val="2"/>
        </w:rPr>
        <w:t xml:space="preserve"> </w:t>
      </w:r>
      <w:r>
        <w:t>(</w:t>
        <w:tab/>
        <w:t>C</w:t>
      </w:r>
      <w:r>
        <w:rPr>
          <w:spacing w:val="-90"/>
        </w:rPr>
        <w:t xml:space="preserve"> </w:t>
      </w:r>
      <w:r>
        <w:rPr>
          <w:spacing w:val="-19"/>
        </w:rPr>
        <w:t xml:space="preserve">) </w:t>
      </w:r>
      <w:r>
        <w:t>A．建筑平面图</w:t>
        <w:tab/>
        <w:t>B．建筑立面图</w:t>
      </w:r>
      <w:r>
        <w:rPr>
          <w:spacing w:val="-90"/>
        </w:rPr>
        <w:t xml:space="preserve"> </w:t>
      </w:r>
      <w:r>
        <w:t>C．建筑剖面图</w:t>
        <w:tab/>
        <w:t>D． 建 筑 详 图             14．地下室防潮的构造设计中，以下(</w:t>
        <w:tab/>
        <w:t>D</w:t>
        <w:tab/>
        <w:t>)做法不采用。</w:t>
      </w:r>
    </w:p>
    <w:p>
      <w:pPr>
        <w:pStyle w:val="BodyText"/>
        <w:spacing w:before="6" w:line="242" w:lineRule="auto"/>
        <w:ind w:left="159" w:right="9198"/>
      </w:pPr>
      <w:r>
        <w:t>A.在地下室顶板中间设水平防潮层B．在地下室底板中间设水平防潮层C．在地下室外墙外侧设垂直防潮层D．在地下室外墙外侧回填滤水层</w:t>
      </w:r>
    </w:p>
    <w:p>
      <w:pPr>
        <w:spacing w:after="0" w:line="242" w:lineRule="auto"/>
        <w:sectPr>
          <w:pgSz w:w="17860" w:h="25260"/>
          <w:pgMar w:top="1340" w:right="1380" w:bottom="280" w:left="1540" w:header="708" w:footer="708"/>
          <w:pgNumType w:start="8"/>
          <w:cols w:space="708"/>
        </w:sectPr>
      </w:pPr>
    </w:p>
    <w:p>
      <w:pPr>
        <w:pStyle w:val="BodyText"/>
        <w:spacing w:before="36"/>
        <w:ind w:left="159"/>
      </w:pPr>
      <w:r>
        <w:t>15．隔墙的作用是( B)。</w:t>
      </w:r>
    </w:p>
    <w:p>
      <w:pPr>
        <w:pStyle w:val="BodyText"/>
        <w:tabs>
          <w:tab w:val="left" w:pos="3039"/>
          <w:tab w:val="left" w:pos="4659"/>
        </w:tabs>
        <w:spacing w:before="6" w:line="244" w:lineRule="auto"/>
        <w:ind w:left="159" w:right="6498"/>
      </w:pPr>
      <w:r>
        <w:t>A.防风雨侵袭</w:t>
        <w:tab/>
        <w:t>B．分隔建筑内部空间         C．承受屋顶和楼板荷载</w:t>
        <w:tab/>
        <w:t>D．增强建筑物的整体</w:t>
      </w:r>
      <w:r>
        <w:rPr>
          <w:spacing w:val="-18"/>
        </w:rPr>
        <w:t>性</w:t>
      </w:r>
    </w:p>
    <w:p>
      <w:pPr>
        <w:pStyle w:val="BodyText"/>
        <w:tabs>
          <w:tab w:val="left" w:pos="1779"/>
          <w:tab w:val="left" w:pos="3219"/>
          <w:tab w:val="left" w:pos="3399"/>
          <w:tab w:val="left" w:pos="5199"/>
          <w:tab w:val="left" w:pos="5560"/>
          <w:tab w:val="left" w:pos="8260"/>
          <w:tab w:val="left" w:pos="9341"/>
          <w:tab w:val="left" w:pos="9881"/>
        </w:tabs>
        <w:spacing w:before="0" w:line="242" w:lineRule="auto"/>
        <w:ind w:left="159" w:right="3976"/>
      </w:pPr>
      <w:r>
        <w:t>16．( D</w:t>
        <w:tab/>
        <w:t>)适用室内需要大空间的建筑，如大型商店、餐厅等。  A．横墙承重楼</w:t>
        <w:tab/>
        <w:t>B．纵墙承重</w:t>
        <w:tab/>
        <w:tab/>
        <w:t>C．混合承重</w:t>
        <w:tab/>
        <w:t>D．内框架承重17．钢筋混凝土门窗过梁应伸进墙内的支承长度不小于(</w:t>
        <w:tab/>
        <w:t>C</w:t>
        <w:tab/>
        <w:t>) mm</w:t>
      </w:r>
      <w:r>
        <w:rPr>
          <w:spacing w:val="-18"/>
        </w:rPr>
        <w:t>。</w:t>
      </w:r>
      <w:r>
        <w:t>A．60</w:t>
        <w:tab/>
        <w:t>B．130</w:t>
        <w:tab/>
        <w:tab/>
        <w:t>C．240</w:t>
        <w:tab/>
        <w:t>D．370</w:t>
      </w:r>
    </w:p>
    <w:p>
      <w:pPr>
        <w:pStyle w:val="BodyText"/>
        <w:tabs>
          <w:tab w:val="left" w:pos="1599"/>
        </w:tabs>
        <w:spacing w:before="5" w:line="242" w:lineRule="auto"/>
        <w:ind w:left="159" w:right="550"/>
      </w:pPr>
      <w:r>
        <w:t>18．(C</w:t>
        <w:tab/>
      </w:r>
      <w:r>
        <w:rPr>
          <w:spacing w:val="-1"/>
        </w:rPr>
        <w:t>)的梁通常采用正交正放或正交斜放的布置方式，由于布置规整，故具有较好的装</w:t>
      </w:r>
      <w:r>
        <w:t>饰性。一般多用于公共建筑的门厅或大厅。</w:t>
      </w:r>
    </w:p>
    <w:p>
      <w:pPr>
        <w:pStyle w:val="ListParagraph"/>
        <w:numPr>
          <w:ilvl w:val="0"/>
          <w:numId w:val="19"/>
        </w:numPr>
        <w:tabs>
          <w:tab w:val="left" w:pos="701"/>
          <w:tab w:val="left" w:pos="1779"/>
          <w:tab w:val="left" w:pos="2859"/>
          <w:tab w:val="left" w:pos="3939"/>
          <w:tab w:val="left" w:pos="4299"/>
          <w:tab w:val="left" w:pos="7990"/>
        </w:tabs>
        <w:spacing w:before="4" w:after="0" w:line="242" w:lineRule="auto"/>
        <w:ind w:left="159" w:right="4337" w:firstLine="0"/>
        <w:jc w:val="left"/>
        <w:rPr>
          <w:sz w:val="36"/>
        </w:rPr>
      </w:pPr>
      <w:r>
        <w:rPr>
          <w:sz w:val="36"/>
        </w:rPr>
        <w:t>板式楼板</w:t>
        <w:tab/>
        <w:t>B．梁板式楼板</w:t>
      </w:r>
      <w:r>
        <w:rPr>
          <w:spacing w:val="-90"/>
          <w:sz w:val="36"/>
        </w:rPr>
        <w:t xml:space="preserve"> </w:t>
      </w:r>
      <w:r>
        <w:rPr>
          <w:sz w:val="36"/>
        </w:rPr>
        <w:t>C．井式楼板</w:t>
        <w:tab/>
        <w:t>D．无梁楼板19.( B</w:t>
        <w:tab/>
        <w:t>)属现浇钢筋混凝土楼板，具有整体性好，抗震等优点</w:t>
      </w:r>
      <w:r>
        <w:rPr>
          <w:spacing w:val="-17"/>
          <w:sz w:val="36"/>
        </w:rPr>
        <w:t>。</w:t>
      </w:r>
      <w:r>
        <w:rPr>
          <w:sz w:val="36"/>
        </w:rPr>
        <w:t>A．空心板与井式楼板</w:t>
        <w:tab/>
        <w:tab/>
        <w:t>B．井式楼板无梁楼板              C．空心板与槽形板</w:t>
        <w:tab/>
        <w:t>D．槽形板与无梁楼板</w:t>
      </w:r>
    </w:p>
    <w:p>
      <w:pPr>
        <w:pStyle w:val="ListParagraph"/>
        <w:numPr>
          <w:ilvl w:val="0"/>
          <w:numId w:val="18"/>
        </w:numPr>
        <w:tabs>
          <w:tab w:val="left" w:pos="701"/>
          <w:tab w:val="left" w:pos="3939"/>
          <w:tab w:val="left" w:pos="4299"/>
          <w:tab w:val="left" w:pos="7360"/>
          <w:tab w:val="left" w:pos="7900"/>
        </w:tabs>
        <w:spacing w:before="9" w:after="0" w:line="242" w:lineRule="auto"/>
        <w:ind w:left="159" w:right="5416" w:firstLine="0"/>
        <w:jc w:val="left"/>
        <w:rPr>
          <w:sz w:val="36"/>
        </w:rPr>
      </w:pPr>
      <w:r>
        <w:rPr>
          <w:sz w:val="36"/>
        </w:rPr>
        <w:t>屋顶的排水坡度的形成中材料找坡是指(</w:t>
        <w:tab/>
        <w:t>B</w:t>
        <w:tab/>
        <w:t>)来形成</w:t>
      </w:r>
      <w:r>
        <w:rPr>
          <w:spacing w:val="-17"/>
          <w:sz w:val="36"/>
        </w:rPr>
        <w:t>。</w:t>
      </w:r>
      <w:r>
        <w:rPr>
          <w:sz w:val="36"/>
        </w:rPr>
        <w:t>A．利用预制板的搁置</w:t>
        <w:tab/>
        <w:tab/>
        <w:t>B．选用轻质材料找坡        C．利用油毡的厚度</w:t>
        <w:tab/>
        <w:t>D．利用结构层</w:t>
      </w:r>
    </w:p>
    <w:p>
      <w:pPr>
        <w:pStyle w:val="ListParagraph"/>
        <w:numPr>
          <w:ilvl w:val="0"/>
          <w:numId w:val="18"/>
        </w:numPr>
        <w:tabs>
          <w:tab w:val="left" w:pos="881"/>
          <w:tab w:val="left" w:pos="2859"/>
          <w:tab w:val="left" w:pos="7630"/>
          <w:tab w:val="left" w:pos="11861"/>
          <w:tab w:val="left" w:pos="12401"/>
          <w:tab w:val="left" w:pos="13302"/>
          <w:tab w:val="left" w:pos="13842"/>
        </w:tabs>
        <w:spacing w:before="7" w:after="0" w:line="242" w:lineRule="auto"/>
        <w:ind w:left="159" w:right="555" w:firstLine="0"/>
        <w:jc w:val="left"/>
        <w:rPr>
          <w:sz w:val="36"/>
        </w:rPr>
      </w:pPr>
      <w:r>
        <w:rPr>
          <w:sz w:val="36"/>
        </w:rPr>
        <w:t>结构的承重部分为梁柱体系，墙体只起围护和分隔作用，此种建筑结构称为(</w:t>
        <w:tab/>
        <w:t>B</w:t>
        <w:tab/>
        <w:t>)</w:t>
      </w:r>
      <w:r>
        <w:rPr>
          <w:spacing w:val="-18"/>
          <w:sz w:val="36"/>
        </w:rPr>
        <w:t>。</w:t>
      </w:r>
      <w:r>
        <w:rPr>
          <w:sz w:val="36"/>
        </w:rPr>
        <w:t>A．砌体结构</w:t>
        <w:tab/>
        <w:t>B．框架结构</w:t>
      </w:r>
      <w:r>
        <w:rPr>
          <w:spacing w:val="-90"/>
          <w:sz w:val="36"/>
        </w:rPr>
        <w:t xml:space="preserve"> </w:t>
      </w:r>
      <w:r>
        <w:rPr>
          <w:sz w:val="36"/>
        </w:rPr>
        <w:t>C．板墙结构</w:t>
        <w:tab/>
        <w:t>D． 空 间 结 构                   22．建筑平面图的外部尺寸俗称外三道，其中最外面一道尺寸标注的是(</w:t>
        <w:tab/>
        <w:t>C</w:t>
        <w:tab/>
        <w:t>) 。     A．房屋的开间、进深尺寸</w:t>
      </w:r>
    </w:p>
    <w:p>
      <w:pPr>
        <w:pStyle w:val="ListParagraph"/>
        <w:numPr>
          <w:ilvl w:val="0"/>
          <w:numId w:val="19"/>
        </w:numPr>
        <w:tabs>
          <w:tab w:val="left" w:pos="701"/>
        </w:tabs>
        <w:spacing w:before="8" w:after="0" w:line="242" w:lineRule="auto"/>
        <w:ind w:left="159" w:right="7758" w:firstLine="0"/>
        <w:jc w:val="left"/>
        <w:rPr>
          <w:sz w:val="36"/>
        </w:rPr>
      </w:pPr>
      <w:r>
        <w:rPr>
          <w:sz w:val="36"/>
        </w:rPr>
        <w:t>房屋内墙的厚度和内部门窗洞口尺寸  C．房屋水平方向的总长、总宽          D．</w:t>
      </w:r>
      <w:r>
        <w:rPr>
          <w:spacing w:val="-1"/>
          <w:sz w:val="36"/>
        </w:rPr>
        <w:t>房屋外墙门窗的大小及与轴线的平面关系</w:t>
      </w:r>
    </w:p>
    <w:p>
      <w:pPr>
        <w:pStyle w:val="BodyText"/>
        <w:tabs>
          <w:tab w:val="left" w:pos="3219"/>
          <w:tab w:val="left" w:pos="5920"/>
          <w:tab w:val="left" w:pos="8981"/>
          <w:tab w:val="left" w:pos="12401"/>
        </w:tabs>
        <w:spacing w:line="244" w:lineRule="auto"/>
        <w:ind w:left="159" w:right="1995"/>
      </w:pPr>
      <w:r>
        <w:t>23．如果需要了解建筑内部的房间分布情况及估算建筑面积，可以查看(</w:t>
      </w:r>
      <w:r>
        <w:rPr>
          <w:spacing w:val="1"/>
        </w:rPr>
        <w:t xml:space="preserve"> </w:t>
      </w:r>
      <w:r>
        <w:t>A</w:t>
        <w:tab/>
        <w:t>)</w:t>
      </w:r>
      <w:r>
        <w:rPr>
          <w:spacing w:val="-18"/>
        </w:rPr>
        <w:t>。</w:t>
      </w:r>
      <w:r>
        <w:t>A．建筑平面图</w:t>
        <w:tab/>
        <w:t>B．建筑立面图</w:t>
        <w:tab/>
        <w:t>C．建筑剖面图</w:t>
        <w:tab/>
        <w:t>D． 建 筑 详 图    24．按所用材料和受力特点，基础分为刚性和柔性两类，( C)属于刚性基础。</w:t>
      </w:r>
    </w:p>
    <w:p>
      <w:pPr>
        <w:pStyle w:val="BodyText"/>
        <w:tabs>
          <w:tab w:val="left" w:pos="5829"/>
          <w:tab w:val="left" w:pos="5920"/>
          <w:tab w:val="left" w:pos="6820"/>
          <w:tab w:val="left" w:pos="7360"/>
        </w:tabs>
        <w:spacing w:before="0" w:line="242" w:lineRule="auto"/>
        <w:ind w:left="159" w:right="3438"/>
      </w:pPr>
      <w:r>
        <w:t>A.钢筋混凝土板式基础和砖基础</w:t>
        <w:tab/>
        <w:tab/>
        <w:t>B．钢筋混凝土板式基础和条形基</w:t>
      </w:r>
      <w:r>
        <w:rPr>
          <w:spacing w:val="-19"/>
        </w:rPr>
        <w:t>础</w:t>
      </w:r>
      <w:r>
        <w:t>C</w:t>
      </w:r>
      <w:r>
        <w:rPr>
          <w:spacing w:val="-90"/>
        </w:rPr>
        <w:t xml:space="preserve"> </w:t>
      </w:r>
      <w:r>
        <w:t>砖基础和混凝土基础</w:t>
        <w:tab/>
        <w:t>D．钢筋混凝土条形基础和砖基础25．采用最多的一种地下室防水方案是(</w:t>
        <w:tab/>
        <w:t>C</w:t>
        <w:tab/>
        <w:t>)等作法。</w:t>
      </w:r>
    </w:p>
    <w:p>
      <w:pPr>
        <w:pStyle w:val="BodyText"/>
        <w:tabs>
          <w:tab w:val="left" w:pos="2679"/>
          <w:tab w:val="left" w:pos="7090"/>
        </w:tabs>
        <w:spacing w:before="0"/>
        <w:ind w:left="159"/>
      </w:pPr>
      <w:r>
        <w:t>A.卷材防水</w:t>
        <w:tab/>
        <w:t>B．降排水法</w:t>
      </w:r>
      <w:r>
        <w:rPr>
          <w:spacing w:val="-90"/>
        </w:rPr>
        <w:t xml:space="preserve"> </w:t>
      </w:r>
      <w:r>
        <w:t>C．隔水法</w:t>
        <w:tab/>
        <w:t>D．综合法</w:t>
      </w:r>
    </w:p>
    <w:p>
      <w:pPr>
        <w:pStyle w:val="BodyText"/>
        <w:tabs>
          <w:tab w:val="left" w:pos="1571"/>
          <w:tab w:val="left" w:pos="2859"/>
        </w:tabs>
        <w:spacing w:before="6" w:line="242" w:lineRule="auto"/>
        <w:ind w:left="159" w:right="226"/>
      </w:pPr>
      <w:r>
        <w:rPr>
          <w:spacing w:val="-6"/>
        </w:rPr>
        <w:t>26．(B</w:t>
        <w:tab/>
      </w:r>
      <w:r>
        <w:t>)的特点是：开间布置灵活，但横向刚度弱，多用于使用上要求有较大空间的建筑</w:t>
      </w:r>
      <w:r>
        <w:rPr>
          <w:spacing w:val="-17"/>
        </w:rPr>
        <w:t>。</w:t>
      </w:r>
      <w:r>
        <w:t>A．横墙承重</w:t>
        <w:tab/>
        <w:t>B．纵墙承重</w:t>
      </w:r>
    </w:p>
    <w:p>
      <w:pPr>
        <w:pStyle w:val="BodyText"/>
        <w:tabs>
          <w:tab w:val="left" w:pos="2859"/>
          <w:tab w:val="left" w:pos="4299"/>
        </w:tabs>
        <w:spacing w:before="4" w:line="242" w:lineRule="auto"/>
        <w:ind w:left="159" w:right="9737"/>
      </w:pPr>
      <w:r>
        <w:t>C．混合承重</w:t>
        <w:tab/>
        <w:t>D．内框架承</w:t>
      </w:r>
      <w:r>
        <w:rPr>
          <w:spacing w:val="-17"/>
        </w:rPr>
        <w:t>重</w:t>
      </w:r>
      <w:r>
        <w:t>27．纵墙承重的优点是(</w:t>
        <w:tab/>
        <w:t>A)。</w:t>
      </w:r>
    </w:p>
    <w:p>
      <w:pPr>
        <w:pStyle w:val="BodyText"/>
        <w:tabs>
          <w:tab w:val="left" w:pos="3939"/>
        </w:tabs>
        <w:spacing w:before="5" w:line="242" w:lineRule="auto"/>
        <w:ind w:left="159" w:right="6137"/>
      </w:pPr>
      <w:r>
        <w:t>A．空间组合较灵活</w:t>
        <w:tab/>
        <w:t>B．纵墙上开门、窗限制较少C．整体刚度好</w:t>
        <w:tab/>
        <w:t>D．楼板所用材料较横墙承重</w:t>
      </w:r>
      <w:r>
        <w:rPr>
          <w:spacing w:val="-17"/>
        </w:rPr>
        <w:t>少</w:t>
      </w:r>
    </w:p>
    <w:p>
      <w:pPr>
        <w:pStyle w:val="BodyText"/>
        <w:spacing w:before="5" w:line="242" w:lineRule="auto"/>
        <w:ind w:left="159" w:right="494"/>
      </w:pPr>
      <w:r>
        <w:t>28.(</w:t>
      </w:r>
      <w:r>
        <w:rPr>
          <w:spacing w:val="-58"/>
        </w:rPr>
        <w:t xml:space="preserve"> </w:t>
      </w:r>
      <w:r>
        <w:t>C</w:t>
      </w:r>
      <w:r>
        <w:rPr>
          <w:spacing w:val="-9"/>
        </w:rPr>
        <w:t xml:space="preserve"> )强度高，刚度好，有较强的耐久性和防火性能，具有良好的可塑性，便于工业化生</w:t>
      </w:r>
      <w:r>
        <w:t>产和机械化施工，是目前我国房屋建筑中广泛采用的一种楼板形式。</w:t>
      </w:r>
    </w:p>
    <w:p>
      <w:pPr>
        <w:pStyle w:val="BodyText"/>
        <w:tabs>
          <w:tab w:val="left" w:pos="1059"/>
          <w:tab w:val="left" w:pos="1599"/>
          <w:tab w:val="left" w:pos="2679"/>
          <w:tab w:val="left" w:pos="5020"/>
          <w:tab w:val="left" w:pos="8801"/>
        </w:tabs>
        <w:spacing w:before="4" w:line="242" w:lineRule="auto"/>
        <w:ind w:left="159" w:right="377" w:firstLine="180"/>
      </w:pPr>
      <w:r>
        <w:t>A．木楼板</w:t>
        <w:tab/>
        <w:t>B．砖拱楼板</w:t>
        <w:tab/>
        <w:t>C．钢筋混凝土楼板</w:t>
        <w:tab/>
        <w:t>D．压型钢板组合楼板          29．对于平面尺寸较大的房间或门厅，有时楼板层不设梁，直接将板支承于柱上，这种板</w:t>
      </w:r>
      <w:r>
        <w:rPr>
          <w:spacing w:val="-17"/>
        </w:rPr>
        <w:t>称</w:t>
      </w:r>
      <w:r>
        <w:t>为(</w:t>
        <w:tab/>
        <w:t>D</w:t>
        <w:tab/>
        <w:t>)。</w:t>
      </w:r>
    </w:p>
    <w:p>
      <w:pPr>
        <w:pStyle w:val="BodyText"/>
        <w:tabs>
          <w:tab w:val="left" w:pos="2859"/>
          <w:tab w:val="left" w:pos="5380"/>
          <w:tab w:val="left" w:pos="7990"/>
        </w:tabs>
        <w:spacing w:line="242" w:lineRule="auto"/>
        <w:ind w:left="159" w:right="4966"/>
      </w:pPr>
      <w:r>
        <w:t>A．板式楼板</w:t>
        <w:tab/>
        <w:t>B．梁板式楼板</w:t>
      </w:r>
      <w:r>
        <w:rPr>
          <w:spacing w:val="-90"/>
        </w:rPr>
        <w:t xml:space="preserve"> </w:t>
      </w:r>
      <w:r>
        <w:t>C．井式楼板</w:t>
        <w:tab/>
        <w:t>D．无梁楼</w:t>
      </w:r>
      <w:r>
        <w:rPr>
          <w:spacing w:val="-17"/>
        </w:rPr>
        <w:t>板</w:t>
      </w:r>
      <w:r>
        <w:t>30.挑阳台的结构布置可采用(</w:t>
        <w:tab/>
        <w:t>A )方式。</w:t>
      </w:r>
    </w:p>
    <w:p>
      <w:pPr>
        <w:pStyle w:val="BodyText"/>
        <w:spacing w:before="4" w:line="242" w:lineRule="auto"/>
        <w:ind w:left="159" w:right="4606"/>
        <w:jc w:val="both"/>
      </w:pPr>
      <w:r>
        <w:t>A．挑梁搭板  B．砖墙承重  C．梁板结构   D．框架承重、31．</w:t>
      </w:r>
      <w:r>
        <w:rPr>
          <w:spacing w:val="-9"/>
        </w:rPr>
        <w:t xml:space="preserve">基本模数的数值符号为 </w:t>
      </w:r>
      <w:r>
        <w:t>M，竖向扩大模数的基数为( A</w:t>
      </w:r>
      <w:r>
        <w:rPr>
          <w:spacing w:val="-6"/>
        </w:rPr>
        <w:t xml:space="preserve"> )。</w:t>
      </w:r>
      <w:r>
        <w:t>A．3M、6M</w:t>
      </w:r>
      <w:r>
        <w:rPr>
          <w:spacing w:val="179"/>
        </w:rPr>
        <w:t xml:space="preserve"> </w:t>
      </w:r>
      <w:r>
        <w:t>B．3M、12M  C．12M、15M  D．6M、12M</w:t>
      </w:r>
    </w:p>
    <w:p>
      <w:pPr>
        <w:spacing w:after="0" w:line="242" w:lineRule="auto"/>
        <w:jc w:val="both"/>
        <w:sectPr>
          <w:pgSz w:w="17860" w:h="25260"/>
          <w:pgMar w:top="1340" w:right="1380" w:bottom="280" w:left="1540" w:header="708" w:footer="708"/>
          <w:pgNumType w:start="9"/>
          <w:cols w:space="708"/>
        </w:sectPr>
      </w:pPr>
    </w:p>
    <w:p>
      <w:pPr>
        <w:pStyle w:val="ListParagraph"/>
        <w:numPr>
          <w:ilvl w:val="0"/>
          <w:numId w:val="17"/>
        </w:numPr>
        <w:tabs>
          <w:tab w:val="left" w:pos="881"/>
          <w:tab w:val="left" w:pos="6100"/>
          <w:tab w:val="left" w:pos="6640"/>
        </w:tabs>
        <w:spacing w:before="36" w:after="0" w:line="244" w:lineRule="auto"/>
        <w:ind w:left="159" w:right="7758" w:firstLine="0"/>
        <w:jc w:val="left"/>
        <w:rPr>
          <w:sz w:val="36"/>
        </w:rPr>
      </w:pPr>
      <w:r>
        <w:rPr>
          <w:sz w:val="36"/>
        </w:rPr>
        <w:t>建筑物的耐火等级主要取决于(</w:t>
        <w:tab/>
        <w:t>B</w:t>
        <w:tab/>
        <w:t>)</w:t>
      </w:r>
      <w:r>
        <w:rPr>
          <w:spacing w:val="-19"/>
          <w:sz w:val="36"/>
        </w:rPr>
        <w:t>。</w:t>
      </w:r>
      <w:r>
        <w:rPr>
          <w:sz w:val="36"/>
        </w:rPr>
        <w:t>A．非主要构件的燃烧性能              B．主要构件的耐火极限和燃烧性能      C．建筑物的设计年限</w:t>
      </w:r>
    </w:p>
    <w:p>
      <w:pPr>
        <w:pStyle w:val="BodyText"/>
        <w:spacing w:before="0" w:line="452" w:lineRule="exact"/>
        <w:ind w:left="159"/>
      </w:pPr>
      <w:r>
        <w:t>D．建筑物的高度</w:t>
      </w:r>
    </w:p>
    <w:p>
      <w:pPr>
        <w:pStyle w:val="ListParagraph"/>
        <w:numPr>
          <w:ilvl w:val="0"/>
          <w:numId w:val="17"/>
        </w:numPr>
        <w:tabs>
          <w:tab w:val="left" w:pos="881"/>
        </w:tabs>
        <w:spacing w:before="6" w:after="0" w:line="240" w:lineRule="auto"/>
        <w:ind w:left="881" w:right="0" w:hanging="722"/>
        <w:jc w:val="left"/>
        <w:rPr>
          <w:sz w:val="36"/>
        </w:rPr>
      </w:pPr>
      <w:r>
        <w:rPr>
          <w:spacing w:val="-16"/>
          <w:sz w:val="36"/>
        </w:rPr>
        <w:t xml:space="preserve">埋深不超过 </w:t>
      </w:r>
      <w:r>
        <w:rPr>
          <w:sz w:val="36"/>
        </w:rPr>
        <w:t>5m</w:t>
      </w:r>
      <w:r>
        <w:rPr>
          <w:spacing w:val="-13"/>
          <w:sz w:val="36"/>
        </w:rPr>
        <w:t xml:space="preserve"> 的基础称为( </w:t>
      </w:r>
      <w:r>
        <w:rPr>
          <w:sz w:val="36"/>
        </w:rPr>
        <w:t>D )。</w:t>
      </w:r>
    </w:p>
    <w:p>
      <w:pPr>
        <w:pStyle w:val="BodyText"/>
        <w:tabs>
          <w:tab w:val="left" w:pos="2139"/>
          <w:tab w:val="left" w:pos="2859"/>
          <w:tab w:val="left" w:pos="3939"/>
          <w:tab w:val="left" w:pos="5200"/>
          <w:tab w:val="left" w:pos="5380"/>
          <w:tab w:val="left" w:pos="5560"/>
          <w:tab w:val="left" w:pos="5920"/>
          <w:tab w:val="left" w:pos="7540"/>
          <w:tab w:val="left" w:pos="8260"/>
          <w:tab w:val="left" w:pos="9881"/>
          <w:tab w:val="left" w:pos="10781"/>
          <w:tab w:val="left" w:pos="11321"/>
        </w:tabs>
        <w:spacing w:line="242" w:lineRule="auto"/>
        <w:ind w:left="159" w:right="3076"/>
      </w:pPr>
      <w:r>
        <w:t>A．刚性基础</w:t>
        <w:tab/>
        <w:tab/>
        <w:t>B．柔性基础</w:t>
        <w:tab/>
        <w:t>C．深基础</w:t>
        <w:tab/>
        <w:t>D． 浅 基 础         34．下列既可以作为承重构件，又可以作为维护构件的是(</w:t>
        <w:tab/>
        <w:t xml:space="preserve">A  </w:t>
      </w:r>
      <w:r>
        <w:rPr>
          <w:spacing w:val="3"/>
        </w:rPr>
        <w:t xml:space="preserve"> </w:t>
      </w:r>
      <w:r>
        <w:t>) 。A．墙体</w:t>
        <w:tab/>
        <w:t>B．门窗</w:t>
        <w:tab/>
        <w:t>C．楼梯</w:t>
        <w:tab/>
        <w:tab/>
        <w:tab/>
        <w:tab/>
        <w:t>D． 基 础                     35．将楼板现浇成一块平板，并直接支承在墙上，这种楼板称为(</w:t>
        <w:tab/>
        <w:t>A</w:t>
        <w:tab/>
        <w:t>)</w:t>
      </w:r>
      <w:r>
        <w:rPr>
          <w:spacing w:val="-18"/>
        </w:rPr>
        <w:t>。</w:t>
      </w:r>
      <w:r>
        <w:t>A．板式楼板</w:t>
        <w:tab/>
        <w:tab/>
        <w:t>B．梁板式楼板</w:t>
        <w:tab/>
        <w:tab/>
        <w:tab/>
        <w:t>C．井式楼板</w:t>
        <w:tab/>
        <w:tab/>
        <w:t>D． 无 梁 楼 板  36．普通楼梯的坡度不宜超过(</w:t>
        <w:tab/>
        <w:tab/>
        <w:t>B</w:t>
        <w:tab/>
        <w:tab/>
        <w:t>)。</w:t>
      </w:r>
    </w:p>
    <w:p>
      <w:pPr>
        <w:pStyle w:val="BodyText"/>
        <w:tabs>
          <w:tab w:val="left" w:pos="2139"/>
          <w:tab w:val="left" w:pos="3579"/>
          <w:tab w:val="left" w:pos="3759"/>
          <w:tab w:val="left" w:pos="5560"/>
          <w:tab w:val="left" w:pos="9341"/>
          <w:tab w:val="left" w:pos="9881"/>
        </w:tabs>
        <w:spacing w:before="13" w:line="244" w:lineRule="auto"/>
        <w:ind w:left="159" w:right="4516"/>
      </w:pPr>
      <w:r>
        <w:t>A．30。</w:t>
        <w:tab/>
        <w:t>B．38。</w:t>
        <w:tab/>
        <w:tab/>
        <w:t>C．450</w:t>
        <w:tab/>
        <w:t>D．60 。                37．相比较来讲，最不适合用于临街建筑的排水方式是(</w:t>
        <w:tab/>
        <w:t>A</w:t>
        <w:tab/>
        <w:t>)</w:t>
      </w:r>
      <w:r>
        <w:rPr>
          <w:spacing w:val="-18"/>
        </w:rPr>
        <w:t>。</w:t>
      </w:r>
      <w:r>
        <w:t>A．女儿墙外排水</w:t>
        <w:tab/>
        <w:t>B．女儿墙檐沟外排水</w:t>
      </w:r>
    </w:p>
    <w:p>
      <w:pPr>
        <w:pStyle w:val="BodyText"/>
        <w:tabs>
          <w:tab w:val="left" w:pos="2319"/>
          <w:tab w:val="left" w:pos="3579"/>
          <w:tab w:val="left" w:pos="4479"/>
          <w:tab w:val="left" w:pos="4659"/>
          <w:tab w:val="left" w:pos="5019"/>
          <w:tab w:val="left" w:pos="5199"/>
          <w:tab w:val="left" w:pos="6100"/>
          <w:tab w:val="left" w:pos="6640"/>
          <w:tab w:val="left" w:pos="6820"/>
          <w:tab w:val="left" w:pos="7180"/>
          <w:tab w:val="left" w:pos="7540"/>
          <w:tab w:val="left" w:pos="7720"/>
          <w:tab w:val="left" w:pos="8080"/>
        </w:tabs>
        <w:spacing w:before="0" w:line="242" w:lineRule="auto"/>
        <w:ind w:left="159" w:right="5778"/>
      </w:pPr>
      <w:r>
        <w:t>C．自由落水</w:t>
        <w:tab/>
        <w:tab/>
        <w:t>D．挑檐沟外排水             38．下列开启式不占用室内外空间的窗子是(</w:t>
        <w:tab/>
        <w:t>D</w:t>
        <w:tab/>
        <w:t>) 。    A.立转窗</w:t>
        <w:tab/>
        <w:t>B．平开窗</w:t>
        <w:tab/>
        <w:t>C．悬窗．</w:t>
        <w:tab/>
        <w:tab/>
        <w:t>D． 推 拉 窗 39．单层厂房的高度是指(</w:t>
        <w:tab/>
        <w:tab/>
        <w:t>B</w:t>
        <w:tab/>
        <w:tab/>
        <w:t>) 。                A．室内地坪到屋顶承重结构上表面之间的距离       B．室内地坪到屋顶承重结构下表面之间的距离       C．室外地坪到屋顶承重结构下表面之间的距离       D．室外地坪到屋顶承重结构上表面之间的距离      40．单层厂房地面组成最主要的三部分是(</w:t>
        <w:tab/>
        <w:t>A</w:t>
        <w:tab/>
        <w:tab/>
        <w:t>) 。   A．垫层、面层、地基</w:t>
        <w:tab/>
        <w:tab/>
        <w:tab/>
        <w:tab/>
        <w:t>B．面层、防水层、保温</w:t>
      </w:r>
      <w:r>
        <w:rPr>
          <w:spacing w:val="-18"/>
        </w:rPr>
        <w:t>层</w:t>
      </w:r>
      <w:r>
        <w:t>C．防水层、地基、结合层</w:t>
        <w:tab/>
        <w:tab/>
        <w:tab/>
        <w:t>D．保温层、垫层、结合</w:t>
      </w:r>
      <w:r>
        <w:rPr>
          <w:spacing w:val="-18"/>
        </w:rPr>
        <w:t>层</w:t>
      </w:r>
      <w:r>
        <w:t>41．建筑物的耐火等级主要取决于(</w:t>
        <w:tab/>
        <w:t>B</w:t>
        <w:tab/>
        <w:t>)。</w:t>
      </w:r>
    </w:p>
    <w:p>
      <w:pPr>
        <w:pStyle w:val="BodyText"/>
        <w:tabs>
          <w:tab w:val="left" w:pos="4299"/>
          <w:tab w:val="left" w:pos="5020"/>
        </w:tabs>
        <w:spacing w:before="20" w:line="242" w:lineRule="auto"/>
        <w:ind w:left="159" w:right="737"/>
      </w:pPr>
      <w:r>
        <w:t>A．非主要构件的燃烧性能</w:t>
        <w:tab/>
        <w:tab/>
        <w:t>B．主要构件的耐火极限和燃烧性能                  C．建筑物的设计年限</w:t>
        <w:tab/>
        <w:t>D．建筑物的高度                                     42．结构的承重部分是由钢筋混凝土或型钢组成的梁柱体系，墙体只起围护和分隔作用</w:t>
      </w:r>
      <w:r>
        <w:rPr>
          <w:spacing w:val="-17"/>
        </w:rPr>
        <w:t>的</w:t>
      </w:r>
      <w:r>
        <w:t>建筑结构是( B )。</w:t>
      </w:r>
    </w:p>
    <w:p>
      <w:pPr>
        <w:pStyle w:val="BodyText"/>
        <w:tabs>
          <w:tab w:val="left" w:pos="2859"/>
          <w:tab w:val="left" w:pos="5380"/>
          <w:tab w:val="left" w:pos="6460"/>
          <w:tab w:val="left" w:pos="7000"/>
          <w:tab w:val="left" w:pos="7810"/>
        </w:tabs>
        <w:spacing w:before="8" w:line="242" w:lineRule="auto"/>
        <w:ind w:left="159" w:right="4786"/>
      </w:pPr>
      <w:r>
        <w:t>A．砌体结构</w:t>
        <w:tab/>
        <w:t>B．框架结构</w:t>
        <w:tab/>
        <w:t>C</w:t>
      </w:r>
      <w:r>
        <w:rPr>
          <w:spacing w:val="-90"/>
        </w:rPr>
        <w:t xml:space="preserve"> </w:t>
      </w:r>
      <w:r>
        <w:t>空间结构</w:t>
        <w:tab/>
        <w:t>D．剪力墙结</w:t>
      </w:r>
      <w:r>
        <w:rPr>
          <w:spacing w:val="-17"/>
        </w:rPr>
        <w:t>构</w:t>
      </w:r>
      <w:r>
        <w:t>43．基础埋深不得过小，一般不小于(</w:t>
        <w:tab/>
        <w:t>C</w:t>
        <w:tab/>
        <w:t>)。</w:t>
      </w:r>
    </w:p>
    <w:p>
      <w:pPr>
        <w:pStyle w:val="BodyText"/>
        <w:tabs>
          <w:tab w:val="left" w:pos="2139"/>
          <w:tab w:val="left" w:pos="2319"/>
          <w:tab w:val="left" w:pos="2679"/>
          <w:tab w:val="left" w:pos="3939"/>
          <w:tab w:val="left" w:pos="4299"/>
          <w:tab w:val="left" w:pos="4659"/>
          <w:tab w:val="left" w:pos="6280"/>
          <w:tab w:val="left" w:pos="6460"/>
          <w:tab w:val="left" w:pos="6820"/>
          <w:tab w:val="left" w:pos="7000"/>
          <w:tab w:val="left" w:pos="7180"/>
          <w:tab w:val="left" w:pos="7360"/>
          <w:tab w:val="left" w:pos="7540"/>
          <w:tab w:val="left" w:pos="8080"/>
        </w:tabs>
        <w:spacing w:before="4" w:line="244" w:lineRule="auto"/>
        <w:ind w:left="159" w:right="6316"/>
      </w:pPr>
      <w:r>
        <w:t>A．300mm</w:t>
        <w:tab/>
        <w:tab/>
        <w:t>B．200mm</w:t>
        <w:tab/>
        <w:tab/>
        <w:t>C．500mm</w:t>
        <w:tab/>
        <w:tab/>
        <w:t>D．400mm 44．沿建筑物横轴方向布置的墙称为(</w:t>
        <w:tab/>
        <w:tab/>
        <w:t>A</w:t>
        <w:tab/>
        <w:tab/>
        <w:t>) 。   A．横墙</w:t>
        <w:tab/>
        <w:t>B．纵墙</w:t>
        <w:tab/>
        <w:t>C．女儿墙</w:t>
        <w:tab/>
        <w:t>D． 檐 墙 45．梁板式楼板主梁的经济跨度一般为(</w:t>
        <w:tab/>
        <w:t>D</w:t>
        <w:tab/>
        <w:tab/>
        <w:t>)。A．12—15m</w:t>
        <w:tab/>
        <w:tab/>
        <w:tab/>
        <w:t>B．3～5m</w:t>
        <w:tab/>
        <w:tab/>
        <w:t>C．8---12m</w:t>
        <w:tab/>
        <w:tab/>
        <w:tab/>
        <w:t>D．5～8m 46．普通楼梯每个梯段的踏步数量不应超过(</w:t>
        <w:tab/>
        <w:tab/>
        <w:t>C</w:t>
        <w:tab/>
        <w:tab/>
        <w:t>)</w:t>
      </w:r>
      <w:r>
        <w:rPr>
          <w:spacing w:val="-17"/>
        </w:rPr>
        <w:t>。</w:t>
      </w:r>
    </w:p>
    <w:p>
      <w:pPr>
        <w:pStyle w:val="BodyText"/>
        <w:tabs>
          <w:tab w:val="left" w:pos="2229"/>
          <w:tab w:val="left" w:pos="4119"/>
          <w:tab w:val="left" w:pos="6190"/>
        </w:tabs>
        <w:spacing w:before="0" w:line="447" w:lineRule="exact"/>
        <w:ind w:left="159"/>
      </w:pPr>
      <w:r>
        <w:t>A．10</w:t>
      </w:r>
      <w:r>
        <w:rPr>
          <w:spacing w:val="-90"/>
        </w:rPr>
        <w:t xml:space="preserve"> </w:t>
      </w:r>
      <w:r>
        <w:t>级</w:t>
        <w:tab/>
        <w:t>B．12</w:t>
      </w:r>
      <w:r>
        <w:rPr>
          <w:spacing w:val="-90"/>
        </w:rPr>
        <w:t xml:space="preserve"> </w:t>
      </w:r>
      <w:r>
        <w:t>级</w:t>
        <w:tab/>
        <w:t>C．18</w:t>
      </w:r>
      <w:r>
        <w:rPr>
          <w:spacing w:val="-90"/>
        </w:rPr>
        <w:t xml:space="preserve"> </w:t>
      </w:r>
      <w:r>
        <w:t>级</w:t>
        <w:tab/>
        <w:t>D．24</w:t>
      </w:r>
      <w:r>
        <w:rPr>
          <w:spacing w:val="-90"/>
        </w:rPr>
        <w:t xml:space="preserve"> </w:t>
      </w:r>
      <w:r>
        <w:t>级</w:t>
      </w:r>
    </w:p>
    <w:p>
      <w:pPr>
        <w:pStyle w:val="BodyText"/>
        <w:tabs>
          <w:tab w:val="left" w:pos="8621"/>
          <w:tab w:val="left" w:pos="9161"/>
        </w:tabs>
        <w:ind w:left="159"/>
      </w:pPr>
      <w:r>
        <w:t>47．下列都是高聚物改性沥青类防水卷材的一组是(</w:t>
        <w:tab/>
        <w:t>A</w:t>
        <w:tab/>
        <w:t>)。</w:t>
      </w:r>
    </w:p>
    <w:p>
      <w:pPr>
        <w:pStyle w:val="BodyText"/>
        <w:tabs>
          <w:tab w:val="left" w:pos="7180"/>
          <w:tab w:val="left" w:pos="7720"/>
        </w:tabs>
        <w:spacing w:line="242" w:lineRule="auto"/>
        <w:ind w:left="159" w:right="3798"/>
      </w:pPr>
      <w:r>
        <w:t>A.丁苯橡胶改性沥青油毡、铝箔塑胶聚酯油毡、SBS</w:t>
      </w:r>
      <w:r>
        <w:rPr>
          <w:spacing w:val="3"/>
        </w:rPr>
        <w:t xml:space="preserve"> </w:t>
      </w:r>
      <w:r>
        <w:t>改性沥青油毡B．再生胶防水卷材、聚乙烯橡胶防水卷材、聚氯乙烯防水卷材    C．三元乙丙橡胶防水卷材、聚乙烯橡胶防水卷材、聚氯乙烯防水卷</w:t>
      </w:r>
      <w:r>
        <w:rPr>
          <w:spacing w:val="-18"/>
        </w:rPr>
        <w:t>材</w:t>
      </w:r>
      <w:r>
        <w:t>D．丁苯橡胶改性沥青油毡、铝箔塑胶聚酯油毡、聚氯乙烯防水卷材48．下列关于窗的组成说法有误的一项是(</w:t>
        <w:tab/>
        <w:t>B</w:t>
        <w:tab/>
        <w:t>)。</w:t>
      </w:r>
    </w:p>
    <w:p>
      <w:pPr>
        <w:spacing w:after="0" w:line="242" w:lineRule="auto"/>
        <w:sectPr>
          <w:pgSz w:w="17860" w:h="25260"/>
          <w:pgMar w:top="1340" w:right="1380" w:bottom="280" w:left="1540" w:header="708" w:footer="708"/>
          <w:pgNumType w:start="10"/>
          <w:cols w:space="708"/>
        </w:sectPr>
      </w:pPr>
    </w:p>
    <w:p>
      <w:pPr>
        <w:pStyle w:val="BodyText"/>
        <w:tabs>
          <w:tab w:val="left" w:pos="4299"/>
          <w:tab w:val="left" w:pos="5020"/>
          <w:tab w:val="left" w:pos="6820"/>
          <w:tab w:val="left" w:pos="7360"/>
        </w:tabs>
        <w:spacing w:before="36" w:line="242" w:lineRule="auto"/>
        <w:ind w:left="159" w:right="5778"/>
      </w:pPr>
      <w:r>
        <w:t>A.窗主要由窗框、窗扇、五金零件和附件四部分组成  B．窗扇又称为窗樘                               C．窗扇由上冒头、中冒头、下冒头及边梃组成       D．窗扇与窗框用五金零件连接                    49．单层厂房的横向排架的组成主要有(</w:t>
        <w:tab/>
        <w:t>C</w:t>
        <w:tab/>
        <w:t>) 。    A．基础、吊车梁、基础梁</w:t>
        <w:tab/>
        <w:tab/>
        <w:t>B．基础、柱子、支撑系</w:t>
      </w:r>
      <w:r>
        <w:rPr>
          <w:spacing w:val="-19"/>
        </w:rPr>
        <w:t>统</w:t>
      </w:r>
      <w:r>
        <w:t>C．基础、柱子、屋架</w:t>
        <w:tab/>
        <w:t>D．吊车梁、圈梁、连系梁</w:t>
      </w:r>
    </w:p>
    <w:p>
      <w:pPr>
        <w:pStyle w:val="ListParagraph"/>
        <w:numPr>
          <w:ilvl w:val="0"/>
          <w:numId w:val="16"/>
        </w:numPr>
        <w:tabs>
          <w:tab w:val="left" w:pos="881"/>
          <w:tab w:val="left" w:pos="2139"/>
          <w:tab w:val="left" w:pos="3939"/>
          <w:tab w:val="left" w:pos="6280"/>
          <w:tab w:val="left" w:pos="7540"/>
          <w:tab w:val="left" w:pos="8080"/>
          <w:tab w:val="left" w:pos="11861"/>
          <w:tab w:val="left" w:pos="12401"/>
        </w:tabs>
        <w:spacing w:before="15" w:after="0" w:line="242" w:lineRule="auto"/>
        <w:ind w:left="159" w:right="1995" w:firstLine="0"/>
        <w:jc w:val="left"/>
        <w:rPr>
          <w:sz w:val="36"/>
        </w:rPr>
      </w:pPr>
      <w:r>
        <w:rPr>
          <w:sz w:val="36"/>
        </w:rPr>
        <w:t>单层厂房地面组成中，起到承受荷载并将荷载传递给地基的部分是(</w:t>
        <w:tab/>
        <w:t>A</w:t>
        <w:tab/>
        <w:t>)</w:t>
      </w:r>
      <w:r>
        <w:rPr>
          <w:spacing w:val="-18"/>
          <w:sz w:val="36"/>
        </w:rPr>
        <w:t>。</w:t>
      </w:r>
      <w:r>
        <w:rPr>
          <w:sz w:val="36"/>
        </w:rPr>
        <w:t>A．垫层</w:t>
        <w:tab/>
        <w:t>B．面层</w:t>
        <w:tab/>
        <w:t>C．防水层</w:t>
        <w:tab/>
        <w:t>D． 保 温 层                      51．我国建筑统一模数中规定的基本模数为(</w:t>
        <w:tab/>
        <w:t>B</w:t>
        <w:tab/>
        <w:t>)。</w:t>
      </w:r>
    </w:p>
    <w:p>
      <w:pPr>
        <w:pStyle w:val="BodyText"/>
        <w:tabs>
          <w:tab w:val="left" w:pos="2319"/>
          <w:tab w:val="left" w:pos="3039"/>
          <w:tab w:val="left" w:pos="4299"/>
          <w:tab w:val="left" w:pos="5380"/>
          <w:tab w:val="left" w:pos="5920"/>
          <w:tab w:val="left" w:pos="6460"/>
          <w:tab w:val="left" w:pos="9341"/>
          <w:tab w:val="left" w:pos="11321"/>
        </w:tabs>
        <w:spacing w:line="244" w:lineRule="auto"/>
        <w:ind w:left="159" w:right="2715" w:firstLine="180"/>
      </w:pPr>
      <w:r>
        <w:t>A．10mm</w:t>
        <w:tab/>
        <w:t>B．100mm</w:t>
        <w:tab/>
        <w:t>C．300mm</w:t>
        <w:tab/>
        <w:tab/>
        <w:t>D．600mm                     52．若要了解建筑内部的房间分布情况及估算建筑面积，可以查看(</w:t>
        <w:tab/>
        <w:t>A</w:t>
      </w:r>
      <w:r>
        <w:rPr>
          <w:spacing w:val="1"/>
        </w:rPr>
        <w:t xml:space="preserve"> </w:t>
      </w:r>
      <w:r>
        <w:t>)</w:t>
      </w:r>
      <w:r>
        <w:rPr>
          <w:spacing w:val="-18"/>
        </w:rPr>
        <w:t>。</w:t>
      </w:r>
      <w:r>
        <w:t>A.建筑平面图</w:t>
        <w:tab/>
        <w:tab/>
        <w:t>B．建筑剖面图</w:t>
        <w:tab/>
        <w:tab/>
        <w:t>C．建筑侧立面图</w:t>
        <w:tab/>
        <w:t>D．建筑正立面图53．受刚性角限制的基础称为(</w:t>
        <w:tab/>
        <w:t>A</w:t>
        <w:tab/>
        <w:t>)。</w:t>
      </w:r>
    </w:p>
    <w:p>
      <w:pPr>
        <w:pStyle w:val="BodyText"/>
        <w:tabs>
          <w:tab w:val="left" w:pos="3039"/>
          <w:tab w:val="left" w:pos="4659"/>
          <w:tab w:val="left" w:pos="5199"/>
          <w:tab w:val="left" w:pos="5560"/>
          <w:tab w:val="left" w:pos="7900"/>
        </w:tabs>
        <w:spacing w:before="0" w:line="242" w:lineRule="auto"/>
        <w:ind w:left="159" w:right="5056" w:firstLine="180"/>
      </w:pPr>
      <w:r>
        <w:t>A．刚性基础</w:t>
        <w:tab/>
        <w:t>B．柔性基础</w:t>
        <w:tab/>
        <w:tab/>
        <w:t>C．桩基础</w:t>
        <w:tab/>
        <w:t>D．条形基</w:t>
      </w:r>
      <w:r>
        <w:rPr>
          <w:spacing w:val="-17"/>
        </w:rPr>
        <w:t>础</w:t>
      </w:r>
      <w:r>
        <w:t>54．墙体按受力情况分为(</w:t>
        <w:tab/>
        <w:t>B</w:t>
        <w:tab/>
        <w:t>)。</w:t>
      </w:r>
    </w:p>
    <w:p>
      <w:pPr>
        <w:pStyle w:val="BodyText"/>
        <w:tabs>
          <w:tab w:val="left" w:pos="3399"/>
          <w:tab w:val="left" w:pos="5380"/>
          <w:tab w:val="left" w:pos="5920"/>
          <w:tab w:val="left" w:pos="7360"/>
          <w:tab w:val="left" w:pos="10421"/>
        </w:tabs>
        <w:spacing w:before="0" w:line="242" w:lineRule="auto"/>
        <w:ind w:left="159" w:right="1456" w:firstLine="180"/>
      </w:pPr>
      <w:r>
        <w:t>A．纵墙和横墙</w:t>
        <w:tab/>
        <w:t>B．承重墙和非承重墙</w:t>
        <w:tab/>
        <w:t>C．内墙和外墙</w:t>
        <w:tab/>
        <w:t>D．空体墙和块材</w:t>
      </w:r>
      <w:r>
        <w:rPr>
          <w:spacing w:val="-18"/>
        </w:rPr>
        <w:t>墙</w:t>
      </w:r>
      <w:r>
        <w:t>55．楼板顶棚层的主要作用是(</w:t>
        <w:tab/>
        <w:t>B</w:t>
        <w:tab/>
        <w:t>)。</w:t>
      </w:r>
    </w:p>
    <w:p>
      <w:pPr>
        <w:pStyle w:val="BodyText"/>
        <w:spacing w:before="0" w:line="242" w:lineRule="auto"/>
        <w:ind w:left="339" w:right="3617"/>
      </w:pPr>
      <w:r>
        <w:t>A．保温和隔热                                              B．</w:t>
      </w:r>
      <w:r>
        <w:rPr>
          <w:spacing w:val="-1"/>
        </w:rPr>
        <w:t>保护楼板、安装灯具、装饰室内空间以及满足室内的特殊使用要求</w:t>
      </w:r>
      <w:r>
        <w:t>C．承受整个楼板层的全部荷载</w:t>
      </w:r>
    </w:p>
    <w:p>
      <w:pPr>
        <w:pStyle w:val="BodyText"/>
        <w:tabs>
          <w:tab w:val="left" w:pos="8801"/>
        </w:tabs>
        <w:spacing w:before="6" w:line="242" w:lineRule="auto"/>
        <w:ind w:left="159" w:right="5236" w:firstLine="180"/>
      </w:pPr>
      <w:r>
        <w:t>D．防止水渗透和隔绝撞击声                        56．中小学和高层建筑室外楼梯栏杆高度不应小于(</w:t>
        <w:tab/>
        <w:t>C )</w:t>
      </w:r>
      <w:r>
        <w:rPr>
          <w:spacing w:val="-18"/>
        </w:rPr>
        <w:t>。</w:t>
      </w:r>
    </w:p>
    <w:p>
      <w:pPr>
        <w:pStyle w:val="BodyText"/>
        <w:tabs>
          <w:tab w:val="left" w:pos="2499"/>
          <w:tab w:val="left" w:pos="4299"/>
          <w:tab w:val="left" w:pos="6460"/>
        </w:tabs>
        <w:spacing w:before="4" w:line="242" w:lineRule="auto"/>
        <w:ind w:left="159" w:right="7218" w:firstLine="180"/>
      </w:pPr>
      <w:r>
        <w:t>A．0. 8m</w:t>
        <w:tab/>
        <w:t>B．0.9m</w:t>
        <w:tab/>
        <w:t>C．1. Im</w:t>
        <w:tab/>
      </w:r>
      <w:r>
        <w:rPr>
          <w:spacing w:val="-4"/>
        </w:rPr>
        <w:t xml:space="preserve">D．1.5m </w:t>
      </w:r>
      <w:r>
        <w:t>57．沥青类卷材涂刷冷底子油的作用是( D )。</w:t>
      </w:r>
    </w:p>
    <w:p>
      <w:pPr>
        <w:pStyle w:val="BodyText"/>
        <w:tabs>
          <w:tab w:val="left" w:pos="2679"/>
          <w:tab w:val="left" w:pos="4479"/>
          <w:tab w:val="left" w:pos="5380"/>
          <w:tab w:val="left" w:pos="5920"/>
          <w:tab w:val="left" w:pos="7180"/>
        </w:tabs>
        <w:spacing w:before="5" w:line="242" w:lineRule="auto"/>
        <w:ind w:left="159" w:right="4338"/>
      </w:pPr>
      <w:r>
        <w:t>A.降低成本</w:t>
        <w:tab/>
        <w:t>B．防水</w:t>
        <w:tab/>
        <w:t>C．增加厚度</w:t>
        <w:tab/>
        <w:t>D．粘结防水层和基</w:t>
      </w:r>
      <w:r>
        <w:rPr>
          <w:spacing w:val="-19"/>
        </w:rPr>
        <w:t>层</w:t>
      </w:r>
      <w:r>
        <w:t>58．保温门窗设计的要点在于(</w:t>
        <w:tab/>
        <w:t>A</w:t>
        <w:tab/>
        <w:t>)。</w:t>
      </w:r>
    </w:p>
    <w:p>
      <w:pPr>
        <w:pStyle w:val="BodyText"/>
        <w:tabs>
          <w:tab w:val="left" w:pos="2139"/>
          <w:tab w:val="left" w:pos="4119"/>
          <w:tab w:val="left" w:pos="6100"/>
          <w:tab w:val="left" w:pos="6820"/>
          <w:tab w:val="left" w:pos="7360"/>
        </w:tabs>
        <w:spacing w:before="4" w:line="242" w:lineRule="auto"/>
        <w:ind w:left="159" w:right="7038"/>
      </w:pPr>
      <w:r>
        <w:t>A.提高门窗的热阻，以减少空气的渗透量     B．降低门窗的尺寸，减少热量的流失        C．降低门窗的热阻，增大热量的传递        D．增大门窗的尺寸，增大空气的渗透量     59．单层厂房纵向轴线之间的距离称为(</w:t>
        <w:tab/>
        <w:t>B</w:t>
        <w:tab/>
        <w:t>)</w:t>
      </w:r>
      <w:r>
        <w:rPr>
          <w:spacing w:val="-19"/>
        </w:rPr>
        <w:t>。</w:t>
      </w:r>
      <w:r>
        <w:t>A．柱距</w:t>
        <w:tab/>
        <w:t>B．跨度</w:t>
        <w:tab/>
        <w:t>C．进深</w:t>
        <w:tab/>
        <w:t>D．高度</w:t>
      </w:r>
    </w:p>
    <w:p>
      <w:pPr>
        <w:pStyle w:val="ListParagraph"/>
        <w:numPr>
          <w:ilvl w:val="0"/>
          <w:numId w:val="15"/>
        </w:numPr>
        <w:tabs>
          <w:tab w:val="left" w:pos="701"/>
          <w:tab w:val="left" w:pos="2139"/>
          <w:tab w:val="left" w:pos="2679"/>
          <w:tab w:val="left" w:pos="3759"/>
          <w:tab w:val="left" w:pos="4119"/>
          <w:tab w:val="left" w:pos="5380"/>
          <w:tab w:val="left" w:pos="5920"/>
          <w:tab w:val="left" w:pos="6100"/>
          <w:tab w:val="left" w:pos="6460"/>
          <w:tab w:val="left" w:pos="9521"/>
          <w:tab w:val="left" w:pos="10061"/>
        </w:tabs>
        <w:spacing w:before="13" w:after="0" w:line="244" w:lineRule="auto"/>
        <w:ind w:left="159" w:right="4336" w:firstLine="0"/>
        <w:jc w:val="left"/>
        <w:rPr>
          <w:sz w:val="36"/>
        </w:rPr>
      </w:pPr>
      <w:r>
        <w:rPr>
          <w:sz w:val="36"/>
        </w:rPr>
        <w:t>单层厂房地面直接承受各种物理和化学作用的部分是(</w:t>
        <w:tab/>
        <w:t>D</w:t>
        <w:tab/>
        <w:t>)</w:t>
      </w:r>
      <w:r>
        <w:rPr>
          <w:spacing w:val="-18"/>
          <w:sz w:val="36"/>
        </w:rPr>
        <w:t>。</w:t>
      </w:r>
      <w:r>
        <w:rPr>
          <w:sz w:val="36"/>
        </w:rPr>
        <w:t>A．地基</w:t>
        <w:tab/>
      </w:r>
      <w:r>
        <w:rPr>
          <w:spacing w:val="-1"/>
          <w:sz w:val="36"/>
        </w:rPr>
        <w:t>B．</w:t>
      </w:r>
      <w:r>
        <w:rPr>
          <w:sz w:val="36"/>
        </w:rPr>
        <w:t>结合层</w:t>
        <w:tab/>
        <w:t>C．防水层</w:t>
        <w:tab/>
        <w:tab/>
        <w:tab/>
        <w:t>D． 面 层             61．二级耐火等级的多层建筑中，房间隔墙的耐火极限为(C A．1．Oo h</w:t>
        <w:tab/>
        <w:tab/>
        <w:t>B．</w:t>
        <w:tab/>
        <w:t>C．0. 50h</w:t>
        <w:tab/>
        <w:tab/>
        <w:t>D．                    62．大型门诊楼的工程等级是(</w:t>
        <w:tab/>
        <w:t>B</w:t>
        <w:tab/>
        <w:t>)。</w:t>
      </w:r>
    </w:p>
    <w:p>
      <w:pPr>
        <w:pStyle w:val="BodyText"/>
        <w:tabs>
          <w:tab w:val="left" w:pos="2139"/>
          <w:tab w:val="left" w:pos="3759"/>
          <w:tab w:val="left" w:pos="5740"/>
        </w:tabs>
        <w:spacing w:before="0" w:line="450" w:lineRule="exact"/>
        <w:ind w:left="159"/>
      </w:pPr>
      <w:r>
        <w:t>A．特级</w:t>
        <w:tab/>
        <w:t>B．一级</w:t>
        <w:tab/>
        <w:t>C．二级</w:t>
        <w:tab/>
        <w:t>D．三级</w:t>
      </w:r>
    </w:p>
    <w:p>
      <w:pPr>
        <w:pStyle w:val="BodyText"/>
        <w:tabs>
          <w:tab w:val="left" w:pos="5020"/>
          <w:tab w:val="left" w:pos="5560"/>
        </w:tabs>
        <w:ind w:left="159"/>
      </w:pPr>
      <w:r>
        <w:t>63．刚性基础的受力特点是(</w:t>
        <w:tab/>
        <w:t>C</w:t>
        <w:tab/>
        <w:t>)。</w:t>
      </w:r>
    </w:p>
    <w:p>
      <w:pPr>
        <w:pStyle w:val="BodyText"/>
        <w:spacing w:before="6" w:line="242" w:lineRule="auto"/>
        <w:ind w:left="159" w:right="2898"/>
        <w:jc w:val="both"/>
      </w:pPr>
      <w:r>
        <w:t>A．抗拉强度高而抗剪、抗压强度低  B．抗拉强度低而抗压、抗剪强度高C．抗压强度高而抗拉、抗剪强度低 D．抗压强度低而抗拉、抗剪强度高64．沿建筑物纵轴方向布置的墙称为( B )。</w:t>
      </w:r>
    </w:p>
    <w:p>
      <w:pPr>
        <w:pStyle w:val="ListParagraph"/>
        <w:numPr>
          <w:ilvl w:val="0"/>
          <w:numId w:val="14"/>
        </w:numPr>
        <w:tabs>
          <w:tab w:val="left" w:pos="701"/>
          <w:tab w:val="left" w:pos="2139"/>
          <w:tab w:val="left" w:pos="3939"/>
          <w:tab w:val="left" w:pos="5380"/>
          <w:tab w:val="left" w:pos="5920"/>
          <w:tab w:val="left" w:pos="6280"/>
        </w:tabs>
        <w:spacing w:before="7" w:after="0" w:line="242" w:lineRule="auto"/>
        <w:ind w:left="159" w:right="7398" w:firstLine="0"/>
        <w:jc w:val="left"/>
        <w:rPr>
          <w:sz w:val="36"/>
        </w:rPr>
      </w:pPr>
      <w:r>
        <w:rPr>
          <w:sz w:val="36"/>
        </w:rPr>
        <w:t>横墙</w:t>
        <w:tab/>
        <w:t>B．纵墙</w:t>
        <w:tab/>
        <w:t>C．女儿墙</w:t>
        <w:tab/>
        <w:tab/>
        <w:t>D．山</w:t>
      </w:r>
      <w:r>
        <w:rPr>
          <w:spacing w:val="-19"/>
          <w:sz w:val="36"/>
        </w:rPr>
        <w:t>墙</w:t>
      </w:r>
      <w:r>
        <w:rPr>
          <w:sz w:val="36"/>
        </w:rPr>
        <w:t>65．楼板结构层的主要作用是(</w:t>
        <w:tab/>
        <w:t>C</w:t>
        <w:tab/>
        <w:t>) 。   A．保温和隔热</w:t>
      </w:r>
    </w:p>
    <w:p>
      <w:pPr>
        <w:spacing w:after="0" w:line="242" w:lineRule="auto"/>
        <w:jc w:val="left"/>
        <w:rPr>
          <w:sz w:val="36"/>
        </w:rPr>
        <w:sectPr>
          <w:pgSz w:w="17860" w:h="25260"/>
          <w:pgMar w:top="1340" w:right="1380" w:bottom="280" w:left="1540" w:header="708" w:footer="708"/>
          <w:pgNumType w:start="11"/>
          <w:cols w:space="708"/>
        </w:sectPr>
      </w:pPr>
    </w:p>
    <w:p>
      <w:pPr>
        <w:pStyle w:val="ListParagraph"/>
        <w:numPr>
          <w:ilvl w:val="0"/>
          <w:numId w:val="14"/>
        </w:numPr>
        <w:tabs>
          <w:tab w:val="left" w:pos="701"/>
        </w:tabs>
        <w:spacing w:before="36" w:after="0" w:line="242" w:lineRule="auto"/>
        <w:ind w:left="159" w:right="3798" w:firstLine="0"/>
        <w:jc w:val="left"/>
        <w:rPr>
          <w:sz w:val="36"/>
        </w:rPr>
      </w:pPr>
      <w:r>
        <w:rPr>
          <w:spacing w:val="-1"/>
          <w:sz w:val="36"/>
        </w:rPr>
        <w:t>保护楼板、安装灯具、装饰室内空间以及满足室内的特殊使用要求</w:t>
      </w:r>
      <w:r>
        <w:rPr>
          <w:sz w:val="36"/>
        </w:rPr>
        <w:t>C．承受整个楼板层的全部荷载</w:t>
      </w:r>
    </w:p>
    <w:p>
      <w:pPr>
        <w:pStyle w:val="BodyText"/>
        <w:tabs>
          <w:tab w:val="left" w:pos="1779"/>
          <w:tab w:val="left" w:pos="3219"/>
          <w:tab w:val="left" w:pos="4839"/>
          <w:tab w:val="left" w:pos="11681"/>
        </w:tabs>
        <w:spacing w:before="5" w:line="242" w:lineRule="auto"/>
        <w:ind w:left="159" w:right="2355"/>
      </w:pPr>
      <w:r>
        <w:t>D．防止水渗透和隔绝撞击声                                         66．我国规定，民用建筑楼梯平台上部及下部过道处的净高不应小于(</w:t>
        <w:tab/>
        <w:t>B</w:t>
      </w:r>
      <w:r>
        <w:rPr>
          <w:spacing w:val="1"/>
        </w:rPr>
        <w:t xml:space="preserve"> </w:t>
      </w:r>
      <w:r>
        <w:t>)</w:t>
      </w:r>
      <w:r>
        <w:rPr>
          <w:spacing w:val="-18"/>
        </w:rPr>
        <w:t>。</w:t>
      </w:r>
      <w:r>
        <w:t>A．Im</w:t>
        <w:tab/>
        <w:t>B．2m</w:t>
        <w:tab/>
        <w:t>C．3m</w:t>
        <w:tab/>
        <w:t>D．5m</w:t>
      </w:r>
    </w:p>
    <w:p>
      <w:pPr>
        <w:pStyle w:val="BodyText"/>
        <w:tabs>
          <w:tab w:val="left" w:pos="6460"/>
          <w:tab w:val="left" w:pos="7000"/>
          <w:tab w:val="left" w:pos="7180"/>
          <w:tab w:val="left" w:pos="7720"/>
        </w:tabs>
        <w:spacing w:before="6" w:line="242" w:lineRule="auto"/>
        <w:ind w:left="159" w:right="3978"/>
      </w:pPr>
      <w:r>
        <w:t>67．下列都是高分子类防水卷材的一组是(</w:t>
        <w:tab/>
        <w:tab/>
        <w:t>B</w:t>
        <w:tab/>
        <w:t>) 。            A．丁苯橡胶改性沥青油毡、铝箔塑胶聚酯油毡、SBS</w:t>
      </w:r>
      <w:r>
        <w:rPr>
          <w:spacing w:val="-90"/>
        </w:rPr>
        <w:t xml:space="preserve"> </w:t>
      </w:r>
      <w:r>
        <w:t>改性沥青油毡B．再生胶防水卷材、聚乙烯橡胶防水卷材、聚氯乙烯防水卷材   C．三元乙丙橡胶防水卷材</w:t>
      </w:r>
      <w:r>
        <w:rPr>
          <w:spacing w:val="-180"/>
        </w:rPr>
        <w:t>、</w:t>
      </w:r>
      <w:r>
        <w:t>、铝箔塑胶聚酯油毡、聚氯乙烯防水卷</w:t>
      </w:r>
      <w:r>
        <w:rPr>
          <w:spacing w:val="-18"/>
        </w:rPr>
        <w:t>材</w:t>
      </w:r>
      <w:r>
        <w:t>D．丁苯橡胶改性沥青油毡、铝箔塑胶聚酯油毡、聚氯乙烯防水卷材68．民用建筑中应用最广泛的玻璃是(</w:t>
        <w:tab/>
        <w:t>C</w:t>
        <w:tab/>
        <w:t>)。</w:t>
      </w:r>
    </w:p>
    <w:p>
      <w:pPr>
        <w:pStyle w:val="BodyText"/>
        <w:tabs>
          <w:tab w:val="left" w:pos="2139"/>
          <w:tab w:val="left" w:pos="2859"/>
          <w:tab w:val="left" w:pos="4299"/>
          <w:tab w:val="left" w:pos="5200"/>
          <w:tab w:val="left" w:pos="6640"/>
          <w:tab w:val="left" w:pos="7180"/>
          <w:tab w:val="left" w:pos="7720"/>
          <w:tab w:val="left" w:pos="8620"/>
          <w:tab w:val="left" w:pos="9701"/>
          <w:tab w:val="left" w:pos="10241"/>
        </w:tabs>
        <w:spacing w:before="13" w:line="242" w:lineRule="auto"/>
        <w:ind w:left="159" w:right="4156"/>
      </w:pPr>
      <w:r>
        <w:t>A．钢化玻璃</w:t>
        <w:tab/>
        <w:tab/>
        <w:t>B．压花玻璃</w:t>
        <w:tab/>
        <w:t>C．普通平板玻璃</w:t>
        <w:tab/>
        <w:t>D．磨砂玻璃69．单层厂房柱网的选择，其实质是选择(</w:t>
        <w:tab/>
        <w:t>A</w:t>
        <w:tab/>
        <w:t>) 。           A．厂房的跨度与柱距</w:t>
        <w:tab/>
        <w:t>B．吊车梁吨位的大小               C．柱子的横截面形式</w:t>
        <w:tab/>
        <w:t>D．相邻两柱子之间的距离          70．单层厂房地面直接承受各种物理和化学作用的部分是(</w:t>
        <w:tab/>
        <w:t>D</w:t>
        <w:tab/>
        <w:t>)</w:t>
      </w:r>
      <w:r>
        <w:rPr>
          <w:spacing w:val="-18"/>
        </w:rPr>
        <w:t>。</w:t>
      </w:r>
      <w:r>
        <w:t>A．地基</w:t>
        <w:tab/>
        <w:t>B．结合层</w:t>
        <w:tab/>
        <w:t>C．防水层</w:t>
        <w:tab/>
        <w:t>D．面层</w:t>
      </w:r>
    </w:p>
    <w:p>
      <w:pPr>
        <w:pStyle w:val="BodyText"/>
        <w:tabs>
          <w:tab w:val="left" w:pos="10421"/>
          <w:tab w:val="left" w:pos="10961"/>
        </w:tabs>
        <w:spacing w:before="13"/>
        <w:ind w:left="159"/>
      </w:pPr>
      <w:r>
        <w:t>71．具有历史性、纪念性、代表性的重要建筑物的耐久年限是(</w:t>
        <w:tab/>
        <w:t>A</w:t>
        <w:tab/>
        <w:t>)。</w:t>
      </w:r>
    </w:p>
    <w:p>
      <w:pPr>
        <w:pStyle w:val="BodyText"/>
        <w:tabs>
          <w:tab w:val="left" w:pos="3129"/>
          <w:tab w:val="left" w:pos="5560"/>
          <w:tab w:val="left" w:pos="5740"/>
          <w:tab w:val="left" w:pos="6100"/>
          <w:tab w:val="left" w:pos="6280"/>
          <w:tab w:val="left" w:pos="6640"/>
          <w:tab w:val="left" w:pos="8350"/>
        </w:tabs>
        <w:spacing w:line="242" w:lineRule="auto"/>
        <w:ind w:left="159" w:right="4516"/>
      </w:pPr>
      <w:r>
        <w:t>A．100</w:t>
      </w:r>
      <w:r>
        <w:rPr>
          <w:spacing w:val="-90"/>
        </w:rPr>
        <w:t xml:space="preserve"> </w:t>
      </w:r>
      <w:r>
        <w:t>年以上</w:t>
        <w:tab/>
        <w:t>B．70</w:t>
      </w:r>
      <w:r>
        <w:rPr>
          <w:spacing w:val="-90"/>
        </w:rPr>
        <w:t xml:space="preserve"> </w:t>
      </w:r>
      <w:r>
        <w:t>年以上</w:t>
        <w:tab/>
        <w:t>C．50</w:t>
      </w:r>
      <w:r>
        <w:rPr>
          <w:spacing w:val="-90"/>
        </w:rPr>
        <w:t xml:space="preserve"> </w:t>
      </w:r>
      <w:r>
        <w:t>年以上</w:t>
        <w:tab/>
        <w:t>D．30</w:t>
      </w:r>
      <w:r>
        <w:rPr>
          <w:spacing w:val="-90"/>
        </w:rPr>
        <w:t xml:space="preserve"> </w:t>
      </w:r>
      <w:r>
        <w:t>年以</w:t>
      </w:r>
      <w:r>
        <w:rPr>
          <w:spacing w:val="-17"/>
        </w:rPr>
        <w:t>上</w:t>
      </w:r>
      <w:r>
        <w:t>72．建筑剖面图的研究呈现内容是(</w:t>
        <w:tab/>
        <w:t>A</w:t>
        <w:tab/>
        <w:t>) 。                  A．建筑在垂直方向上各部分的组合关系                    B．建筑竖直方向上各部分配件的形状及相互关系            C．建筑立面上的构造做法                                D．建筑水平方向房屋各部分的组合关系                   73．防空地下室的顶板必须采用(</w:t>
        <w:tab/>
        <w:tab/>
        <w:t>B</w:t>
        <w:tab/>
        <w:tab/>
        <w:t>)。</w:t>
      </w:r>
    </w:p>
    <w:p>
      <w:pPr>
        <w:pStyle w:val="ListParagraph"/>
        <w:numPr>
          <w:ilvl w:val="0"/>
          <w:numId w:val="13"/>
        </w:numPr>
        <w:tabs>
          <w:tab w:val="left" w:pos="701"/>
          <w:tab w:val="left" w:pos="2499"/>
          <w:tab w:val="left" w:pos="4659"/>
          <w:tab w:val="left" w:pos="7900"/>
          <w:tab w:val="left" w:pos="8440"/>
          <w:tab w:val="left" w:pos="8801"/>
        </w:tabs>
        <w:spacing w:before="16" w:after="0" w:line="242" w:lineRule="auto"/>
        <w:ind w:left="159" w:right="3436" w:firstLine="0"/>
        <w:jc w:val="left"/>
        <w:rPr>
          <w:sz w:val="36"/>
        </w:rPr>
      </w:pPr>
      <w:r>
        <w:rPr>
          <w:sz w:val="36"/>
        </w:rPr>
        <w:t>预制板</w:t>
        <w:tab/>
        <w:t>B．现浇板</w:t>
        <w:tab/>
        <w:t>C．预制板上做现浇层</w:t>
        <w:tab/>
        <w:tab/>
        <w:t>D．装配式整体</w:t>
      </w:r>
      <w:r>
        <w:rPr>
          <w:spacing w:val="-18"/>
          <w:sz w:val="36"/>
        </w:rPr>
        <w:t>板</w:t>
      </w:r>
      <w:r>
        <w:rPr>
          <w:sz w:val="36"/>
        </w:rPr>
        <w:t>74．下列关于各种砖的制作说法有误的一项是(</w:t>
        <w:tab/>
        <w:t>B</w:t>
        <w:tab/>
        <w:t>) 。           A．黏土多孔砖用黏土烧制而成</w:t>
      </w:r>
    </w:p>
    <w:p>
      <w:pPr>
        <w:pStyle w:val="ListParagraph"/>
        <w:numPr>
          <w:ilvl w:val="0"/>
          <w:numId w:val="13"/>
        </w:numPr>
        <w:tabs>
          <w:tab w:val="left" w:pos="701"/>
          <w:tab w:val="left" w:pos="8260"/>
          <w:tab w:val="left" w:pos="8800"/>
        </w:tabs>
        <w:spacing w:before="6" w:after="0" w:line="242" w:lineRule="auto"/>
        <w:ind w:left="159" w:right="5596" w:firstLine="0"/>
        <w:jc w:val="left"/>
        <w:rPr>
          <w:sz w:val="36"/>
        </w:rPr>
      </w:pPr>
      <w:r>
        <w:rPr>
          <w:sz w:val="36"/>
        </w:rPr>
        <w:t xml:space="preserve">灰沙砖是利用 </w:t>
      </w:r>
      <w:r>
        <w:rPr>
          <w:spacing w:val="92"/>
          <w:sz w:val="36"/>
        </w:rPr>
        <w:t xml:space="preserve"> </w:t>
      </w:r>
      <w:r>
        <w:rPr>
          <w:sz w:val="36"/>
        </w:rPr>
        <w:t xml:space="preserve">30%的砂子和 </w:t>
      </w:r>
      <w:r>
        <w:rPr>
          <w:spacing w:val="92"/>
          <w:sz w:val="36"/>
        </w:rPr>
        <w:t xml:space="preserve"> </w:t>
      </w:r>
      <w:r>
        <w:rPr>
          <w:sz w:val="36"/>
        </w:rPr>
        <w:t>70%的石灰压制而成C．焦渣砖是用高炉硬矿渣和石灰蒸养而成            D．页岩砖是用页岩烧结而成                       75．下列关于密肋填充块楼板说法错误的一项是(</w:t>
        <w:tab/>
        <w:t>D</w:t>
        <w:tab/>
        <w:t>)</w:t>
      </w:r>
      <w:r>
        <w:rPr>
          <w:spacing w:val="-17"/>
          <w:sz w:val="36"/>
        </w:rPr>
        <w:t>。</w:t>
      </w:r>
      <w:r>
        <w:rPr>
          <w:sz w:val="36"/>
        </w:rPr>
        <w:t>A．密肋填充块楼板是采用间距较小的密助小梁做承重构</w:t>
      </w:r>
      <w:r>
        <w:rPr>
          <w:spacing w:val="-16"/>
          <w:sz w:val="36"/>
        </w:rPr>
        <w:t>件</w:t>
      </w:r>
    </w:p>
    <w:p>
      <w:pPr>
        <w:pStyle w:val="BodyText"/>
        <w:tabs>
          <w:tab w:val="left" w:pos="8260"/>
          <w:tab w:val="left" w:pos="8800"/>
        </w:tabs>
        <w:spacing w:before="11" w:line="244" w:lineRule="auto"/>
        <w:ind w:left="159" w:right="1998"/>
      </w:pPr>
      <w:r>
        <w:t>B．现浇密肋填充块楼板是以陶土空心砖等作为肋间填充块来现浇密肋和面板而</w:t>
      </w:r>
      <w:r>
        <w:rPr>
          <w:spacing w:val="-18"/>
        </w:rPr>
        <w:t>成</w:t>
      </w:r>
      <w:r>
        <w:t>C．密肋填充块楼板的密肋小梁有现浇和预制两种                          D．密肋填充块楼板的肋间距一般为</w:t>
      </w:r>
      <w:r>
        <w:rPr>
          <w:spacing w:val="2"/>
        </w:rPr>
        <w:t xml:space="preserve"> </w:t>
      </w:r>
      <w:r>
        <w:t>30～60mm，面板的厚度一般为</w:t>
      </w:r>
      <w:r>
        <w:rPr>
          <w:spacing w:val="1"/>
        </w:rPr>
        <w:t xml:space="preserve"> </w:t>
      </w:r>
      <w:r>
        <w:t>40～50mm 76．天然石板墙面采用栓挂法施工时，第一步应(</w:t>
        <w:tab/>
        <w:t>B</w:t>
        <w:tab/>
        <w:t>)。</w:t>
      </w:r>
    </w:p>
    <w:p>
      <w:pPr>
        <w:pStyle w:val="BodyText"/>
        <w:tabs>
          <w:tab w:val="left" w:pos="3219"/>
          <w:tab w:val="left" w:pos="5380"/>
          <w:tab w:val="left" w:pos="5560"/>
          <w:tab w:val="left" w:pos="5920"/>
          <w:tab w:val="left" w:pos="8260"/>
        </w:tabs>
        <w:spacing w:before="0" w:line="242" w:lineRule="auto"/>
        <w:ind w:left="159" w:right="2536"/>
      </w:pPr>
      <w:r>
        <w:t>A．栓挂钢丝网</w:t>
        <w:tab/>
        <w:t>B．基层剁毛</w:t>
        <w:tab/>
        <w:tab/>
        <w:t>C．灌注砂浆</w:t>
        <w:tab/>
        <w:t>D．水泥浆勾缝，清洗表</w:t>
      </w:r>
      <w:r>
        <w:rPr>
          <w:spacing w:val="-17"/>
        </w:rPr>
        <w:t>面</w:t>
      </w:r>
      <w:r>
        <w:t>77．普通楼梯的坡度不宜超过(</w:t>
        <w:tab/>
        <w:t>B</w:t>
        <w:tab/>
        <w:tab/>
        <w:t>)。</w:t>
      </w:r>
    </w:p>
    <w:p>
      <w:pPr>
        <w:pStyle w:val="BodyText"/>
        <w:tabs>
          <w:tab w:val="left" w:pos="2139"/>
          <w:tab w:val="left" w:pos="3579"/>
          <w:tab w:val="left" w:pos="5379"/>
        </w:tabs>
        <w:spacing w:before="0" w:line="242" w:lineRule="auto"/>
        <w:ind w:left="159" w:right="4156"/>
      </w:pPr>
      <w:r>
        <w:t>A．30。</w:t>
        <w:tab/>
        <w:t>B．380</w:t>
        <w:tab/>
        <w:t>C．400</w:t>
        <w:tab/>
        <w:t>D．45 。                   78．将保温层设置在防水层之上，形成敞露式保温层，称为( B</w:t>
      </w:r>
      <w:r>
        <w:rPr>
          <w:spacing w:val="1"/>
        </w:rPr>
        <w:t xml:space="preserve"> </w:t>
      </w:r>
      <w:r>
        <w:t>)</w:t>
      </w:r>
      <w:r>
        <w:rPr>
          <w:spacing w:val="-17"/>
        </w:rPr>
        <w:t>。</w:t>
      </w:r>
      <w:r>
        <w:t>A．封闭式保温层</w:t>
        <w:tab/>
        <w:t>B．倒置式保温层</w:t>
      </w:r>
    </w:p>
    <w:p>
      <w:pPr>
        <w:pStyle w:val="BodyText"/>
        <w:tabs>
          <w:tab w:val="left" w:pos="3579"/>
          <w:tab w:val="left" w:pos="5380"/>
          <w:tab w:val="left" w:pos="5920"/>
        </w:tabs>
        <w:spacing w:before="2" w:line="242" w:lineRule="auto"/>
        <w:ind w:left="159" w:right="8478"/>
      </w:pPr>
      <w:r>
        <w:t>C．正置式保温层</w:t>
        <w:tab/>
        <w:t>D．开敞式保温层79．保温门窗设计的要点在于(</w:t>
        <w:tab/>
        <w:t>A</w:t>
        <w:tab/>
        <w:t>)</w:t>
      </w:r>
      <w:r>
        <w:rPr>
          <w:spacing w:val="-19"/>
        </w:rPr>
        <w:t>。</w:t>
      </w:r>
    </w:p>
    <w:p>
      <w:pPr>
        <w:pStyle w:val="BodyText"/>
        <w:tabs>
          <w:tab w:val="left" w:pos="7000"/>
        </w:tabs>
        <w:spacing w:before="4" w:line="242" w:lineRule="auto"/>
        <w:ind w:left="159" w:right="1638"/>
      </w:pPr>
      <w:r>
        <w:t>A.提高门窗的热阻，以减少空气的渗透量</w:t>
        <w:tab/>
        <w:t>B．降低门窗的尺寸，减少热量的流失C．降低门窗的热阻，增大热量的传递</w:t>
        <w:tab/>
        <w:t>D．增大门窗的尺寸，增大空气的渗透</w:t>
      </w:r>
      <w:r>
        <w:rPr>
          <w:spacing w:val="-19"/>
        </w:rPr>
        <w:t>量</w:t>
      </w:r>
    </w:p>
    <w:p>
      <w:pPr>
        <w:spacing w:after="0" w:line="242" w:lineRule="auto"/>
        <w:sectPr>
          <w:pgSz w:w="17860" w:h="25260"/>
          <w:pgMar w:top="1340" w:right="1380" w:bottom="280" w:left="1540" w:header="708" w:footer="708"/>
          <w:pgNumType w:start="12"/>
          <w:cols w:space="708"/>
        </w:sectPr>
      </w:pPr>
    </w:p>
    <w:p>
      <w:pPr>
        <w:pStyle w:val="ListParagraph"/>
        <w:numPr>
          <w:ilvl w:val="0"/>
          <w:numId w:val="12"/>
        </w:numPr>
        <w:tabs>
          <w:tab w:val="left" w:pos="701"/>
          <w:tab w:val="left" w:pos="8440"/>
          <w:tab w:val="left" w:pos="8980"/>
        </w:tabs>
        <w:spacing w:before="36" w:after="0" w:line="240" w:lineRule="auto"/>
        <w:ind w:left="700" w:right="0" w:hanging="542"/>
        <w:jc w:val="left"/>
        <w:rPr>
          <w:sz w:val="36"/>
        </w:rPr>
      </w:pPr>
      <w:r>
        <w:rPr>
          <w:sz w:val="36"/>
        </w:rPr>
        <w:t>屋面容易积灰的冶炼车间，屋面排水时宜采用(</w:t>
        <w:tab/>
        <w:t>A</w:t>
        <w:tab/>
        <w:t>)。</w:t>
      </w:r>
    </w:p>
    <w:p>
      <w:pPr>
        <w:pStyle w:val="BodyText"/>
        <w:tabs>
          <w:tab w:val="left" w:pos="3219"/>
          <w:tab w:val="left" w:pos="6280"/>
          <w:tab w:val="left" w:pos="9701"/>
        </w:tabs>
        <w:spacing w:before="6" w:line="244" w:lineRule="auto"/>
        <w:ind w:left="159" w:right="2896"/>
      </w:pPr>
      <w:r>
        <w:t>A．无组织排水</w:t>
        <w:tab/>
        <w:t>B．挑檐沟外排水</w:t>
        <w:tab/>
        <w:t>C．长天沟外排水</w:t>
        <w:tab/>
        <w:t>D．内落外排</w:t>
      </w:r>
      <w:r>
        <w:rPr>
          <w:spacing w:val="-18"/>
        </w:rPr>
        <w:t>水</w:t>
      </w:r>
      <w:r>
        <w:t>81、多层建筑的耐火等级分为</w:t>
      </w:r>
      <w:r>
        <w:rPr>
          <w:spacing w:val="-90"/>
        </w:rPr>
        <w:t xml:space="preserve"> </w:t>
      </w:r>
      <w:r>
        <w:t>4</w:t>
      </w:r>
      <w:r>
        <w:rPr>
          <w:spacing w:val="-90"/>
        </w:rPr>
        <w:t xml:space="preserve"> </w:t>
      </w:r>
      <w:r>
        <w:t>级。</w:t>
      </w:r>
    </w:p>
    <w:p>
      <w:pPr>
        <w:pStyle w:val="BodyText"/>
        <w:spacing w:before="0" w:line="242" w:lineRule="auto"/>
        <w:ind w:left="159" w:right="371"/>
      </w:pPr>
      <w:r>
        <w:t>82、下列关于剖面图剖切位置及数量说法错误的一项是（C）C、可以横向剖切，亦可纵向剖切，一般多为横向剖切</w:t>
      </w:r>
    </w:p>
    <w:p>
      <w:pPr>
        <w:pStyle w:val="BodyText"/>
        <w:spacing w:before="0"/>
        <w:ind w:left="159"/>
      </w:pPr>
      <w:r>
        <w:t>83、基础工程造价约占建筑工程总造价的（C、20%~40%）</w:t>
      </w:r>
    </w:p>
    <w:p>
      <w:pPr>
        <w:pStyle w:val="BodyText"/>
        <w:ind w:left="159"/>
      </w:pPr>
      <w:r>
        <w:t>84、按墙体的构造形式分类，可分为（C、实体墙、空体墙、复合墙）</w:t>
      </w:r>
    </w:p>
    <w:p>
      <w:pPr>
        <w:pStyle w:val="BodyText"/>
        <w:spacing w:line="242" w:lineRule="auto"/>
        <w:ind w:left="159" w:right="377"/>
      </w:pPr>
      <w:r>
        <w:t>85、楼板层一般由面层、附加层、结构层和顶棚层等几个基本层次组成，其中俗称为天花的是（D、顶棚层）</w:t>
      </w:r>
    </w:p>
    <w:p>
      <w:pPr>
        <w:pStyle w:val="BodyText"/>
        <w:spacing w:before="4"/>
        <w:ind w:left="159"/>
      </w:pPr>
      <w:r>
        <w:t>86、高级抹灰的质量要求标准是（A、一层底灰，楼层中灰，一层面灰）</w:t>
      </w:r>
    </w:p>
    <w:p>
      <w:pPr>
        <w:pStyle w:val="BodyText"/>
        <w:ind w:left="159"/>
      </w:pPr>
      <w:r>
        <w:t>87、医院建筑楼梯中间平台宽度应不小于（B、1800MM）</w:t>
      </w:r>
    </w:p>
    <w:p>
      <w:pPr>
        <w:pStyle w:val="BodyText"/>
        <w:ind w:left="159"/>
      </w:pPr>
      <w:r>
        <w:t>88、屋面与垂直墙体相交处的防水处理称为（A、泛水）</w:t>
      </w:r>
    </w:p>
    <w:p>
      <w:pPr>
        <w:pStyle w:val="BodyText"/>
        <w:spacing w:before="6"/>
        <w:ind w:left="159"/>
      </w:pPr>
      <w:r>
        <w:t>89、门框的安装有两种方法，分别是（A、立口和塞口）</w:t>
      </w:r>
    </w:p>
    <w:p>
      <w:pPr>
        <w:pStyle w:val="BodyText"/>
        <w:spacing w:before="8" w:line="242" w:lineRule="auto"/>
        <w:ind w:left="159" w:right="492"/>
      </w:pPr>
      <w:r>
        <w:t>90</w:t>
      </w:r>
      <w:r>
        <w:rPr>
          <w:spacing w:val="-11"/>
        </w:rPr>
        <w:t>、将相邻柱距的屋面板上下交错布置在屋架的上下弦上，通过屋面板位置的高差作采光口</w:t>
      </w:r>
      <w:r>
        <w:t>形成的天窗，称为（C、横向下沉式天窗）</w:t>
      </w:r>
    </w:p>
    <w:p>
      <w:pPr>
        <w:pStyle w:val="BodyText"/>
        <w:tabs>
          <w:tab w:val="left" w:pos="6100"/>
          <w:tab w:val="left" w:pos="7000"/>
        </w:tabs>
        <w:spacing w:before="4"/>
        <w:ind w:left="159"/>
      </w:pPr>
      <w:r>
        <w:t>91.建筑构成的基本要素不包括(</w:t>
        <w:tab/>
        <w:t>D</w:t>
        <w:tab/>
        <w:t>)。 D. 建筑高度</w:t>
      </w:r>
    </w:p>
    <w:p>
      <w:pPr>
        <w:pStyle w:val="BodyText"/>
        <w:tabs>
          <w:tab w:val="left" w:pos="7540"/>
          <w:tab w:val="left" w:pos="8980"/>
          <w:tab w:val="left" w:pos="10061"/>
          <w:tab w:val="left" w:pos="10781"/>
          <w:tab w:val="left" w:pos="11321"/>
          <w:tab w:val="left" w:pos="11861"/>
        </w:tabs>
        <w:ind w:left="159"/>
      </w:pPr>
      <w:r>
        <w:t>92、绘制建筑平面图的比例最常用的是(</w:t>
        <w:tab/>
        <w:t>B</w:t>
        <w:tab/>
        <w:t>)。</w:t>
        <w:tab/>
        <w:t>B.</w:t>
        <w:tab/>
        <w:t>1</w:t>
        <w:tab/>
        <w:t>:</w:t>
        <w:tab/>
        <w:t>100</w:t>
      </w:r>
    </w:p>
    <w:p>
      <w:pPr>
        <w:pStyle w:val="BodyText"/>
        <w:tabs>
          <w:tab w:val="left" w:pos="7810"/>
          <w:tab w:val="left" w:pos="9250"/>
        </w:tabs>
        <w:spacing w:line="242" w:lineRule="auto"/>
        <w:ind w:left="159" w:right="489"/>
      </w:pPr>
      <w:r>
        <w:t>93</w:t>
      </w:r>
      <w:r>
        <w:rPr>
          <w:spacing w:val="-90"/>
        </w:rPr>
        <w:t xml:space="preserve"> </w:t>
      </w:r>
      <w:r>
        <w:t>下列关于刚性基础说法有误的一项是(</w:t>
        <w:tab/>
        <w:t>D</w:t>
        <w:tab/>
        <w:t>)。</w:t>
      </w:r>
      <w:r>
        <w:rPr>
          <w:spacing w:val="-22"/>
        </w:rPr>
        <w:t xml:space="preserve"> </w:t>
      </w:r>
      <w:r>
        <w:t>D. 刚性基础抗压强度低而</w:t>
      </w:r>
      <w:r>
        <w:rPr>
          <w:spacing w:val="-18"/>
        </w:rPr>
        <w:t>抗</w:t>
      </w:r>
      <w:r>
        <w:t>拉、抗剪强度高</w:t>
      </w:r>
    </w:p>
    <w:p>
      <w:pPr>
        <w:pStyle w:val="BodyText"/>
        <w:tabs>
          <w:tab w:val="left" w:pos="10529"/>
          <w:tab w:val="left" w:pos="12329"/>
          <w:tab w:val="left" w:pos="13734"/>
        </w:tabs>
        <w:spacing w:before="4" w:line="242" w:lineRule="auto"/>
        <w:ind w:left="159" w:right="483"/>
      </w:pPr>
      <w:r>
        <w:t>94、每皮均以顺砖组砌，上下皮左右搭接为半砖的砌合方式</w:t>
      </w:r>
      <w:r>
        <w:rPr>
          <w:spacing w:val="-71"/>
        </w:rPr>
        <w:t>是</w:t>
      </w:r>
      <w:r>
        <w:t>(</w:t>
        <w:tab/>
        <w:t>B</w:t>
        <w:tab/>
        <w:t>)。</w:t>
      </w:r>
      <w:r>
        <w:rPr>
          <w:spacing w:val="-36"/>
        </w:rPr>
        <w:t xml:space="preserve"> </w:t>
      </w:r>
      <w:r>
        <w:t>B.</w:t>
        <w:tab/>
        <w:t>全</w:t>
      </w:r>
      <w:r>
        <w:rPr>
          <w:spacing w:val="-18"/>
        </w:rPr>
        <w:t>顺</w:t>
      </w:r>
      <w:r>
        <w:t>式</w:t>
      </w:r>
    </w:p>
    <w:p>
      <w:pPr>
        <w:pStyle w:val="BodyText"/>
        <w:tabs>
          <w:tab w:val="left" w:pos="7482"/>
          <w:tab w:val="left" w:pos="12524"/>
          <w:tab w:val="left" w:pos="13424"/>
        </w:tabs>
        <w:spacing w:before="4" w:line="242" w:lineRule="auto"/>
        <w:ind w:left="159" w:right="490"/>
      </w:pPr>
      <w:r>
        <w:t>95</w:t>
      </w:r>
      <w:r>
        <w:rPr>
          <w:spacing w:val="-58"/>
        </w:rPr>
        <w:t>、</w:t>
      </w:r>
      <w:r>
        <w:t>用来分隔建筑空间的水平承重构件是(6.</w:t>
        <w:tab/>
        <w:t>普通抹灰的质量要求标准是(</w:t>
        <w:tab/>
        <w:t>B</w:t>
        <w:tab/>
        <w:t>)。</w:t>
      </w:r>
      <w:r>
        <w:rPr>
          <w:spacing w:val="-57"/>
        </w:rPr>
        <w:t xml:space="preserve"> </w:t>
      </w:r>
      <w:r>
        <w:rPr>
          <w:spacing w:val="-9"/>
        </w:rPr>
        <w:t xml:space="preserve">B. </w:t>
      </w:r>
      <w:r>
        <w:t>一层底灰，数层中灰，一层面灰</w:t>
      </w:r>
    </w:p>
    <w:p>
      <w:pPr>
        <w:pStyle w:val="BodyText"/>
        <w:spacing w:before="5"/>
        <w:ind w:left="159"/>
      </w:pPr>
      <w:r>
        <w:t>96、普通抹灰的质量要求标准是（A、一层底灰，一层面灰）</w:t>
      </w:r>
    </w:p>
    <w:p>
      <w:pPr>
        <w:pStyle w:val="BodyText"/>
        <w:tabs>
          <w:tab w:val="left" w:pos="8981"/>
          <w:tab w:val="left" w:pos="9701"/>
        </w:tabs>
        <w:spacing w:before="6"/>
        <w:ind w:left="159"/>
      </w:pPr>
      <w:r>
        <w:t>97、医院楼梯踏步的最小宽度值和最大高度值分别是(</w:t>
        <w:tab/>
        <w:t>B.</w:t>
        <w:tab/>
        <w:t>280mm、 160mm )</w:t>
      </w:r>
    </w:p>
    <w:p>
      <w:pPr>
        <w:pStyle w:val="BodyText"/>
        <w:tabs>
          <w:tab w:val="left" w:pos="5740"/>
          <w:tab w:val="left" w:pos="6280"/>
        </w:tabs>
        <w:spacing w:before="8"/>
        <w:ind w:left="159"/>
      </w:pPr>
      <w:r>
        <w:t>98、高层建筑屋面的防水等级为(</w:t>
        <w:tab/>
        <w:t>B</w:t>
        <w:tab/>
        <w:t>二级)。</w:t>
      </w:r>
    </w:p>
    <w:p>
      <w:pPr>
        <w:pStyle w:val="BodyText"/>
        <w:tabs>
          <w:tab w:val="left" w:pos="7360"/>
          <w:tab w:val="left" w:pos="8081"/>
        </w:tabs>
        <w:spacing w:before="6"/>
        <w:ind w:left="159"/>
      </w:pPr>
      <w:r>
        <w:t>99、阅览室、医务室等房间的采光等级为(</w:t>
        <w:tab/>
        <w:t>B.</w:t>
        <w:tab/>
        <w:t>二级 )</w:t>
      </w:r>
    </w:p>
    <w:p>
      <w:pPr>
        <w:pStyle w:val="BodyText"/>
        <w:tabs>
          <w:tab w:val="left" w:pos="1239"/>
          <w:tab w:val="left" w:pos="7540"/>
        </w:tabs>
        <w:spacing w:line="242" w:lineRule="auto"/>
        <w:ind w:left="159" w:right="5056"/>
      </w:pPr>
      <w:r>
        <w:t>100.</w:t>
        <w:tab/>
        <w:t>支撑构件设置在纵向柱列之间的称为(</w:t>
        <w:tab/>
        <w:t xml:space="preserve">A. 支撑系统 </w:t>
      </w:r>
      <w:r>
        <w:rPr>
          <w:spacing w:val="-17"/>
        </w:rPr>
        <w:t xml:space="preserve">) </w:t>
      </w:r>
      <w:r>
        <w:t>二、判断题</w:t>
      </w:r>
    </w:p>
    <w:p>
      <w:pPr>
        <w:pStyle w:val="ListParagraph"/>
        <w:numPr>
          <w:ilvl w:val="0"/>
          <w:numId w:val="11"/>
        </w:numPr>
        <w:tabs>
          <w:tab w:val="left" w:pos="701"/>
          <w:tab w:val="left" w:pos="12039"/>
        </w:tabs>
        <w:spacing w:before="4" w:after="0" w:line="240" w:lineRule="auto"/>
        <w:ind w:left="700" w:right="0" w:hanging="542"/>
        <w:jc w:val="left"/>
        <w:rPr>
          <w:sz w:val="36"/>
        </w:rPr>
      </w:pPr>
      <w:r>
        <w:rPr>
          <w:sz w:val="36"/>
        </w:rPr>
        <w:t>由于地下室外防水比内防水施工麻烦，所以内防水采用更广泛。(×</w:t>
        <w:tab/>
        <w:t>)</w:t>
      </w:r>
    </w:p>
    <w:p>
      <w:pPr>
        <w:pStyle w:val="ListParagraph"/>
        <w:numPr>
          <w:ilvl w:val="0"/>
          <w:numId w:val="11"/>
        </w:numPr>
        <w:tabs>
          <w:tab w:val="left" w:pos="701"/>
          <w:tab w:val="left" w:pos="5199"/>
        </w:tabs>
        <w:spacing w:before="7" w:after="0" w:line="240" w:lineRule="auto"/>
        <w:ind w:left="700" w:right="0" w:hanging="542"/>
        <w:jc w:val="left"/>
        <w:rPr>
          <w:sz w:val="36"/>
        </w:rPr>
      </w:pPr>
      <w:r>
        <w:rPr>
          <w:sz w:val="36"/>
        </w:rPr>
        <w:t>沉降缝可替代伸缩缝。(√</w:t>
        <w:tab/>
        <w:t>)</w:t>
      </w:r>
    </w:p>
    <w:p>
      <w:pPr>
        <w:pStyle w:val="ListParagraph"/>
        <w:numPr>
          <w:ilvl w:val="0"/>
          <w:numId w:val="11"/>
        </w:numPr>
        <w:tabs>
          <w:tab w:val="left" w:pos="701"/>
          <w:tab w:val="left" w:pos="7539"/>
        </w:tabs>
        <w:spacing w:before="7" w:after="0" w:line="240" w:lineRule="auto"/>
        <w:ind w:left="700" w:right="0" w:hanging="542"/>
        <w:jc w:val="left"/>
        <w:rPr>
          <w:sz w:val="36"/>
        </w:rPr>
      </w:pPr>
      <w:r>
        <w:rPr>
          <w:sz w:val="36"/>
        </w:rPr>
        <w:t>地下室一般每个窗设置一个采光井。(√</w:t>
        <w:tab/>
        <w:t>)</w:t>
      </w:r>
    </w:p>
    <w:p>
      <w:pPr>
        <w:pStyle w:val="ListParagraph"/>
        <w:numPr>
          <w:ilvl w:val="0"/>
          <w:numId w:val="11"/>
        </w:numPr>
        <w:tabs>
          <w:tab w:val="left" w:pos="701"/>
          <w:tab w:val="left" w:pos="10779"/>
        </w:tabs>
        <w:spacing w:before="7" w:after="0" w:line="240" w:lineRule="auto"/>
        <w:ind w:left="700" w:right="0" w:hanging="542"/>
        <w:jc w:val="left"/>
        <w:rPr>
          <w:sz w:val="36"/>
        </w:rPr>
      </w:pPr>
      <w:r>
        <w:rPr>
          <w:sz w:val="36"/>
        </w:rPr>
        <w:t>预制钢筋混凝土空心板具有省材和便于在板上开洞等优点。(</w:t>
        <w:tab/>
        <w:t>× )</w:t>
      </w:r>
    </w:p>
    <w:p>
      <w:pPr>
        <w:pStyle w:val="ListParagraph"/>
        <w:numPr>
          <w:ilvl w:val="0"/>
          <w:numId w:val="11"/>
        </w:numPr>
        <w:tabs>
          <w:tab w:val="left" w:pos="701"/>
          <w:tab w:val="left" w:pos="12579"/>
        </w:tabs>
        <w:spacing w:before="6" w:after="0" w:line="240" w:lineRule="auto"/>
        <w:ind w:left="700" w:right="0" w:hanging="542"/>
        <w:jc w:val="left"/>
        <w:rPr>
          <w:sz w:val="36"/>
        </w:rPr>
      </w:pPr>
      <w:r>
        <w:rPr>
          <w:sz w:val="36"/>
        </w:rPr>
        <w:t>无梁楼板有利于室内的采光、通风，且能减少楼板所占的空间高度。(√</w:t>
        <w:tab/>
        <w:t>)</w:t>
      </w:r>
    </w:p>
    <w:p>
      <w:pPr>
        <w:pStyle w:val="ListParagraph"/>
        <w:numPr>
          <w:ilvl w:val="0"/>
          <w:numId w:val="11"/>
        </w:numPr>
        <w:tabs>
          <w:tab w:val="left" w:pos="701"/>
          <w:tab w:val="left" w:pos="6550"/>
        </w:tabs>
        <w:spacing w:before="7" w:after="0" w:line="240" w:lineRule="auto"/>
        <w:ind w:left="700" w:right="0" w:hanging="542"/>
        <w:jc w:val="left"/>
        <w:rPr>
          <w:sz w:val="36"/>
        </w:rPr>
      </w:pPr>
      <w:r>
        <w:rPr>
          <w:sz w:val="36"/>
        </w:rPr>
        <w:t>室外坡道的坡度应不大于</w:t>
      </w:r>
      <w:r>
        <w:rPr>
          <w:spacing w:val="-89"/>
          <w:sz w:val="36"/>
        </w:rPr>
        <w:t xml:space="preserve"> </w:t>
      </w:r>
      <w:r>
        <w:rPr>
          <w:sz w:val="36"/>
        </w:rPr>
        <w:t>l：8。(</w:t>
        <w:tab/>
        <w:t>× )</w:t>
      </w:r>
    </w:p>
    <w:p>
      <w:pPr>
        <w:pStyle w:val="ListParagraph"/>
        <w:numPr>
          <w:ilvl w:val="0"/>
          <w:numId w:val="11"/>
        </w:numPr>
        <w:tabs>
          <w:tab w:val="left" w:pos="701"/>
          <w:tab w:val="left" w:pos="9519"/>
          <w:tab w:val="left" w:pos="10239"/>
        </w:tabs>
        <w:spacing w:before="7" w:after="0" w:line="240" w:lineRule="auto"/>
        <w:ind w:left="700" w:right="0" w:hanging="542"/>
        <w:jc w:val="left"/>
        <w:rPr>
          <w:sz w:val="36"/>
        </w:rPr>
      </w:pPr>
      <w:r>
        <w:rPr>
          <w:sz w:val="36"/>
        </w:rPr>
        <w:t>屋面排水方式基本上可分为内落水和外排水两大类。(</w:t>
        <w:tab/>
        <w:t>×</w:t>
        <w:tab/>
        <w:t>)</w:t>
      </w:r>
    </w:p>
    <w:p>
      <w:pPr>
        <w:pStyle w:val="ListParagraph"/>
        <w:numPr>
          <w:ilvl w:val="0"/>
          <w:numId w:val="11"/>
        </w:numPr>
        <w:tabs>
          <w:tab w:val="left" w:pos="701"/>
          <w:tab w:val="left" w:pos="13479"/>
          <w:tab w:val="left" w:pos="14199"/>
        </w:tabs>
        <w:spacing w:before="8" w:after="0" w:line="240" w:lineRule="auto"/>
        <w:ind w:left="700" w:right="0" w:hanging="542"/>
        <w:jc w:val="left"/>
        <w:rPr>
          <w:sz w:val="36"/>
        </w:rPr>
      </w:pPr>
      <w:r>
        <w:rPr>
          <w:sz w:val="36"/>
        </w:rPr>
        <w:t>厂房抗风柱是厂房主要承重骨架，它与屋架相连，承受屋架传来的竖向何载。(</w:t>
        <w:tab/>
        <w:t>×</w:t>
        <w:tab/>
        <w:t>)</w:t>
      </w:r>
    </w:p>
    <w:p>
      <w:pPr>
        <w:pStyle w:val="ListParagraph"/>
        <w:numPr>
          <w:ilvl w:val="0"/>
          <w:numId w:val="11"/>
        </w:numPr>
        <w:tabs>
          <w:tab w:val="left" w:pos="701"/>
          <w:tab w:val="left" w:pos="10510"/>
          <w:tab w:val="left" w:pos="11230"/>
        </w:tabs>
        <w:spacing w:before="6" w:after="0" w:line="240" w:lineRule="auto"/>
        <w:ind w:left="700" w:right="0" w:hanging="542"/>
        <w:jc w:val="left"/>
        <w:rPr>
          <w:sz w:val="36"/>
        </w:rPr>
      </w:pPr>
      <w:r>
        <w:rPr>
          <w:sz w:val="36"/>
        </w:rPr>
        <w:t>单层厂房纵向定位轴线从上而下按</w:t>
      </w:r>
      <w:r>
        <w:rPr>
          <w:spacing w:val="-89"/>
          <w:sz w:val="36"/>
        </w:rPr>
        <w:t xml:space="preserve"> </w:t>
      </w:r>
      <w:r>
        <w:rPr>
          <w:sz w:val="36"/>
        </w:rPr>
        <w:t>A、B、C…等顺序编号。(</w:t>
        <w:tab/>
        <w:t>×</w:t>
        <w:tab/>
        <w:t>)</w:t>
      </w:r>
    </w:p>
    <w:p>
      <w:pPr>
        <w:pStyle w:val="ListParagraph"/>
        <w:numPr>
          <w:ilvl w:val="0"/>
          <w:numId w:val="11"/>
        </w:numPr>
        <w:tabs>
          <w:tab w:val="left" w:pos="881"/>
          <w:tab w:val="left" w:pos="8619"/>
          <w:tab w:val="left" w:pos="9339"/>
        </w:tabs>
        <w:spacing w:before="7" w:after="0" w:line="240" w:lineRule="auto"/>
        <w:ind w:left="881" w:right="0" w:hanging="722"/>
        <w:jc w:val="left"/>
        <w:rPr>
          <w:sz w:val="36"/>
        </w:rPr>
      </w:pPr>
      <w:r>
        <w:rPr>
          <w:sz w:val="36"/>
        </w:rPr>
        <w:t>柱网的选择其实质是选择厂房的跨度与柱距。(</w:t>
        <w:tab/>
        <w:t>√</w:t>
        <w:tab/>
        <w:t>)</w:t>
      </w:r>
    </w:p>
    <w:p>
      <w:pPr>
        <w:pStyle w:val="ListParagraph"/>
        <w:numPr>
          <w:ilvl w:val="0"/>
          <w:numId w:val="11"/>
        </w:numPr>
        <w:tabs>
          <w:tab w:val="left" w:pos="881"/>
          <w:tab w:val="left" w:pos="11591"/>
          <w:tab w:val="left" w:pos="12311"/>
        </w:tabs>
        <w:spacing w:before="7" w:after="0" w:line="240" w:lineRule="auto"/>
        <w:ind w:left="881" w:right="0" w:hanging="722"/>
        <w:jc w:val="left"/>
        <w:rPr>
          <w:sz w:val="36"/>
        </w:rPr>
      </w:pPr>
      <w:r>
        <w:rPr>
          <w:sz w:val="36"/>
        </w:rPr>
        <w:t>砖基础为满足刚性角的限制，其台阶的允许宽高之比应为</w:t>
      </w:r>
      <w:r>
        <w:rPr>
          <w:spacing w:val="-89"/>
          <w:sz w:val="36"/>
        </w:rPr>
        <w:t xml:space="preserve"> </w:t>
      </w:r>
      <w:r>
        <w:rPr>
          <w:sz w:val="36"/>
        </w:rPr>
        <w:t>1 2 。(</w:t>
        <w:tab/>
        <w:t>√</w:t>
        <w:tab/>
        <w:t>)</w:t>
      </w:r>
    </w:p>
    <w:p>
      <w:pPr>
        <w:pStyle w:val="ListParagraph"/>
        <w:numPr>
          <w:ilvl w:val="0"/>
          <w:numId w:val="11"/>
        </w:numPr>
        <w:tabs>
          <w:tab w:val="left" w:pos="881"/>
          <w:tab w:val="left" w:pos="7719"/>
          <w:tab w:val="left" w:pos="8439"/>
        </w:tabs>
        <w:spacing w:before="7" w:after="0" w:line="242" w:lineRule="auto"/>
        <w:ind w:left="159" w:right="494" w:firstLine="0"/>
        <w:jc w:val="left"/>
        <w:rPr>
          <w:sz w:val="36"/>
        </w:rPr>
      </w:pPr>
      <w:r>
        <w:rPr>
          <w:sz w:val="36"/>
        </w:rPr>
        <w:t>当地下水的常年水位和最高水位低于地下基地面标高时</w:t>
      </w:r>
      <w:r>
        <w:rPr>
          <w:spacing w:val="-58"/>
          <w:sz w:val="36"/>
        </w:rPr>
        <w:t>，</w:t>
      </w:r>
      <w:r>
        <w:rPr>
          <w:sz w:val="36"/>
        </w:rPr>
        <w:t>且地基范围内无形成滞水可</w:t>
      </w:r>
      <w:r>
        <w:rPr>
          <w:spacing w:val="-18"/>
          <w:sz w:val="36"/>
        </w:rPr>
        <w:t>能</w:t>
      </w:r>
      <w:r>
        <w:rPr>
          <w:sz w:val="36"/>
        </w:rPr>
        <w:t>时，地下室的外墙和底板应做防水处理。(×</w:t>
        <w:tab/>
        <w:t>)                                 13．对于抗震区，砌块建筑每层楼都应设圈梁。(</w:t>
        <w:tab/>
        <w:t>√ )</w:t>
      </w:r>
    </w:p>
    <w:p>
      <w:pPr>
        <w:pStyle w:val="ListParagraph"/>
        <w:numPr>
          <w:ilvl w:val="0"/>
          <w:numId w:val="10"/>
        </w:numPr>
        <w:tabs>
          <w:tab w:val="left" w:pos="881"/>
          <w:tab w:val="left" w:pos="7899"/>
          <w:tab w:val="left" w:pos="8619"/>
        </w:tabs>
        <w:spacing w:before="6" w:after="0" w:line="240" w:lineRule="auto"/>
        <w:ind w:left="881" w:right="0" w:hanging="722"/>
        <w:jc w:val="left"/>
        <w:rPr>
          <w:sz w:val="36"/>
        </w:rPr>
      </w:pPr>
      <w:r>
        <w:rPr>
          <w:sz w:val="36"/>
        </w:rPr>
        <w:t>从受力上说井式楼板属双向板肋梁楼板。(</w:t>
        <w:tab/>
        <w:t>√</w:t>
        <w:tab/>
        <w:t>)</w:t>
      </w:r>
    </w:p>
    <w:p>
      <w:pPr>
        <w:pStyle w:val="ListParagraph"/>
        <w:numPr>
          <w:ilvl w:val="0"/>
          <w:numId w:val="10"/>
        </w:numPr>
        <w:tabs>
          <w:tab w:val="left" w:pos="881"/>
          <w:tab w:val="left" w:pos="5739"/>
        </w:tabs>
        <w:spacing w:before="7" w:after="0" w:line="240" w:lineRule="auto"/>
        <w:ind w:left="881" w:right="0" w:hanging="722"/>
        <w:jc w:val="left"/>
        <w:rPr>
          <w:sz w:val="36"/>
        </w:rPr>
      </w:pPr>
      <w:r>
        <w:rPr>
          <w:sz w:val="36"/>
        </w:rPr>
        <w:t>螺旋楼梯可作为疏散楼梯(</w:t>
        <w:tab/>
        <w:t>×)。</w:t>
      </w:r>
    </w:p>
    <w:p>
      <w:pPr>
        <w:pStyle w:val="ListParagraph"/>
        <w:numPr>
          <w:ilvl w:val="0"/>
          <w:numId w:val="10"/>
        </w:numPr>
        <w:tabs>
          <w:tab w:val="left" w:pos="881"/>
          <w:tab w:val="left" w:pos="9160"/>
        </w:tabs>
        <w:spacing w:before="6" w:after="0" w:line="240" w:lineRule="auto"/>
        <w:ind w:left="881" w:right="0" w:hanging="722"/>
        <w:jc w:val="left"/>
        <w:rPr>
          <w:sz w:val="36"/>
        </w:rPr>
      </w:pPr>
      <w:r>
        <w:rPr>
          <w:sz w:val="36"/>
        </w:rPr>
        <w:t>住宅楼梯井宽大于</w:t>
      </w:r>
      <w:r>
        <w:rPr>
          <w:spacing w:val="-91"/>
          <w:sz w:val="36"/>
        </w:rPr>
        <w:t xml:space="preserve"> </w:t>
      </w:r>
      <w:r>
        <w:rPr>
          <w:sz w:val="36"/>
        </w:rPr>
        <w:t>120mm</w:t>
      </w:r>
      <w:r>
        <w:rPr>
          <w:spacing w:val="-90"/>
          <w:sz w:val="36"/>
        </w:rPr>
        <w:t xml:space="preserve"> </w:t>
      </w:r>
      <w:r>
        <w:rPr>
          <w:sz w:val="36"/>
        </w:rPr>
        <w:t>时须设置安全措施。(×</w:t>
        <w:tab/>
        <w:t>)</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https://d.book118.com/465231120320011044</w:t>
        </w:r>
      </w:hyperlink>
    </w:p>
    <w:p>
      <w:pPr>
        <w:spacing w:after="0" w:line="240" w:lineRule="auto"/>
        <w:jc w:val="left"/>
        <w:rPr>
          <w:sz w:val="36"/>
        </w:rPr>
      </w:pPr>
    </w:p>
    <w:sectPr>
      <w:pgSz w:w="17860" w:h="25260"/>
      <w:pgMar w:top="1340" w:right="1380" w:bottom="280" w:left="154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BDC6E"/>
    <w:multiLevelType w:val="hybridMultilevel"/>
    <w:tmpl w:val="00000000"/>
    <w:lvl w:ilvl="0">
      <w:start w:val="74"/>
      <w:numFmt w:val="decimal"/>
      <w:lvlText w:val="%1."/>
      <w:lvlJc w:val="left"/>
      <w:pPr>
        <w:ind w:left="790" w:hanging="631"/>
        <w:jc w:val="left"/>
      </w:pPr>
      <w:rPr>
        <w:rFonts w:hint="default"/>
        <w:w w:val="102"/>
      </w:rPr>
    </w:lvl>
    <w:lvl w:ilvl="1">
      <w:start w:val="0"/>
      <w:numFmt w:val="bullet"/>
      <w:lvlText w:val="•"/>
      <w:lvlJc w:val="left"/>
      <w:pPr>
        <w:ind w:left="2213" w:hanging="631"/>
      </w:pPr>
      <w:rPr>
        <w:rFonts w:hint="default"/>
      </w:rPr>
    </w:lvl>
    <w:lvl w:ilvl="2">
      <w:start w:val="0"/>
      <w:numFmt w:val="bullet"/>
      <w:lvlText w:val="•"/>
      <w:lvlJc w:val="left"/>
      <w:pPr>
        <w:ind w:left="3627" w:hanging="631"/>
      </w:pPr>
      <w:rPr>
        <w:rFonts w:hint="default"/>
      </w:rPr>
    </w:lvl>
    <w:lvl w:ilvl="3">
      <w:start w:val="0"/>
      <w:numFmt w:val="bullet"/>
      <w:lvlText w:val="•"/>
      <w:lvlJc w:val="left"/>
      <w:pPr>
        <w:ind w:left="5041" w:hanging="631"/>
      </w:pPr>
      <w:rPr>
        <w:rFonts w:hint="default"/>
      </w:rPr>
    </w:lvl>
    <w:lvl w:ilvl="4">
      <w:start w:val="0"/>
      <w:numFmt w:val="bullet"/>
      <w:lvlText w:val="•"/>
      <w:lvlJc w:val="left"/>
      <w:pPr>
        <w:ind w:left="6455" w:hanging="631"/>
      </w:pPr>
      <w:rPr>
        <w:rFonts w:hint="default"/>
      </w:rPr>
    </w:lvl>
    <w:lvl w:ilvl="5">
      <w:start w:val="0"/>
      <w:numFmt w:val="bullet"/>
      <w:lvlText w:val="•"/>
      <w:lvlJc w:val="left"/>
      <w:pPr>
        <w:ind w:left="7869" w:hanging="631"/>
      </w:pPr>
      <w:rPr>
        <w:rFonts w:hint="default"/>
      </w:rPr>
    </w:lvl>
    <w:lvl w:ilvl="6">
      <w:start w:val="0"/>
      <w:numFmt w:val="bullet"/>
      <w:lvlText w:val="•"/>
      <w:lvlJc w:val="left"/>
      <w:pPr>
        <w:ind w:left="9283" w:hanging="631"/>
      </w:pPr>
      <w:rPr>
        <w:rFonts w:hint="default"/>
      </w:rPr>
    </w:lvl>
    <w:lvl w:ilvl="7">
      <w:start w:val="0"/>
      <w:numFmt w:val="bullet"/>
      <w:lvlText w:val="•"/>
      <w:lvlJc w:val="left"/>
      <w:pPr>
        <w:ind w:left="10697" w:hanging="631"/>
      </w:pPr>
      <w:rPr>
        <w:rFonts w:hint="default"/>
      </w:rPr>
    </w:lvl>
    <w:lvl w:ilvl="8">
      <w:start w:val="0"/>
      <w:numFmt w:val="bullet"/>
      <w:lvlText w:val="•"/>
      <w:lvlJc w:val="left"/>
      <w:pPr>
        <w:ind w:left="12111" w:hanging="631"/>
      </w:pPr>
      <w:rPr>
        <w:rFonts w:hint="default"/>
      </w:rPr>
    </w:lvl>
  </w:abstractNum>
  <w:abstractNum w:abstractNumId="1">
    <w:nsid w:val="09D6E8DB"/>
    <w:multiLevelType w:val="hybridMultilevel"/>
    <w:tmpl w:val="00000000"/>
    <w:lvl w:ilvl="0">
      <w:start w:val="1"/>
      <w:numFmt w:val="decimal"/>
      <w:lvlText w:val="%1."/>
      <w:lvlJc w:val="left"/>
      <w:pPr>
        <w:ind w:left="700" w:hanging="541"/>
        <w:jc w:val="left"/>
      </w:pPr>
      <w:rPr>
        <w:rFonts w:ascii="宋体" w:eastAsia="宋体" w:hAnsi="宋体" w:cs="宋体" w:hint="default"/>
        <w:w w:val="100"/>
        <w:sz w:val="34"/>
        <w:szCs w:val="34"/>
      </w:rPr>
    </w:lvl>
    <w:lvl w:ilvl="1">
      <w:start w:val="0"/>
      <w:numFmt w:val="bullet"/>
      <w:lvlText w:val="•"/>
      <w:lvlJc w:val="left"/>
      <w:pPr>
        <w:ind w:left="2123" w:hanging="541"/>
      </w:pPr>
      <w:rPr>
        <w:rFonts w:hint="default"/>
      </w:rPr>
    </w:lvl>
    <w:lvl w:ilvl="2">
      <w:start w:val="0"/>
      <w:numFmt w:val="bullet"/>
      <w:lvlText w:val="•"/>
      <w:lvlJc w:val="left"/>
      <w:pPr>
        <w:ind w:left="3547" w:hanging="541"/>
      </w:pPr>
      <w:rPr>
        <w:rFonts w:hint="default"/>
      </w:rPr>
    </w:lvl>
    <w:lvl w:ilvl="3">
      <w:start w:val="0"/>
      <w:numFmt w:val="bullet"/>
      <w:lvlText w:val="•"/>
      <w:lvlJc w:val="left"/>
      <w:pPr>
        <w:ind w:left="4971" w:hanging="541"/>
      </w:pPr>
      <w:rPr>
        <w:rFonts w:hint="default"/>
      </w:rPr>
    </w:lvl>
    <w:lvl w:ilvl="4">
      <w:start w:val="0"/>
      <w:numFmt w:val="bullet"/>
      <w:lvlText w:val="•"/>
      <w:lvlJc w:val="left"/>
      <w:pPr>
        <w:ind w:left="6395" w:hanging="541"/>
      </w:pPr>
      <w:rPr>
        <w:rFonts w:hint="default"/>
      </w:rPr>
    </w:lvl>
    <w:lvl w:ilvl="5">
      <w:start w:val="0"/>
      <w:numFmt w:val="bullet"/>
      <w:lvlText w:val="•"/>
      <w:lvlJc w:val="left"/>
      <w:pPr>
        <w:ind w:left="7819" w:hanging="541"/>
      </w:pPr>
      <w:rPr>
        <w:rFonts w:hint="default"/>
      </w:rPr>
    </w:lvl>
    <w:lvl w:ilvl="6">
      <w:start w:val="0"/>
      <w:numFmt w:val="bullet"/>
      <w:lvlText w:val="•"/>
      <w:lvlJc w:val="left"/>
      <w:pPr>
        <w:ind w:left="9243" w:hanging="541"/>
      </w:pPr>
      <w:rPr>
        <w:rFonts w:hint="default"/>
      </w:rPr>
    </w:lvl>
    <w:lvl w:ilvl="7">
      <w:start w:val="0"/>
      <w:numFmt w:val="bullet"/>
      <w:lvlText w:val="•"/>
      <w:lvlJc w:val="left"/>
      <w:pPr>
        <w:ind w:left="10667" w:hanging="541"/>
      </w:pPr>
      <w:rPr>
        <w:rFonts w:hint="default"/>
      </w:rPr>
    </w:lvl>
    <w:lvl w:ilvl="8">
      <w:start w:val="0"/>
      <w:numFmt w:val="bullet"/>
      <w:lvlText w:val="•"/>
      <w:lvlJc w:val="left"/>
      <w:pPr>
        <w:ind w:left="12091" w:hanging="541"/>
      </w:pPr>
      <w:rPr>
        <w:rFonts w:hint="default"/>
      </w:rPr>
    </w:lvl>
  </w:abstractNum>
  <w:abstractNum w:abstractNumId="2">
    <w:nsid w:val="0C06311F"/>
    <w:multiLevelType w:val="hybridMultilevel"/>
    <w:tmpl w:val="00000000"/>
    <w:lvl w:ilvl="0">
      <w:start w:val="112"/>
      <w:numFmt w:val="decimal"/>
      <w:lvlText w:val="%1."/>
      <w:lvlJc w:val="left"/>
      <w:pPr>
        <w:ind w:left="1060" w:hanging="901"/>
        <w:jc w:val="left"/>
      </w:pPr>
      <w:rPr>
        <w:rFonts w:ascii="宋体" w:eastAsia="宋体" w:hAnsi="宋体" w:cs="宋体" w:hint="default"/>
        <w:w w:val="100"/>
        <w:sz w:val="36"/>
        <w:szCs w:val="36"/>
      </w:rPr>
    </w:lvl>
    <w:lvl w:ilvl="1">
      <w:start w:val="0"/>
      <w:numFmt w:val="bullet"/>
      <w:lvlText w:val="•"/>
      <w:lvlJc w:val="left"/>
      <w:pPr>
        <w:ind w:left="2447" w:hanging="901"/>
      </w:pPr>
      <w:rPr>
        <w:rFonts w:hint="default"/>
      </w:rPr>
    </w:lvl>
    <w:lvl w:ilvl="2">
      <w:start w:val="0"/>
      <w:numFmt w:val="bullet"/>
      <w:lvlText w:val="•"/>
      <w:lvlJc w:val="left"/>
      <w:pPr>
        <w:ind w:left="3835" w:hanging="901"/>
      </w:pPr>
      <w:rPr>
        <w:rFonts w:hint="default"/>
      </w:rPr>
    </w:lvl>
    <w:lvl w:ilvl="3">
      <w:start w:val="0"/>
      <w:numFmt w:val="bullet"/>
      <w:lvlText w:val="•"/>
      <w:lvlJc w:val="left"/>
      <w:pPr>
        <w:ind w:left="5223" w:hanging="901"/>
      </w:pPr>
      <w:rPr>
        <w:rFonts w:hint="default"/>
      </w:rPr>
    </w:lvl>
    <w:lvl w:ilvl="4">
      <w:start w:val="0"/>
      <w:numFmt w:val="bullet"/>
      <w:lvlText w:val="•"/>
      <w:lvlJc w:val="left"/>
      <w:pPr>
        <w:ind w:left="6611" w:hanging="901"/>
      </w:pPr>
      <w:rPr>
        <w:rFonts w:hint="default"/>
      </w:rPr>
    </w:lvl>
    <w:lvl w:ilvl="5">
      <w:start w:val="0"/>
      <w:numFmt w:val="bullet"/>
      <w:lvlText w:val="•"/>
      <w:lvlJc w:val="left"/>
      <w:pPr>
        <w:ind w:left="7999" w:hanging="901"/>
      </w:pPr>
      <w:rPr>
        <w:rFonts w:hint="default"/>
      </w:rPr>
    </w:lvl>
    <w:lvl w:ilvl="6">
      <w:start w:val="0"/>
      <w:numFmt w:val="bullet"/>
      <w:lvlText w:val="•"/>
      <w:lvlJc w:val="left"/>
      <w:pPr>
        <w:ind w:left="9387" w:hanging="901"/>
      </w:pPr>
      <w:rPr>
        <w:rFonts w:hint="default"/>
      </w:rPr>
    </w:lvl>
    <w:lvl w:ilvl="7">
      <w:start w:val="0"/>
      <w:numFmt w:val="bullet"/>
      <w:lvlText w:val="•"/>
      <w:lvlJc w:val="left"/>
      <w:pPr>
        <w:ind w:left="10775" w:hanging="901"/>
      </w:pPr>
      <w:rPr>
        <w:rFonts w:hint="default"/>
      </w:rPr>
    </w:lvl>
    <w:lvl w:ilvl="8">
      <w:start w:val="0"/>
      <w:numFmt w:val="bullet"/>
      <w:lvlText w:val="•"/>
      <w:lvlJc w:val="left"/>
      <w:pPr>
        <w:ind w:left="12163" w:hanging="901"/>
      </w:pPr>
      <w:rPr>
        <w:rFonts w:hint="default"/>
      </w:rPr>
    </w:lvl>
  </w:abstractNum>
  <w:abstractNum w:abstractNumId="3">
    <w:nsid w:val="0F1FAFAB"/>
    <w:multiLevelType w:val="hybridMultilevel"/>
    <w:tmpl w:val="00000000"/>
    <w:lvl w:ilvl="0">
      <w:start w:val="1"/>
      <w:numFmt w:val="upperLetter"/>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1637" w:hanging="541"/>
      </w:pPr>
      <w:rPr>
        <w:rFonts w:hint="default"/>
      </w:rPr>
    </w:lvl>
    <w:lvl w:ilvl="2">
      <w:start w:val="0"/>
      <w:numFmt w:val="bullet"/>
      <w:lvlText w:val="•"/>
      <w:lvlJc w:val="left"/>
      <w:pPr>
        <w:ind w:left="3115" w:hanging="541"/>
      </w:pPr>
      <w:rPr>
        <w:rFonts w:hint="default"/>
      </w:rPr>
    </w:lvl>
    <w:lvl w:ilvl="3">
      <w:start w:val="0"/>
      <w:numFmt w:val="bullet"/>
      <w:lvlText w:val="•"/>
      <w:lvlJc w:val="left"/>
      <w:pPr>
        <w:ind w:left="4593" w:hanging="541"/>
      </w:pPr>
      <w:rPr>
        <w:rFonts w:hint="default"/>
      </w:rPr>
    </w:lvl>
    <w:lvl w:ilvl="4">
      <w:start w:val="0"/>
      <w:numFmt w:val="bullet"/>
      <w:lvlText w:val="•"/>
      <w:lvlJc w:val="left"/>
      <w:pPr>
        <w:ind w:left="6071" w:hanging="541"/>
      </w:pPr>
      <w:rPr>
        <w:rFonts w:hint="default"/>
      </w:rPr>
    </w:lvl>
    <w:lvl w:ilvl="5">
      <w:start w:val="0"/>
      <w:numFmt w:val="bullet"/>
      <w:lvlText w:val="•"/>
      <w:lvlJc w:val="left"/>
      <w:pPr>
        <w:ind w:left="7549" w:hanging="541"/>
      </w:pPr>
      <w:rPr>
        <w:rFonts w:hint="default"/>
      </w:rPr>
    </w:lvl>
    <w:lvl w:ilvl="6">
      <w:start w:val="0"/>
      <w:numFmt w:val="bullet"/>
      <w:lvlText w:val="•"/>
      <w:lvlJc w:val="left"/>
      <w:pPr>
        <w:ind w:left="9027" w:hanging="541"/>
      </w:pPr>
      <w:rPr>
        <w:rFonts w:hint="default"/>
      </w:rPr>
    </w:lvl>
    <w:lvl w:ilvl="7">
      <w:start w:val="0"/>
      <w:numFmt w:val="bullet"/>
      <w:lvlText w:val="•"/>
      <w:lvlJc w:val="left"/>
      <w:pPr>
        <w:ind w:left="10505" w:hanging="541"/>
      </w:pPr>
      <w:rPr>
        <w:rFonts w:hint="default"/>
      </w:rPr>
    </w:lvl>
    <w:lvl w:ilvl="8">
      <w:start w:val="0"/>
      <w:numFmt w:val="bullet"/>
      <w:lvlText w:val="•"/>
      <w:lvlJc w:val="left"/>
      <w:pPr>
        <w:ind w:left="11983" w:hanging="541"/>
      </w:pPr>
      <w:rPr>
        <w:rFonts w:hint="default"/>
      </w:rPr>
    </w:lvl>
  </w:abstractNum>
  <w:abstractNum w:abstractNumId="4">
    <w:nsid w:val="10A9E400"/>
    <w:multiLevelType w:val="hybridMultilevel"/>
    <w:tmpl w:val="00000000"/>
    <w:lvl w:ilvl="0">
      <w:start w:val="71"/>
      <w:numFmt w:val="decimal"/>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1637" w:hanging="541"/>
      </w:pPr>
      <w:rPr>
        <w:rFonts w:hint="default"/>
      </w:rPr>
    </w:lvl>
    <w:lvl w:ilvl="2">
      <w:start w:val="0"/>
      <w:numFmt w:val="bullet"/>
      <w:lvlText w:val="•"/>
      <w:lvlJc w:val="left"/>
      <w:pPr>
        <w:ind w:left="3115" w:hanging="541"/>
      </w:pPr>
      <w:rPr>
        <w:rFonts w:hint="default"/>
      </w:rPr>
    </w:lvl>
    <w:lvl w:ilvl="3">
      <w:start w:val="0"/>
      <w:numFmt w:val="bullet"/>
      <w:lvlText w:val="•"/>
      <w:lvlJc w:val="left"/>
      <w:pPr>
        <w:ind w:left="4593" w:hanging="541"/>
      </w:pPr>
      <w:rPr>
        <w:rFonts w:hint="default"/>
      </w:rPr>
    </w:lvl>
    <w:lvl w:ilvl="4">
      <w:start w:val="0"/>
      <w:numFmt w:val="bullet"/>
      <w:lvlText w:val="•"/>
      <w:lvlJc w:val="left"/>
      <w:pPr>
        <w:ind w:left="6071" w:hanging="541"/>
      </w:pPr>
      <w:rPr>
        <w:rFonts w:hint="default"/>
      </w:rPr>
    </w:lvl>
    <w:lvl w:ilvl="5">
      <w:start w:val="0"/>
      <w:numFmt w:val="bullet"/>
      <w:lvlText w:val="•"/>
      <w:lvlJc w:val="left"/>
      <w:pPr>
        <w:ind w:left="7549" w:hanging="541"/>
      </w:pPr>
      <w:rPr>
        <w:rFonts w:hint="default"/>
      </w:rPr>
    </w:lvl>
    <w:lvl w:ilvl="6">
      <w:start w:val="0"/>
      <w:numFmt w:val="bullet"/>
      <w:lvlText w:val="•"/>
      <w:lvlJc w:val="left"/>
      <w:pPr>
        <w:ind w:left="9027" w:hanging="541"/>
      </w:pPr>
      <w:rPr>
        <w:rFonts w:hint="default"/>
      </w:rPr>
    </w:lvl>
    <w:lvl w:ilvl="7">
      <w:start w:val="0"/>
      <w:numFmt w:val="bullet"/>
      <w:lvlText w:val="•"/>
      <w:lvlJc w:val="left"/>
      <w:pPr>
        <w:ind w:left="10505" w:hanging="541"/>
      </w:pPr>
      <w:rPr>
        <w:rFonts w:hint="default"/>
      </w:rPr>
    </w:lvl>
    <w:lvl w:ilvl="8">
      <w:start w:val="0"/>
      <w:numFmt w:val="bullet"/>
      <w:lvlText w:val="•"/>
      <w:lvlJc w:val="left"/>
      <w:pPr>
        <w:ind w:left="11983" w:hanging="541"/>
      </w:pPr>
      <w:rPr>
        <w:rFonts w:hint="default"/>
      </w:rPr>
    </w:lvl>
  </w:abstractNum>
  <w:abstractNum w:abstractNumId="5">
    <w:nsid w:val="2B31ABEC"/>
    <w:multiLevelType w:val="hybridMultilevel"/>
    <w:tmpl w:val="00000000"/>
    <w:lvl w:ilvl="0">
      <w:start w:val="67"/>
      <w:numFmt w:val="decimal"/>
      <w:lvlText w:val="%1."/>
      <w:lvlJc w:val="left"/>
      <w:pPr>
        <w:ind w:left="881" w:hanging="722"/>
        <w:jc w:val="left"/>
      </w:pPr>
      <w:rPr>
        <w:rFonts w:ascii="宋体" w:eastAsia="宋体" w:hAnsi="宋体" w:cs="宋体" w:hint="default"/>
        <w:w w:val="100"/>
        <w:sz w:val="34"/>
        <w:szCs w:val="34"/>
      </w:rPr>
    </w:lvl>
    <w:lvl w:ilvl="1">
      <w:start w:val="0"/>
      <w:numFmt w:val="bullet"/>
      <w:lvlText w:val="•"/>
      <w:lvlJc w:val="left"/>
      <w:pPr>
        <w:ind w:left="2285" w:hanging="722"/>
      </w:pPr>
      <w:rPr>
        <w:rFonts w:hint="default"/>
      </w:rPr>
    </w:lvl>
    <w:lvl w:ilvl="2">
      <w:start w:val="0"/>
      <w:numFmt w:val="bullet"/>
      <w:lvlText w:val="•"/>
      <w:lvlJc w:val="left"/>
      <w:pPr>
        <w:ind w:left="3691" w:hanging="722"/>
      </w:pPr>
      <w:rPr>
        <w:rFonts w:hint="default"/>
      </w:rPr>
    </w:lvl>
    <w:lvl w:ilvl="3">
      <w:start w:val="0"/>
      <w:numFmt w:val="bullet"/>
      <w:lvlText w:val="•"/>
      <w:lvlJc w:val="left"/>
      <w:pPr>
        <w:ind w:left="5097" w:hanging="722"/>
      </w:pPr>
      <w:rPr>
        <w:rFonts w:hint="default"/>
      </w:rPr>
    </w:lvl>
    <w:lvl w:ilvl="4">
      <w:start w:val="0"/>
      <w:numFmt w:val="bullet"/>
      <w:lvlText w:val="•"/>
      <w:lvlJc w:val="left"/>
      <w:pPr>
        <w:ind w:left="6503" w:hanging="722"/>
      </w:pPr>
      <w:rPr>
        <w:rFonts w:hint="default"/>
      </w:rPr>
    </w:lvl>
    <w:lvl w:ilvl="5">
      <w:start w:val="0"/>
      <w:numFmt w:val="bullet"/>
      <w:lvlText w:val="•"/>
      <w:lvlJc w:val="left"/>
      <w:pPr>
        <w:ind w:left="7909" w:hanging="722"/>
      </w:pPr>
      <w:rPr>
        <w:rFonts w:hint="default"/>
      </w:rPr>
    </w:lvl>
    <w:lvl w:ilvl="6">
      <w:start w:val="0"/>
      <w:numFmt w:val="bullet"/>
      <w:lvlText w:val="•"/>
      <w:lvlJc w:val="left"/>
      <w:pPr>
        <w:ind w:left="9315" w:hanging="722"/>
      </w:pPr>
      <w:rPr>
        <w:rFonts w:hint="default"/>
      </w:rPr>
    </w:lvl>
    <w:lvl w:ilvl="7">
      <w:start w:val="0"/>
      <w:numFmt w:val="bullet"/>
      <w:lvlText w:val="•"/>
      <w:lvlJc w:val="left"/>
      <w:pPr>
        <w:ind w:left="10721" w:hanging="722"/>
      </w:pPr>
      <w:rPr>
        <w:rFonts w:hint="default"/>
      </w:rPr>
    </w:lvl>
    <w:lvl w:ilvl="8">
      <w:start w:val="0"/>
      <w:numFmt w:val="bullet"/>
      <w:lvlText w:val="•"/>
      <w:lvlJc w:val="left"/>
      <w:pPr>
        <w:ind w:left="12127" w:hanging="722"/>
      </w:pPr>
      <w:rPr>
        <w:rFonts w:hint="default"/>
      </w:rPr>
    </w:lvl>
  </w:abstractNum>
  <w:abstractNum w:abstractNumId="6">
    <w:nsid w:val="2C4F2E5F"/>
    <w:multiLevelType w:val="hybridMultilevel"/>
    <w:tmpl w:val="00000000"/>
    <w:lvl w:ilvl="0">
      <w:start w:val="32"/>
      <w:numFmt w:val="decimal"/>
      <w:lvlText w:val="%1."/>
      <w:lvlJc w:val="left"/>
      <w:pPr>
        <w:ind w:left="159" w:hanging="722"/>
        <w:jc w:val="left"/>
      </w:pPr>
      <w:rPr>
        <w:rFonts w:ascii="宋体" w:eastAsia="宋体" w:hAnsi="宋体" w:cs="宋体" w:hint="default"/>
        <w:w w:val="100"/>
        <w:sz w:val="34"/>
        <w:szCs w:val="34"/>
      </w:rPr>
    </w:lvl>
    <w:lvl w:ilvl="1">
      <w:start w:val="0"/>
      <w:numFmt w:val="bullet"/>
      <w:lvlText w:val="•"/>
      <w:lvlJc w:val="left"/>
      <w:pPr>
        <w:ind w:left="1637" w:hanging="722"/>
      </w:pPr>
      <w:rPr>
        <w:rFonts w:hint="default"/>
      </w:rPr>
    </w:lvl>
    <w:lvl w:ilvl="2">
      <w:start w:val="0"/>
      <w:numFmt w:val="bullet"/>
      <w:lvlText w:val="•"/>
      <w:lvlJc w:val="left"/>
      <w:pPr>
        <w:ind w:left="3115" w:hanging="722"/>
      </w:pPr>
      <w:rPr>
        <w:rFonts w:hint="default"/>
      </w:rPr>
    </w:lvl>
    <w:lvl w:ilvl="3">
      <w:start w:val="0"/>
      <w:numFmt w:val="bullet"/>
      <w:lvlText w:val="•"/>
      <w:lvlJc w:val="left"/>
      <w:pPr>
        <w:ind w:left="4593" w:hanging="722"/>
      </w:pPr>
      <w:rPr>
        <w:rFonts w:hint="default"/>
      </w:rPr>
    </w:lvl>
    <w:lvl w:ilvl="4">
      <w:start w:val="0"/>
      <w:numFmt w:val="bullet"/>
      <w:lvlText w:val="•"/>
      <w:lvlJc w:val="left"/>
      <w:pPr>
        <w:ind w:left="6071" w:hanging="722"/>
      </w:pPr>
      <w:rPr>
        <w:rFonts w:hint="default"/>
      </w:rPr>
    </w:lvl>
    <w:lvl w:ilvl="5">
      <w:start w:val="0"/>
      <w:numFmt w:val="bullet"/>
      <w:lvlText w:val="•"/>
      <w:lvlJc w:val="left"/>
      <w:pPr>
        <w:ind w:left="7549" w:hanging="722"/>
      </w:pPr>
      <w:rPr>
        <w:rFonts w:hint="default"/>
      </w:rPr>
    </w:lvl>
    <w:lvl w:ilvl="6">
      <w:start w:val="0"/>
      <w:numFmt w:val="bullet"/>
      <w:lvlText w:val="•"/>
      <w:lvlJc w:val="left"/>
      <w:pPr>
        <w:ind w:left="9027" w:hanging="722"/>
      </w:pPr>
      <w:rPr>
        <w:rFonts w:hint="default"/>
      </w:rPr>
    </w:lvl>
    <w:lvl w:ilvl="7">
      <w:start w:val="0"/>
      <w:numFmt w:val="bullet"/>
      <w:lvlText w:val="•"/>
      <w:lvlJc w:val="left"/>
      <w:pPr>
        <w:ind w:left="10505" w:hanging="722"/>
      </w:pPr>
      <w:rPr>
        <w:rFonts w:hint="default"/>
      </w:rPr>
    </w:lvl>
    <w:lvl w:ilvl="8">
      <w:start w:val="0"/>
      <w:numFmt w:val="bullet"/>
      <w:lvlText w:val="•"/>
      <w:lvlJc w:val="left"/>
      <w:pPr>
        <w:ind w:left="11983" w:hanging="722"/>
      </w:pPr>
      <w:rPr>
        <w:rFonts w:hint="default"/>
      </w:rPr>
    </w:lvl>
  </w:abstractNum>
  <w:abstractNum w:abstractNumId="7">
    <w:nsid w:val="2D15736F"/>
    <w:multiLevelType w:val="hybridMultilevel"/>
    <w:tmpl w:val="00000000"/>
    <w:lvl w:ilvl="0">
      <w:start w:val="50"/>
      <w:numFmt w:val="decimal"/>
      <w:lvlText w:val="%1."/>
      <w:lvlJc w:val="left"/>
      <w:pPr>
        <w:ind w:left="159" w:hanging="722"/>
        <w:jc w:val="left"/>
      </w:pPr>
      <w:rPr>
        <w:rFonts w:ascii="宋体" w:eastAsia="宋体" w:hAnsi="宋体" w:cs="宋体" w:hint="default"/>
        <w:w w:val="100"/>
        <w:sz w:val="34"/>
        <w:szCs w:val="34"/>
      </w:rPr>
    </w:lvl>
    <w:lvl w:ilvl="1">
      <w:start w:val="0"/>
      <w:numFmt w:val="bullet"/>
      <w:lvlText w:val="•"/>
      <w:lvlJc w:val="left"/>
      <w:pPr>
        <w:ind w:left="1637" w:hanging="722"/>
      </w:pPr>
      <w:rPr>
        <w:rFonts w:hint="default"/>
      </w:rPr>
    </w:lvl>
    <w:lvl w:ilvl="2">
      <w:start w:val="0"/>
      <w:numFmt w:val="bullet"/>
      <w:lvlText w:val="•"/>
      <w:lvlJc w:val="left"/>
      <w:pPr>
        <w:ind w:left="3115" w:hanging="722"/>
      </w:pPr>
      <w:rPr>
        <w:rFonts w:hint="default"/>
      </w:rPr>
    </w:lvl>
    <w:lvl w:ilvl="3">
      <w:start w:val="0"/>
      <w:numFmt w:val="bullet"/>
      <w:lvlText w:val="•"/>
      <w:lvlJc w:val="left"/>
      <w:pPr>
        <w:ind w:left="4593" w:hanging="722"/>
      </w:pPr>
      <w:rPr>
        <w:rFonts w:hint="default"/>
      </w:rPr>
    </w:lvl>
    <w:lvl w:ilvl="4">
      <w:start w:val="0"/>
      <w:numFmt w:val="bullet"/>
      <w:lvlText w:val="•"/>
      <w:lvlJc w:val="left"/>
      <w:pPr>
        <w:ind w:left="6071" w:hanging="722"/>
      </w:pPr>
      <w:rPr>
        <w:rFonts w:hint="default"/>
      </w:rPr>
    </w:lvl>
    <w:lvl w:ilvl="5">
      <w:start w:val="0"/>
      <w:numFmt w:val="bullet"/>
      <w:lvlText w:val="•"/>
      <w:lvlJc w:val="left"/>
      <w:pPr>
        <w:ind w:left="7549" w:hanging="722"/>
      </w:pPr>
      <w:rPr>
        <w:rFonts w:hint="default"/>
      </w:rPr>
    </w:lvl>
    <w:lvl w:ilvl="6">
      <w:start w:val="0"/>
      <w:numFmt w:val="bullet"/>
      <w:lvlText w:val="•"/>
      <w:lvlJc w:val="left"/>
      <w:pPr>
        <w:ind w:left="9027" w:hanging="722"/>
      </w:pPr>
      <w:rPr>
        <w:rFonts w:hint="default"/>
      </w:rPr>
    </w:lvl>
    <w:lvl w:ilvl="7">
      <w:start w:val="0"/>
      <w:numFmt w:val="bullet"/>
      <w:lvlText w:val="•"/>
      <w:lvlJc w:val="left"/>
      <w:pPr>
        <w:ind w:left="10505" w:hanging="722"/>
      </w:pPr>
      <w:rPr>
        <w:rFonts w:hint="default"/>
      </w:rPr>
    </w:lvl>
    <w:lvl w:ilvl="8">
      <w:start w:val="0"/>
      <w:numFmt w:val="bullet"/>
      <w:lvlText w:val="•"/>
      <w:lvlJc w:val="left"/>
      <w:pPr>
        <w:ind w:left="11983" w:hanging="722"/>
      </w:pPr>
      <w:rPr>
        <w:rFonts w:hint="default"/>
      </w:rPr>
    </w:lvl>
  </w:abstractNum>
  <w:abstractNum w:abstractNumId="8">
    <w:nsid w:val="2D4997E3"/>
    <w:multiLevelType w:val="hybridMultilevel"/>
    <w:tmpl w:val="00000000"/>
    <w:lvl w:ilvl="0">
      <w:start w:val="20"/>
      <w:numFmt w:val="decimal"/>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1637" w:hanging="541"/>
      </w:pPr>
      <w:rPr>
        <w:rFonts w:hint="default"/>
      </w:rPr>
    </w:lvl>
    <w:lvl w:ilvl="2">
      <w:start w:val="0"/>
      <w:numFmt w:val="bullet"/>
      <w:lvlText w:val="•"/>
      <w:lvlJc w:val="left"/>
      <w:pPr>
        <w:ind w:left="3115" w:hanging="541"/>
      </w:pPr>
      <w:rPr>
        <w:rFonts w:hint="default"/>
      </w:rPr>
    </w:lvl>
    <w:lvl w:ilvl="3">
      <w:start w:val="0"/>
      <w:numFmt w:val="bullet"/>
      <w:lvlText w:val="•"/>
      <w:lvlJc w:val="left"/>
      <w:pPr>
        <w:ind w:left="4593" w:hanging="541"/>
      </w:pPr>
      <w:rPr>
        <w:rFonts w:hint="default"/>
      </w:rPr>
    </w:lvl>
    <w:lvl w:ilvl="4">
      <w:start w:val="0"/>
      <w:numFmt w:val="bullet"/>
      <w:lvlText w:val="•"/>
      <w:lvlJc w:val="left"/>
      <w:pPr>
        <w:ind w:left="6071" w:hanging="541"/>
      </w:pPr>
      <w:rPr>
        <w:rFonts w:hint="default"/>
      </w:rPr>
    </w:lvl>
    <w:lvl w:ilvl="5">
      <w:start w:val="0"/>
      <w:numFmt w:val="bullet"/>
      <w:lvlText w:val="•"/>
      <w:lvlJc w:val="left"/>
      <w:pPr>
        <w:ind w:left="7549" w:hanging="541"/>
      </w:pPr>
      <w:rPr>
        <w:rFonts w:hint="default"/>
      </w:rPr>
    </w:lvl>
    <w:lvl w:ilvl="6">
      <w:start w:val="0"/>
      <w:numFmt w:val="bullet"/>
      <w:lvlText w:val="•"/>
      <w:lvlJc w:val="left"/>
      <w:pPr>
        <w:ind w:left="9027" w:hanging="541"/>
      </w:pPr>
      <w:rPr>
        <w:rFonts w:hint="default"/>
      </w:rPr>
    </w:lvl>
    <w:lvl w:ilvl="7">
      <w:start w:val="0"/>
      <w:numFmt w:val="bullet"/>
      <w:lvlText w:val="•"/>
      <w:lvlJc w:val="left"/>
      <w:pPr>
        <w:ind w:left="10505" w:hanging="541"/>
      </w:pPr>
      <w:rPr>
        <w:rFonts w:hint="default"/>
      </w:rPr>
    </w:lvl>
    <w:lvl w:ilvl="8">
      <w:start w:val="0"/>
      <w:numFmt w:val="bullet"/>
      <w:lvlText w:val="•"/>
      <w:lvlJc w:val="left"/>
      <w:pPr>
        <w:ind w:left="11983" w:hanging="541"/>
      </w:pPr>
      <w:rPr>
        <w:rFonts w:hint="default"/>
      </w:rPr>
    </w:lvl>
  </w:abstractNum>
  <w:abstractNum w:abstractNumId="9">
    <w:nsid w:val="2FFA9397"/>
    <w:multiLevelType w:val="hybridMultilevel"/>
    <w:tmpl w:val="00000000"/>
    <w:lvl w:ilvl="0">
      <w:start w:val="14"/>
      <w:numFmt w:val="decimal"/>
      <w:lvlText w:val="%1."/>
      <w:lvlJc w:val="left"/>
      <w:pPr>
        <w:ind w:left="881" w:hanging="722"/>
        <w:jc w:val="left"/>
      </w:pPr>
      <w:rPr>
        <w:rFonts w:ascii="宋体" w:eastAsia="宋体" w:hAnsi="宋体" w:cs="宋体" w:hint="default"/>
        <w:w w:val="100"/>
        <w:sz w:val="34"/>
        <w:szCs w:val="34"/>
      </w:rPr>
    </w:lvl>
    <w:lvl w:ilvl="1">
      <w:start w:val="0"/>
      <w:numFmt w:val="bullet"/>
      <w:lvlText w:val="•"/>
      <w:lvlJc w:val="left"/>
      <w:pPr>
        <w:ind w:left="2285" w:hanging="722"/>
      </w:pPr>
      <w:rPr>
        <w:rFonts w:hint="default"/>
      </w:rPr>
    </w:lvl>
    <w:lvl w:ilvl="2">
      <w:start w:val="0"/>
      <w:numFmt w:val="bullet"/>
      <w:lvlText w:val="•"/>
      <w:lvlJc w:val="left"/>
      <w:pPr>
        <w:ind w:left="3691" w:hanging="722"/>
      </w:pPr>
      <w:rPr>
        <w:rFonts w:hint="default"/>
      </w:rPr>
    </w:lvl>
    <w:lvl w:ilvl="3">
      <w:start w:val="0"/>
      <w:numFmt w:val="bullet"/>
      <w:lvlText w:val="•"/>
      <w:lvlJc w:val="left"/>
      <w:pPr>
        <w:ind w:left="5097" w:hanging="722"/>
      </w:pPr>
      <w:rPr>
        <w:rFonts w:hint="default"/>
      </w:rPr>
    </w:lvl>
    <w:lvl w:ilvl="4">
      <w:start w:val="0"/>
      <w:numFmt w:val="bullet"/>
      <w:lvlText w:val="•"/>
      <w:lvlJc w:val="left"/>
      <w:pPr>
        <w:ind w:left="6503" w:hanging="722"/>
      </w:pPr>
      <w:rPr>
        <w:rFonts w:hint="default"/>
      </w:rPr>
    </w:lvl>
    <w:lvl w:ilvl="5">
      <w:start w:val="0"/>
      <w:numFmt w:val="bullet"/>
      <w:lvlText w:val="•"/>
      <w:lvlJc w:val="left"/>
      <w:pPr>
        <w:ind w:left="7909" w:hanging="722"/>
      </w:pPr>
      <w:rPr>
        <w:rFonts w:hint="default"/>
      </w:rPr>
    </w:lvl>
    <w:lvl w:ilvl="6">
      <w:start w:val="0"/>
      <w:numFmt w:val="bullet"/>
      <w:lvlText w:val="•"/>
      <w:lvlJc w:val="left"/>
      <w:pPr>
        <w:ind w:left="9315" w:hanging="722"/>
      </w:pPr>
      <w:rPr>
        <w:rFonts w:hint="default"/>
      </w:rPr>
    </w:lvl>
    <w:lvl w:ilvl="7">
      <w:start w:val="0"/>
      <w:numFmt w:val="bullet"/>
      <w:lvlText w:val="•"/>
      <w:lvlJc w:val="left"/>
      <w:pPr>
        <w:ind w:left="10721" w:hanging="722"/>
      </w:pPr>
      <w:rPr>
        <w:rFonts w:hint="default"/>
      </w:rPr>
    </w:lvl>
    <w:lvl w:ilvl="8">
      <w:start w:val="0"/>
      <w:numFmt w:val="bullet"/>
      <w:lvlText w:val="•"/>
      <w:lvlJc w:val="left"/>
      <w:pPr>
        <w:ind w:left="12127" w:hanging="722"/>
      </w:pPr>
      <w:rPr>
        <w:rFonts w:hint="default"/>
      </w:rPr>
    </w:lvl>
  </w:abstractNum>
  <w:abstractNum w:abstractNumId="10">
    <w:nsid w:val="36DBA7A2"/>
    <w:multiLevelType w:val="hybridMultilevel"/>
    <w:tmpl w:val="00000000"/>
    <w:lvl w:ilvl="0">
      <w:start w:val="80"/>
      <w:numFmt w:val="decimal"/>
      <w:lvlText w:val="%1."/>
      <w:lvlJc w:val="left"/>
      <w:pPr>
        <w:ind w:left="700" w:hanging="541"/>
        <w:jc w:val="left"/>
      </w:pPr>
      <w:rPr>
        <w:rFonts w:ascii="宋体" w:eastAsia="宋体" w:hAnsi="宋体" w:cs="宋体" w:hint="default"/>
        <w:w w:val="100"/>
        <w:sz w:val="34"/>
        <w:szCs w:val="34"/>
      </w:rPr>
    </w:lvl>
    <w:lvl w:ilvl="1">
      <w:start w:val="0"/>
      <w:numFmt w:val="bullet"/>
      <w:lvlText w:val="•"/>
      <w:lvlJc w:val="left"/>
      <w:pPr>
        <w:ind w:left="700" w:hanging="541"/>
      </w:pPr>
      <w:rPr>
        <w:rFonts w:hint="default"/>
      </w:rPr>
    </w:lvl>
    <w:lvl w:ilvl="2">
      <w:start w:val="0"/>
      <w:numFmt w:val="bullet"/>
      <w:lvlText w:val="•"/>
      <w:lvlJc w:val="left"/>
      <w:pPr>
        <w:ind w:left="2282" w:hanging="541"/>
      </w:pPr>
      <w:rPr>
        <w:rFonts w:hint="default"/>
      </w:rPr>
    </w:lvl>
    <w:lvl w:ilvl="3">
      <w:start w:val="0"/>
      <w:numFmt w:val="bullet"/>
      <w:lvlText w:val="•"/>
      <w:lvlJc w:val="left"/>
      <w:pPr>
        <w:ind w:left="3864" w:hanging="541"/>
      </w:pPr>
      <w:rPr>
        <w:rFonts w:hint="default"/>
      </w:rPr>
    </w:lvl>
    <w:lvl w:ilvl="4">
      <w:start w:val="0"/>
      <w:numFmt w:val="bullet"/>
      <w:lvlText w:val="•"/>
      <w:lvlJc w:val="left"/>
      <w:pPr>
        <w:ind w:left="5446" w:hanging="541"/>
      </w:pPr>
      <w:rPr>
        <w:rFonts w:hint="default"/>
      </w:rPr>
    </w:lvl>
    <w:lvl w:ilvl="5">
      <w:start w:val="0"/>
      <w:numFmt w:val="bullet"/>
      <w:lvlText w:val="•"/>
      <w:lvlJc w:val="left"/>
      <w:pPr>
        <w:ind w:left="7028" w:hanging="541"/>
      </w:pPr>
      <w:rPr>
        <w:rFonts w:hint="default"/>
      </w:rPr>
    </w:lvl>
    <w:lvl w:ilvl="6">
      <w:start w:val="0"/>
      <w:numFmt w:val="bullet"/>
      <w:lvlText w:val="•"/>
      <w:lvlJc w:val="left"/>
      <w:pPr>
        <w:ind w:left="8610" w:hanging="541"/>
      </w:pPr>
      <w:rPr>
        <w:rFonts w:hint="default"/>
      </w:rPr>
    </w:lvl>
    <w:lvl w:ilvl="7">
      <w:start w:val="0"/>
      <w:numFmt w:val="bullet"/>
      <w:lvlText w:val="•"/>
      <w:lvlJc w:val="left"/>
      <w:pPr>
        <w:ind w:left="10193" w:hanging="541"/>
      </w:pPr>
      <w:rPr>
        <w:rFonts w:hint="default"/>
      </w:rPr>
    </w:lvl>
    <w:lvl w:ilvl="8">
      <w:start w:val="0"/>
      <w:numFmt w:val="bullet"/>
      <w:lvlText w:val="•"/>
      <w:lvlJc w:val="left"/>
      <w:pPr>
        <w:ind w:left="11775" w:hanging="541"/>
      </w:pPr>
      <w:rPr>
        <w:rFonts w:hint="default"/>
      </w:rPr>
    </w:lvl>
  </w:abstractNum>
  <w:abstractNum w:abstractNumId="11">
    <w:nsid w:val="3A15ACBF"/>
    <w:multiLevelType w:val="hybridMultilevel"/>
    <w:tmpl w:val="00000000"/>
    <w:lvl w:ilvl="0">
      <w:start w:val="1"/>
      <w:numFmt w:val="decimal"/>
      <w:lvlText w:val="%1."/>
      <w:lvlJc w:val="left"/>
      <w:pPr>
        <w:ind w:left="790" w:hanging="631"/>
        <w:jc w:val="left"/>
      </w:pPr>
      <w:rPr>
        <w:rFonts w:hint="default"/>
        <w:w w:val="100"/>
      </w:rPr>
    </w:lvl>
    <w:lvl w:ilvl="1">
      <w:start w:val="0"/>
      <w:numFmt w:val="bullet"/>
      <w:lvlText w:val="•"/>
      <w:lvlJc w:val="left"/>
      <w:pPr>
        <w:ind w:left="2213" w:hanging="631"/>
      </w:pPr>
      <w:rPr>
        <w:rFonts w:hint="default"/>
      </w:rPr>
    </w:lvl>
    <w:lvl w:ilvl="2">
      <w:start w:val="0"/>
      <w:numFmt w:val="bullet"/>
      <w:lvlText w:val="•"/>
      <w:lvlJc w:val="left"/>
      <w:pPr>
        <w:ind w:left="3627" w:hanging="631"/>
      </w:pPr>
      <w:rPr>
        <w:rFonts w:hint="default"/>
      </w:rPr>
    </w:lvl>
    <w:lvl w:ilvl="3">
      <w:start w:val="0"/>
      <w:numFmt w:val="bullet"/>
      <w:lvlText w:val="•"/>
      <w:lvlJc w:val="left"/>
      <w:pPr>
        <w:ind w:left="5041" w:hanging="631"/>
      </w:pPr>
      <w:rPr>
        <w:rFonts w:hint="default"/>
      </w:rPr>
    </w:lvl>
    <w:lvl w:ilvl="4">
      <w:start w:val="0"/>
      <w:numFmt w:val="bullet"/>
      <w:lvlText w:val="•"/>
      <w:lvlJc w:val="left"/>
      <w:pPr>
        <w:ind w:left="6455" w:hanging="631"/>
      </w:pPr>
      <w:rPr>
        <w:rFonts w:hint="default"/>
      </w:rPr>
    </w:lvl>
    <w:lvl w:ilvl="5">
      <w:start w:val="0"/>
      <w:numFmt w:val="bullet"/>
      <w:lvlText w:val="•"/>
      <w:lvlJc w:val="left"/>
      <w:pPr>
        <w:ind w:left="7869" w:hanging="631"/>
      </w:pPr>
      <w:rPr>
        <w:rFonts w:hint="default"/>
      </w:rPr>
    </w:lvl>
    <w:lvl w:ilvl="6">
      <w:start w:val="0"/>
      <w:numFmt w:val="bullet"/>
      <w:lvlText w:val="•"/>
      <w:lvlJc w:val="left"/>
      <w:pPr>
        <w:ind w:left="9283" w:hanging="631"/>
      </w:pPr>
      <w:rPr>
        <w:rFonts w:hint="default"/>
      </w:rPr>
    </w:lvl>
    <w:lvl w:ilvl="7">
      <w:start w:val="0"/>
      <w:numFmt w:val="bullet"/>
      <w:lvlText w:val="•"/>
      <w:lvlJc w:val="left"/>
      <w:pPr>
        <w:ind w:left="10697" w:hanging="631"/>
      </w:pPr>
      <w:rPr>
        <w:rFonts w:hint="default"/>
      </w:rPr>
    </w:lvl>
    <w:lvl w:ilvl="8">
      <w:start w:val="0"/>
      <w:numFmt w:val="bullet"/>
      <w:lvlText w:val="•"/>
      <w:lvlJc w:val="left"/>
      <w:pPr>
        <w:ind w:left="12111" w:hanging="631"/>
      </w:pPr>
      <w:rPr>
        <w:rFonts w:hint="default"/>
      </w:rPr>
    </w:lvl>
  </w:abstractNum>
  <w:abstractNum w:abstractNumId="12">
    <w:nsid w:val="4A50B54D"/>
    <w:multiLevelType w:val="hybridMultilevel"/>
    <w:tmpl w:val="00000000"/>
    <w:lvl w:ilvl="0">
      <w:start w:val="1"/>
      <w:numFmt w:val="decimal"/>
      <w:lvlText w:val="%1."/>
      <w:lvlJc w:val="left"/>
      <w:pPr>
        <w:ind w:left="790" w:hanging="631"/>
        <w:jc w:val="left"/>
      </w:pPr>
      <w:rPr>
        <w:rFonts w:ascii="宋体" w:eastAsia="宋体" w:hAnsi="宋体" w:cs="宋体" w:hint="default"/>
        <w:w w:val="100"/>
        <w:sz w:val="36"/>
        <w:szCs w:val="36"/>
      </w:rPr>
    </w:lvl>
    <w:lvl w:ilvl="1">
      <w:start w:val="1"/>
      <w:numFmt w:val="decimal"/>
      <w:lvlText w:val="%2."/>
      <w:lvlJc w:val="left"/>
      <w:pPr>
        <w:ind w:left="1420" w:hanging="630"/>
        <w:jc w:val="left"/>
      </w:pPr>
      <w:rPr>
        <w:rFonts w:ascii="宋体" w:eastAsia="宋体" w:hAnsi="宋体" w:cs="宋体" w:hint="default"/>
        <w:w w:val="100"/>
        <w:sz w:val="36"/>
        <w:szCs w:val="36"/>
      </w:rPr>
    </w:lvl>
    <w:lvl w:ilvl="2">
      <w:start w:val="0"/>
      <w:numFmt w:val="bullet"/>
      <w:lvlText w:val="•"/>
      <w:lvlJc w:val="left"/>
      <w:pPr>
        <w:ind w:left="2922" w:hanging="630"/>
      </w:pPr>
      <w:rPr>
        <w:rFonts w:hint="default"/>
      </w:rPr>
    </w:lvl>
    <w:lvl w:ilvl="3">
      <w:start w:val="0"/>
      <w:numFmt w:val="bullet"/>
      <w:lvlText w:val="•"/>
      <w:lvlJc w:val="left"/>
      <w:pPr>
        <w:ind w:left="4424" w:hanging="630"/>
      </w:pPr>
      <w:rPr>
        <w:rFonts w:hint="default"/>
      </w:rPr>
    </w:lvl>
    <w:lvl w:ilvl="4">
      <w:start w:val="0"/>
      <w:numFmt w:val="bullet"/>
      <w:lvlText w:val="•"/>
      <w:lvlJc w:val="left"/>
      <w:pPr>
        <w:ind w:left="5926" w:hanging="630"/>
      </w:pPr>
      <w:rPr>
        <w:rFonts w:hint="default"/>
      </w:rPr>
    </w:lvl>
    <w:lvl w:ilvl="5">
      <w:start w:val="0"/>
      <w:numFmt w:val="bullet"/>
      <w:lvlText w:val="•"/>
      <w:lvlJc w:val="left"/>
      <w:pPr>
        <w:ind w:left="7428" w:hanging="630"/>
      </w:pPr>
      <w:rPr>
        <w:rFonts w:hint="default"/>
      </w:rPr>
    </w:lvl>
    <w:lvl w:ilvl="6">
      <w:start w:val="0"/>
      <w:numFmt w:val="bullet"/>
      <w:lvlText w:val="•"/>
      <w:lvlJc w:val="left"/>
      <w:pPr>
        <w:ind w:left="8930" w:hanging="630"/>
      </w:pPr>
      <w:rPr>
        <w:rFonts w:hint="default"/>
      </w:rPr>
    </w:lvl>
    <w:lvl w:ilvl="7">
      <w:start w:val="0"/>
      <w:numFmt w:val="bullet"/>
      <w:lvlText w:val="•"/>
      <w:lvlJc w:val="left"/>
      <w:pPr>
        <w:ind w:left="10433" w:hanging="630"/>
      </w:pPr>
      <w:rPr>
        <w:rFonts w:hint="default"/>
      </w:rPr>
    </w:lvl>
    <w:lvl w:ilvl="8">
      <w:start w:val="0"/>
      <w:numFmt w:val="bullet"/>
      <w:lvlText w:val="•"/>
      <w:lvlJc w:val="left"/>
      <w:pPr>
        <w:ind w:left="11935" w:hanging="630"/>
      </w:pPr>
      <w:rPr>
        <w:rFonts w:hint="default"/>
      </w:rPr>
    </w:lvl>
  </w:abstractNum>
  <w:abstractNum w:abstractNumId="13">
    <w:nsid w:val="565F5DD4"/>
    <w:multiLevelType w:val="hybridMultilevel"/>
    <w:tmpl w:val="00000000"/>
    <w:lvl w:ilvl="0">
      <w:start w:val="122"/>
      <w:numFmt w:val="decimal"/>
      <w:lvlText w:val="%1."/>
      <w:lvlJc w:val="left"/>
      <w:pPr>
        <w:ind w:left="880" w:hanging="721"/>
        <w:jc w:val="left"/>
      </w:pPr>
      <w:rPr>
        <w:rFonts w:ascii="宋体" w:eastAsia="宋体" w:hAnsi="宋体" w:cs="宋体" w:hint="default"/>
        <w:w w:val="100"/>
        <w:sz w:val="34"/>
        <w:szCs w:val="34"/>
      </w:rPr>
    </w:lvl>
    <w:lvl w:ilvl="1">
      <w:start w:val="0"/>
      <w:numFmt w:val="bullet"/>
      <w:lvlText w:val="•"/>
      <w:lvlJc w:val="left"/>
      <w:pPr>
        <w:ind w:left="2285" w:hanging="721"/>
      </w:pPr>
      <w:rPr>
        <w:rFonts w:hint="default"/>
      </w:rPr>
    </w:lvl>
    <w:lvl w:ilvl="2">
      <w:start w:val="0"/>
      <w:numFmt w:val="bullet"/>
      <w:lvlText w:val="•"/>
      <w:lvlJc w:val="left"/>
      <w:pPr>
        <w:ind w:left="3691" w:hanging="721"/>
      </w:pPr>
      <w:rPr>
        <w:rFonts w:hint="default"/>
      </w:rPr>
    </w:lvl>
    <w:lvl w:ilvl="3">
      <w:start w:val="0"/>
      <w:numFmt w:val="bullet"/>
      <w:lvlText w:val="•"/>
      <w:lvlJc w:val="left"/>
      <w:pPr>
        <w:ind w:left="5097" w:hanging="721"/>
      </w:pPr>
      <w:rPr>
        <w:rFonts w:hint="default"/>
      </w:rPr>
    </w:lvl>
    <w:lvl w:ilvl="4">
      <w:start w:val="0"/>
      <w:numFmt w:val="bullet"/>
      <w:lvlText w:val="•"/>
      <w:lvlJc w:val="left"/>
      <w:pPr>
        <w:ind w:left="6503" w:hanging="721"/>
      </w:pPr>
      <w:rPr>
        <w:rFonts w:hint="default"/>
      </w:rPr>
    </w:lvl>
    <w:lvl w:ilvl="5">
      <w:start w:val="0"/>
      <w:numFmt w:val="bullet"/>
      <w:lvlText w:val="•"/>
      <w:lvlJc w:val="left"/>
      <w:pPr>
        <w:ind w:left="7909" w:hanging="721"/>
      </w:pPr>
      <w:rPr>
        <w:rFonts w:hint="default"/>
      </w:rPr>
    </w:lvl>
    <w:lvl w:ilvl="6">
      <w:start w:val="0"/>
      <w:numFmt w:val="bullet"/>
      <w:lvlText w:val="•"/>
      <w:lvlJc w:val="left"/>
      <w:pPr>
        <w:ind w:left="9315" w:hanging="721"/>
      </w:pPr>
      <w:rPr>
        <w:rFonts w:hint="default"/>
      </w:rPr>
    </w:lvl>
    <w:lvl w:ilvl="7">
      <w:start w:val="0"/>
      <w:numFmt w:val="bullet"/>
      <w:lvlText w:val="•"/>
      <w:lvlJc w:val="left"/>
      <w:pPr>
        <w:ind w:left="10721" w:hanging="721"/>
      </w:pPr>
      <w:rPr>
        <w:rFonts w:hint="default"/>
      </w:rPr>
    </w:lvl>
    <w:lvl w:ilvl="8">
      <w:start w:val="0"/>
      <w:numFmt w:val="bullet"/>
      <w:lvlText w:val="•"/>
      <w:lvlJc w:val="left"/>
      <w:pPr>
        <w:ind w:left="12127" w:hanging="721"/>
      </w:pPr>
      <w:rPr>
        <w:rFonts w:hint="default"/>
      </w:rPr>
    </w:lvl>
  </w:abstractNum>
  <w:abstractNum w:abstractNumId="14">
    <w:nsid w:val="67839041"/>
    <w:multiLevelType w:val="hybridMultilevel"/>
    <w:tmpl w:val="00000000"/>
    <w:lvl w:ilvl="0">
      <w:start w:val="2"/>
      <w:numFmt w:val="decimal"/>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1637" w:hanging="541"/>
      </w:pPr>
      <w:rPr>
        <w:rFonts w:hint="default"/>
      </w:rPr>
    </w:lvl>
    <w:lvl w:ilvl="2">
      <w:start w:val="0"/>
      <w:numFmt w:val="bullet"/>
      <w:lvlText w:val="•"/>
      <w:lvlJc w:val="left"/>
      <w:pPr>
        <w:ind w:left="3115" w:hanging="541"/>
      </w:pPr>
      <w:rPr>
        <w:rFonts w:hint="default"/>
      </w:rPr>
    </w:lvl>
    <w:lvl w:ilvl="3">
      <w:start w:val="0"/>
      <w:numFmt w:val="bullet"/>
      <w:lvlText w:val="•"/>
      <w:lvlJc w:val="left"/>
      <w:pPr>
        <w:ind w:left="4593" w:hanging="541"/>
      </w:pPr>
      <w:rPr>
        <w:rFonts w:hint="default"/>
      </w:rPr>
    </w:lvl>
    <w:lvl w:ilvl="4">
      <w:start w:val="0"/>
      <w:numFmt w:val="bullet"/>
      <w:lvlText w:val="•"/>
      <w:lvlJc w:val="left"/>
      <w:pPr>
        <w:ind w:left="6071" w:hanging="541"/>
      </w:pPr>
      <w:rPr>
        <w:rFonts w:hint="default"/>
      </w:rPr>
    </w:lvl>
    <w:lvl w:ilvl="5">
      <w:start w:val="0"/>
      <w:numFmt w:val="bullet"/>
      <w:lvlText w:val="•"/>
      <w:lvlJc w:val="left"/>
      <w:pPr>
        <w:ind w:left="7549" w:hanging="541"/>
      </w:pPr>
      <w:rPr>
        <w:rFonts w:hint="default"/>
      </w:rPr>
    </w:lvl>
    <w:lvl w:ilvl="6">
      <w:start w:val="0"/>
      <w:numFmt w:val="bullet"/>
      <w:lvlText w:val="•"/>
      <w:lvlJc w:val="left"/>
      <w:pPr>
        <w:ind w:left="9027" w:hanging="541"/>
      </w:pPr>
      <w:rPr>
        <w:rFonts w:hint="default"/>
      </w:rPr>
    </w:lvl>
    <w:lvl w:ilvl="7">
      <w:start w:val="0"/>
      <w:numFmt w:val="bullet"/>
      <w:lvlText w:val="•"/>
      <w:lvlJc w:val="left"/>
      <w:pPr>
        <w:ind w:left="10505" w:hanging="541"/>
      </w:pPr>
      <w:rPr>
        <w:rFonts w:hint="default"/>
      </w:rPr>
    </w:lvl>
    <w:lvl w:ilvl="8">
      <w:start w:val="0"/>
      <w:numFmt w:val="bullet"/>
      <w:lvlText w:val="•"/>
      <w:lvlJc w:val="left"/>
      <w:pPr>
        <w:ind w:left="11983" w:hanging="541"/>
      </w:pPr>
      <w:rPr>
        <w:rFonts w:hint="default"/>
      </w:rPr>
    </w:lvl>
  </w:abstractNum>
  <w:abstractNum w:abstractNumId="15">
    <w:nsid w:val="6ED308CB"/>
    <w:multiLevelType w:val="hybridMultilevel"/>
    <w:tmpl w:val="00000000"/>
    <w:lvl w:ilvl="0">
      <w:start w:val="1"/>
      <w:numFmt w:val="upperLetter"/>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1637" w:hanging="541"/>
      </w:pPr>
      <w:rPr>
        <w:rFonts w:hint="default"/>
      </w:rPr>
    </w:lvl>
    <w:lvl w:ilvl="2">
      <w:start w:val="0"/>
      <w:numFmt w:val="bullet"/>
      <w:lvlText w:val="•"/>
      <w:lvlJc w:val="left"/>
      <w:pPr>
        <w:ind w:left="3115" w:hanging="541"/>
      </w:pPr>
      <w:rPr>
        <w:rFonts w:hint="default"/>
      </w:rPr>
    </w:lvl>
    <w:lvl w:ilvl="3">
      <w:start w:val="0"/>
      <w:numFmt w:val="bullet"/>
      <w:lvlText w:val="•"/>
      <w:lvlJc w:val="left"/>
      <w:pPr>
        <w:ind w:left="4593" w:hanging="541"/>
      </w:pPr>
      <w:rPr>
        <w:rFonts w:hint="default"/>
      </w:rPr>
    </w:lvl>
    <w:lvl w:ilvl="4">
      <w:start w:val="0"/>
      <w:numFmt w:val="bullet"/>
      <w:lvlText w:val="•"/>
      <w:lvlJc w:val="left"/>
      <w:pPr>
        <w:ind w:left="6071" w:hanging="541"/>
      </w:pPr>
      <w:rPr>
        <w:rFonts w:hint="default"/>
      </w:rPr>
    </w:lvl>
    <w:lvl w:ilvl="5">
      <w:start w:val="0"/>
      <w:numFmt w:val="bullet"/>
      <w:lvlText w:val="•"/>
      <w:lvlJc w:val="left"/>
      <w:pPr>
        <w:ind w:left="7549" w:hanging="541"/>
      </w:pPr>
      <w:rPr>
        <w:rFonts w:hint="default"/>
      </w:rPr>
    </w:lvl>
    <w:lvl w:ilvl="6">
      <w:start w:val="0"/>
      <w:numFmt w:val="bullet"/>
      <w:lvlText w:val="•"/>
      <w:lvlJc w:val="left"/>
      <w:pPr>
        <w:ind w:left="9027" w:hanging="541"/>
      </w:pPr>
      <w:rPr>
        <w:rFonts w:hint="default"/>
      </w:rPr>
    </w:lvl>
    <w:lvl w:ilvl="7">
      <w:start w:val="0"/>
      <w:numFmt w:val="bullet"/>
      <w:lvlText w:val="•"/>
      <w:lvlJc w:val="left"/>
      <w:pPr>
        <w:ind w:left="10505" w:hanging="541"/>
      </w:pPr>
      <w:rPr>
        <w:rFonts w:hint="default"/>
      </w:rPr>
    </w:lvl>
    <w:lvl w:ilvl="8">
      <w:start w:val="0"/>
      <w:numFmt w:val="bullet"/>
      <w:lvlText w:val="•"/>
      <w:lvlJc w:val="left"/>
      <w:pPr>
        <w:ind w:left="11983" w:hanging="541"/>
      </w:pPr>
      <w:rPr>
        <w:rFonts w:hint="default"/>
      </w:rPr>
    </w:lvl>
  </w:abstractNum>
  <w:abstractNum w:abstractNumId="16">
    <w:nsid w:val="71CC3ACE"/>
    <w:multiLevelType w:val="hybridMultilevel"/>
    <w:tmpl w:val="00000000"/>
    <w:lvl w:ilvl="0">
      <w:start w:val="1"/>
      <w:numFmt w:val="upperLetter"/>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1637" w:hanging="541"/>
      </w:pPr>
      <w:rPr>
        <w:rFonts w:hint="default"/>
      </w:rPr>
    </w:lvl>
    <w:lvl w:ilvl="2">
      <w:start w:val="0"/>
      <w:numFmt w:val="bullet"/>
      <w:lvlText w:val="•"/>
      <w:lvlJc w:val="left"/>
      <w:pPr>
        <w:ind w:left="3115" w:hanging="541"/>
      </w:pPr>
      <w:rPr>
        <w:rFonts w:hint="default"/>
      </w:rPr>
    </w:lvl>
    <w:lvl w:ilvl="3">
      <w:start w:val="0"/>
      <w:numFmt w:val="bullet"/>
      <w:lvlText w:val="•"/>
      <w:lvlJc w:val="left"/>
      <w:pPr>
        <w:ind w:left="4593" w:hanging="541"/>
      </w:pPr>
      <w:rPr>
        <w:rFonts w:hint="default"/>
      </w:rPr>
    </w:lvl>
    <w:lvl w:ilvl="4">
      <w:start w:val="0"/>
      <w:numFmt w:val="bullet"/>
      <w:lvlText w:val="•"/>
      <w:lvlJc w:val="left"/>
      <w:pPr>
        <w:ind w:left="6071" w:hanging="541"/>
      </w:pPr>
      <w:rPr>
        <w:rFonts w:hint="default"/>
      </w:rPr>
    </w:lvl>
    <w:lvl w:ilvl="5">
      <w:start w:val="0"/>
      <w:numFmt w:val="bullet"/>
      <w:lvlText w:val="•"/>
      <w:lvlJc w:val="left"/>
      <w:pPr>
        <w:ind w:left="7549" w:hanging="541"/>
      </w:pPr>
      <w:rPr>
        <w:rFonts w:hint="default"/>
      </w:rPr>
    </w:lvl>
    <w:lvl w:ilvl="6">
      <w:start w:val="0"/>
      <w:numFmt w:val="bullet"/>
      <w:lvlText w:val="•"/>
      <w:lvlJc w:val="left"/>
      <w:pPr>
        <w:ind w:left="9027" w:hanging="541"/>
      </w:pPr>
      <w:rPr>
        <w:rFonts w:hint="default"/>
      </w:rPr>
    </w:lvl>
    <w:lvl w:ilvl="7">
      <w:start w:val="0"/>
      <w:numFmt w:val="bullet"/>
      <w:lvlText w:val="•"/>
      <w:lvlJc w:val="left"/>
      <w:pPr>
        <w:ind w:left="10505" w:hanging="541"/>
      </w:pPr>
      <w:rPr>
        <w:rFonts w:hint="default"/>
      </w:rPr>
    </w:lvl>
    <w:lvl w:ilvl="8">
      <w:start w:val="0"/>
      <w:numFmt w:val="bullet"/>
      <w:lvlText w:val="•"/>
      <w:lvlJc w:val="left"/>
      <w:pPr>
        <w:ind w:left="11983" w:hanging="541"/>
      </w:pPr>
      <w:rPr>
        <w:rFonts w:hint="default"/>
      </w:rPr>
    </w:lvl>
  </w:abstractNum>
  <w:abstractNum w:abstractNumId="17">
    <w:nsid w:val="7380F7CA"/>
    <w:multiLevelType w:val="hybridMultilevel"/>
    <w:tmpl w:val="00000000"/>
    <w:lvl w:ilvl="0">
      <w:start w:val="44"/>
      <w:numFmt w:val="decimal"/>
      <w:lvlText w:val="%1."/>
      <w:lvlJc w:val="left"/>
      <w:pPr>
        <w:ind w:left="790" w:hanging="631"/>
        <w:jc w:val="left"/>
      </w:pPr>
      <w:rPr>
        <w:rFonts w:hint="default"/>
        <w:w w:val="102"/>
      </w:rPr>
    </w:lvl>
    <w:lvl w:ilvl="1">
      <w:start w:val="0"/>
      <w:numFmt w:val="bullet"/>
      <w:lvlText w:val="•"/>
      <w:lvlJc w:val="left"/>
      <w:pPr>
        <w:ind w:left="2213" w:hanging="631"/>
      </w:pPr>
      <w:rPr>
        <w:rFonts w:hint="default"/>
      </w:rPr>
    </w:lvl>
    <w:lvl w:ilvl="2">
      <w:start w:val="0"/>
      <w:numFmt w:val="bullet"/>
      <w:lvlText w:val="•"/>
      <w:lvlJc w:val="left"/>
      <w:pPr>
        <w:ind w:left="3627" w:hanging="631"/>
      </w:pPr>
      <w:rPr>
        <w:rFonts w:hint="default"/>
      </w:rPr>
    </w:lvl>
    <w:lvl w:ilvl="3">
      <w:start w:val="0"/>
      <w:numFmt w:val="bullet"/>
      <w:lvlText w:val="•"/>
      <w:lvlJc w:val="left"/>
      <w:pPr>
        <w:ind w:left="5041" w:hanging="631"/>
      </w:pPr>
      <w:rPr>
        <w:rFonts w:hint="default"/>
      </w:rPr>
    </w:lvl>
    <w:lvl w:ilvl="4">
      <w:start w:val="0"/>
      <w:numFmt w:val="bullet"/>
      <w:lvlText w:val="•"/>
      <w:lvlJc w:val="left"/>
      <w:pPr>
        <w:ind w:left="6455" w:hanging="631"/>
      </w:pPr>
      <w:rPr>
        <w:rFonts w:hint="default"/>
      </w:rPr>
    </w:lvl>
    <w:lvl w:ilvl="5">
      <w:start w:val="0"/>
      <w:numFmt w:val="bullet"/>
      <w:lvlText w:val="•"/>
      <w:lvlJc w:val="left"/>
      <w:pPr>
        <w:ind w:left="7869" w:hanging="631"/>
      </w:pPr>
      <w:rPr>
        <w:rFonts w:hint="default"/>
      </w:rPr>
    </w:lvl>
    <w:lvl w:ilvl="6">
      <w:start w:val="0"/>
      <w:numFmt w:val="bullet"/>
      <w:lvlText w:val="•"/>
      <w:lvlJc w:val="left"/>
      <w:pPr>
        <w:ind w:left="9283" w:hanging="631"/>
      </w:pPr>
      <w:rPr>
        <w:rFonts w:hint="default"/>
      </w:rPr>
    </w:lvl>
    <w:lvl w:ilvl="7">
      <w:start w:val="0"/>
      <w:numFmt w:val="bullet"/>
      <w:lvlText w:val="•"/>
      <w:lvlJc w:val="left"/>
      <w:pPr>
        <w:ind w:left="10697" w:hanging="631"/>
      </w:pPr>
      <w:rPr>
        <w:rFonts w:hint="default"/>
      </w:rPr>
    </w:lvl>
    <w:lvl w:ilvl="8">
      <w:start w:val="0"/>
      <w:numFmt w:val="bullet"/>
      <w:lvlText w:val="•"/>
      <w:lvlJc w:val="left"/>
      <w:pPr>
        <w:ind w:left="12111" w:hanging="631"/>
      </w:pPr>
      <w:rPr>
        <w:rFonts w:hint="default"/>
      </w:rPr>
    </w:lvl>
  </w:abstractNum>
  <w:abstractNum w:abstractNumId="18">
    <w:nsid w:val="7779BFE6"/>
    <w:multiLevelType w:val="hybridMultilevel"/>
    <w:tmpl w:val="00000000"/>
    <w:lvl w:ilvl="0">
      <w:start w:val="60"/>
      <w:numFmt w:val="decimal"/>
      <w:lvlText w:val="%1."/>
      <w:lvlJc w:val="left"/>
      <w:pPr>
        <w:ind w:left="159" w:hanging="541"/>
        <w:jc w:val="left"/>
      </w:pPr>
      <w:rPr>
        <w:rFonts w:ascii="宋体" w:eastAsia="宋体" w:hAnsi="宋体" w:cs="宋体" w:hint="default"/>
        <w:w w:val="100"/>
        <w:sz w:val="34"/>
        <w:szCs w:val="34"/>
      </w:rPr>
    </w:lvl>
    <w:lvl w:ilvl="1">
      <w:start w:val="0"/>
      <w:numFmt w:val="bullet"/>
      <w:lvlText w:val="•"/>
      <w:lvlJc w:val="left"/>
      <w:pPr>
        <w:ind w:left="700" w:hanging="541"/>
      </w:pPr>
      <w:rPr>
        <w:rFonts w:hint="default"/>
      </w:rPr>
    </w:lvl>
    <w:lvl w:ilvl="2">
      <w:start w:val="0"/>
      <w:numFmt w:val="bullet"/>
      <w:lvlText w:val="•"/>
      <w:lvlJc w:val="left"/>
      <w:pPr>
        <w:ind w:left="2282" w:hanging="541"/>
      </w:pPr>
      <w:rPr>
        <w:rFonts w:hint="default"/>
      </w:rPr>
    </w:lvl>
    <w:lvl w:ilvl="3">
      <w:start w:val="0"/>
      <w:numFmt w:val="bullet"/>
      <w:lvlText w:val="•"/>
      <w:lvlJc w:val="left"/>
      <w:pPr>
        <w:ind w:left="3864" w:hanging="541"/>
      </w:pPr>
      <w:rPr>
        <w:rFonts w:hint="default"/>
      </w:rPr>
    </w:lvl>
    <w:lvl w:ilvl="4">
      <w:start w:val="0"/>
      <w:numFmt w:val="bullet"/>
      <w:lvlText w:val="•"/>
      <w:lvlJc w:val="left"/>
      <w:pPr>
        <w:ind w:left="5446" w:hanging="541"/>
      </w:pPr>
      <w:rPr>
        <w:rFonts w:hint="default"/>
      </w:rPr>
    </w:lvl>
    <w:lvl w:ilvl="5">
      <w:start w:val="0"/>
      <w:numFmt w:val="bullet"/>
      <w:lvlText w:val="•"/>
      <w:lvlJc w:val="left"/>
      <w:pPr>
        <w:ind w:left="7028" w:hanging="541"/>
      </w:pPr>
      <w:rPr>
        <w:rFonts w:hint="default"/>
      </w:rPr>
    </w:lvl>
    <w:lvl w:ilvl="6">
      <w:start w:val="0"/>
      <w:numFmt w:val="bullet"/>
      <w:lvlText w:val="•"/>
      <w:lvlJc w:val="left"/>
      <w:pPr>
        <w:ind w:left="8610" w:hanging="541"/>
      </w:pPr>
      <w:rPr>
        <w:rFonts w:hint="default"/>
      </w:rPr>
    </w:lvl>
    <w:lvl w:ilvl="7">
      <w:start w:val="0"/>
      <w:numFmt w:val="bullet"/>
      <w:lvlText w:val="•"/>
      <w:lvlJc w:val="left"/>
      <w:pPr>
        <w:ind w:left="10193" w:hanging="541"/>
      </w:pPr>
      <w:rPr>
        <w:rFonts w:hint="default"/>
      </w:rPr>
    </w:lvl>
    <w:lvl w:ilvl="8">
      <w:start w:val="0"/>
      <w:numFmt w:val="bullet"/>
      <w:lvlText w:val="•"/>
      <w:lvlJc w:val="left"/>
      <w:pPr>
        <w:ind w:left="11775" w:hanging="541"/>
      </w:pPr>
      <w:rPr>
        <w:rFonts w:hint="default"/>
      </w:rPr>
    </w:lvl>
  </w:abstractNum>
  <w:abstractNum w:abstractNumId="19">
    <w:nsid w:val="79CD5C13"/>
    <w:multiLevelType w:val="hybridMultilevel"/>
    <w:tmpl w:val="00000000"/>
    <w:lvl w:ilvl="0">
      <w:start w:val="117"/>
      <w:numFmt w:val="decimal"/>
      <w:lvlText w:val="%1."/>
      <w:lvlJc w:val="left"/>
      <w:pPr>
        <w:ind w:left="1060" w:hanging="901"/>
        <w:jc w:val="left"/>
      </w:pPr>
      <w:rPr>
        <w:rFonts w:ascii="宋体" w:eastAsia="宋体" w:hAnsi="宋体" w:cs="宋体" w:hint="default"/>
        <w:w w:val="100"/>
        <w:sz w:val="36"/>
        <w:szCs w:val="36"/>
      </w:rPr>
    </w:lvl>
    <w:lvl w:ilvl="1">
      <w:start w:val="0"/>
      <w:numFmt w:val="bullet"/>
      <w:lvlText w:val="•"/>
      <w:lvlJc w:val="left"/>
      <w:pPr>
        <w:ind w:left="2447" w:hanging="901"/>
      </w:pPr>
      <w:rPr>
        <w:rFonts w:hint="default"/>
      </w:rPr>
    </w:lvl>
    <w:lvl w:ilvl="2">
      <w:start w:val="0"/>
      <w:numFmt w:val="bullet"/>
      <w:lvlText w:val="•"/>
      <w:lvlJc w:val="left"/>
      <w:pPr>
        <w:ind w:left="3835" w:hanging="901"/>
      </w:pPr>
      <w:rPr>
        <w:rFonts w:hint="default"/>
      </w:rPr>
    </w:lvl>
    <w:lvl w:ilvl="3">
      <w:start w:val="0"/>
      <w:numFmt w:val="bullet"/>
      <w:lvlText w:val="•"/>
      <w:lvlJc w:val="left"/>
      <w:pPr>
        <w:ind w:left="5223" w:hanging="901"/>
      </w:pPr>
      <w:rPr>
        <w:rFonts w:hint="default"/>
      </w:rPr>
    </w:lvl>
    <w:lvl w:ilvl="4">
      <w:start w:val="0"/>
      <w:numFmt w:val="bullet"/>
      <w:lvlText w:val="•"/>
      <w:lvlJc w:val="left"/>
      <w:pPr>
        <w:ind w:left="6611" w:hanging="901"/>
      </w:pPr>
      <w:rPr>
        <w:rFonts w:hint="default"/>
      </w:rPr>
    </w:lvl>
    <w:lvl w:ilvl="5">
      <w:start w:val="0"/>
      <w:numFmt w:val="bullet"/>
      <w:lvlText w:val="•"/>
      <w:lvlJc w:val="left"/>
      <w:pPr>
        <w:ind w:left="7999" w:hanging="901"/>
      </w:pPr>
      <w:rPr>
        <w:rFonts w:hint="default"/>
      </w:rPr>
    </w:lvl>
    <w:lvl w:ilvl="6">
      <w:start w:val="0"/>
      <w:numFmt w:val="bullet"/>
      <w:lvlText w:val="•"/>
      <w:lvlJc w:val="left"/>
      <w:pPr>
        <w:ind w:left="9387" w:hanging="901"/>
      </w:pPr>
      <w:rPr>
        <w:rFonts w:hint="default"/>
      </w:rPr>
    </w:lvl>
    <w:lvl w:ilvl="7">
      <w:start w:val="0"/>
      <w:numFmt w:val="bullet"/>
      <w:lvlText w:val="•"/>
      <w:lvlJc w:val="left"/>
      <w:pPr>
        <w:ind w:left="10775" w:hanging="901"/>
      </w:pPr>
      <w:rPr>
        <w:rFonts w:hint="default"/>
      </w:rPr>
    </w:lvl>
    <w:lvl w:ilvl="8">
      <w:start w:val="0"/>
      <w:numFmt w:val="bullet"/>
      <w:lvlText w:val="•"/>
      <w:lvlJc w:val="left"/>
      <w:pPr>
        <w:ind w:left="12163" w:hanging="901"/>
      </w:pPr>
      <w:rPr>
        <w:rFonts w:hint="default"/>
      </w:rPr>
    </w:lvl>
  </w:abstractNum>
  <w:abstractNum w:abstractNumId="20">
    <w:nsid w:val="7BF4AC0D"/>
    <w:multiLevelType w:val="hybridMultilevel"/>
    <w:tmpl w:val="00000000"/>
    <w:lvl w:ilvl="0">
      <w:start w:val="79"/>
      <w:numFmt w:val="decimal"/>
      <w:lvlText w:val="%1."/>
      <w:lvlJc w:val="left"/>
      <w:pPr>
        <w:ind w:left="700" w:hanging="541"/>
        <w:jc w:val="left"/>
      </w:pPr>
      <w:rPr>
        <w:rFonts w:ascii="宋体" w:eastAsia="宋体" w:hAnsi="宋体" w:cs="宋体" w:hint="default"/>
        <w:w w:val="100"/>
        <w:sz w:val="34"/>
        <w:szCs w:val="34"/>
      </w:rPr>
    </w:lvl>
    <w:lvl w:ilvl="1">
      <w:start w:val="0"/>
      <w:numFmt w:val="bullet"/>
      <w:lvlText w:val="•"/>
      <w:lvlJc w:val="left"/>
      <w:pPr>
        <w:ind w:left="2123" w:hanging="541"/>
      </w:pPr>
      <w:rPr>
        <w:rFonts w:hint="default"/>
      </w:rPr>
    </w:lvl>
    <w:lvl w:ilvl="2">
      <w:start w:val="0"/>
      <w:numFmt w:val="bullet"/>
      <w:lvlText w:val="•"/>
      <w:lvlJc w:val="left"/>
      <w:pPr>
        <w:ind w:left="3547" w:hanging="541"/>
      </w:pPr>
      <w:rPr>
        <w:rFonts w:hint="default"/>
      </w:rPr>
    </w:lvl>
    <w:lvl w:ilvl="3">
      <w:start w:val="0"/>
      <w:numFmt w:val="bullet"/>
      <w:lvlText w:val="•"/>
      <w:lvlJc w:val="left"/>
      <w:pPr>
        <w:ind w:left="4971" w:hanging="541"/>
      </w:pPr>
      <w:rPr>
        <w:rFonts w:hint="default"/>
      </w:rPr>
    </w:lvl>
    <w:lvl w:ilvl="4">
      <w:start w:val="0"/>
      <w:numFmt w:val="bullet"/>
      <w:lvlText w:val="•"/>
      <w:lvlJc w:val="left"/>
      <w:pPr>
        <w:ind w:left="6395" w:hanging="541"/>
      </w:pPr>
      <w:rPr>
        <w:rFonts w:hint="default"/>
      </w:rPr>
    </w:lvl>
    <w:lvl w:ilvl="5">
      <w:start w:val="0"/>
      <w:numFmt w:val="bullet"/>
      <w:lvlText w:val="•"/>
      <w:lvlJc w:val="left"/>
      <w:pPr>
        <w:ind w:left="7819" w:hanging="541"/>
      </w:pPr>
      <w:rPr>
        <w:rFonts w:hint="default"/>
      </w:rPr>
    </w:lvl>
    <w:lvl w:ilvl="6">
      <w:start w:val="0"/>
      <w:numFmt w:val="bullet"/>
      <w:lvlText w:val="•"/>
      <w:lvlJc w:val="left"/>
      <w:pPr>
        <w:ind w:left="9243" w:hanging="541"/>
      </w:pPr>
      <w:rPr>
        <w:rFonts w:hint="default"/>
      </w:rPr>
    </w:lvl>
    <w:lvl w:ilvl="7">
      <w:start w:val="0"/>
      <w:numFmt w:val="bullet"/>
      <w:lvlText w:val="•"/>
      <w:lvlJc w:val="left"/>
      <w:pPr>
        <w:ind w:left="10667" w:hanging="541"/>
      </w:pPr>
      <w:rPr>
        <w:rFonts w:hint="default"/>
      </w:rPr>
    </w:lvl>
    <w:lvl w:ilvl="8">
      <w:start w:val="0"/>
      <w:numFmt w:val="bullet"/>
      <w:lvlText w:val="•"/>
      <w:lvlJc w:val="left"/>
      <w:pPr>
        <w:ind w:left="12091" w:hanging="541"/>
      </w:pPr>
      <w:rPr>
        <w:rFonts w:hint="default"/>
      </w:rPr>
    </w:lvl>
  </w:abstractNum>
  <w:num w:numId="1">
    <w:abstractNumId w:val="0"/>
  </w:num>
  <w:num w:numId="2">
    <w:abstractNumId w:val="17"/>
  </w:num>
  <w:num w:numId="3">
    <w:abstractNumId w:val="11"/>
  </w:num>
  <w:num w:numId="4">
    <w:abstractNumId w:val="13"/>
  </w:num>
  <w:num w:numId="5">
    <w:abstractNumId w:val="19"/>
  </w:num>
  <w:num w:numId="6">
    <w:abstractNumId w:val="2"/>
  </w:num>
  <w:num w:numId="7">
    <w:abstractNumId w:val="20"/>
  </w:num>
  <w:num w:numId="8">
    <w:abstractNumId w:val="4"/>
  </w:num>
  <w:num w:numId="9">
    <w:abstractNumId w:val="5"/>
  </w:num>
  <w:num w:numId="10">
    <w:abstractNumId w:val="9"/>
  </w:num>
  <w:num w:numId="11">
    <w:abstractNumId w:val="1"/>
  </w:num>
  <w:num w:numId="12">
    <w:abstractNumId w:val="10"/>
  </w:num>
  <w:num w:numId="13">
    <w:abstractNumId w:val="16"/>
  </w:num>
  <w:num w:numId="14">
    <w:abstractNumId w:val="15"/>
  </w:num>
  <w:num w:numId="15">
    <w:abstractNumId w:val="18"/>
  </w:num>
  <w:num w:numId="16">
    <w:abstractNumId w:val="7"/>
  </w:num>
  <w:num w:numId="17">
    <w:abstractNumId w:val="6"/>
  </w:num>
  <w:num w:numId="18">
    <w:abstractNumId w:val="8"/>
  </w:num>
  <w:num w:numId="19">
    <w:abstractNumId w:val="3"/>
  </w:num>
  <w:num w:numId="20">
    <w:abstractNumId w:val="14"/>
  </w:num>
  <w:num w:numId="2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1"/>
      <w:ind w:left="159"/>
      <w:outlineLvl w:val="0"/>
    </w:pPr>
    <w:rPr>
      <w:rFonts w:ascii="宋体" w:eastAsia="宋体" w:hAnsi="宋体" w:cs="宋体"/>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7"/>
      <w:ind w:left="790"/>
    </w:pPr>
    <w:rPr>
      <w:rFonts w:ascii="宋体" w:eastAsia="宋体" w:hAnsi="宋体" w:cs="宋体"/>
      <w:sz w:val="36"/>
      <w:szCs w:val="36"/>
    </w:rPr>
  </w:style>
  <w:style w:type="paragraph" w:styleId="ListParagraph">
    <w:name w:val="List Paragraph"/>
    <w:basedOn w:val="Normal"/>
    <w:uiPriority w:val="1"/>
    <w:qFormat/>
    <w:pPr>
      <w:spacing w:before="7"/>
      <w:ind w:left="790" w:hanging="63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5231120320011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2024-01-10T05:51:07Z</dcterms:created>
  <dcterms:modified xsi:type="dcterms:W3CDTF">2024-01-10T05:51:07Z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2024-01-10T00:00:00Z</vt:filetime>
  </property>
</Properties>
</file>