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1" w:history="1">
        <w:r>
          <w:rPr>
            <w:rFonts w:ascii="仿宋" w:eastAsia="仿宋" w:hAnsi="仿宋" w:cs="仿宋" w:hint="eastAsia"/>
            <w:lang w:eastAsia="zh-CN"/>
          </w:rPr>
          <w:t>前言</w:t>
        </w:r>
        <w:r>
          <w:tab/>
        </w:r>
        <w:r>
          <w:fldChar w:fldCharType="begin"/>
        </w:r>
        <w:r>
          <w:instrText xml:space="preserve"> PAGEREF _Toc9811 \h </w:instrText>
        </w:r>
        <w:r>
          <w:fldChar w:fldCharType="separate"/>
        </w:r>
        <w:r>
          <w:t>3</w:t>
        </w:r>
        <w:r>
          <w:fldChar w:fldCharType="end"/>
        </w:r>
      </w:hyperlink>
    </w:p>
    <w:p>
      <w:pPr>
        <w:pStyle w:val="TOC1"/>
        <w:tabs>
          <w:tab w:val="right" w:leader="dot" w:pos="8306"/>
        </w:tabs>
      </w:pPr>
      <w:hyperlink w:anchor="_Toc19031" w:history="1">
        <w:r>
          <w:rPr>
            <w:rFonts w:ascii="仿宋" w:eastAsia="仿宋" w:hAnsi="仿宋" w:cs="仿宋" w:hint="eastAsia"/>
            <w:lang w:eastAsia="zh-CN"/>
          </w:rPr>
          <w:t>一、建设风险评估分析</w:t>
        </w:r>
        <w:r>
          <w:tab/>
        </w:r>
        <w:r>
          <w:fldChar w:fldCharType="begin"/>
        </w:r>
        <w:r>
          <w:instrText xml:space="preserve"> PAGEREF _Toc19031 \h </w:instrText>
        </w:r>
        <w:r>
          <w:fldChar w:fldCharType="separate"/>
        </w:r>
        <w:r>
          <w:t>3</w:t>
        </w:r>
        <w:r>
          <w:fldChar w:fldCharType="end"/>
        </w:r>
      </w:hyperlink>
    </w:p>
    <w:p>
      <w:pPr>
        <w:pStyle w:val="TOC2"/>
        <w:tabs>
          <w:tab w:val="right" w:leader="dot" w:pos="8306"/>
        </w:tabs>
      </w:pPr>
      <w:hyperlink w:anchor="_Toc17656" w:history="1">
        <w:r>
          <w:rPr>
            <w:rFonts w:ascii="仿宋" w:eastAsia="仿宋" w:hAnsi="仿宋" w:cs="仿宋" w:hint="eastAsia"/>
            <w:lang w:eastAsia="zh-CN"/>
          </w:rPr>
          <w:t>(一)、政策风险分析</w:t>
        </w:r>
        <w:r>
          <w:tab/>
        </w:r>
        <w:r>
          <w:fldChar w:fldCharType="begin"/>
        </w:r>
        <w:r>
          <w:instrText xml:space="preserve"> PAGEREF _Toc17656 \h </w:instrText>
        </w:r>
        <w:r>
          <w:fldChar w:fldCharType="separate"/>
        </w:r>
        <w:r>
          <w:t>3</w:t>
        </w:r>
        <w:r>
          <w:fldChar w:fldCharType="end"/>
        </w:r>
      </w:hyperlink>
    </w:p>
    <w:p>
      <w:pPr>
        <w:pStyle w:val="TOC2"/>
        <w:tabs>
          <w:tab w:val="right" w:leader="dot" w:pos="8306"/>
        </w:tabs>
      </w:pPr>
      <w:hyperlink w:anchor="_Toc6074" w:history="1">
        <w:r>
          <w:rPr>
            <w:rFonts w:ascii="仿宋" w:eastAsia="仿宋" w:hAnsi="仿宋" w:cs="仿宋" w:hint="eastAsia"/>
            <w:lang w:eastAsia="zh-CN"/>
          </w:rPr>
          <w:t>(二)、社会风险分析</w:t>
        </w:r>
        <w:r>
          <w:tab/>
        </w:r>
        <w:r>
          <w:fldChar w:fldCharType="begin"/>
        </w:r>
        <w:r>
          <w:instrText xml:space="preserve"> PAGEREF _Toc6074 \h </w:instrText>
        </w:r>
        <w:r>
          <w:fldChar w:fldCharType="separate"/>
        </w:r>
        <w:r>
          <w:t>4</w:t>
        </w:r>
        <w:r>
          <w:fldChar w:fldCharType="end"/>
        </w:r>
      </w:hyperlink>
    </w:p>
    <w:p>
      <w:pPr>
        <w:pStyle w:val="TOC2"/>
        <w:tabs>
          <w:tab w:val="right" w:leader="dot" w:pos="8306"/>
        </w:tabs>
      </w:pPr>
      <w:hyperlink w:anchor="_Toc13171" w:history="1">
        <w:r>
          <w:rPr>
            <w:rFonts w:ascii="仿宋" w:eastAsia="仿宋" w:hAnsi="仿宋" w:cs="仿宋" w:hint="eastAsia"/>
            <w:lang w:eastAsia="zh-CN"/>
          </w:rPr>
          <w:t>(三)、市场风险分析</w:t>
        </w:r>
        <w:r>
          <w:tab/>
        </w:r>
        <w:r>
          <w:fldChar w:fldCharType="begin"/>
        </w:r>
        <w:r>
          <w:instrText xml:space="preserve"> PAGEREF _Toc13171 \h </w:instrText>
        </w:r>
        <w:r>
          <w:fldChar w:fldCharType="separate"/>
        </w:r>
        <w:r>
          <w:t>6</w:t>
        </w:r>
        <w:r>
          <w:fldChar w:fldCharType="end"/>
        </w:r>
      </w:hyperlink>
    </w:p>
    <w:p>
      <w:pPr>
        <w:pStyle w:val="TOC2"/>
        <w:tabs>
          <w:tab w:val="right" w:leader="dot" w:pos="8306"/>
        </w:tabs>
      </w:pPr>
      <w:hyperlink w:anchor="_Toc20608" w:history="1">
        <w:r>
          <w:rPr>
            <w:rFonts w:ascii="仿宋" w:eastAsia="仿宋" w:hAnsi="仿宋" w:cs="仿宋" w:hint="eastAsia"/>
            <w:lang w:eastAsia="zh-CN"/>
          </w:rPr>
          <w:t>(四)、资金风险分析</w:t>
        </w:r>
        <w:r>
          <w:tab/>
        </w:r>
        <w:r>
          <w:fldChar w:fldCharType="begin"/>
        </w:r>
        <w:r>
          <w:instrText xml:space="preserve"> PAGEREF _Toc20608 \h </w:instrText>
        </w:r>
        <w:r>
          <w:fldChar w:fldCharType="separate"/>
        </w:r>
        <w:r>
          <w:t>6</w:t>
        </w:r>
        <w:r>
          <w:fldChar w:fldCharType="end"/>
        </w:r>
      </w:hyperlink>
    </w:p>
    <w:p>
      <w:pPr>
        <w:pStyle w:val="TOC2"/>
        <w:tabs>
          <w:tab w:val="right" w:leader="dot" w:pos="8306"/>
        </w:tabs>
      </w:pPr>
      <w:hyperlink w:anchor="_Toc25633" w:history="1">
        <w:r>
          <w:rPr>
            <w:rFonts w:ascii="仿宋" w:eastAsia="仿宋" w:hAnsi="仿宋" w:cs="仿宋" w:hint="eastAsia"/>
            <w:lang w:eastAsia="zh-CN"/>
          </w:rPr>
          <w:t>(五)、技术风险分析</w:t>
        </w:r>
        <w:r>
          <w:tab/>
        </w:r>
        <w:r>
          <w:fldChar w:fldCharType="begin"/>
        </w:r>
        <w:r>
          <w:instrText xml:space="preserve"> PAGEREF _Toc25633 \h </w:instrText>
        </w:r>
        <w:r>
          <w:fldChar w:fldCharType="separate"/>
        </w:r>
        <w:r>
          <w:t>8</w:t>
        </w:r>
        <w:r>
          <w:fldChar w:fldCharType="end"/>
        </w:r>
      </w:hyperlink>
    </w:p>
    <w:p>
      <w:pPr>
        <w:pStyle w:val="TOC2"/>
        <w:tabs>
          <w:tab w:val="right" w:leader="dot" w:pos="8306"/>
        </w:tabs>
      </w:pPr>
      <w:hyperlink w:anchor="_Toc30358" w:history="1">
        <w:r>
          <w:rPr>
            <w:rFonts w:ascii="仿宋" w:eastAsia="仿宋" w:hAnsi="仿宋" w:cs="仿宋" w:hint="eastAsia"/>
            <w:lang w:eastAsia="zh-CN"/>
          </w:rPr>
          <w:t>(六)、财务风险分析</w:t>
        </w:r>
        <w:r>
          <w:tab/>
        </w:r>
        <w:r>
          <w:fldChar w:fldCharType="begin"/>
        </w:r>
        <w:r>
          <w:instrText xml:space="preserve"> PAGEREF _Toc30358 \h </w:instrText>
        </w:r>
        <w:r>
          <w:fldChar w:fldCharType="separate"/>
        </w:r>
        <w:r>
          <w:t>9</w:t>
        </w:r>
        <w:r>
          <w:fldChar w:fldCharType="end"/>
        </w:r>
      </w:hyperlink>
    </w:p>
    <w:p>
      <w:pPr>
        <w:pStyle w:val="TOC2"/>
        <w:tabs>
          <w:tab w:val="right" w:leader="dot" w:pos="8306"/>
        </w:tabs>
      </w:pPr>
      <w:hyperlink w:anchor="_Toc28187" w:history="1">
        <w:r>
          <w:rPr>
            <w:rFonts w:ascii="仿宋" w:eastAsia="仿宋" w:hAnsi="仿宋" w:cs="仿宋" w:hint="eastAsia"/>
            <w:lang w:eastAsia="zh-CN"/>
          </w:rPr>
          <w:t>(七)、管理风险分析</w:t>
        </w:r>
        <w:r>
          <w:tab/>
        </w:r>
        <w:r>
          <w:fldChar w:fldCharType="begin"/>
        </w:r>
        <w:r>
          <w:instrText xml:space="preserve"> PAGEREF _Toc28187 \h </w:instrText>
        </w:r>
        <w:r>
          <w:fldChar w:fldCharType="separate"/>
        </w:r>
        <w:r>
          <w:t>11</w:t>
        </w:r>
        <w:r>
          <w:fldChar w:fldCharType="end"/>
        </w:r>
      </w:hyperlink>
    </w:p>
    <w:p>
      <w:pPr>
        <w:pStyle w:val="TOC2"/>
        <w:tabs>
          <w:tab w:val="right" w:leader="dot" w:pos="8306"/>
        </w:tabs>
      </w:pPr>
      <w:hyperlink w:anchor="_Toc30222" w:history="1">
        <w:r>
          <w:rPr>
            <w:rFonts w:ascii="仿宋" w:eastAsia="仿宋" w:hAnsi="仿宋" w:cs="仿宋" w:hint="eastAsia"/>
            <w:lang w:eastAsia="zh-CN"/>
          </w:rPr>
          <w:t>(八)、其它风险分析</w:t>
        </w:r>
        <w:r>
          <w:tab/>
        </w:r>
        <w:r>
          <w:fldChar w:fldCharType="begin"/>
        </w:r>
        <w:r>
          <w:instrText xml:space="preserve"> PAGEREF _Toc30222 \h </w:instrText>
        </w:r>
        <w:r>
          <w:fldChar w:fldCharType="separate"/>
        </w:r>
        <w:r>
          <w:t>12</w:t>
        </w:r>
        <w:r>
          <w:fldChar w:fldCharType="end"/>
        </w:r>
      </w:hyperlink>
    </w:p>
    <w:p>
      <w:pPr>
        <w:pStyle w:val="TOC2"/>
        <w:tabs>
          <w:tab w:val="right" w:leader="dot" w:pos="8306"/>
        </w:tabs>
      </w:pPr>
      <w:hyperlink w:anchor="_Toc24866" w:history="1">
        <w:r>
          <w:rPr>
            <w:rFonts w:ascii="仿宋" w:eastAsia="仿宋" w:hAnsi="仿宋" w:cs="仿宋" w:hint="eastAsia"/>
            <w:lang w:eastAsia="zh-CN"/>
          </w:rPr>
          <w:t>(九)、社会影响评估</w:t>
        </w:r>
        <w:r>
          <w:tab/>
        </w:r>
        <w:r>
          <w:fldChar w:fldCharType="begin"/>
        </w:r>
        <w:r>
          <w:instrText xml:space="preserve"> PAGEREF _Toc24866 \h </w:instrText>
        </w:r>
        <w:r>
          <w:fldChar w:fldCharType="separate"/>
        </w:r>
        <w:r>
          <w:t>13</w:t>
        </w:r>
        <w:r>
          <w:fldChar w:fldCharType="end"/>
        </w:r>
      </w:hyperlink>
    </w:p>
    <w:p>
      <w:pPr>
        <w:pStyle w:val="TOC1"/>
        <w:tabs>
          <w:tab w:val="right" w:leader="dot" w:pos="8306"/>
        </w:tabs>
      </w:pPr>
      <w:hyperlink w:anchor="_Toc27598" w:history="1">
        <w:r>
          <w:rPr>
            <w:rFonts w:ascii="仿宋" w:eastAsia="仿宋" w:hAnsi="仿宋" w:cs="仿宋" w:hint="eastAsia"/>
            <w:lang w:eastAsia="zh-CN"/>
          </w:rPr>
          <w:t>二、项目选址研究</w:t>
        </w:r>
        <w:r>
          <w:tab/>
        </w:r>
        <w:r>
          <w:fldChar w:fldCharType="begin"/>
        </w:r>
        <w:r>
          <w:instrText xml:space="preserve"> PAGEREF _Toc27598 \h </w:instrText>
        </w:r>
        <w:r>
          <w:fldChar w:fldCharType="separate"/>
        </w:r>
        <w:r>
          <w:t>15</w:t>
        </w:r>
        <w:r>
          <w:fldChar w:fldCharType="end"/>
        </w:r>
      </w:hyperlink>
    </w:p>
    <w:p>
      <w:pPr>
        <w:pStyle w:val="TOC2"/>
        <w:tabs>
          <w:tab w:val="right" w:leader="dot" w:pos="8306"/>
        </w:tabs>
      </w:pPr>
      <w:hyperlink w:anchor="_Toc10755" w:history="1">
        <w:r>
          <w:rPr>
            <w:rFonts w:ascii="仿宋" w:eastAsia="仿宋" w:hAnsi="仿宋" w:cs="仿宋" w:hint="eastAsia"/>
            <w:lang w:eastAsia="zh-CN"/>
          </w:rPr>
          <w:t>(一)、项目选址原则</w:t>
        </w:r>
        <w:r>
          <w:tab/>
        </w:r>
        <w:r>
          <w:fldChar w:fldCharType="begin"/>
        </w:r>
        <w:r>
          <w:instrText xml:space="preserve"> PAGEREF _Toc10755 \h </w:instrText>
        </w:r>
        <w:r>
          <w:fldChar w:fldCharType="separate"/>
        </w:r>
        <w:r>
          <w:t>15</w:t>
        </w:r>
        <w:r>
          <w:fldChar w:fldCharType="end"/>
        </w:r>
      </w:hyperlink>
    </w:p>
    <w:p>
      <w:pPr>
        <w:pStyle w:val="TOC2"/>
        <w:tabs>
          <w:tab w:val="right" w:leader="dot" w:pos="8306"/>
        </w:tabs>
      </w:pPr>
      <w:hyperlink w:anchor="_Toc20200" w:history="1">
        <w:r>
          <w:rPr>
            <w:rFonts w:ascii="仿宋" w:eastAsia="仿宋" w:hAnsi="仿宋" w:cs="仿宋" w:hint="eastAsia"/>
            <w:lang w:eastAsia="zh-CN"/>
          </w:rPr>
          <w:t>(二)、项目选址</w:t>
        </w:r>
        <w:r>
          <w:tab/>
        </w:r>
        <w:r>
          <w:fldChar w:fldCharType="begin"/>
        </w:r>
        <w:r>
          <w:instrText xml:space="preserve"> PAGEREF _Toc20200 \h </w:instrText>
        </w:r>
        <w:r>
          <w:fldChar w:fldCharType="separate"/>
        </w:r>
        <w:r>
          <w:t>19</w:t>
        </w:r>
        <w:r>
          <w:fldChar w:fldCharType="end"/>
        </w:r>
      </w:hyperlink>
    </w:p>
    <w:p>
      <w:pPr>
        <w:pStyle w:val="TOC2"/>
        <w:tabs>
          <w:tab w:val="right" w:leader="dot" w:pos="8306"/>
        </w:tabs>
      </w:pPr>
      <w:hyperlink w:anchor="_Toc4889" w:history="1">
        <w:r>
          <w:rPr>
            <w:rFonts w:ascii="仿宋" w:eastAsia="仿宋" w:hAnsi="仿宋" w:cs="仿宋" w:hint="eastAsia"/>
            <w:lang w:eastAsia="zh-CN"/>
          </w:rPr>
          <w:t>(三)、建设条件分析</w:t>
        </w:r>
        <w:r>
          <w:tab/>
        </w:r>
        <w:r>
          <w:fldChar w:fldCharType="begin"/>
        </w:r>
        <w:r>
          <w:instrText xml:space="preserve"> PAGEREF _Toc4889 \h </w:instrText>
        </w:r>
        <w:r>
          <w:fldChar w:fldCharType="separate"/>
        </w:r>
        <w:r>
          <w:t>21</w:t>
        </w:r>
        <w:r>
          <w:fldChar w:fldCharType="end"/>
        </w:r>
      </w:hyperlink>
    </w:p>
    <w:p>
      <w:pPr>
        <w:pStyle w:val="TOC2"/>
        <w:tabs>
          <w:tab w:val="right" w:leader="dot" w:pos="8306"/>
        </w:tabs>
      </w:pPr>
      <w:hyperlink w:anchor="_Toc31130" w:history="1">
        <w:r>
          <w:rPr>
            <w:rFonts w:ascii="仿宋" w:eastAsia="仿宋" w:hAnsi="仿宋" w:cs="仿宋" w:hint="eastAsia"/>
            <w:lang w:eastAsia="zh-CN"/>
          </w:rPr>
          <w:t>(四)、用地控制指标</w:t>
        </w:r>
        <w:r>
          <w:tab/>
        </w:r>
        <w:r>
          <w:fldChar w:fldCharType="begin"/>
        </w:r>
        <w:r>
          <w:instrText xml:space="preserve"> PAGEREF _Toc31130 \h </w:instrText>
        </w:r>
        <w:r>
          <w:fldChar w:fldCharType="separate"/>
        </w:r>
        <w:r>
          <w:t>22</w:t>
        </w:r>
        <w:r>
          <w:fldChar w:fldCharType="end"/>
        </w:r>
      </w:hyperlink>
    </w:p>
    <w:p>
      <w:pPr>
        <w:pStyle w:val="TOC2"/>
        <w:tabs>
          <w:tab w:val="right" w:leader="dot" w:pos="8306"/>
        </w:tabs>
      </w:pPr>
      <w:hyperlink w:anchor="_Toc2510" w:history="1">
        <w:r>
          <w:rPr>
            <w:rFonts w:ascii="仿宋" w:eastAsia="仿宋" w:hAnsi="仿宋" w:cs="仿宋" w:hint="eastAsia"/>
            <w:lang w:eastAsia="zh-CN"/>
          </w:rPr>
          <w:t>(五)、地总体要求</w:t>
        </w:r>
        <w:r>
          <w:tab/>
        </w:r>
        <w:r>
          <w:fldChar w:fldCharType="begin"/>
        </w:r>
        <w:r>
          <w:instrText xml:space="preserve"> PAGEREF _Toc2510 \h </w:instrText>
        </w:r>
        <w:r>
          <w:fldChar w:fldCharType="separate"/>
        </w:r>
        <w:r>
          <w:t>23</w:t>
        </w:r>
        <w:r>
          <w:fldChar w:fldCharType="end"/>
        </w:r>
      </w:hyperlink>
    </w:p>
    <w:p>
      <w:pPr>
        <w:pStyle w:val="TOC2"/>
        <w:tabs>
          <w:tab w:val="right" w:leader="dot" w:pos="8306"/>
        </w:tabs>
      </w:pPr>
      <w:hyperlink w:anchor="_Toc14137" w:history="1">
        <w:r>
          <w:rPr>
            <w:rFonts w:ascii="仿宋" w:eastAsia="仿宋" w:hAnsi="仿宋" w:cs="仿宋" w:hint="eastAsia"/>
            <w:lang w:eastAsia="zh-CN"/>
          </w:rPr>
          <w:t>(六)、节约用地措施</w:t>
        </w:r>
        <w:r>
          <w:tab/>
        </w:r>
        <w:r>
          <w:fldChar w:fldCharType="begin"/>
        </w:r>
        <w:r>
          <w:instrText xml:space="preserve"> PAGEREF _Toc14137 \h </w:instrText>
        </w:r>
        <w:r>
          <w:fldChar w:fldCharType="separate"/>
        </w:r>
        <w:r>
          <w:t>25</w:t>
        </w:r>
        <w:r>
          <w:fldChar w:fldCharType="end"/>
        </w:r>
      </w:hyperlink>
    </w:p>
    <w:p>
      <w:pPr>
        <w:pStyle w:val="TOC2"/>
        <w:tabs>
          <w:tab w:val="right" w:leader="dot" w:pos="8306"/>
        </w:tabs>
      </w:pPr>
      <w:hyperlink w:anchor="_Toc22868" w:history="1">
        <w:r>
          <w:rPr>
            <w:rFonts w:ascii="仿宋" w:eastAsia="仿宋" w:hAnsi="仿宋" w:cs="仿宋" w:hint="eastAsia"/>
            <w:lang w:eastAsia="zh-CN"/>
          </w:rPr>
          <w:t>(七)、选址综合评价</w:t>
        </w:r>
        <w:r>
          <w:tab/>
        </w:r>
        <w:r>
          <w:fldChar w:fldCharType="begin"/>
        </w:r>
        <w:r>
          <w:instrText xml:space="preserve"> PAGEREF _Toc22868 \h </w:instrText>
        </w:r>
        <w:r>
          <w:fldChar w:fldCharType="separate"/>
        </w:r>
        <w:r>
          <w:t>26</w:t>
        </w:r>
        <w:r>
          <w:fldChar w:fldCharType="end"/>
        </w:r>
      </w:hyperlink>
    </w:p>
    <w:p>
      <w:pPr>
        <w:pStyle w:val="TOC1"/>
        <w:tabs>
          <w:tab w:val="right" w:leader="dot" w:pos="8306"/>
        </w:tabs>
      </w:pPr>
      <w:hyperlink w:anchor="_Toc26268" w:history="1">
        <w:r>
          <w:rPr>
            <w:rFonts w:ascii="仿宋" w:eastAsia="仿宋" w:hAnsi="仿宋" w:cs="仿宋" w:hint="eastAsia"/>
            <w:lang w:eastAsia="zh-CN"/>
          </w:rPr>
          <w:t>三、经济影响分析</w:t>
        </w:r>
        <w:r>
          <w:tab/>
        </w:r>
        <w:r>
          <w:fldChar w:fldCharType="begin"/>
        </w:r>
        <w:r>
          <w:instrText xml:space="preserve"> PAGEREF _Toc26268 \h </w:instrText>
        </w:r>
        <w:r>
          <w:fldChar w:fldCharType="separate"/>
        </w:r>
        <w:r>
          <w:t>27</w:t>
        </w:r>
        <w:r>
          <w:fldChar w:fldCharType="end"/>
        </w:r>
      </w:hyperlink>
    </w:p>
    <w:p>
      <w:pPr>
        <w:pStyle w:val="TOC2"/>
        <w:tabs>
          <w:tab w:val="right" w:leader="dot" w:pos="8306"/>
        </w:tabs>
      </w:pPr>
      <w:hyperlink w:anchor="_Toc19434" w:history="1">
        <w:r>
          <w:rPr>
            <w:rFonts w:ascii="仿宋" w:eastAsia="仿宋" w:hAnsi="仿宋" w:cs="仿宋" w:hint="eastAsia"/>
            <w:lang w:eastAsia="zh-CN"/>
          </w:rPr>
          <w:t>(一)、经济费用效益或费用效果分析</w:t>
        </w:r>
        <w:r>
          <w:tab/>
        </w:r>
        <w:r>
          <w:fldChar w:fldCharType="begin"/>
        </w:r>
        <w:r>
          <w:instrText xml:space="preserve"> PAGEREF _Toc19434 \h </w:instrText>
        </w:r>
        <w:r>
          <w:fldChar w:fldCharType="separate"/>
        </w:r>
        <w:r>
          <w:t>27</w:t>
        </w:r>
        <w:r>
          <w:fldChar w:fldCharType="end"/>
        </w:r>
      </w:hyperlink>
    </w:p>
    <w:p>
      <w:pPr>
        <w:pStyle w:val="TOC2"/>
        <w:tabs>
          <w:tab w:val="right" w:leader="dot" w:pos="8306"/>
        </w:tabs>
      </w:pPr>
      <w:hyperlink w:anchor="_Toc31939" w:history="1">
        <w:r>
          <w:rPr>
            <w:rFonts w:ascii="仿宋" w:eastAsia="仿宋" w:hAnsi="仿宋" w:cs="仿宋" w:hint="eastAsia"/>
            <w:lang w:eastAsia="zh-CN"/>
          </w:rPr>
          <w:t>(二)、行业影响分析</w:t>
        </w:r>
        <w:r>
          <w:tab/>
        </w:r>
        <w:r>
          <w:fldChar w:fldCharType="begin"/>
        </w:r>
        <w:r>
          <w:instrText xml:space="preserve"> PAGEREF _Toc31939 \h </w:instrText>
        </w:r>
        <w:r>
          <w:fldChar w:fldCharType="separate"/>
        </w:r>
        <w:r>
          <w:t>29</w:t>
        </w:r>
        <w:r>
          <w:fldChar w:fldCharType="end"/>
        </w:r>
      </w:hyperlink>
    </w:p>
    <w:p>
      <w:pPr>
        <w:pStyle w:val="TOC2"/>
        <w:tabs>
          <w:tab w:val="right" w:leader="dot" w:pos="8306"/>
        </w:tabs>
      </w:pPr>
      <w:hyperlink w:anchor="_Toc28508" w:history="1">
        <w:r>
          <w:rPr>
            <w:rFonts w:ascii="仿宋" w:eastAsia="仿宋" w:hAnsi="仿宋" w:cs="仿宋" w:hint="eastAsia"/>
            <w:lang w:eastAsia="zh-CN"/>
          </w:rPr>
          <w:t>(三)、区域经济影响分析</w:t>
        </w:r>
        <w:r>
          <w:tab/>
        </w:r>
        <w:r>
          <w:fldChar w:fldCharType="begin"/>
        </w:r>
        <w:r>
          <w:instrText xml:space="preserve"> PAGEREF _Toc28508 \h </w:instrText>
        </w:r>
        <w:r>
          <w:fldChar w:fldCharType="separate"/>
        </w:r>
        <w:r>
          <w:t>31</w:t>
        </w:r>
        <w:r>
          <w:fldChar w:fldCharType="end"/>
        </w:r>
      </w:hyperlink>
    </w:p>
    <w:p>
      <w:pPr>
        <w:pStyle w:val="TOC2"/>
        <w:tabs>
          <w:tab w:val="right" w:leader="dot" w:pos="8306"/>
        </w:tabs>
      </w:pPr>
      <w:hyperlink w:anchor="_Toc20941" w:history="1">
        <w:r>
          <w:rPr>
            <w:rFonts w:ascii="仿宋" w:eastAsia="仿宋" w:hAnsi="仿宋" w:cs="仿宋" w:hint="eastAsia"/>
            <w:lang w:eastAsia="zh-CN"/>
          </w:rPr>
          <w:t>(四)、宏观经济影响分析</w:t>
        </w:r>
        <w:r>
          <w:tab/>
        </w:r>
        <w:r>
          <w:fldChar w:fldCharType="begin"/>
        </w:r>
        <w:r>
          <w:instrText xml:space="preserve"> PAGEREF _Toc20941 \h </w:instrText>
        </w:r>
        <w:r>
          <w:fldChar w:fldCharType="separate"/>
        </w:r>
        <w:r>
          <w:t>32</w:t>
        </w:r>
        <w:r>
          <w:fldChar w:fldCharType="end"/>
        </w:r>
      </w:hyperlink>
    </w:p>
    <w:p>
      <w:pPr>
        <w:pStyle w:val="TOC1"/>
        <w:tabs>
          <w:tab w:val="right" w:leader="dot" w:pos="8306"/>
        </w:tabs>
      </w:pPr>
      <w:hyperlink w:anchor="_Toc24247" w:history="1">
        <w:r>
          <w:rPr>
            <w:rFonts w:ascii="仿宋" w:eastAsia="仿宋" w:hAnsi="仿宋" w:cs="仿宋" w:hint="eastAsia"/>
            <w:lang w:eastAsia="zh-CN"/>
          </w:rPr>
          <w:t>四、社会影响分析</w:t>
        </w:r>
        <w:r>
          <w:tab/>
        </w:r>
        <w:r>
          <w:fldChar w:fldCharType="begin"/>
        </w:r>
        <w:r>
          <w:instrText xml:space="preserve"> PAGEREF _Toc24247 \h </w:instrText>
        </w:r>
        <w:r>
          <w:fldChar w:fldCharType="separate"/>
        </w:r>
        <w:r>
          <w:t>33</w:t>
        </w:r>
        <w:r>
          <w:fldChar w:fldCharType="end"/>
        </w:r>
      </w:hyperlink>
    </w:p>
    <w:p>
      <w:pPr>
        <w:pStyle w:val="TOC2"/>
        <w:tabs>
          <w:tab w:val="right" w:leader="dot" w:pos="8306"/>
        </w:tabs>
      </w:pPr>
      <w:hyperlink w:anchor="_Toc12919" w:history="1">
        <w:r>
          <w:rPr>
            <w:rFonts w:ascii="仿宋" w:eastAsia="仿宋" w:hAnsi="仿宋" w:cs="仿宋" w:hint="eastAsia"/>
            <w:lang w:eastAsia="zh-CN"/>
          </w:rPr>
          <w:t>(一)、社会影响效果分析</w:t>
        </w:r>
        <w:r>
          <w:tab/>
        </w:r>
        <w:r>
          <w:fldChar w:fldCharType="begin"/>
        </w:r>
        <w:r>
          <w:instrText xml:space="preserve"> PAGEREF _Toc12919 \h </w:instrText>
        </w:r>
        <w:r>
          <w:fldChar w:fldCharType="separate"/>
        </w:r>
        <w:r>
          <w:t>33</w:t>
        </w:r>
        <w:r>
          <w:fldChar w:fldCharType="end"/>
        </w:r>
      </w:hyperlink>
    </w:p>
    <w:p>
      <w:pPr>
        <w:pStyle w:val="TOC2"/>
        <w:tabs>
          <w:tab w:val="right" w:leader="dot" w:pos="8306"/>
        </w:tabs>
      </w:pPr>
      <w:hyperlink w:anchor="_Toc16947" w:history="1">
        <w:r>
          <w:rPr>
            <w:rFonts w:ascii="仿宋" w:eastAsia="仿宋" w:hAnsi="仿宋" w:cs="仿宋" w:hint="eastAsia"/>
            <w:lang w:eastAsia="zh-CN"/>
          </w:rPr>
          <w:t>(二)、社会适应性分析</w:t>
        </w:r>
        <w:r>
          <w:tab/>
        </w:r>
        <w:r>
          <w:fldChar w:fldCharType="begin"/>
        </w:r>
        <w:r>
          <w:instrText xml:space="preserve"> PAGEREF _Toc16947 \h </w:instrText>
        </w:r>
        <w:r>
          <w:fldChar w:fldCharType="separate"/>
        </w:r>
        <w:r>
          <w:t>36</w:t>
        </w:r>
        <w:r>
          <w:fldChar w:fldCharType="end"/>
        </w:r>
      </w:hyperlink>
    </w:p>
    <w:p>
      <w:pPr>
        <w:pStyle w:val="TOC2"/>
        <w:tabs>
          <w:tab w:val="right" w:leader="dot" w:pos="8306"/>
        </w:tabs>
      </w:pPr>
      <w:hyperlink w:anchor="_Toc17080" w:history="1">
        <w:r>
          <w:rPr>
            <w:rFonts w:ascii="仿宋" w:eastAsia="仿宋" w:hAnsi="仿宋" w:cs="仿宋" w:hint="eastAsia"/>
            <w:lang w:eastAsia="zh-CN"/>
          </w:rPr>
          <w:t>(三)、社会风险及对策分析</w:t>
        </w:r>
        <w:r>
          <w:tab/>
        </w:r>
        <w:r>
          <w:fldChar w:fldCharType="begin"/>
        </w:r>
        <w:r>
          <w:instrText xml:space="preserve"> PAGEREF _Toc17080 \h </w:instrText>
        </w:r>
        <w:r>
          <w:fldChar w:fldCharType="separate"/>
        </w:r>
        <w:r>
          <w:t>37</w:t>
        </w:r>
        <w:r>
          <w:fldChar w:fldCharType="end"/>
        </w:r>
      </w:hyperlink>
    </w:p>
    <w:p>
      <w:pPr>
        <w:pStyle w:val="TOC1"/>
        <w:tabs>
          <w:tab w:val="right" w:leader="dot" w:pos="8306"/>
        </w:tabs>
      </w:pPr>
      <w:hyperlink w:anchor="_Toc32747" w:history="1">
        <w:r>
          <w:rPr>
            <w:rFonts w:ascii="仿宋" w:eastAsia="仿宋" w:hAnsi="仿宋" w:cs="仿宋" w:hint="eastAsia"/>
            <w:lang w:eastAsia="zh-CN"/>
          </w:rPr>
          <w:t>五、背景、必要性分析</w:t>
        </w:r>
        <w:r>
          <w:tab/>
        </w:r>
        <w:r>
          <w:fldChar w:fldCharType="begin"/>
        </w:r>
        <w:r>
          <w:instrText xml:space="preserve"> PAGEREF _Toc32747 \h </w:instrText>
        </w:r>
        <w:r>
          <w:fldChar w:fldCharType="separate"/>
        </w:r>
        <w:r>
          <w:t>41</w:t>
        </w:r>
        <w:r>
          <w:fldChar w:fldCharType="end"/>
        </w:r>
      </w:hyperlink>
    </w:p>
    <w:p>
      <w:pPr>
        <w:pStyle w:val="TOC2"/>
        <w:tabs>
          <w:tab w:val="right" w:leader="dot" w:pos="8306"/>
        </w:tabs>
      </w:pPr>
      <w:hyperlink w:anchor="_Toc25154" w:history="1">
        <w:r>
          <w:rPr>
            <w:rFonts w:ascii="仿宋" w:eastAsia="仿宋" w:hAnsi="仿宋" w:cs="仿宋" w:hint="eastAsia"/>
            <w:lang w:eastAsia="zh-CN"/>
          </w:rPr>
          <w:t>(一)、项目建设背景</w:t>
        </w:r>
        <w:r>
          <w:tab/>
        </w:r>
        <w:r>
          <w:fldChar w:fldCharType="begin"/>
        </w:r>
        <w:r>
          <w:instrText xml:space="preserve"> PAGEREF _Toc25154 \h </w:instrText>
        </w:r>
        <w:r>
          <w:fldChar w:fldCharType="separate"/>
        </w:r>
        <w:r>
          <w:t>41</w:t>
        </w:r>
        <w:r>
          <w:fldChar w:fldCharType="end"/>
        </w:r>
      </w:hyperlink>
    </w:p>
    <w:p>
      <w:pPr>
        <w:pStyle w:val="TOC2"/>
        <w:tabs>
          <w:tab w:val="right" w:leader="dot" w:pos="8306"/>
        </w:tabs>
      </w:pPr>
      <w:hyperlink w:anchor="_Toc10971" w:history="1">
        <w:r>
          <w:rPr>
            <w:rFonts w:ascii="仿宋" w:eastAsia="仿宋" w:hAnsi="仿宋" w:cs="仿宋" w:hint="eastAsia"/>
            <w:lang w:eastAsia="zh-CN"/>
          </w:rPr>
          <w:t>(二)、必要性分析</w:t>
        </w:r>
        <w:r>
          <w:tab/>
        </w:r>
        <w:r>
          <w:fldChar w:fldCharType="begin"/>
        </w:r>
        <w:r>
          <w:instrText xml:space="preserve"> PAGEREF _Toc10971 \h </w:instrText>
        </w:r>
        <w:r>
          <w:fldChar w:fldCharType="separate"/>
        </w:r>
        <w:r>
          <w:t>42</w:t>
        </w:r>
        <w:r>
          <w:fldChar w:fldCharType="end"/>
        </w:r>
      </w:hyperlink>
    </w:p>
    <w:p>
      <w:pPr>
        <w:pStyle w:val="TOC2"/>
        <w:tabs>
          <w:tab w:val="right" w:leader="dot" w:pos="8306"/>
        </w:tabs>
      </w:pPr>
      <w:hyperlink w:anchor="_Toc2534" w:history="1">
        <w:r>
          <w:rPr>
            <w:rFonts w:ascii="仿宋" w:eastAsia="仿宋" w:hAnsi="仿宋" w:cs="仿宋" w:hint="eastAsia"/>
            <w:lang w:eastAsia="zh-CN"/>
          </w:rPr>
          <w:t>(三)、项目建设有利条件</w:t>
        </w:r>
        <w:r>
          <w:tab/>
        </w:r>
        <w:r>
          <w:fldChar w:fldCharType="begin"/>
        </w:r>
        <w:r>
          <w:instrText xml:space="preserve"> PAGEREF _Toc2534 \h </w:instrText>
        </w:r>
        <w:r>
          <w:fldChar w:fldCharType="separate"/>
        </w:r>
        <w:r>
          <w:t>43</w:t>
        </w:r>
        <w:r>
          <w:fldChar w:fldCharType="end"/>
        </w:r>
      </w:hyperlink>
    </w:p>
    <w:p>
      <w:pPr>
        <w:pStyle w:val="TOC1"/>
        <w:tabs>
          <w:tab w:val="right" w:leader="dot" w:pos="8306"/>
        </w:tabs>
      </w:pPr>
      <w:hyperlink w:anchor="_Toc27445" w:history="1">
        <w:r>
          <w:rPr>
            <w:rFonts w:ascii="仿宋" w:eastAsia="仿宋" w:hAnsi="仿宋" w:cs="仿宋" w:hint="eastAsia"/>
            <w:lang w:eastAsia="zh-CN"/>
          </w:rPr>
          <w:t>六、硬度计项目概论</w:t>
        </w:r>
        <w:r>
          <w:tab/>
        </w:r>
        <w:r>
          <w:fldChar w:fldCharType="begin"/>
        </w:r>
        <w:r>
          <w:instrText xml:space="preserve"> PAGEREF _Toc27445 \h </w:instrText>
        </w:r>
        <w:r>
          <w:fldChar w:fldCharType="separate"/>
        </w:r>
        <w:r>
          <w:t>45</w:t>
        </w:r>
        <w:r>
          <w:fldChar w:fldCharType="end"/>
        </w:r>
      </w:hyperlink>
    </w:p>
    <w:p>
      <w:pPr>
        <w:pStyle w:val="TOC2"/>
        <w:tabs>
          <w:tab w:val="right" w:leader="dot" w:pos="8306"/>
        </w:tabs>
      </w:pPr>
      <w:hyperlink w:anchor="_Toc4393" w:history="1">
        <w:r>
          <w:rPr>
            <w:rFonts w:ascii="仿宋" w:eastAsia="仿宋" w:hAnsi="仿宋" w:cs="仿宋" w:hint="eastAsia"/>
            <w:lang w:eastAsia="zh-CN"/>
          </w:rPr>
          <w:t>(一)、项目申报单位概况</w:t>
        </w:r>
        <w:r>
          <w:tab/>
        </w:r>
        <w:r>
          <w:fldChar w:fldCharType="begin"/>
        </w:r>
        <w:r>
          <w:instrText xml:space="preserve"> PAGEREF _Toc4393 \h </w:instrText>
        </w:r>
        <w:r>
          <w:fldChar w:fldCharType="separate"/>
        </w:r>
        <w:r>
          <w:t>45</w:t>
        </w:r>
        <w:r>
          <w:fldChar w:fldCharType="end"/>
        </w:r>
      </w:hyperlink>
    </w:p>
    <w:p>
      <w:pPr>
        <w:pStyle w:val="TOC2"/>
        <w:tabs>
          <w:tab w:val="right" w:leader="dot" w:pos="8306"/>
        </w:tabs>
      </w:pPr>
      <w:hyperlink w:anchor="_Toc12823" w:history="1">
        <w:r>
          <w:rPr>
            <w:rFonts w:ascii="仿宋" w:eastAsia="仿宋" w:hAnsi="仿宋" w:cs="仿宋" w:hint="eastAsia"/>
            <w:lang w:eastAsia="zh-CN"/>
          </w:rPr>
          <w:t>(二)、项目概况</w:t>
        </w:r>
        <w:r>
          <w:tab/>
        </w:r>
        <w:r>
          <w:fldChar w:fldCharType="begin"/>
        </w:r>
        <w:r>
          <w:instrText xml:space="preserve"> PAGEREF _Toc12823 \h </w:instrText>
        </w:r>
        <w:r>
          <w:fldChar w:fldCharType="separate"/>
        </w:r>
        <w:r>
          <w:t>46</w:t>
        </w:r>
        <w:r>
          <w:fldChar w:fldCharType="end"/>
        </w:r>
      </w:hyperlink>
    </w:p>
    <w:p>
      <w:pPr>
        <w:pStyle w:val="TOC1"/>
        <w:tabs>
          <w:tab w:val="right" w:leader="dot" w:pos="8306"/>
        </w:tabs>
      </w:pPr>
      <w:hyperlink w:anchor="_Toc1433" w:history="1">
        <w:r>
          <w:rPr>
            <w:rFonts w:ascii="仿宋" w:eastAsia="仿宋" w:hAnsi="仿宋" w:cs="仿宋" w:hint="eastAsia"/>
            <w:lang w:eastAsia="zh-CN"/>
          </w:rPr>
          <w:t>七、技术创新与产业升级</w:t>
        </w:r>
        <w:r>
          <w:tab/>
        </w:r>
        <w:r>
          <w:fldChar w:fldCharType="begin"/>
        </w:r>
        <w:r>
          <w:instrText xml:space="preserve"> PAGEREF _Toc1433 \h </w:instrText>
        </w:r>
        <w:r>
          <w:fldChar w:fldCharType="separate"/>
        </w:r>
        <w:r>
          <w:t>49</w:t>
        </w:r>
        <w:r>
          <w:fldChar w:fldCharType="end"/>
        </w:r>
      </w:hyperlink>
    </w:p>
    <w:p>
      <w:pPr>
        <w:pStyle w:val="TOC2"/>
        <w:tabs>
          <w:tab w:val="right" w:leader="dot" w:pos="8306"/>
        </w:tabs>
      </w:pPr>
      <w:hyperlink w:anchor="_Toc23584" w:history="1">
        <w:r>
          <w:rPr>
            <w:rFonts w:ascii="仿宋" w:eastAsia="仿宋" w:hAnsi="仿宋" w:cs="仿宋" w:hint="eastAsia"/>
            <w:lang w:eastAsia="zh-CN"/>
          </w:rPr>
          <w:t>(一)、技术创新方向与目标</w:t>
        </w:r>
        <w:r>
          <w:tab/>
        </w:r>
        <w:r>
          <w:fldChar w:fldCharType="begin"/>
        </w:r>
        <w:r>
          <w:instrText xml:space="preserve"> PAGEREF _Toc23584 \h </w:instrText>
        </w:r>
        <w:r>
          <w:fldChar w:fldCharType="separate"/>
        </w:r>
        <w:r>
          <w:t>49</w:t>
        </w:r>
        <w:r>
          <w:fldChar w:fldCharType="end"/>
        </w:r>
      </w:hyperlink>
    </w:p>
    <w:p>
      <w:pPr>
        <w:pStyle w:val="TOC2"/>
        <w:tabs>
          <w:tab w:val="right" w:leader="dot" w:pos="8306"/>
        </w:tabs>
      </w:pPr>
      <w:hyperlink w:anchor="_Toc18840" w:history="1">
        <w:r>
          <w:rPr>
            <w:rFonts w:ascii="仿宋" w:eastAsia="仿宋" w:hAnsi="仿宋" w:cs="仿宋" w:hint="eastAsia"/>
            <w:lang w:eastAsia="zh-CN"/>
          </w:rPr>
          <w:t>(二)、产业升级路径与措施</w:t>
        </w:r>
        <w:r>
          <w:tab/>
        </w:r>
        <w:r>
          <w:fldChar w:fldCharType="begin"/>
        </w:r>
        <w:r>
          <w:instrText xml:space="preserve"> PAGEREF _Toc18840 \h </w:instrText>
        </w:r>
        <w:r>
          <w:fldChar w:fldCharType="separate"/>
        </w:r>
        <w:r>
          <w:t>50</w:t>
        </w:r>
        <w:r>
          <w:fldChar w:fldCharType="end"/>
        </w:r>
      </w:hyperlink>
    </w:p>
    <w:p>
      <w:pPr>
        <w:pStyle w:val="TOC1"/>
        <w:tabs>
          <w:tab w:val="right" w:leader="dot" w:pos="8306"/>
        </w:tabs>
      </w:pPr>
      <w:hyperlink w:anchor="_Toc16758" w:history="1">
        <w:r>
          <w:rPr>
            <w:rFonts w:ascii="仿宋" w:eastAsia="仿宋" w:hAnsi="仿宋" w:cs="仿宋" w:hint="eastAsia"/>
            <w:lang w:eastAsia="zh-CN"/>
          </w:rPr>
          <w:t>八、客户关系管理与市场拓展</w:t>
        </w:r>
        <w:r>
          <w:tab/>
        </w:r>
        <w:r>
          <w:fldChar w:fldCharType="begin"/>
        </w:r>
        <w:r>
          <w:instrText xml:space="preserve"> PAGEREF _Toc16758 \h </w:instrText>
        </w:r>
        <w:r>
          <w:fldChar w:fldCharType="separate"/>
        </w:r>
        <w:r>
          <w:t>51</w:t>
        </w:r>
        <w:r>
          <w:fldChar w:fldCharType="end"/>
        </w:r>
      </w:hyperlink>
    </w:p>
    <w:p>
      <w:pPr>
        <w:pStyle w:val="TOC2"/>
        <w:tabs>
          <w:tab w:val="right" w:leader="dot" w:pos="8306"/>
        </w:tabs>
      </w:pPr>
      <w:hyperlink w:anchor="_Toc7869" w:history="1">
        <w:r>
          <w:rPr>
            <w:rFonts w:ascii="仿宋" w:eastAsia="仿宋" w:hAnsi="仿宋" w:cs="仿宋" w:hint="eastAsia"/>
            <w:lang w:eastAsia="zh-CN"/>
          </w:rPr>
          <w:t>(一)、客户关系管理策略</w:t>
        </w:r>
        <w:r>
          <w:tab/>
        </w:r>
        <w:r>
          <w:fldChar w:fldCharType="begin"/>
        </w:r>
        <w:r>
          <w:instrText xml:space="preserve"> PAGEREF _Toc7869 \h </w:instrText>
        </w:r>
        <w:r>
          <w:fldChar w:fldCharType="separate"/>
        </w:r>
        <w:r>
          <w:t>51</w:t>
        </w:r>
        <w:r>
          <w:fldChar w:fldCharType="end"/>
        </w:r>
      </w:hyperlink>
    </w:p>
    <w:p>
      <w:pPr>
        <w:pStyle w:val="TOC2"/>
        <w:tabs>
          <w:tab w:val="right" w:leader="dot" w:pos="8306"/>
        </w:tabs>
      </w:pPr>
      <w:hyperlink w:anchor="_Toc26427" w:history="1">
        <w:r>
          <w:rPr>
            <w:rFonts w:ascii="仿宋" w:eastAsia="仿宋" w:hAnsi="仿宋" w:cs="仿宋" w:hint="eastAsia"/>
            <w:lang w:eastAsia="zh-CN"/>
          </w:rPr>
          <w:t>(二)、市场拓展方案</w:t>
        </w:r>
        <w:r>
          <w:tab/>
        </w:r>
        <w:r>
          <w:fldChar w:fldCharType="begin"/>
        </w:r>
        <w:r>
          <w:instrText xml:space="preserve"> PAGEREF _Toc26427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83" w:history="1">
        <w:r>
          <w:rPr>
            <w:rFonts w:ascii="仿宋" w:eastAsia="仿宋" w:hAnsi="仿宋" w:cs="仿宋" w:hint="eastAsia"/>
            <w:lang w:eastAsia="zh-CN"/>
          </w:rPr>
          <w:t>九、环境保护与治理方案</w:t>
        </w:r>
        <w:r>
          <w:tab/>
        </w:r>
        <w:r>
          <w:fldChar w:fldCharType="begin"/>
        </w:r>
        <w:r>
          <w:instrText xml:space="preserve"> PAGEREF _Toc8183 \h </w:instrText>
        </w:r>
        <w:r>
          <w:fldChar w:fldCharType="separate"/>
        </w:r>
        <w:r>
          <w:t>54</w:t>
        </w:r>
        <w:r>
          <w:fldChar w:fldCharType="end"/>
        </w:r>
      </w:hyperlink>
    </w:p>
    <w:p>
      <w:pPr>
        <w:pStyle w:val="TOC2"/>
        <w:tabs>
          <w:tab w:val="right" w:leader="dot" w:pos="8306"/>
        </w:tabs>
      </w:pPr>
      <w:hyperlink w:anchor="_Toc25996" w:history="1">
        <w:r>
          <w:rPr>
            <w:rFonts w:ascii="仿宋" w:eastAsia="仿宋" w:hAnsi="仿宋" w:cs="仿宋" w:hint="eastAsia"/>
            <w:lang w:eastAsia="zh-CN"/>
          </w:rPr>
          <w:t>(一)、项目环境影响评估</w:t>
        </w:r>
        <w:r>
          <w:tab/>
        </w:r>
        <w:r>
          <w:fldChar w:fldCharType="begin"/>
        </w:r>
        <w:r>
          <w:instrText xml:space="preserve"> PAGEREF _Toc25996 \h </w:instrText>
        </w:r>
        <w:r>
          <w:fldChar w:fldCharType="separate"/>
        </w:r>
        <w:r>
          <w:t>54</w:t>
        </w:r>
        <w:r>
          <w:fldChar w:fldCharType="end"/>
        </w:r>
      </w:hyperlink>
    </w:p>
    <w:p>
      <w:pPr>
        <w:pStyle w:val="TOC2"/>
        <w:tabs>
          <w:tab w:val="right" w:leader="dot" w:pos="8306"/>
        </w:tabs>
      </w:pPr>
      <w:hyperlink w:anchor="_Toc4635" w:history="1">
        <w:r>
          <w:rPr>
            <w:rFonts w:ascii="仿宋" w:eastAsia="仿宋" w:hAnsi="仿宋" w:cs="仿宋" w:hint="eastAsia"/>
            <w:lang w:eastAsia="zh-CN"/>
          </w:rPr>
          <w:t>(二)、环境保护措施与治理方案</w:t>
        </w:r>
        <w:r>
          <w:tab/>
        </w:r>
        <w:r>
          <w:fldChar w:fldCharType="begin"/>
        </w:r>
        <w:r>
          <w:instrText xml:space="preserve"> PAGEREF _Toc4635 \h </w:instrText>
        </w:r>
        <w:r>
          <w:fldChar w:fldCharType="separate"/>
        </w:r>
        <w:r>
          <w:t>54</w:t>
        </w:r>
        <w:r>
          <w:fldChar w:fldCharType="end"/>
        </w:r>
      </w:hyperlink>
    </w:p>
    <w:p>
      <w:pPr>
        <w:pStyle w:val="TOC1"/>
        <w:tabs>
          <w:tab w:val="right" w:leader="dot" w:pos="8306"/>
        </w:tabs>
      </w:pPr>
      <w:hyperlink w:anchor="_Toc28279" w:history="1">
        <w:r>
          <w:rPr>
            <w:rFonts w:ascii="仿宋" w:eastAsia="仿宋" w:hAnsi="仿宋" w:cs="仿宋" w:hint="eastAsia"/>
            <w:lang w:eastAsia="zh-CN"/>
          </w:rPr>
          <w:t>十、项目质量与标准</w:t>
        </w:r>
        <w:r>
          <w:tab/>
        </w:r>
        <w:r>
          <w:fldChar w:fldCharType="begin"/>
        </w:r>
        <w:r>
          <w:instrText xml:space="preserve"> PAGEREF _Toc28279 \h </w:instrText>
        </w:r>
        <w:r>
          <w:fldChar w:fldCharType="separate"/>
        </w:r>
        <w:r>
          <w:t>55</w:t>
        </w:r>
        <w:r>
          <w:fldChar w:fldCharType="end"/>
        </w:r>
      </w:hyperlink>
    </w:p>
    <w:p>
      <w:pPr>
        <w:pStyle w:val="TOC2"/>
        <w:tabs>
          <w:tab w:val="right" w:leader="dot" w:pos="8306"/>
        </w:tabs>
      </w:pPr>
      <w:hyperlink w:anchor="_Toc25983" w:history="1">
        <w:r>
          <w:rPr>
            <w:rFonts w:ascii="仿宋" w:eastAsia="仿宋" w:hAnsi="仿宋" w:cs="仿宋" w:hint="eastAsia"/>
            <w:lang w:eastAsia="zh-CN"/>
          </w:rPr>
          <w:t>(一)、质量保障体系</w:t>
        </w:r>
        <w:r>
          <w:tab/>
        </w:r>
        <w:r>
          <w:fldChar w:fldCharType="begin"/>
        </w:r>
        <w:r>
          <w:instrText xml:space="preserve"> PAGEREF _Toc25983 \h </w:instrText>
        </w:r>
        <w:r>
          <w:fldChar w:fldCharType="separate"/>
        </w:r>
        <w:r>
          <w:t>55</w:t>
        </w:r>
        <w:r>
          <w:fldChar w:fldCharType="end"/>
        </w:r>
      </w:hyperlink>
    </w:p>
    <w:p>
      <w:pPr>
        <w:pStyle w:val="TOC2"/>
        <w:tabs>
          <w:tab w:val="right" w:leader="dot" w:pos="8306"/>
        </w:tabs>
      </w:pPr>
      <w:hyperlink w:anchor="_Toc1411" w:history="1">
        <w:r>
          <w:rPr>
            <w:rFonts w:ascii="仿宋" w:eastAsia="仿宋" w:hAnsi="仿宋" w:cs="仿宋" w:hint="eastAsia"/>
            <w:lang w:eastAsia="zh-CN"/>
          </w:rPr>
          <w:t>(二)、标准化作业流程</w:t>
        </w:r>
        <w:r>
          <w:tab/>
        </w:r>
        <w:r>
          <w:fldChar w:fldCharType="begin"/>
        </w:r>
        <w:r>
          <w:instrText xml:space="preserve"> PAGEREF _Toc1411 \h </w:instrText>
        </w:r>
        <w:r>
          <w:fldChar w:fldCharType="separate"/>
        </w:r>
        <w:r>
          <w:t>56</w:t>
        </w:r>
        <w:r>
          <w:fldChar w:fldCharType="end"/>
        </w:r>
      </w:hyperlink>
    </w:p>
    <w:p>
      <w:pPr>
        <w:pStyle w:val="TOC2"/>
        <w:tabs>
          <w:tab w:val="right" w:leader="dot" w:pos="8306"/>
        </w:tabs>
      </w:pPr>
      <w:hyperlink w:anchor="_Toc22992" w:history="1">
        <w:r>
          <w:rPr>
            <w:rFonts w:ascii="仿宋" w:eastAsia="仿宋" w:hAnsi="仿宋" w:cs="仿宋" w:hint="eastAsia"/>
            <w:lang w:eastAsia="zh-CN"/>
          </w:rPr>
          <w:t>(三)、质量监控与评估</w:t>
        </w:r>
        <w:r>
          <w:tab/>
        </w:r>
        <w:r>
          <w:fldChar w:fldCharType="begin"/>
        </w:r>
        <w:r>
          <w:instrText xml:space="preserve"> PAGEREF _Toc22992 \h </w:instrText>
        </w:r>
        <w:r>
          <w:fldChar w:fldCharType="separate"/>
        </w:r>
        <w:r>
          <w:t>58</w:t>
        </w:r>
        <w:r>
          <w:fldChar w:fldCharType="end"/>
        </w:r>
      </w:hyperlink>
    </w:p>
    <w:p>
      <w:pPr>
        <w:pStyle w:val="TOC2"/>
        <w:tabs>
          <w:tab w:val="right" w:leader="dot" w:pos="8306"/>
        </w:tabs>
      </w:pPr>
      <w:hyperlink w:anchor="_Toc13520" w:history="1">
        <w:r>
          <w:rPr>
            <w:rFonts w:ascii="仿宋" w:eastAsia="仿宋" w:hAnsi="仿宋" w:cs="仿宋" w:hint="eastAsia"/>
            <w:lang w:eastAsia="zh-CN"/>
          </w:rPr>
          <w:t>(四)、质量改进计划</w:t>
        </w:r>
        <w:r>
          <w:tab/>
        </w:r>
        <w:r>
          <w:fldChar w:fldCharType="begin"/>
        </w:r>
        <w:r>
          <w:instrText xml:space="preserve"> PAGEREF _Toc13520 \h </w:instrText>
        </w:r>
        <w:r>
          <w:fldChar w:fldCharType="separate"/>
        </w:r>
        <w:r>
          <w:t>59</w:t>
        </w:r>
        <w:r>
          <w:fldChar w:fldCharType="end"/>
        </w:r>
      </w:hyperlink>
    </w:p>
    <w:p>
      <w:pPr>
        <w:pStyle w:val="TOC1"/>
        <w:tabs>
          <w:tab w:val="right" w:leader="dot" w:pos="8306"/>
        </w:tabs>
      </w:pPr>
      <w:hyperlink w:anchor="_Toc32076" w:history="1">
        <w:r>
          <w:rPr>
            <w:rFonts w:ascii="仿宋" w:eastAsia="仿宋" w:hAnsi="仿宋" w:cs="仿宋" w:hint="eastAsia"/>
            <w:lang w:eastAsia="zh-CN"/>
          </w:rPr>
          <w:t>十一、经济效益与社会效益优化</w:t>
        </w:r>
        <w:r>
          <w:tab/>
        </w:r>
        <w:r>
          <w:fldChar w:fldCharType="begin"/>
        </w:r>
        <w:r>
          <w:instrText xml:space="preserve"> PAGEREF _Toc32076 \h </w:instrText>
        </w:r>
        <w:r>
          <w:fldChar w:fldCharType="separate"/>
        </w:r>
        <w:r>
          <w:t>60</w:t>
        </w:r>
        <w:r>
          <w:fldChar w:fldCharType="end"/>
        </w:r>
      </w:hyperlink>
    </w:p>
    <w:p>
      <w:pPr>
        <w:pStyle w:val="TOC2"/>
        <w:tabs>
          <w:tab w:val="right" w:leader="dot" w:pos="8306"/>
        </w:tabs>
      </w:pPr>
      <w:hyperlink w:anchor="_Toc13267" w:history="1">
        <w:r>
          <w:rPr>
            <w:rFonts w:ascii="仿宋" w:eastAsia="仿宋" w:hAnsi="仿宋" w:cs="仿宋" w:hint="eastAsia"/>
            <w:lang w:eastAsia="zh-CN"/>
          </w:rPr>
          <w:t>(一)、经济效益提升策略</w:t>
        </w:r>
        <w:r>
          <w:tab/>
        </w:r>
        <w:r>
          <w:fldChar w:fldCharType="begin"/>
        </w:r>
        <w:r>
          <w:instrText xml:space="preserve"> PAGEREF _Toc13267 \h </w:instrText>
        </w:r>
        <w:r>
          <w:fldChar w:fldCharType="separate"/>
        </w:r>
        <w:r>
          <w:t>60</w:t>
        </w:r>
        <w:r>
          <w:fldChar w:fldCharType="end"/>
        </w:r>
      </w:hyperlink>
    </w:p>
    <w:p>
      <w:pPr>
        <w:pStyle w:val="TOC2"/>
        <w:tabs>
          <w:tab w:val="right" w:leader="dot" w:pos="8306"/>
        </w:tabs>
      </w:pPr>
      <w:hyperlink w:anchor="_Toc19197" w:history="1">
        <w:r>
          <w:rPr>
            <w:rFonts w:ascii="仿宋" w:eastAsia="仿宋" w:hAnsi="仿宋" w:cs="仿宋" w:hint="eastAsia"/>
            <w:lang w:eastAsia="zh-CN"/>
          </w:rPr>
          <w:t>(二)、社会效益增强方案</w:t>
        </w:r>
        <w:r>
          <w:tab/>
        </w:r>
        <w:r>
          <w:fldChar w:fldCharType="begin"/>
        </w:r>
        <w:r>
          <w:instrText xml:space="preserve"> PAGEREF _Toc19197 \h </w:instrText>
        </w:r>
        <w:r>
          <w:fldChar w:fldCharType="separate"/>
        </w:r>
        <w:r>
          <w:t>61</w:t>
        </w:r>
        <w:r>
          <w:fldChar w:fldCharType="end"/>
        </w:r>
      </w:hyperlink>
    </w:p>
    <w:p>
      <w:pPr>
        <w:pStyle w:val="TOC1"/>
        <w:tabs>
          <w:tab w:val="right" w:leader="dot" w:pos="8306"/>
        </w:tabs>
      </w:pPr>
      <w:hyperlink w:anchor="_Toc21807" w:history="1">
        <w:r>
          <w:rPr>
            <w:rFonts w:ascii="仿宋" w:eastAsia="仿宋" w:hAnsi="仿宋" w:cs="仿宋" w:hint="eastAsia"/>
            <w:lang w:eastAsia="zh-CN"/>
          </w:rPr>
          <w:t>十二、项目变更管理</w:t>
        </w:r>
        <w:r>
          <w:tab/>
        </w:r>
        <w:r>
          <w:fldChar w:fldCharType="begin"/>
        </w:r>
        <w:r>
          <w:instrText xml:space="preserve"> PAGEREF _Toc21807 \h </w:instrText>
        </w:r>
        <w:r>
          <w:fldChar w:fldCharType="separate"/>
        </w:r>
        <w:r>
          <w:t>62</w:t>
        </w:r>
        <w:r>
          <w:fldChar w:fldCharType="end"/>
        </w:r>
      </w:hyperlink>
    </w:p>
    <w:p>
      <w:pPr>
        <w:pStyle w:val="TOC2"/>
        <w:tabs>
          <w:tab w:val="right" w:leader="dot" w:pos="8306"/>
        </w:tabs>
      </w:pPr>
      <w:hyperlink w:anchor="_Toc1971" w:history="1">
        <w:r>
          <w:rPr>
            <w:rFonts w:ascii="仿宋" w:eastAsia="仿宋" w:hAnsi="仿宋" w:cs="仿宋" w:hint="eastAsia"/>
            <w:lang w:eastAsia="zh-CN"/>
          </w:rPr>
          <w:t>(一)、变更控制流程</w:t>
        </w:r>
        <w:r>
          <w:tab/>
        </w:r>
        <w:r>
          <w:fldChar w:fldCharType="begin"/>
        </w:r>
        <w:r>
          <w:instrText xml:space="preserve"> PAGEREF _Toc1971 \h </w:instrText>
        </w:r>
        <w:r>
          <w:fldChar w:fldCharType="separate"/>
        </w:r>
        <w:r>
          <w:t>62</w:t>
        </w:r>
        <w:r>
          <w:fldChar w:fldCharType="end"/>
        </w:r>
      </w:hyperlink>
    </w:p>
    <w:p>
      <w:pPr>
        <w:pStyle w:val="TOC2"/>
        <w:tabs>
          <w:tab w:val="right" w:leader="dot" w:pos="8306"/>
        </w:tabs>
      </w:pPr>
      <w:hyperlink w:anchor="_Toc31821" w:history="1">
        <w:r>
          <w:rPr>
            <w:rFonts w:ascii="仿宋" w:eastAsia="仿宋" w:hAnsi="仿宋" w:cs="仿宋" w:hint="eastAsia"/>
            <w:lang w:eastAsia="zh-CN"/>
          </w:rPr>
          <w:t>(二)、影响评估与处理</w:t>
        </w:r>
        <w:r>
          <w:tab/>
        </w:r>
        <w:r>
          <w:fldChar w:fldCharType="begin"/>
        </w:r>
        <w:r>
          <w:instrText xml:space="preserve"> PAGEREF _Toc31821 \h </w:instrText>
        </w:r>
        <w:r>
          <w:fldChar w:fldCharType="separate"/>
        </w:r>
        <w:r>
          <w:t>63</w:t>
        </w:r>
        <w:r>
          <w:fldChar w:fldCharType="end"/>
        </w:r>
      </w:hyperlink>
    </w:p>
    <w:p>
      <w:pPr>
        <w:pStyle w:val="TOC2"/>
        <w:tabs>
          <w:tab w:val="right" w:leader="dot" w:pos="8306"/>
        </w:tabs>
      </w:pPr>
      <w:hyperlink w:anchor="_Toc15297" w:history="1">
        <w:r>
          <w:rPr>
            <w:rFonts w:ascii="仿宋" w:eastAsia="仿宋" w:hAnsi="仿宋" w:cs="仿宋" w:hint="eastAsia"/>
            <w:lang w:eastAsia="zh-CN"/>
          </w:rPr>
          <w:t>(三)、变更记录与追踪</w:t>
        </w:r>
        <w:r>
          <w:tab/>
        </w:r>
        <w:r>
          <w:fldChar w:fldCharType="begin"/>
        </w:r>
        <w:r>
          <w:instrText xml:space="preserve"> PAGEREF _Toc15297 \h </w:instrText>
        </w:r>
        <w:r>
          <w:fldChar w:fldCharType="separate"/>
        </w:r>
        <w:r>
          <w:t>64</w:t>
        </w:r>
        <w:r>
          <w:fldChar w:fldCharType="end"/>
        </w:r>
      </w:hyperlink>
    </w:p>
    <w:p>
      <w:pPr>
        <w:pStyle w:val="TOC2"/>
        <w:tabs>
          <w:tab w:val="right" w:leader="dot" w:pos="8306"/>
        </w:tabs>
      </w:pPr>
      <w:hyperlink w:anchor="_Toc8335" w:history="1">
        <w:r>
          <w:rPr>
            <w:rFonts w:ascii="仿宋" w:eastAsia="仿宋" w:hAnsi="仿宋" w:cs="仿宋" w:hint="eastAsia"/>
            <w:lang w:eastAsia="zh-CN"/>
          </w:rPr>
          <w:t>(四)、变更管理策略</w:t>
        </w:r>
        <w:r>
          <w:tab/>
        </w:r>
        <w:r>
          <w:fldChar w:fldCharType="begin"/>
        </w:r>
        <w:r>
          <w:instrText xml:space="preserve"> PAGEREF _Toc8335 \h </w:instrText>
        </w:r>
        <w:r>
          <w:fldChar w:fldCharType="separate"/>
        </w:r>
        <w:r>
          <w:t>66</w:t>
        </w:r>
        <w:r>
          <w:fldChar w:fldCharType="end"/>
        </w:r>
      </w:hyperlink>
    </w:p>
    <w:p>
      <w:pPr>
        <w:pStyle w:val="TOC1"/>
        <w:tabs>
          <w:tab w:val="right" w:leader="dot" w:pos="8306"/>
        </w:tabs>
      </w:pPr>
      <w:hyperlink w:anchor="_Toc22485" w:history="1">
        <w:r>
          <w:rPr>
            <w:rFonts w:ascii="仿宋" w:eastAsia="仿宋" w:hAnsi="仿宋" w:cs="仿宋" w:hint="eastAsia"/>
            <w:lang w:eastAsia="zh-CN"/>
          </w:rPr>
          <w:t>十三、企业合规与伦理</w:t>
        </w:r>
        <w:r>
          <w:tab/>
        </w:r>
        <w:r>
          <w:fldChar w:fldCharType="begin"/>
        </w:r>
        <w:r>
          <w:instrText xml:space="preserve"> PAGEREF _Toc22485 \h </w:instrText>
        </w:r>
        <w:r>
          <w:fldChar w:fldCharType="separate"/>
        </w:r>
        <w:r>
          <w:t>68</w:t>
        </w:r>
        <w:r>
          <w:fldChar w:fldCharType="end"/>
        </w:r>
      </w:hyperlink>
    </w:p>
    <w:p>
      <w:pPr>
        <w:pStyle w:val="TOC2"/>
        <w:tabs>
          <w:tab w:val="right" w:leader="dot" w:pos="8306"/>
        </w:tabs>
      </w:pPr>
      <w:hyperlink w:anchor="_Toc21342" w:history="1">
        <w:r>
          <w:rPr>
            <w:rFonts w:ascii="仿宋" w:eastAsia="仿宋" w:hAnsi="仿宋" w:cs="仿宋" w:hint="eastAsia"/>
            <w:lang w:eastAsia="zh-CN"/>
          </w:rPr>
          <w:t>(一)、合规政策与程序</w:t>
        </w:r>
        <w:r>
          <w:tab/>
        </w:r>
        <w:r>
          <w:fldChar w:fldCharType="begin"/>
        </w:r>
        <w:r>
          <w:instrText xml:space="preserve"> PAGEREF _Toc21342 \h </w:instrText>
        </w:r>
        <w:r>
          <w:fldChar w:fldCharType="separate"/>
        </w:r>
        <w:r>
          <w:t>68</w:t>
        </w:r>
        <w:r>
          <w:fldChar w:fldCharType="end"/>
        </w:r>
      </w:hyperlink>
    </w:p>
    <w:p>
      <w:pPr>
        <w:pStyle w:val="TOC2"/>
        <w:tabs>
          <w:tab w:val="right" w:leader="dot" w:pos="8306"/>
        </w:tabs>
      </w:pPr>
      <w:hyperlink w:anchor="_Toc17764" w:history="1">
        <w:r>
          <w:rPr>
            <w:rFonts w:ascii="仿宋" w:eastAsia="仿宋" w:hAnsi="仿宋" w:cs="仿宋" w:hint="eastAsia"/>
            <w:lang w:eastAsia="zh-CN"/>
          </w:rPr>
          <w:t>(二)、伦理规范与培训</w:t>
        </w:r>
        <w:r>
          <w:tab/>
        </w:r>
        <w:r>
          <w:fldChar w:fldCharType="begin"/>
        </w:r>
        <w:r>
          <w:instrText xml:space="preserve"> PAGEREF _Toc17764 \h </w:instrText>
        </w:r>
        <w:r>
          <w:fldChar w:fldCharType="separate"/>
        </w:r>
        <w:r>
          <w:t>69</w:t>
        </w:r>
        <w:r>
          <w:fldChar w:fldCharType="end"/>
        </w:r>
      </w:hyperlink>
    </w:p>
    <w:p>
      <w:pPr>
        <w:pStyle w:val="TOC2"/>
        <w:tabs>
          <w:tab w:val="right" w:leader="dot" w:pos="8306"/>
        </w:tabs>
      </w:pPr>
      <w:hyperlink w:anchor="_Toc10079" w:history="1">
        <w:r>
          <w:rPr>
            <w:rFonts w:ascii="仿宋" w:eastAsia="仿宋" w:hAnsi="仿宋" w:cs="仿宋" w:hint="eastAsia"/>
            <w:lang w:eastAsia="zh-CN"/>
          </w:rPr>
          <w:t>(三)、合规风险评估</w:t>
        </w:r>
        <w:r>
          <w:tab/>
        </w:r>
        <w:r>
          <w:fldChar w:fldCharType="begin"/>
        </w:r>
        <w:r>
          <w:instrText xml:space="preserve"> PAGEREF _Toc10079 \h </w:instrText>
        </w:r>
        <w:r>
          <w:fldChar w:fldCharType="separate"/>
        </w:r>
        <w:r>
          <w:t>70</w:t>
        </w:r>
        <w:r>
          <w:fldChar w:fldCharType="end"/>
        </w:r>
      </w:hyperlink>
    </w:p>
    <w:p>
      <w:pPr>
        <w:pStyle w:val="TOC2"/>
        <w:tabs>
          <w:tab w:val="right" w:leader="dot" w:pos="8306"/>
        </w:tabs>
      </w:pPr>
      <w:hyperlink w:anchor="_Toc26484" w:history="1">
        <w:r>
          <w:rPr>
            <w:rFonts w:ascii="仿宋" w:eastAsia="仿宋" w:hAnsi="仿宋" w:cs="仿宋" w:hint="eastAsia"/>
            <w:lang w:eastAsia="zh-CN"/>
          </w:rPr>
          <w:t>(四)、合规监督与执行</w:t>
        </w:r>
        <w:r>
          <w:tab/>
        </w:r>
        <w:r>
          <w:fldChar w:fldCharType="begin"/>
        </w:r>
        <w:r>
          <w:instrText xml:space="preserve"> PAGEREF _Toc26484 \h </w:instrText>
        </w:r>
        <w:r>
          <w:fldChar w:fldCharType="separate"/>
        </w:r>
        <w:r>
          <w:t>71</w:t>
        </w:r>
        <w:r>
          <w:fldChar w:fldCharType="end"/>
        </w:r>
      </w:hyperlink>
    </w:p>
    <w:p>
      <w:pPr>
        <w:pStyle w:val="TOC1"/>
        <w:tabs>
          <w:tab w:val="right" w:leader="dot" w:pos="8306"/>
        </w:tabs>
      </w:pPr>
      <w:hyperlink w:anchor="_Toc2706" w:history="1">
        <w:r>
          <w:rPr>
            <w:rFonts w:ascii="仿宋" w:eastAsia="仿宋" w:hAnsi="仿宋" w:cs="仿宋" w:hint="eastAsia"/>
            <w:lang w:eastAsia="zh-CN"/>
          </w:rPr>
          <w:t>十四、创新驱动与持续发展</w:t>
        </w:r>
        <w:r>
          <w:tab/>
        </w:r>
        <w:r>
          <w:fldChar w:fldCharType="begin"/>
        </w:r>
        <w:r>
          <w:instrText xml:space="preserve"> PAGEREF _Toc2706 \h </w:instrText>
        </w:r>
        <w:r>
          <w:fldChar w:fldCharType="separate"/>
        </w:r>
        <w:r>
          <w:t>72</w:t>
        </w:r>
        <w:r>
          <w:fldChar w:fldCharType="end"/>
        </w:r>
      </w:hyperlink>
    </w:p>
    <w:p>
      <w:pPr>
        <w:pStyle w:val="TOC2"/>
        <w:tabs>
          <w:tab w:val="right" w:leader="dot" w:pos="8306"/>
        </w:tabs>
      </w:pPr>
      <w:hyperlink w:anchor="_Toc30421" w:history="1">
        <w:r>
          <w:rPr>
            <w:rFonts w:ascii="仿宋" w:eastAsia="仿宋" w:hAnsi="仿宋" w:cs="仿宋" w:hint="eastAsia"/>
            <w:lang w:eastAsia="zh-CN"/>
          </w:rPr>
          <w:t>(一)、创新驱动战略实施</w:t>
        </w:r>
        <w:r>
          <w:tab/>
        </w:r>
        <w:r>
          <w:fldChar w:fldCharType="begin"/>
        </w:r>
        <w:r>
          <w:instrText xml:space="preserve"> PAGEREF _Toc30421 \h </w:instrText>
        </w:r>
        <w:r>
          <w:fldChar w:fldCharType="separate"/>
        </w:r>
        <w:r>
          <w:t>72</w:t>
        </w:r>
        <w:r>
          <w:fldChar w:fldCharType="end"/>
        </w:r>
      </w:hyperlink>
    </w:p>
    <w:p>
      <w:pPr>
        <w:pStyle w:val="TOC2"/>
        <w:tabs>
          <w:tab w:val="right" w:leader="dot" w:pos="8306"/>
        </w:tabs>
      </w:pPr>
      <w:hyperlink w:anchor="_Toc29224" w:history="1">
        <w:r>
          <w:rPr>
            <w:rFonts w:ascii="仿宋" w:eastAsia="仿宋" w:hAnsi="仿宋" w:cs="仿宋" w:hint="eastAsia"/>
            <w:lang w:eastAsia="zh-CN"/>
          </w:rPr>
          <w:t>(二)、持续发展路径探索</w:t>
        </w:r>
        <w:r>
          <w:tab/>
        </w:r>
        <w:r>
          <w:fldChar w:fldCharType="begin"/>
        </w:r>
        <w:r>
          <w:instrText xml:space="preserve"> PAGEREF _Toc29224 \h </w:instrText>
        </w:r>
        <w:r>
          <w:fldChar w:fldCharType="separate"/>
        </w:r>
        <w:r>
          <w:t>74</w:t>
        </w:r>
        <w:r>
          <w:fldChar w:fldCharType="end"/>
        </w:r>
      </w:hyperlink>
    </w:p>
    <w:p>
      <w:pPr>
        <w:pStyle w:val="TOC1"/>
        <w:tabs>
          <w:tab w:val="right" w:leader="dot" w:pos="8306"/>
        </w:tabs>
      </w:pPr>
      <w:hyperlink w:anchor="_Toc15622" w:history="1">
        <w:r>
          <w:rPr>
            <w:rFonts w:ascii="仿宋" w:eastAsia="仿宋" w:hAnsi="仿宋" w:cs="仿宋" w:hint="eastAsia"/>
            <w:lang w:eastAsia="zh-CN"/>
          </w:rPr>
          <w:t>十五、人力资源管理与开发</w:t>
        </w:r>
        <w:r>
          <w:tab/>
        </w:r>
        <w:r>
          <w:fldChar w:fldCharType="begin"/>
        </w:r>
        <w:r>
          <w:instrText xml:space="preserve"> PAGEREF _Toc15622 \h </w:instrText>
        </w:r>
        <w:r>
          <w:fldChar w:fldCharType="separate"/>
        </w:r>
        <w:r>
          <w:t>78</w:t>
        </w:r>
        <w:r>
          <w:fldChar w:fldCharType="end"/>
        </w:r>
      </w:hyperlink>
    </w:p>
    <w:p>
      <w:pPr>
        <w:pStyle w:val="TOC2"/>
        <w:tabs>
          <w:tab w:val="right" w:leader="dot" w:pos="8306"/>
        </w:tabs>
      </w:pPr>
      <w:hyperlink w:anchor="_Toc28247" w:history="1">
        <w:r>
          <w:rPr>
            <w:rFonts w:ascii="仿宋" w:eastAsia="仿宋" w:hAnsi="仿宋" w:cs="仿宋" w:hint="eastAsia"/>
            <w:lang w:eastAsia="zh-CN"/>
          </w:rPr>
          <w:t>(一)、人力资源规划</w:t>
        </w:r>
        <w:r>
          <w:tab/>
        </w:r>
        <w:r>
          <w:fldChar w:fldCharType="begin"/>
        </w:r>
        <w:r>
          <w:instrText xml:space="preserve"> PAGEREF _Toc28247 \h </w:instrText>
        </w:r>
        <w:r>
          <w:fldChar w:fldCharType="separate"/>
        </w:r>
        <w:r>
          <w:t>78</w:t>
        </w:r>
        <w:r>
          <w:fldChar w:fldCharType="end"/>
        </w:r>
      </w:hyperlink>
    </w:p>
    <w:p>
      <w:pPr>
        <w:pStyle w:val="TOC2"/>
        <w:tabs>
          <w:tab w:val="right" w:leader="dot" w:pos="8306"/>
        </w:tabs>
      </w:pPr>
      <w:hyperlink w:anchor="_Toc2903" w:history="1">
        <w:r>
          <w:rPr>
            <w:rFonts w:ascii="仿宋" w:eastAsia="仿宋" w:hAnsi="仿宋" w:cs="仿宋" w:hint="eastAsia"/>
            <w:lang w:eastAsia="zh-CN"/>
          </w:rPr>
          <w:t>(二)、人力资源开发与培训</w:t>
        </w:r>
        <w:r>
          <w:tab/>
        </w:r>
        <w:r>
          <w:fldChar w:fldCharType="begin"/>
        </w:r>
        <w:r>
          <w:instrText xml:space="preserve"> PAGEREF _Toc2903 \h </w:instrText>
        </w:r>
        <w:r>
          <w:fldChar w:fldCharType="separate"/>
        </w:r>
        <w:r>
          <w:t>79</w:t>
        </w:r>
        <w:r>
          <w:fldChar w:fldCharType="end"/>
        </w:r>
      </w:hyperlink>
    </w:p>
    <w:p>
      <w:pPr>
        <w:pStyle w:val="TOC1"/>
        <w:tabs>
          <w:tab w:val="right" w:leader="dot" w:pos="8306"/>
        </w:tabs>
      </w:pPr>
      <w:hyperlink w:anchor="_Toc11632" w:history="1">
        <w:r>
          <w:rPr>
            <w:rFonts w:ascii="仿宋" w:eastAsia="仿宋" w:hAnsi="仿宋" w:cs="仿宋" w:hint="eastAsia"/>
            <w:lang w:eastAsia="zh-CN"/>
          </w:rPr>
          <w:t>十六、设施与设备管理</w:t>
        </w:r>
        <w:r>
          <w:tab/>
        </w:r>
        <w:r>
          <w:fldChar w:fldCharType="begin"/>
        </w:r>
        <w:r>
          <w:instrText xml:space="preserve"> PAGEREF _Toc11632 \h </w:instrText>
        </w:r>
        <w:r>
          <w:fldChar w:fldCharType="separate"/>
        </w:r>
        <w:r>
          <w:t>82</w:t>
        </w:r>
        <w:r>
          <w:fldChar w:fldCharType="end"/>
        </w:r>
      </w:hyperlink>
    </w:p>
    <w:p>
      <w:pPr>
        <w:pStyle w:val="TOC2"/>
        <w:tabs>
          <w:tab w:val="right" w:leader="dot" w:pos="8306"/>
        </w:tabs>
      </w:pPr>
      <w:hyperlink w:anchor="_Toc30728" w:history="1">
        <w:r>
          <w:rPr>
            <w:rFonts w:ascii="仿宋" w:eastAsia="仿宋" w:hAnsi="仿宋" w:cs="仿宋" w:hint="eastAsia"/>
            <w:lang w:eastAsia="zh-CN"/>
          </w:rPr>
          <w:t>(一)、设施规划与配置</w:t>
        </w:r>
        <w:r>
          <w:tab/>
        </w:r>
        <w:r>
          <w:fldChar w:fldCharType="begin"/>
        </w:r>
        <w:r>
          <w:instrText xml:space="preserve"> PAGEREF _Toc30728 \h </w:instrText>
        </w:r>
        <w:r>
          <w:fldChar w:fldCharType="separate"/>
        </w:r>
        <w:r>
          <w:t>82</w:t>
        </w:r>
        <w:r>
          <w:fldChar w:fldCharType="end"/>
        </w:r>
      </w:hyperlink>
    </w:p>
    <w:p>
      <w:pPr>
        <w:pStyle w:val="TOC2"/>
        <w:tabs>
          <w:tab w:val="right" w:leader="dot" w:pos="8306"/>
        </w:tabs>
      </w:pPr>
      <w:hyperlink w:anchor="_Toc28932" w:history="1">
        <w:r>
          <w:rPr>
            <w:rFonts w:ascii="仿宋" w:eastAsia="仿宋" w:hAnsi="仿宋" w:cs="仿宋" w:hint="eastAsia"/>
            <w:lang w:eastAsia="zh-CN"/>
          </w:rPr>
          <w:t>(二)、设备采购与维护管理</w:t>
        </w:r>
        <w:r>
          <w:tab/>
        </w:r>
        <w:r>
          <w:fldChar w:fldCharType="begin"/>
        </w:r>
        <w:r>
          <w:instrText xml:space="preserve"> PAGEREF _Toc28932 \h </w:instrText>
        </w:r>
        <w:r>
          <w:fldChar w:fldCharType="separate"/>
        </w:r>
        <w:r>
          <w:t>83</w:t>
        </w:r>
        <w:r>
          <w:fldChar w:fldCharType="end"/>
        </w:r>
      </w:hyperlink>
    </w:p>
    <w:p>
      <w:pPr>
        <w:pStyle w:val="TOC2"/>
        <w:tabs>
          <w:tab w:val="right" w:leader="dot" w:pos="8306"/>
        </w:tabs>
      </w:pPr>
      <w:hyperlink w:anchor="_Toc31095" w:history="1">
        <w:r>
          <w:rPr>
            <w:rFonts w:ascii="仿宋" w:eastAsia="仿宋" w:hAnsi="仿宋" w:cs="仿宋" w:hint="eastAsia"/>
            <w:lang w:eastAsia="zh-CN"/>
          </w:rPr>
          <w:t>(三)、设施设备升级策略</w:t>
        </w:r>
        <w:r>
          <w:tab/>
        </w:r>
        <w:r>
          <w:fldChar w:fldCharType="begin"/>
        </w:r>
        <w:r>
          <w:instrText xml:space="preserve"> PAGEREF _Toc31095 \h </w:instrText>
        </w:r>
        <w:r>
          <w:fldChar w:fldCharType="separate"/>
        </w:r>
        <w:r>
          <w:t>83</w:t>
        </w:r>
        <w:r>
          <w:fldChar w:fldCharType="end"/>
        </w:r>
      </w:hyperlink>
    </w:p>
    <w:p>
      <w:pPr>
        <w:pStyle w:val="TOC1"/>
        <w:tabs>
          <w:tab w:val="right" w:leader="dot" w:pos="8306"/>
        </w:tabs>
      </w:pPr>
      <w:hyperlink w:anchor="_Toc19678" w:history="1">
        <w:r>
          <w:rPr>
            <w:rFonts w:ascii="仿宋" w:eastAsia="仿宋" w:hAnsi="仿宋" w:cs="仿宋" w:hint="eastAsia"/>
            <w:lang w:eastAsia="zh-CN"/>
          </w:rPr>
          <w:t>十七、产业协同与集群发展</w:t>
        </w:r>
        <w:r>
          <w:tab/>
        </w:r>
        <w:r>
          <w:fldChar w:fldCharType="begin"/>
        </w:r>
        <w:r>
          <w:instrText xml:space="preserve"> PAGEREF _Toc19678 \h </w:instrText>
        </w:r>
        <w:r>
          <w:fldChar w:fldCharType="separate"/>
        </w:r>
        <w:r>
          <w:t>84</w:t>
        </w:r>
        <w:r>
          <w:fldChar w:fldCharType="end"/>
        </w:r>
      </w:hyperlink>
    </w:p>
    <w:p>
      <w:pPr>
        <w:pStyle w:val="TOC2"/>
        <w:tabs>
          <w:tab w:val="right" w:leader="dot" w:pos="8306"/>
        </w:tabs>
      </w:pPr>
      <w:hyperlink w:anchor="_Toc30613" w:history="1">
        <w:r>
          <w:rPr>
            <w:rFonts w:ascii="仿宋" w:eastAsia="仿宋" w:hAnsi="仿宋" w:cs="仿宋" w:hint="eastAsia"/>
            <w:lang w:eastAsia="zh-CN"/>
          </w:rPr>
          <w:t>(一)、产业协同机制建设</w:t>
        </w:r>
        <w:r>
          <w:tab/>
        </w:r>
        <w:r>
          <w:fldChar w:fldCharType="begin"/>
        </w:r>
        <w:r>
          <w:instrText xml:space="preserve"> PAGEREF _Toc30613 \h </w:instrText>
        </w:r>
        <w:r>
          <w:fldChar w:fldCharType="separate"/>
        </w:r>
        <w:r>
          <w:t>84</w:t>
        </w:r>
        <w:r>
          <w:fldChar w:fldCharType="end"/>
        </w:r>
      </w:hyperlink>
    </w:p>
    <w:p>
      <w:pPr>
        <w:pStyle w:val="TOC2"/>
        <w:tabs>
          <w:tab w:val="right" w:leader="dot" w:pos="8306"/>
        </w:tabs>
      </w:pPr>
      <w:hyperlink w:anchor="_Toc1817" w:history="1">
        <w:r>
          <w:rPr>
            <w:rFonts w:ascii="仿宋" w:eastAsia="仿宋" w:hAnsi="仿宋" w:cs="仿宋" w:hint="eastAsia"/>
            <w:lang w:eastAsia="zh-CN"/>
          </w:rPr>
          <w:t>(二)、产业集群培育与发展</w:t>
        </w:r>
        <w:r>
          <w:tab/>
        </w:r>
        <w:r>
          <w:fldChar w:fldCharType="begin"/>
        </w:r>
        <w:r>
          <w:instrText xml:space="preserve"> PAGEREF _Toc1817 \h </w:instrText>
        </w:r>
        <w:r>
          <w:fldChar w:fldCharType="separate"/>
        </w:r>
        <w:r>
          <w:t>85</w:t>
        </w:r>
        <w:r>
          <w:fldChar w:fldCharType="end"/>
        </w:r>
      </w:hyperlink>
    </w:p>
    <w:p>
      <w:pPr>
        <w:pStyle w:val="TOC1"/>
        <w:tabs>
          <w:tab w:val="right" w:leader="dot" w:pos="8306"/>
        </w:tabs>
      </w:pPr>
      <w:hyperlink w:anchor="_Toc28225" w:history="1">
        <w:r>
          <w:rPr>
            <w:rFonts w:ascii="仿宋" w:eastAsia="仿宋" w:hAnsi="仿宋" w:cs="仿宋" w:hint="eastAsia"/>
            <w:lang w:eastAsia="zh-CN"/>
          </w:rPr>
          <w:t>十八、合作与交流机制建立</w:t>
        </w:r>
        <w:r>
          <w:tab/>
        </w:r>
        <w:r>
          <w:fldChar w:fldCharType="begin"/>
        </w:r>
        <w:r>
          <w:instrText xml:space="preserve"> PAGEREF _Toc28225 \h </w:instrText>
        </w:r>
        <w:r>
          <w:fldChar w:fldCharType="separate"/>
        </w:r>
        <w:r>
          <w:t>86</w:t>
        </w:r>
        <w:r>
          <w:fldChar w:fldCharType="end"/>
        </w:r>
      </w:hyperlink>
    </w:p>
    <w:p>
      <w:pPr>
        <w:pStyle w:val="TOC2"/>
        <w:tabs>
          <w:tab w:val="right" w:leader="dot" w:pos="8306"/>
        </w:tabs>
      </w:pPr>
      <w:hyperlink w:anchor="_Toc27039" w:history="1">
        <w:r>
          <w:rPr>
            <w:rFonts w:ascii="仿宋" w:eastAsia="仿宋" w:hAnsi="仿宋" w:cs="仿宋" w:hint="eastAsia"/>
            <w:lang w:eastAsia="zh-CN"/>
          </w:rPr>
          <w:t>(一)、合作伙伴选择与合作方式</w:t>
        </w:r>
        <w:r>
          <w:tab/>
        </w:r>
        <w:r>
          <w:fldChar w:fldCharType="begin"/>
        </w:r>
        <w:r>
          <w:instrText xml:space="preserve"> PAGEREF _Toc27039 \h </w:instrText>
        </w:r>
        <w:r>
          <w:fldChar w:fldCharType="separate"/>
        </w:r>
        <w:r>
          <w:t>86</w:t>
        </w:r>
        <w:r>
          <w:fldChar w:fldCharType="end"/>
        </w:r>
      </w:hyperlink>
    </w:p>
    <w:p>
      <w:pPr>
        <w:pStyle w:val="TOC2"/>
        <w:tabs>
          <w:tab w:val="right" w:leader="dot" w:pos="8306"/>
        </w:tabs>
      </w:pPr>
      <w:hyperlink w:anchor="_Toc20279" w:history="1">
        <w:r>
          <w:rPr>
            <w:rFonts w:ascii="仿宋" w:eastAsia="仿宋" w:hAnsi="仿宋" w:cs="仿宋" w:hint="eastAsia"/>
            <w:lang w:eastAsia="zh-CN"/>
          </w:rPr>
          <w:t>(二)、交流与合作平台搭建</w:t>
        </w:r>
        <w:r>
          <w:tab/>
        </w:r>
        <w:r>
          <w:fldChar w:fldCharType="begin"/>
        </w:r>
        <w:r>
          <w:instrText xml:space="preserve"> PAGEREF _Toc20279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6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0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1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6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6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1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https://d.book118.com/465332312242011102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A322F"/>
    <w:rsid w:val="44AA32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323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2024-01-24T05:45:00Z</dcterms:created>
  <dcterms:modified xsi:type="dcterms:W3CDTF">2024-01-24T05:45:48Z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440E88ED1F6C46E1AB75FE47560EE91A_11</vt:lpwstr>
  </property>
  <property fmtid="{D5CDD505-2E9C-101B-9397-08002B2CF9AE}" pid="3" name="KSOProductBuildVer">
    <vt:lpwstr>2052-12.1.0.16120</vt:lpwstr>
  </property>
</Properties>
</file>