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引导信标机项目建设总纲及方案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3" w:history="1">
        <w:r>
          <w:rPr>
            <w:rFonts w:ascii="仿宋" w:eastAsia="仿宋" w:hAnsi="仿宋" w:cs="仿宋" w:hint="eastAsia"/>
            <w:lang w:eastAsia="zh-CN"/>
          </w:rPr>
          <w:t>概论</w:t>
        </w:r>
        <w:r>
          <w:tab/>
        </w:r>
        <w:r>
          <w:fldChar w:fldCharType="begin"/>
        </w:r>
        <w:r>
          <w:instrText xml:space="preserve"> PAGEREF _Toc1213 \h </w:instrText>
        </w:r>
        <w:r>
          <w:fldChar w:fldCharType="separate"/>
        </w:r>
        <w:r>
          <w:t>3</w:t>
        </w:r>
        <w:r>
          <w:fldChar w:fldCharType="end"/>
        </w:r>
      </w:hyperlink>
    </w:p>
    <w:p>
      <w:pPr>
        <w:pStyle w:val="TOC1"/>
        <w:tabs>
          <w:tab w:val="right" w:leader="dot" w:pos="8306"/>
        </w:tabs>
      </w:pPr>
      <w:hyperlink w:anchor="_Toc7153" w:history="1">
        <w:r>
          <w:rPr>
            <w:rFonts w:ascii="仿宋" w:eastAsia="仿宋" w:hAnsi="仿宋" w:cs="仿宋" w:hint="eastAsia"/>
            <w:lang w:eastAsia="zh-CN"/>
          </w:rPr>
          <w:t>一、引导信标机项目概论</w:t>
        </w:r>
        <w:r>
          <w:tab/>
        </w:r>
        <w:r>
          <w:fldChar w:fldCharType="begin"/>
        </w:r>
        <w:r>
          <w:instrText xml:space="preserve"> PAGEREF _Toc7153 \h </w:instrText>
        </w:r>
        <w:r>
          <w:fldChar w:fldCharType="separate"/>
        </w:r>
        <w:r>
          <w:t>3</w:t>
        </w:r>
        <w:r>
          <w:fldChar w:fldCharType="end"/>
        </w:r>
      </w:hyperlink>
    </w:p>
    <w:p>
      <w:pPr>
        <w:pStyle w:val="TOC2"/>
        <w:tabs>
          <w:tab w:val="right" w:leader="dot" w:pos="8306"/>
        </w:tabs>
      </w:pPr>
      <w:hyperlink w:anchor="_Toc27741" w:history="1">
        <w:r>
          <w:rPr>
            <w:rFonts w:ascii="仿宋" w:eastAsia="仿宋" w:hAnsi="仿宋" w:cs="仿宋" w:hint="eastAsia"/>
            <w:lang w:eastAsia="zh-CN"/>
          </w:rPr>
          <w:t>(一)、项目申报单位概况</w:t>
        </w:r>
        <w:r>
          <w:tab/>
        </w:r>
        <w:r>
          <w:fldChar w:fldCharType="begin"/>
        </w:r>
        <w:r>
          <w:instrText xml:space="preserve"> PAGEREF _Toc27741 \h </w:instrText>
        </w:r>
        <w:r>
          <w:fldChar w:fldCharType="separate"/>
        </w:r>
        <w:r>
          <w:t>3</w:t>
        </w:r>
        <w:r>
          <w:fldChar w:fldCharType="end"/>
        </w:r>
      </w:hyperlink>
    </w:p>
    <w:p>
      <w:pPr>
        <w:pStyle w:val="TOC2"/>
        <w:tabs>
          <w:tab w:val="right" w:leader="dot" w:pos="8306"/>
        </w:tabs>
      </w:pPr>
      <w:hyperlink w:anchor="_Toc9395" w:history="1">
        <w:r>
          <w:rPr>
            <w:rFonts w:ascii="仿宋" w:eastAsia="仿宋" w:hAnsi="仿宋" w:cs="仿宋" w:hint="eastAsia"/>
            <w:lang w:eastAsia="zh-CN"/>
          </w:rPr>
          <w:t>(二)、项目概况</w:t>
        </w:r>
        <w:r>
          <w:tab/>
        </w:r>
        <w:r>
          <w:fldChar w:fldCharType="begin"/>
        </w:r>
        <w:r>
          <w:instrText xml:space="preserve"> PAGEREF _Toc9395 \h </w:instrText>
        </w:r>
        <w:r>
          <w:fldChar w:fldCharType="separate"/>
        </w:r>
        <w:r>
          <w:t>4</w:t>
        </w:r>
        <w:r>
          <w:fldChar w:fldCharType="end"/>
        </w:r>
      </w:hyperlink>
    </w:p>
    <w:p>
      <w:pPr>
        <w:pStyle w:val="TOC1"/>
        <w:tabs>
          <w:tab w:val="right" w:leader="dot" w:pos="8306"/>
        </w:tabs>
      </w:pPr>
      <w:hyperlink w:anchor="_Toc31698" w:history="1">
        <w:r>
          <w:rPr>
            <w:rFonts w:ascii="仿宋" w:eastAsia="仿宋" w:hAnsi="仿宋" w:cs="仿宋" w:hint="eastAsia"/>
            <w:lang w:eastAsia="zh-CN"/>
          </w:rPr>
          <w:t>二、环境和生态影响分析</w:t>
        </w:r>
        <w:r>
          <w:tab/>
        </w:r>
        <w:r>
          <w:fldChar w:fldCharType="begin"/>
        </w:r>
        <w:r>
          <w:instrText xml:space="preserve"> PAGEREF _Toc31698 \h </w:instrText>
        </w:r>
        <w:r>
          <w:fldChar w:fldCharType="separate"/>
        </w:r>
        <w:r>
          <w:t>7</w:t>
        </w:r>
        <w:r>
          <w:fldChar w:fldCharType="end"/>
        </w:r>
      </w:hyperlink>
    </w:p>
    <w:p>
      <w:pPr>
        <w:pStyle w:val="TOC2"/>
        <w:tabs>
          <w:tab w:val="right" w:leader="dot" w:pos="8306"/>
        </w:tabs>
      </w:pPr>
      <w:hyperlink w:anchor="_Toc16193" w:history="1">
        <w:r>
          <w:rPr>
            <w:rFonts w:ascii="仿宋" w:eastAsia="仿宋" w:hAnsi="仿宋" w:cs="仿宋" w:hint="eastAsia"/>
            <w:lang w:eastAsia="zh-CN"/>
          </w:rPr>
          <w:t>(一)、环境和生态现状</w:t>
        </w:r>
        <w:r>
          <w:tab/>
        </w:r>
        <w:r>
          <w:fldChar w:fldCharType="begin"/>
        </w:r>
        <w:r>
          <w:instrText xml:space="preserve"> PAGEREF _Toc16193 \h </w:instrText>
        </w:r>
        <w:r>
          <w:fldChar w:fldCharType="separate"/>
        </w:r>
        <w:r>
          <w:t>7</w:t>
        </w:r>
        <w:r>
          <w:fldChar w:fldCharType="end"/>
        </w:r>
      </w:hyperlink>
    </w:p>
    <w:p>
      <w:pPr>
        <w:pStyle w:val="TOC2"/>
        <w:tabs>
          <w:tab w:val="right" w:leader="dot" w:pos="8306"/>
        </w:tabs>
      </w:pPr>
      <w:hyperlink w:anchor="_Toc32505" w:history="1">
        <w:r>
          <w:rPr>
            <w:rFonts w:ascii="仿宋" w:eastAsia="仿宋" w:hAnsi="仿宋" w:cs="仿宋" w:hint="eastAsia"/>
            <w:lang w:eastAsia="zh-CN"/>
          </w:rPr>
          <w:t>(二)、生态环境影响分析</w:t>
        </w:r>
        <w:r>
          <w:tab/>
        </w:r>
        <w:r>
          <w:fldChar w:fldCharType="begin"/>
        </w:r>
        <w:r>
          <w:instrText xml:space="preserve"> PAGEREF _Toc32505 \h </w:instrText>
        </w:r>
        <w:r>
          <w:fldChar w:fldCharType="separate"/>
        </w:r>
        <w:r>
          <w:t>9</w:t>
        </w:r>
        <w:r>
          <w:fldChar w:fldCharType="end"/>
        </w:r>
      </w:hyperlink>
    </w:p>
    <w:p>
      <w:pPr>
        <w:pStyle w:val="TOC2"/>
        <w:tabs>
          <w:tab w:val="right" w:leader="dot" w:pos="8306"/>
        </w:tabs>
      </w:pPr>
      <w:hyperlink w:anchor="_Toc13427" w:history="1">
        <w:r>
          <w:rPr>
            <w:rFonts w:ascii="仿宋" w:eastAsia="仿宋" w:hAnsi="仿宋" w:cs="仿宋" w:hint="eastAsia"/>
            <w:lang w:eastAsia="zh-CN"/>
          </w:rPr>
          <w:t>(三)、生态环境保护措施</w:t>
        </w:r>
        <w:r>
          <w:tab/>
        </w:r>
        <w:r>
          <w:fldChar w:fldCharType="begin"/>
        </w:r>
        <w:r>
          <w:instrText xml:space="preserve"> PAGEREF _Toc13427 \h </w:instrText>
        </w:r>
        <w:r>
          <w:fldChar w:fldCharType="separate"/>
        </w:r>
        <w:r>
          <w:t>10</w:t>
        </w:r>
        <w:r>
          <w:fldChar w:fldCharType="end"/>
        </w:r>
      </w:hyperlink>
    </w:p>
    <w:p>
      <w:pPr>
        <w:pStyle w:val="TOC2"/>
        <w:tabs>
          <w:tab w:val="right" w:leader="dot" w:pos="8306"/>
        </w:tabs>
      </w:pPr>
      <w:hyperlink w:anchor="_Toc15890" w:history="1">
        <w:r>
          <w:rPr>
            <w:rFonts w:ascii="仿宋" w:eastAsia="仿宋" w:hAnsi="仿宋" w:cs="仿宋" w:hint="eastAsia"/>
            <w:lang w:eastAsia="zh-CN"/>
          </w:rPr>
          <w:t>(四)、地质灾害影响分析</w:t>
        </w:r>
        <w:r>
          <w:tab/>
        </w:r>
        <w:r>
          <w:fldChar w:fldCharType="begin"/>
        </w:r>
        <w:r>
          <w:instrText xml:space="preserve"> PAGEREF _Toc15890 \h </w:instrText>
        </w:r>
        <w:r>
          <w:fldChar w:fldCharType="separate"/>
        </w:r>
        <w:r>
          <w:t>12</w:t>
        </w:r>
        <w:r>
          <w:fldChar w:fldCharType="end"/>
        </w:r>
      </w:hyperlink>
    </w:p>
    <w:p>
      <w:pPr>
        <w:pStyle w:val="TOC2"/>
        <w:tabs>
          <w:tab w:val="right" w:leader="dot" w:pos="8306"/>
        </w:tabs>
      </w:pPr>
      <w:hyperlink w:anchor="_Toc19263" w:history="1">
        <w:r>
          <w:rPr>
            <w:rFonts w:ascii="仿宋" w:eastAsia="仿宋" w:hAnsi="仿宋" w:cs="仿宋" w:hint="eastAsia"/>
            <w:lang w:eastAsia="zh-CN"/>
          </w:rPr>
          <w:t>(五)、特殊环境影响</w:t>
        </w:r>
        <w:r>
          <w:tab/>
        </w:r>
        <w:r>
          <w:fldChar w:fldCharType="begin"/>
        </w:r>
        <w:r>
          <w:instrText xml:space="preserve"> PAGEREF _Toc19263 \h </w:instrText>
        </w:r>
        <w:r>
          <w:fldChar w:fldCharType="separate"/>
        </w:r>
        <w:r>
          <w:t>13</w:t>
        </w:r>
        <w:r>
          <w:fldChar w:fldCharType="end"/>
        </w:r>
      </w:hyperlink>
    </w:p>
    <w:p>
      <w:pPr>
        <w:pStyle w:val="TOC1"/>
        <w:tabs>
          <w:tab w:val="right" w:leader="dot" w:pos="8306"/>
        </w:tabs>
      </w:pPr>
      <w:hyperlink w:anchor="_Toc27911" w:history="1">
        <w:r>
          <w:rPr>
            <w:rFonts w:ascii="仿宋" w:eastAsia="仿宋" w:hAnsi="仿宋" w:cs="仿宋" w:hint="eastAsia"/>
            <w:lang w:eastAsia="zh-CN"/>
          </w:rPr>
          <w:t>三、资源开发及综合利用分析</w:t>
        </w:r>
        <w:r>
          <w:tab/>
        </w:r>
        <w:r>
          <w:fldChar w:fldCharType="begin"/>
        </w:r>
        <w:r>
          <w:instrText xml:space="preserve"> PAGEREF _Toc27911 \h </w:instrText>
        </w:r>
        <w:r>
          <w:fldChar w:fldCharType="separate"/>
        </w:r>
        <w:r>
          <w:t>14</w:t>
        </w:r>
        <w:r>
          <w:fldChar w:fldCharType="end"/>
        </w:r>
      </w:hyperlink>
    </w:p>
    <w:p>
      <w:pPr>
        <w:pStyle w:val="TOC2"/>
        <w:tabs>
          <w:tab w:val="right" w:leader="dot" w:pos="8306"/>
        </w:tabs>
      </w:pPr>
      <w:hyperlink w:anchor="_Toc5491" w:history="1">
        <w:r>
          <w:rPr>
            <w:rFonts w:ascii="仿宋" w:eastAsia="仿宋" w:hAnsi="仿宋" w:cs="仿宋" w:hint="eastAsia"/>
            <w:lang w:eastAsia="zh-CN"/>
          </w:rPr>
          <w:t>(一)、资源开发方案</w:t>
        </w:r>
        <w:r>
          <w:tab/>
        </w:r>
        <w:r>
          <w:fldChar w:fldCharType="begin"/>
        </w:r>
        <w:r>
          <w:instrText xml:space="preserve"> PAGEREF _Toc5491 \h </w:instrText>
        </w:r>
        <w:r>
          <w:fldChar w:fldCharType="separate"/>
        </w:r>
        <w:r>
          <w:t>14</w:t>
        </w:r>
        <w:r>
          <w:fldChar w:fldCharType="end"/>
        </w:r>
      </w:hyperlink>
    </w:p>
    <w:p>
      <w:pPr>
        <w:pStyle w:val="TOC2"/>
        <w:tabs>
          <w:tab w:val="right" w:leader="dot" w:pos="8306"/>
        </w:tabs>
      </w:pPr>
      <w:hyperlink w:anchor="_Toc30165" w:history="1">
        <w:r>
          <w:rPr>
            <w:rFonts w:ascii="仿宋" w:eastAsia="仿宋" w:hAnsi="仿宋" w:cs="仿宋" w:hint="eastAsia"/>
            <w:lang w:eastAsia="zh-CN"/>
          </w:rPr>
          <w:t>(二)、资源利用方案</w:t>
        </w:r>
        <w:r>
          <w:tab/>
        </w:r>
        <w:r>
          <w:fldChar w:fldCharType="begin"/>
        </w:r>
        <w:r>
          <w:instrText xml:space="preserve"> PAGEREF _Toc30165 \h </w:instrText>
        </w:r>
        <w:r>
          <w:fldChar w:fldCharType="separate"/>
        </w:r>
        <w:r>
          <w:t>15</w:t>
        </w:r>
        <w:r>
          <w:fldChar w:fldCharType="end"/>
        </w:r>
      </w:hyperlink>
    </w:p>
    <w:p>
      <w:pPr>
        <w:pStyle w:val="TOC2"/>
        <w:tabs>
          <w:tab w:val="right" w:leader="dot" w:pos="8306"/>
        </w:tabs>
      </w:pPr>
      <w:hyperlink w:anchor="_Toc32497" w:history="1">
        <w:r>
          <w:rPr>
            <w:rFonts w:ascii="仿宋" w:eastAsia="仿宋" w:hAnsi="仿宋" w:cs="仿宋" w:hint="eastAsia"/>
            <w:lang w:eastAsia="zh-CN"/>
          </w:rPr>
          <w:t>(三)、资源节约措施</w:t>
        </w:r>
        <w:r>
          <w:tab/>
        </w:r>
        <w:r>
          <w:fldChar w:fldCharType="begin"/>
        </w:r>
        <w:r>
          <w:instrText xml:space="preserve"> PAGEREF _Toc32497 \h </w:instrText>
        </w:r>
        <w:r>
          <w:fldChar w:fldCharType="separate"/>
        </w:r>
        <w:r>
          <w:t>16</w:t>
        </w:r>
        <w:r>
          <w:fldChar w:fldCharType="end"/>
        </w:r>
      </w:hyperlink>
    </w:p>
    <w:p>
      <w:pPr>
        <w:pStyle w:val="TOC1"/>
        <w:tabs>
          <w:tab w:val="right" w:leader="dot" w:pos="8306"/>
        </w:tabs>
      </w:pPr>
      <w:hyperlink w:anchor="_Toc32578" w:history="1">
        <w:r>
          <w:rPr>
            <w:rFonts w:ascii="仿宋" w:eastAsia="仿宋" w:hAnsi="仿宋" w:cs="仿宋" w:hint="eastAsia"/>
            <w:lang w:eastAsia="zh-CN"/>
          </w:rPr>
          <w:t>四、发展规划、产业政策和行业准入分析</w:t>
        </w:r>
        <w:r>
          <w:tab/>
        </w:r>
        <w:r>
          <w:fldChar w:fldCharType="begin"/>
        </w:r>
        <w:r>
          <w:instrText xml:space="preserve"> PAGEREF _Toc32578 \h </w:instrText>
        </w:r>
        <w:r>
          <w:fldChar w:fldCharType="separate"/>
        </w:r>
        <w:r>
          <w:t>18</w:t>
        </w:r>
        <w:r>
          <w:fldChar w:fldCharType="end"/>
        </w:r>
      </w:hyperlink>
    </w:p>
    <w:p>
      <w:pPr>
        <w:pStyle w:val="TOC2"/>
        <w:tabs>
          <w:tab w:val="right" w:leader="dot" w:pos="8306"/>
        </w:tabs>
      </w:pPr>
      <w:hyperlink w:anchor="_Toc7186" w:history="1">
        <w:r>
          <w:rPr>
            <w:rFonts w:ascii="仿宋" w:eastAsia="仿宋" w:hAnsi="仿宋" w:cs="仿宋" w:hint="eastAsia"/>
            <w:lang w:eastAsia="zh-CN"/>
          </w:rPr>
          <w:t>(一)、发展规划分析</w:t>
        </w:r>
        <w:r>
          <w:tab/>
        </w:r>
        <w:r>
          <w:fldChar w:fldCharType="begin"/>
        </w:r>
        <w:r>
          <w:instrText xml:space="preserve"> PAGEREF _Toc7186 \h </w:instrText>
        </w:r>
        <w:r>
          <w:fldChar w:fldCharType="separate"/>
        </w:r>
        <w:r>
          <w:t>18</w:t>
        </w:r>
        <w:r>
          <w:fldChar w:fldCharType="end"/>
        </w:r>
      </w:hyperlink>
    </w:p>
    <w:p>
      <w:pPr>
        <w:pStyle w:val="TOC2"/>
        <w:tabs>
          <w:tab w:val="right" w:leader="dot" w:pos="8306"/>
        </w:tabs>
      </w:pPr>
      <w:hyperlink w:anchor="_Toc23113" w:history="1">
        <w:r>
          <w:rPr>
            <w:rFonts w:ascii="仿宋" w:eastAsia="仿宋" w:hAnsi="仿宋" w:cs="仿宋" w:hint="eastAsia"/>
            <w:lang w:eastAsia="zh-CN"/>
          </w:rPr>
          <w:t>(二)、产业政策分析</w:t>
        </w:r>
        <w:r>
          <w:tab/>
        </w:r>
        <w:r>
          <w:fldChar w:fldCharType="begin"/>
        </w:r>
        <w:r>
          <w:instrText xml:space="preserve"> PAGEREF _Toc23113 \h </w:instrText>
        </w:r>
        <w:r>
          <w:fldChar w:fldCharType="separate"/>
        </w:r>
        <w:r>
          <w:t>19</w:t>
        </w:r>
        <w:r>
          <w:fldChar w:fldCharType="end"/>
        </w:r>
      </w:hyperlink>
    </w:p>
    <w:p>
      <w:pPr>
        <w:pStyle w:val="TOC2"/>
        <w:tabs>
          <w:tab w:val="right" w:leader="dot" w:pos="8306"/>
        </w:tabs>
      </w:pPr>
      <w:hyperlink w:anchor="_Toc22495" w:history="1">
        <w:r>
          <w:rPr>
            <w:rFonts w:ascii="仿宋" w:eastAsia="仿宋" w:hAnsi="仿宋" w:cs="仿宋" w:hint="eastAsia"/>
            <w:lang w:eastAsia="zh-CN"/>
          </w:rPr>
          <w:t>(三)、行业准入分析</w:t>
        </w:r>
        <w:r>
          <w:tab/>
        </w:r>
        <w:r>
          <w:fldChar w:fldCharType="begin"/>
        </w:r>
        <w:r>
          <w:instrText xml:space="preserve"> PAGEREF _Toc22495 \h </w:instrText>
        </w:r>
        <w:r>
          <w:fldChar w:fldCharType="separate"/>
        </w:r>
        <w:r>
          <w:t>21</w:t>
        </w:r>
        <w:r>
          <w:fldChar w:fldCharType="end"/>
        </w:r>
      </w:hyperlink>
    </w:p>
    <w:p>
      <w:pPr>
        <w:pStyle w:val="TOC1"/>
        <w:tabs>
          <w:tab w:val="right" w:leader="dot" w:pos="8306"/>
        </w:tabs>
      </w:pPr>
      <w:hyperlink w:anchor="_Toc5090" w:history="1">
        <w:r>
          <w:rPr>
            <w:rFonts w:ascii="仿宋" w:eastAsia="仿宋" w:hAnsi="仿宋" w:cs="仿宋" w:hint="eastAsia"/>
            <w:lang w:eastAsia="zh-CN"/>
          </w:rPr>
          <w:t>五、建设风险评估分析</w:t>
        </w:r>
        <w:r>
          <w:tab/>
        </w:r>
        <w:r>
          <w:fldChar w:fldCharType="begin"/>
        </w:r>
        <w:r>
          <w:instrText xml:space="preserve"> PAGEREF _Toc5090 \h </w:instrText>
        </w:r>
        <w:r>
          <w:fldChar w:fldCharType="separate"/>
        </w:r>
        <w:r>
          <w:t>22</w:t>
        </w:r>
        <w:r>
          <w:fldChar w:fldCharType="end"/>
        </w:r>
      </w:hyperlink>
    </w:p>
    <w:p>
      <w:pPr>
        <w:pStyle w:val="TOC2"/>
        <w:tabs>
          <w:tab w:val="right" w:leader="dot" w:pos="8306"/>
        </w:tabs>
      </w:pPr>
      <w:hyperlink w:anchor="_Toc26933" w:history="1">
        <w:r>
          <w:rPr>
            <w:rFonts w:ascii="仿宋" w:eastAsia="仿宋" w:hAnsi="仿宋" w:cs="仿宋" w:hint="eastAsia"/>
            <w:lang w:eastAsia="zh-CN"/>
          </w:rPr>
          <w:t>(一)、政策风险分析</w:t>
        </w:r>
        <w:r>
          <w:tab/>
        </w:r>
        <w:r>
          <w:fldChar w:fldCharType="begin"/>
        </w:r>
        <w:r>
          <w:instrText xml:space="preserve"> PAGEREF _Toc26933 \h </w:instrText>
        </w:r>
        <w:r>
          <w:fldChar w:fldCharType="separate"/>
        </w:r>
        <w:r>
          <w:t>22</w:t>
        </w:r>
        <w:r>
          <w:fldChar w:fldCharType="end"/>
        </w:r>
      </w:hyperlink>
    </w:p>
    <w:p>
      <w:pPr>
        <w:pStyle w:val="TOC2"/>
        <w:tabs>
          <w:tab w:val="right" w:leader="dot" w:pos="8306"/>
        </w:tabs>
      </w:pPr>
      <w:hyperlink w:anchor="_Toc5651" w:history="1">
        <w:r>
          <w:rPr>
            <w:rFonts w:ascii="仿宋" w:eastAsia="仿宋" w:hAnsi="仿宋" w:cs="仿宋" w:hint="eastAsia"/>
            <w:lang w:eastAsia="zh-CN"/>
          </w:rPr>
          <w:t>(二)、社会风险分析</w:t>
        </w:r>
        <w:r>
          <w:tab/>
        </w:r>
        <w:r>
          <w:fldChar w:fldCharType="begin"/>
        </w:r>
        <w:r>
          <w:instrText xml:space="preserve"> PAGEREF _Toc5651 \h </w:instrText>
        </w:r>
        <w:r>
          <w:fldChar w:fldCharType="separate"/>
        </w:r>
        <w:r>
          <w:t>23</w:t>
        </w:r>
        <w:r>
          <w:fldChar w:fldCharType="end"/>
        </w:r>
      </w:hyperlink>
    </w:p>
    <w:p>
      <w:pPr>
        <w:pStyle w:val="TOC2"/>
        <w:tabs>
          <w:tab w:val="right" w:leader="dot" w:pos="8306"/>
        </w:tabs>
      </w:pPr>
      <w:hyperlink w:anchor="_Toc28196" w:history="1">
        <w:r>
          <w:rPr>
            <w:rFonts w:ascii="仿宋" w:eastAsia="仿宋" w:hAnsi="仿宋" w:cs="仿宋" w:hint="eastAsia"/>
            <w:lang w:eastAsia="zh-CN"/>
          </w:rPr>
          <w:t>(三)、市场风险分析</w:t>
        </w:r>
        <w:r>
          <w:tab/>
        </w:r>
        <w:r>
          <w:fldChar w:fldCharType="begin"/>
        </w:r>
        <w:r>
          <w:instrText xml:space="preserve"> PAGEREF _Toc28196 \h </w:instrText>
        </w:r>
        <w:r>
          <w:fldChar w:fldCharType="separate"/>
        </w:r>
        <w:r>
          <w:t>25</w:t>
        </w:r>
        <w:r>
          <w:fldChar w:fldCharType="end"/>
        </w:r>
      </w:hyperlink>
    </w:p>
    <w:p>
      <w:pPr>
        <w:pStyle w:val="TOC2"/>
        <w:tabs>
          <w:tab w:val="right" w:leader="dot" w:pos="8306"/>
        </w:tabs>
      </w:pPr>
      <w:hyperlink w:anchor="_Toc23141" w:history="1">
        <w:r>
          <w:rPr>
            <w:rFonts w:ascii="仿宋" w:eastAsia="仿宋" w:hAnsi="仿宋" w:cs="仿宋" w:hint="eastAsia"/>
            <w:lang w:eastAsia="zh-CN"/>
          </w:rPr>
          <w:t>(四)、资金风险分析</w:t>
        </w:r>
        <w:r>
          <w:tab/>
        </w:r>
        <w:r>
          <w:fldChar w:fldCharType="begin"/>
        </w:r>
        <w:r>
          <w:instrText xml:space="preserve"> PAGEREF _Toc23141 \h </w:instrText>
        </w:r>
        <w:r>
          <w:fldChar w:fldCharType="separate"/>
        </w:r>
        <w:r>
          <w:t>26</w:t>
        </w:r>
        <w:r>
          <w:fldChar w:fldCharType="end"/>
        </w:r>
      </w:hyperlink>
    </w:p>
    <w:p>
      <w:pPr>
        <w:pStyle w:val="TOC2"/>
        <w:tabs>
          <w:tab w:val="right" w:leader="dot" w:pos="8306"/>
        </w:tabs>
      </w:pPr>
      <w:hyperlink w:anchor="_Toc18165" w:history="1">
        <w:r>
          <w:rPr>
            <w:rFonts w:ascii="仿宋" w:eastAsia="仿宋" w:hAnsi="仿宋" w:cs="仿宋" w:hint="eastAsia"/>
            <w:lang w:eastAsia="zh-CN"/>
          </w:rPr>
          <w:t>(五)、技术风险分析</w:t>
        </w:r>
        <w:r>
          <w:tab/>
        </w:r>
        <w:r>
          <w:fldChar w:fldCharType="begin"/>
        </w:r>
        <w:r>
          <w:instrText xml:space="preserve"> PAGEREF _Toc18165 \h </w:instrText>
        </w:r>
        <w:r>
          <w:fldChar w:fldCharType="separate"/>
        </w:r>
        <w:r>
          <w:t>27</w:t>
        </w:r>
        <w:r>
          <w:fldChar w:fldCharType="end"/>
        </w:r>
      </w:hyperlink>
    </w:p>
    <w:p>
      <w:pPr>
        <w:pStyle w:val="TOC2"/>
        <w:tabs>
          <w:tab w:val="right" w:leader="dot" w:pos="8306"/>
        </w:tabs>
      </w:pPr>
      <w:hyperlink w:anchor="_Toc313" w:history="1">
        <w:r>
          <w:rPr>
            <w:rFonts w:ascii="仿宋" w:eastAsia="仿宋" w:hAnsi="仿宋" w:cs="仿宋" w:hint="eastAsia"/>
            <w:lang w:eastAsia="zh-CN"/>
          </w:rPr>
          <w:t>(六)、财务风险分析</w:t>
        </w:r>
        <w:r>
          <w:tab/>
        </w:r>
        <w:r>
          <w:fldChar w:fldCharType="begin"/>
        </w:r>
        <w:r>
          <w:instrText xml:space="preserve"> PAGEREF _Toc313 \h </w:instrText>
        </w:r>
        <w:r>
          <w:fldChar w:fldCharType="separate"/>
        </w:r>
        <w:r>
          <w:t>28</w:t>
        </w:r>
        <w:r>
          <w:fldChar w:fldCharType="end"/>
        </w:r>
      </w:hyperlink>
    </w:p>
    <w:p>
      <w:pPr>
        <w:pStyle w:val="TOC2"/>
        <w:tabs>
          <w:tab w:val="right" w:leader="dot" w:pos="8306"/>
        </w:tabs>
      </w:pPr>
      <w:hyperlink w:anchor="_Toc22212" w:history="1">
        <w:r>
          <w:rPr>
            <w:rFonts w:ascii="仿宋" w:eastAsia="仿宋" w:hAnsi="仿宋" w:cs="仿宋" w:hint="eastAsia"/>
            <w:lang w:eastAsia="zh-CN"/>
          </w:rPr>
          <w:t>(七)、管理风险分析</w:t>
        </w:r>
        <w:r>
          <w:tab/>
        </w:r>
        <w:r>
          <w:fldChar w:fldCharType="begin"/>
        </w:r>
        <w:r>
          <w:instrText xml:space="preserve"> PAGEREF _Toc22212 \h </w:instrText>
        </w:r>
        <w:r>
          <w:fldChar w:fldCharType="separate"/>
        </w:r>
        <w:r>
          <w:t>30</w:t>
        </w:r>
        <w:r>
          <w:fldChar w:fldCharType="end"/>
        </w:r>
      </w:hyperlink>
    </w:p>
    <w:p>
      <w:pPr>
        <w:pStyle w:val="TOC2"/>
        <w:tabs>
          <w:tab w:val="right" w:leader="dot" w:pos="8306"/>
        </w:tabs>
      </w:pPr>
      <w:hyperlink w:anchor="_Toc31887" w:history="1">
        <w:r>
          <w:rPr>
            <w:rFonts w:ascii="仿宋" w:eastAsia="仿宋" w:hAnsi="仿宋" w:cs="仿宋" w:hint="eastAsia"/>
            <w:lang w:eastAsia="zh-CN"/>
          </w:rPr>
          <w:t>(八)、其它风险分析</w:t>
        </w:r>
        <w:r>
          <w:tab/>
        </w:r>
        <w:r>
          <w:fldChar w:fldCharType="begin"/>
        </w:r>
        <w:r>
          <w:instrText xml:space="preserve"> PAGEREF _Toc31887 \h </w:instrText>
        </w:r>
        <w:r>
          <w:fldChar w:fldCharType="separate"/>
        </w:r>
        <w:r>
          <w:t>31</w:t>
        </w:r>
        <w:r>
          <w:fldChar w:fldCharType="end"/>
        </w:r>
      </w:hyperlink>
    </w:p>
    <w:p>
      <w:pPr>
        <w:pStyle w:val="TOC2"/>
        <w:tabs>
          <w:tab w:val="right" w:leader="dot" w:pos="8306"/>
        </w:tabs>
      </w:pPr>
      <w:hyperlink w:anchor="_Toc15765" w:history="1">
        <w:r>
          <w:rPr>
            <w:rFonts w:ascii="仿宋" w:eastAsia="仿宋" w:hAnsi="仿宋" w:cs="仿宋" w:hint="eastAsia"/>
            <w:lang w:eastAsia="zh-CN"/>
          </w:rPr>
          <w:t>(九)、社会影响评估</w:t>
        </w:r>
        <w:r>
          <w:tab/>
        </w:r>
        <w:r>
          <w:fldChar w:fldCharType="begin"/>
        </w:r>
        <w:r>
          <w:instrText xml:space="preserve"> PAGEREF _Toc15765 \h </w:instrText>
        </w:r>
        <w:r>
          <w:fldChar w:fldCharType="separate"/>
        </w:r>
        <w:r>
          <w:t>33</w:t>
        </w:r>
        <w:r>
          <w:fldChar w:fldCharType="end"/>
        </w:r>
      </w:hyperlink>
    </w:p>
    <w:p>
      <w:pPr>
        <w:pStyle w:val="TOC1"/>
        <w:tabs>
          <w:tab w:val="right" w:leader="dot" w:pos="8306"/>
        </w:tabs>
      </w:pPr>
      <w:hyperlink w:anchor="_Toc12863" w:history="1">
        <w:r>
          <w:rPr>
            <w:rFonts w:ascii="仿宋" w:eastAsia="仿宋" w:hAnsi="仿宋" w:cs="仿宋" w:hint="eastAsia"/>
            <w:lang w:eastAsia="zh-CN"/>
          </w:rPr>
          <w:t>六、经济影响分析</w:t>
        </w:r>
        <w:r>
          <w:tab/>
        </w:r>
        <w:r>
          <w:fldChar w:fldCharType="begin"/>
        </w:r>
        <w:r>
          <w:instrText xml:space="preserve"> PAGEREF _Toc12863 \h </w:instrText>
        </w:r>
        <w:r>
          <w:fldChar w:fldCharType="separate"/>
        </w:r>
        <w:r>
          <w:t>35</w:t>
        </w:r>
        <w:r>
          <w:fldChar w:fldCharType="end"/>
        </w:r>
      </w:hyperlink>
    </w:p>
    <w:p>
      <w:pPr>
        <w:pStyle w:val="TOC2"/>
        <w:tabs>
          <w:tab w:val="right" w:leader="dot" w:pos="8306"/>
        </w:tabs>
      </w:pPr>
      <w:hyperlink w:anchor="_Toc64" w:history="1">
        <w:r>
          <w:rPr>
            <w:rFonts w:ascii="仿宋" w:eastAsia="仿宋" w:hAnsi="仿宋" w:cs="仿宋" w:hint="eastAsia"/>
            <w:lang w:eastAsia="zh-CN"/>
          </w:rPr>
          <w:t>(一)、经济费用效益或费用效果分析</w:t>
        </w:r>
        <w:r>
          <w:tab/>
        </w:r>
        <w:r>
          <w:fldChar w:fldCharType="begin"/>
        </w:r>
        <w:r>
          <w:instrText xml:space="preserve"> PAGEREF _Toc64 \h </w:instrText>
        </w:r>
        <w:r>
          <w:fldChar w:fldCharType="separate"/>
        </w:r>
        <w:r>
          <w:t>35</w:t>
        </w:r>
        <w:r>
          <w:fldChar w:fldCharType="end"/>
        </w:r>
      </w:hyperlink>
    </w:p>
    <w:p>
      <w:pPr>
        <w:pStyle w:val="TOC2"/>
        <w:tabs>
          <w:tab w:val="right" w:leader="dot" w:pos="8306"/>
        </w:tabs>
      </w:pPr>
      <w:hyperlink w:anchor="_Toc22704" w:history="1">
        <w:r>
          <w:rPr>
            <w:rFonts w:ascii="仿宋" w:eastAsia="仿宋" w:hAnsi="仿宋" w:cs="仿宋" w:hint="eastAsia"/>
            <w:lang w:eastAsia="zh-CN"/>
          </w:rPr>
          <w:t>(二)、行业影响分析</w:t>
        </w:r>
        <w:r>
          <w:tab/>
        </w:r>
        <w:r>
          <w:fldChar w:fldCharType="begin"/>
        </w:r>
        <w:r>
          <w:instrText xml:space="preserve"> PAGEREF _Toc22704 \h </w:instrText>
        </w:r>
        <w:r>
          <w:fldChar w:fldCharType="separate"/>
        </w:r>
        <w:r>
          <w:t>37</w:t>
        </w:r>
        <w:r>
          <w:fldChar w:fldCharType="end"/>
        </w:r>
      </w:hyperlink>
    </w:p>
    <w:p>
      <w:pPr>
        <w:pStyle w:val="TOC2"/>
        <w:tabs>
          <w:tab w:val="right" w:leader="dot" w:pos="8306"/>
        </w:tabs>
      </w:pPr>
      <w:hyperlink w:anchor="_Toc29879" w:history="1">
        <w:r>
          <w:rPr>
            <w:rFonts w:ascii="仿宋" w:eastAsia="仿宋" w:hAnsi="仿宋" w:cs="仿宋" w:hint="eastAsia"/>
            <w:lang w:eastAsia="zh-CN"/>
          </w:rPr>
          <w:t>(三)、区域经济影响分析</w:t>
        </w:r>
        <w:r>
          <w:tab/>
        </w:r>
        <w:r>
          <w:fldChar w:fldCharType="begin"/>
        </w:r>
        <w:r>
          <w:instrText xml:space="preserve"> PAGEREF _Toc29879 \h </w:instrText>
        </w:r>
        <w:r>
          <w:fldChar w:fldCharType="separate"/>
        </w:r>
        <w:r>
          <w:t>39</w:t>
        </w:r>
        <w:r>
          <w:fldChar w:fldCharType="end"/>
        </w:r>
      </w:hyperlink>
    </w:p>
    <w:p>
      <w:pPr>
        <w:pStyle w:val="TOC2"/>
        <w:tabs>
          <w:tab w:val="right" w:leader="dot" w:pos="8306"/>
        </w:tabs>
      </w:pPr>
      <w:hyperlink w:anchor="_Toc10896" w:history="1">
        <w:r>
          <w:rPr>
            <w:rFonts w:ascii="仿宋" w:eastAsia="仿宋" w:hAnsi="仿宋" w:cs="仿宋" w:hint="eastAsia"/>
            <w:lang w:eastAsia="zh-CN"/>
          </w:rPr>
          <w:t>(四)、宏观经济影响分析</w:t>
        </w:r>
        <w:r>
          <w:tab/>
        </w:r>
        <w:r>
          <w:fldChar w:fldCharType="begin"/>
        </w:r>
        <w:r>
          <w:instrText xml:space="preserve"> PAGEREF _Toc10896 \h </w:instrText>
        </w:r>
        <w:r>
          <w:fldChar w:fldCharType="separate"/>
        </w:r>
        <w:r>
          <w:t>39</w:t>
        </w:r>
        <w:r>
          <w:fldChar w:fldCharType="end"/>
        </w:r>
      </w:hyperlink>
    </w:p>
    <w:p>
      <w:pPr>
        <w:pStyle w:val="TOC1"/>
        <w:tabs>
          <w:tab w:val="right" w:leader="dot" w:pos="8306"/>
        </w:tabs>
      </w:pPr>
      <w:hyperlink w:anchor="_Toc15720" w:history="1">
        <w:r>
          <w:rPr>
            <w:rFonts w:ascii="仿宋" w:eastAsia="仿宋" w:hAnsi="仿宋" w:cs="仿宋" w:hint="eastAsia"/>
            <w:lang w:eastAsia="zh-CN"/>
          </w:rPr>
          <w:t>七、技术创新与产业升级</w:t>
        </w:r>
        <w:r>
          <w:tab/>
        </w:r>
        <w:r>
          <w:fldChar w:fldCharType="begin"/>
        </w:r>
        <w:r>
          <w:instrText xml:space="preserve"> PAGEREF _Toc15720 \h </w:instrText>
        </w:r>
        <w:r>
          <w:fldChar w:fldCharType="separate"/>
        </w:r>
        <w:r>
          <w:t>41</w:t>
        </w:r>
        <w:r>
          <w:fldChar w:fldCharType="end"/>
        </w:r>
      </w:hyperlink>
    </w:p>
    <w:p>
      <w:pPr>
        <w:pStyle w:val="TOC2"/>
        <w:tabs>
          <w:tab w:val="right" w:leader="dot" w:pos="8306"/>
        </w:tabs>
      </w:pPr>
      <w:hyperlink w:anchor="_Toc12581" w:history="1">
        <w:r>
          <w:rPr>
            <w:rFonts w:ascii="仿宋" w:eastAsia="仿宋" w:hAnsi="仿宋" w:cs="仿宋" w:hint="eastAsia"/>
            <w:lang w:eastAsia="zh-CN"/>
          </w:rPr>
          <w:t>(一)、技术创新方向与目标</w:t>
        </w:r>
        <w:r>
          <w:tab/>
        </w:r>
        <w:r>
          <w:fldChar w:fldCharType="begin"/>
        </w:r>
        <w:r>
          <w:instrText xml:space="preserve"> PAGEREF _Toc12581 \h </w:instrText>
        </w:r>
        <w:r>
          <w:fldChar w:fldCharType="separate"/>
        </w:r>
        <w:r>
          <w:t>41</w:t>
        </w:r>
        <w:r>
          <w:fldChar w:fldCharType="end"/>
        </w:r>
      </w:hyperlink>
    </w:p>
    <w:p>
      <w:pPr>
        <w:pStyle w:val="TOC2"/>
        <w:tabs>
          <w:tab w:val="right" w:leader="dot" w:pos="8306"/>
        </w:tabs>
      </w:pPr>
      <w:hyperlink w:anchor="_Toc13519" w:history="1">
        <w:r>
          <w:rPr>
            <w:rFonts w:ascii="仿宋" w:eastAsia="仿宋" w:hAnsi="仿宋" w:cs="仿宋" w:hint="eastAsia"/>
            <w:lang w:eastAsia="zh-CN"/>
          </w:rPr>
          <w:t>(二)、产业升级路径与措施</w:t>
        </w:r>
        <w:r>
          <w:tab/>
        </w:r>
        <w:r>
          <w:fldChar w:fldCharType="begin"/>
        </w:r>
        <w:r>
          <w:instrText xml:space="preserve"> PAGEREF _Toc13519 \h </w:instrText>
        </w:r>
        <w:r>
          <w:fldChar w:fldCharType="separate"/>
        </w:r>
        <w:r>
          <w:t>42</w:t>
        </w:r>
        <w:r>
          <w:fldChar w:fldCharType="end"/>
        </w:r>
      </w:hyperlink>
    </w:p>
    <w:p>
      <w:pPr>
        <w:pStyle w:val="TOC1"/>
        <w:tabs>
          <w:tab w:val="right" w:leader="dot" w:pos="8306"/>
        </w:tabs>
      </w:pPr>
      <w:hyperlink w:anchor="_Toc8736" w:history="1">
        <w:r>
          <w:rPr>
            <w:rFonts w:ascii="仿宋" w:eastAsia="仿宋" w:hAnsi="仿宋" w:cs="仿宋" w:hint="eastAsia"/>
            <w:lang w:eastAsia="zh-CN"/>
          </w:rPr>
          <w:t>八、安全与应急管理</w:t>
        </w:r>
        <w:r>
          <w:tab/>
        </w:r>
        <w:r>
          <w:fldChar w:fldCharType="begin"/>
        </w:r>
        <w:r>
          <w:instrText xml:space="preserve"> PAGEREF _Toc8736 \h </w:instrText>
        </w:r>
        <w:r>
          <w:fldChar w:fldCharType="separate"/>
        </w:r>
        <w:r>
          <w:t>44</w:t>
        </w:r>
        <w:r>
          <w:fldChar w:fldCharType="end"/>
        </w:r>
      </w:hyperlink>
    </w:p>
    <w:p>
      <w:pPr>
        <w:pStyle w:val="TOC2"/>
        <w:tabs>
          <w:tab w:val="right" w:leader="dot" w:pos="8306"/>
        </w:tabs>
      </w:pPr>
      <w:hyperlink w:anchor="_Toc29297" w:history="1">
        <w:r>
          <w:rPr>
            <w:rFonts w:ascii="仿宋" w:eastAsia="仿宋" w:hAnsi="仿宋" w:cs="仿宋" w:hint="eastAsia"/>
            <w:lang w:eastAsia="zh-CN"/>
          </w:rPr>
          <w:t>(一)、安全生产管理</w:t>
        </w:r>
        <w:r>
          <w:tab/>
        </w:r>
        <w:r>
          <w:fldChar w:fldCharType="begin"/>
        </w:r>
        <w:r>
          <w:instrText xml:space="preserve"> PAGEREF _Toc29297 \h </w:instrText>
        </w:r>
        <w:r>
          <w:fldChar w:fldCharType="separate"/>
        </w:r>
        <w:r>
          <w:t>44</w:t>
        </w:r>
        <w:r>
          <w:fldChar w:fldCharType="end"/>
        </w:r>
      </w:hyperlink>
    </w:p>
    <w:p>
      <w:pPr>
        <w:pStyle w:val="TOC2"/>
        <w:tabs>
          <w:tab w:val="right" w:leader="dot" w:pos="8306"/>
        </w:tabs>
      </w:pPr>
      <w:hyperlink w:anchor="_Toc29985" w:history="1">
        <w:r>
          <w:rPr>
            <w:rFonts w:ascii="仿宋" w:eastAsia="仿宋" w:hAnsi="仿宋" w:cs="仿宋" w:hint="eastAsia"/>
            <w:lang w:eastAsia="zh-CN"/>
          </w:rPr>
          <w:t>(二)、应急预案与响应</w:t>
        </w:r>
        <w:r>
          <w:tab/>
        </w:r>
        <w:r>
          <w:fldChar w:fldCharType="begin"/>
        </w:r>
        <w:r>
          <w:instrText xml:space="preserve"> PAGEREF _Toc29985 \h </w:instrText>
        </w:r>
        <w:r>
          <w:fldChar w:fldCharType="separate"/>
        </w:r>
        <w:r>
          <w:t>45</w:t>
        </w:r>
        <w:r>
          <w:fldChar w:fldCharType="end"/>
        </w:r>
      </w:hyperlink>
    </w:p>
    <w:p>
      <w:pPr>
        <w:pStyle w:val="TOC1"/>
        <w:tabs>
          <w:tab w:val="right" w:leader="dot" w:pos="8306"/>
        </w:tabs>
      </w:pPr>
      <w:hyperlink w:anchor="_Toc7383" w:history="1">
        <w:r>
          <w:rPr>
            <w:rFonts w:ascii="仿宋" w:eastAsia="仿宋" w:hAnsi="仿宋" w:cs="仿宋" w:hint="eastAsia"/>
            <w:lang w:eastAsia="zh-CN"/>
          </w:rPr>
          <w:t>九、项目变更管理</w:t>
        </w:r>
        <w:r>
          <w:tab/>
        </w:r>
        <w:r>
          <w:fldChar w:fldCharType="begin"/>
        </w:r>
        <w:r>
          <w:instrText xml:space="preserve"> PAGEREF _Toc7383 \h </w:instrText>
        </w:r>
        <w:r>
          <w:fldChar w:fldCharType="separate"/>
        </w:r>
        <w:r>
          <w:t>47</w:t>
        </w:r>
        <w:r>
          <w:fldChar w:fldCharType="end"/>
        </w:r>
      </w:hyperlink>
    </w:p>
    <w:p>
      <w:pPr>
        <w:pStyle w:val="TOC2"/>
        <w:tabs>
          <w:tab w:val="right" w:leader="dot" w:pos="8306"/>
        </w:tabs>
      </w:pPr>
      <w:hyperlink w:anchor="_Toc13904" w:history="1">
        <w:r>
          <w:rPr>
            <w:rFonts w:ascii="仿宋" w:eastAsia="仿宋" w:hAnsi="仿宋" w:cs="仿宋" w:hint="eastAsia"/>
            <w:lang w:eastAsia="zh-CN"/>
          </w:rPr>
          <w:t>(一)、变更控制流程</w:t>
        </w:r>
        <w:r>
          <w:tab/>
        </w:r>
        <w:r>
          <w:fldChar w:fldCharType="begin"/>
        </w:r>
        <w:r>
          <w:instrText xml:space="preserve"> PAGEREF _Toc13904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5" w:history="1">
        <w:r>
          <w:rPr>
            <w:rFonts w:ascii="仿宋" w:eastAsia="仿宋" w:hAnsi="仿宋" w:cs="仿宋" w:hint="eastAsia"/>
            <w:lang w:eastAsia="zh-CN"/>
          </w:rPr>
          <w:t>(二)、影响评估与处理</w:t>
        </w:r>
        <w:r>
          <w:tab/>
        </w:r>
        <w:r>
          <w:fldChar w:fldCharType="begin"/>
        </w:r>
        <w:r>
          <w:instrText xml:space="preserve"> PAGEREF _Toc6215 \h </w:instrText>
        </w:r>
        <w:r>
          <w:fldChar w:fldCharType="separate"/>
        </w:r>
        <w:r>
          <w:t>48</w:t>
        </w:r>
        <w:r>
          <w:fldChar w:fldCharType="end"/>
        </w:r>
      </w:hyperlink>
    </w:p>
    <w:p>
      <w:pPr>
        <w:pStyle w:val="TOC2"/>
        <w:tabs>
          <w:tab w:val="right" w:leader="dot" w:pos="8306"/>
        </w:tabs>
      </w:pPr>
      <w:hyperlink w:anchor="_Toc1710" w:history="1">
        <w:r>
          <w:rPr>
            <w:rFonts w:ascii="仿宋" w:eastAsia="仿宋" w:hAnsi="仿宋" w:cs="仿宋" w:hint="eastAsia"/>
            <w:lang w:eastAsia="zh-CN"/>
          </w:rPr>
          <w:t>(三)、变更记录与追踪</w:t>
        </w:r>
        <w:r>
          <w:tab/>
        </w:r>
        <w:r>
          <w:fldChar w:fldCharType="begin"/>
        </w:r>
        <w:r>
          <w:instrText xml:space="preserve"> PAGEREF _Toc1710 \h </w:instrText>
        </w:r>
        <w:r>
          <w:fldChar w:fldCharType="separate"/>
        </w:r>
        <w:r>
          <w:t>49</w:t>
        </w:r>
        <w:r>
          <w:fldChar w:fldCharType="end"/>
        </w:r>
      </w:hyperlink>
    </w:p>
    <w:p>
      <w:pPr>
        <w:pStyle w:val="TOC2"/>
        <w:tabs>
          <w:tab w:val="right" w:leader="dot" w:pos="8306"/>
        </w:tabs>
      </w:pPr>
      <w:hyperlink w:anchor="_Toc24645" w:history="1">
        <w:r>
          <w:rPr>
            <w:rFonts w:ascii="仿宋" w:eastAsia="仿宋" w:hAnsi="仿宋" w:cs="仿宋" w:hint="eastAsia"/>
            <w:lang w:eastAsia="zh-CN"/>
          </w:rPr>
          <w:t>(四)、变更管理策略</w:t>
        </w:r>
        <w:r>
          <w:tab/>
        </w:r>
        <w:r>
          <w:fldChar w:fldCharType="begin"/>
        </w:r>
        <w:r>
          <w:instrText xml:space="preserve"> PAGEREF _Toc24645 \h </w:instrText>
        </w:r>
        <w:r>
          <w:fldChar w:fldCharType="separate"/>
        </w:r>
        <w:r>
          <w:t>51</w:t>
        </w:r>
        <w:r>
          <w:fldChar w:fldCharType="end"/>
        </w:r>
      </w:hyperlink>
    </w:p>
    <w:p>
      <w:pPr>
        <w:pStyle w:val="TOC1"/>
        <w:tabs>
          <w:tab w:val="right" w:leader="dot" w:pos="8306"/>
        </w:tabs>
      </w:pPr>
      <w:hyperlink w:anchor="_Toc18" w:history="1">
        <w:r>
          <w:rPr>
            <w:rFonts w:ascii="仿宋" w:eastAsia="仿宋" w:hAnsi="仿宋" w:cs="仿宋" w:hint="eastAsia"/>
            <w:lang w:eastAsia="zh-CN"/>
          </w:rPr>
          <w:t>十、项目质量与标准</w:t>
        </w:r>
        <w:r>
          <w:tab/>
        </w:r>
        <w:r>
          <w:fldChar w:fldCharType="begin"/>
        </w:r>
        <w:r>
          <w:instrText xml:space="preserve"> PAGEREF _Toc18 \h </w:instrText>
        </w:r>
        <w:r>
          <w:fldChar w:fldCharType="separate"/>
        </w:r>
        <w:r>
          <w:t>53</w:t>
        </w:r>
        <w:r>
          <w:fldChar w:fldCharType="end"/>
        </w:r>
      </w:hyperlink>
    </w:p>
    <w:p>
      <w:pPr>
        <w:pStyle w:val="TOC2"/>
        <w:tabs>
          <w:tab w:val="right" w:leader="dot" w:pos="8306"/>
        </w:tabs>
      </w:pPr>
      <w:hyperlink w:anchor="_Toc2596" w:history="1">
        <w:r>
          <w:rPr>
            <w:rFonts w:ascii="仿宋" w:eastAsia="仿宋" w:hAnsi="仿宋" w:cs="仿宋" w:hint="eastAsia"/>
            <w:lang w:eastAsia="zh-CN"/>
          </w:rPr>
          <w:t>(一)、质量保障体系</w:t>
        </w:r>
        <w:r>
          <w:tab/>
        </w:r>
        <w:r>
          <w:fldChar w:fldCharType="begin"/>
        </w:r>
        <w:r>
          <w:instrText xml:space="preserve"> PAGEREF _Toc2596 \h </w:instrText>
        </w:r>
        <w:r>
          <w:fldChar w:fldCharType="separate"/>
        </w:r>
        <w:r>
          <w:t>53</w:t>
        </w:r>
        <w:r>
          <w:fldChar w:fldCharType="end"/>
        </w:r>
      </w:hyperlink>
    </w:p>
    <w:p>
      <w:pPr>
        <w:pStyle w:val="TOC2"/>
        <w:tabs>
          <w:tab w:val="right" w:leader="dot" w:pos="8306"/>
        </w:tabs>
      </w:pPr>
      <w:hyperlink w:anchor="_Toc8686" w:history="1">
        <w:r>
          <w:rPr>
            <w:rFonts w:ascii="仿宋" w:eastAsia="仿宋" w:hAnsi="仿宋" w:cs="仿宋" w:hint="eastAsia"/>
            <w:lang w:eastAsia="zh-CN"/>
          </w:rPr>
          <w:t>(二)、标准化作业流程</w:t>
        </w:r>
        <w:r>
          <w:tab/>
        </w:r>
        <w:r>
          <w:fldChar w:fldCharType="begin"/>
        </w:r>
        <w:r>
          <w:instrText xml:space="preserve"> PAGEREF _Toc8686 \h </w:instrText>
        </w:r>
        <w:r>
          <w:fldChar w:fldCharType="separate"/>
        </w:r>
        <w:r>
          <w:t>54</w:t>
        </w:r>
        <w:r>
          <w:fldChar w:fldCharType="end"/>
        </w:r>
      </w:hyperlink>
    </w:p>
    <w:p>
      <w:pPr>
        <w:pStyle w:val="TOC2"/>
        <w:tabs>
          <w:tab w:val="right" w:leader="dot" w:pos="8306"/>
        </w:tabs>
      </w:pPr>
      <w:hyperlink w:anchor="_Toc8506" w:history="1">
        <w:r>
          <w:rPr>
            <w:rFonts w:ascii="仿宋" w:eastAsia="仿宋" w:hAnsi="仿宋" w:cs="仿宋" w:hint="eastAsia"/>
            <w:lang w:eastAsia="zh-CN"/>
          </w:rPr>
          <w:t>(三)、质量监控与评估</w:t>
        </w:r>
        <w:r>
          <w:tab/>
        </w:r>
        <w:r>
          <w:fldChar w:fldCharType="begin"/>
        </w:r>
        <w:r>
          <w:instrText xml:space="preserve"> PAGEREF _Toc8506 \h </w:instrText>
        </w:r>
        <w:r>
          <w:fldChar w:fldCharType="separate"/>
        </w:r>
        <w:r>
          <w:t>56</w:t>
        </w:r>
        <w:r>
          <w:fldChar w:fldCharType="end"/>
        </w:r>
      </w:hyperlink>
    </w:p>
    <w:p>
      <w:pPr>
        <w:pStyle w:val="TOC2"/>
        <w:tabs>
          <w:tab w:val="right" w:leader="dot" w:pos="8306"/>
        </w:tabs>
      </w:pPr>
      <w:hyperlink w:anchor="_Toc21837" w:history="1">
        <w:r>
          <w:rPr>
            <w:rFonts w:ascii="仿宋" w:eastAsia="仿宋" w:hAnsi="仿宋" w:cs="仿宋" w:hint="eastAsia"/>
            <w:lang w:eastAsia="zh-CN"/>
          </w:rPr>
          <w:t>(四)、质量改进计划</w:t>
        </w:r>
        <w:r>
          <w:tab/>
        </w:r>
        <w:r>
          <w:fldChar w:fldCharType="begin"/>
        </w:r>
        <w:r>
          <w:instrText xml:space="preserve"> PAGEREF _Toc21837 \h </w:instrText>
        </w:r>
        <w:r>
          <w:fldChar w:fldCharType="separate"/>
        </w:r>
        <w:r>
          <w:t>57</w:t>
        </w:r>
        <w:r>
          <w:fldChar w:fldCharType="end"/>
        </w:r>
      </w:hyperlink>
    </w:p>
    <w:p>
      <w:pPr>
        <w:pStyle w:val="TOC1"/>
        <w:tabs>
          <w:tab w:val="right" w:leader="dot" w:pos="8306"/>
        </w:tabs>
      </w:pPr>
      <w:hyperlink w:anchor="_Toc20834" w:history="1">
        <w:r>
          <w:rPr>
            <w:rFonts w:ascii="仿宋" w:eastAsia="仿宋" w:hAnsi="仿宋" w:cs="仿宋" w:hint="eastAsia"/>
            <w:lang w:eastAsia="zh-CN"/>
          </w:rPr>
          <w:t>十一、项目实施与管理方案</w:t>
        </w:r>
        <w:r>
          <w:tab/>
        </w:r>
        <w:r>
          <w:fldChar w:fldCharType="begin"/>
        </w:r>
        <w:r>
          <w:instrText xml:space="preserve"> PAGEREF _Toc20834 \h </w:instrText>
        </w:r>
        <w:r>
          <w:fldChar w:fldCharType="separate"/>
        </w:r>
        <w:r>
          <w:t>58</w:t>
        </w:r>
        <w:r>
          <w:fldChar w:fldCharType="end"/>
        </w:r>
      </w:hyperlink>
    </w:p>
    <w:p>
      <w:pPr>
        <w:pStyle w:val="TOC2"/>
        <w:tabs>
          <w:tab w:val="right" w:leader="dot" w:pos="8306"/>
        </w:tabs>
      </w:pPr>
      <w:hyperlink w:anchor="_Toc18855" w:history="1">
        <w:r>
          <w:rPr>
            <w:rFonts w:ascii="仿宋" w:eastAsia="仿宋" w:hAnsi="仿宋" w:cs="仿宋" w:hint="eastAsia"/>
            <w:lang w:eastAsia="zh-CN"/>
          </w:rPr>
          <w:t>(一)、项目实施计划</w:t>
        </w:r>
        <w:r>
          <w:tab/>
        </w:r>
        <w:r>
          <w:fldChar w:fldCharType="begin"/>
        </w:r>
        <w:r>
          <w:instrText xml:space="preserve"> PAGEREF _Toc18855 \h </w:instrText>
        </w:r>
        <w:r>
          <w:fldChar w:fldCharType="separate"/>
        </w:r>
        <w:r>
          <w:t>58</w:t>
        </w:r>
        <w:r>
          <w:fldChar w:fldCharType="end"/>
        </w:r>
      </w:hyperlink>
    </w:p>
    <w:p>
      <w:pPr>
        <w:pStyle w:val="TOC2"/>
        <w:tabs>
          <w:tab w:val="right" w:leader="dot" w:pos="8306"/>
        </w:tabs>
      </w:pPr>
      <w:hyperlink w:anchor="_Toc15100" w:history="1">
        <w:r>
          <w:rPr>
            <w:rFonts w:ascii="仿宋" w:eastAsia="仿宋" w:hAnsi="仿宋" w:cs="仿宋" w:hint="eastAsia"/>
            <w:lang w:eastAsia="zh-CN"/>
          </w:rPr>
          <w:t>(二)、项目组织机构与职责</w:t>
        </w:r>
        <w:r>
          <w:tab/>
        </w:r>
        <w:r>
          <w:fldChar w:fldCharType="begin"/>
        </w:r>
        <w:r>
          <w:instrText xml:space="preserve"> PAGEREF _Toc15100 \h </w:instrText>
        </w:r>
        <w:r>
          <w:fldChar w:fldCharType="separate"/>
        </w:r>
        <w:r>
          <w:t>59</w:t>
        </w:r>
        <w:r>
          <w:fldChar w:fldCharType="end"/>
        </w:r>
      </w:hyperlink>
    </w:p>
    <w:p>
      <w:pPr>
        <w:pStyle w:val="TOC2"/>
        <w:tabs>
          <w:tab w:val="right" w:leader="dot" w:pos="8306"/>
        </w:tabs>
      </w:pPr>
      <w:hyperlink w:anchor="_Toc14723" w:history="1">
        <w:r>
          <w:rPr>
            <w:rFonts w:ascii="仿宋" w:eastAsia="仿宋" w:hAnsi="仿宋" w:cs="仿宋" w:hint="eastAsia"/>
            <w:lang w:eastAsia="zh-CN"/>
          </w:rPr>
          <w:t>(三)、项目管理与监控体系</w:t>
        </w:r>
        <w:r>
          <w:tab/>
        </w:r>
        <w:r>
          <w:fldChar w:fldCharType="begin"/>
        </w:r>
        <w:r>
          <w:instrText xml:space="preserve"> PAGEREF _Toc14723 \h </w:instrText>
        </w:r>
        <w:r>
          <w:fldChar w:fldCharType="separate"/>
        </w:r>
        <w:r>
          <w:t>62</w:t>
        </w:r>
        <w:r>
          <w:fldChar w:fldCharType="end"/>
        </w:r>
      </w:hyperlink>
    </w:p>
    <w:p>
      <w:pPr>
        <w:pStyle w:val="TOC1"/>
        <w:tabs>
          <w:tab w:val="right" w:leader="dot" w:pos="8306"/>
        </w:tabs>
      </w:pPr>
      <w:hyperlink w:anchor="_Toc25486" w:history="1">
        <w:r>
          <w:rPr>
            <w:rFonts w:ascii="仿宋" w:eastAsia="仿宋" w:hAnsi="仿宋" w:cs="仿宋" w:hint="eastAsia"/>
            <w:lang w:eastAsia="zh-CN"/>
          </w:rPr>
          <w:t>十二、资金管理与财务规划</w:t>
        </w:r>
        <w:r>
          <w:tab/>
        </w:r>
        <w:r>
          <w:fldChar w:fldCharType="begin"/>
        </w:r>
        <w:r>
          <w:instrText xml:space="preserve"> PAGEREF _Toc25486 \h </w:instrText>
        </w:r>
        <w:r>
          <w:fldChar w:fldCharType="separate"/>
        </w:r>
        <w:r>
          <w:t>64</w:t>
        </w:r>
        <w:r>
          <w:fldChar w:fldCharType="end"/>
        </w:r>
      </w:hyperlink>
    </w:p>
    <w:p>
      <w:pPr>
        <w:pStyle w:val="TOC2"/>
        <w:tabs>
          <w:tab w:val="right" w:leader="dot" w:pos="8306"/>
        </w:tabs>
      </w:pPr>
      <w:hyperlink w:anchor="_Toc23806" w:history="1">
        <w:r>
          <w:rPr>
            <w:rFonts w:ascii="仿宋" w:eastAsia="仿宋" w:hAnsi="仿宋" w:cs="仿宋" w:hint="eastAsia"/>
            <w:lang w:eastAsia="zh-CN"/>
          </w:rPr>
          <w:t>(一)、项目资金来源与筹措</w:t>
        </w:r>
        <w:r>
          <w:tab/>
        </w:r>
        <w:r>
          <w:fldChar w:fldCharType="begin"/>
        </w:r>
        <w:r>
          <w:instrText xml:space="preserve"> PAGEREF _Toc23806 \h </w:instrText>
        </w:r>
        <w:r>
          <w:fldChar w:fldCharType="separate"/>
        </w:r>
        <w:r>
          <w:t>64</w:t>
        </w:r>
        <w:r>
          <w:fldChar w:fldCharType="end"/>
        </w:r>
      </w:hyperlink>
    </w:p>
    <w:p>
      <w:pPr>
        <w:pStyle w:val="TOC2"/>
        <w:tabs>
          <w:tab w:val="right" w:leader="dot" w:pos="8306"/>
        </w:tabs>
      </w:pPr>
      <w:hyperlink w:anchor="_Toc4262" w:history="1">
        <w:r>
          <w:rPr>
            <w:rFonts w:ascii="仿宋" w:eastAsia="仿宋" w:hAnsi="仿宋" w:cs="仿宋" w:hint="eastAsia"/>
            <w:lang w:eastAsia="zh-CN"/>
          </w:rPr>
          <w:t>(二)、资金使用与监管</w:t>
        </w:r>
        <w:r>
          <w:tab/>
        </w:r>
        <w:r>
          <w:fldChar w:fldCharType="begin"/>
        </w:r>
        <w:r>
          <w:instrText xml:space="preserve"> PAGEREF _Toc4262 \h </w:instrText>
        </w:r>
        <w:r>
          <w:fldChar w:fldCharType="separate"/>
        </w:r>
        <w:r>
          <w:t>65</w:t>
        </w:r>
        <w:r>
          <w:fldChar w:fldCharType="end"/>
        </w:r>
      </w:hyperlink>
    </w:p>
    <w:p>
      <w:pPr>
        <w:pStyle w:val="TOC2"/>
        <w:tabs>
          <w:tab w:val="right" w:leader="dot" w:pos="8306"/>
        </w:tabs>
      </w:pPr>
      <w:hyperlink w:anchor="_Toc16817" w:history="1">
        <w:r>
          <w:rPr>
            <w:rFonts w:ascii="仿宋" w:eastAsia="仿宋" w:hAnsi="仿宋" w:cs="仿宋" w:hint="eastAsia"/>
            <w:lang w:eastAsia="zh-CN"/>
          </w:rPr>
          <w:t>(三)、财务规划与预测</w:t>
        </w:r>
        <w:r>
          <w:tab/>
        </w:r>
        <w:r>
          <w:fldChar w:fldCharType="begin"/>
        </w:r>
        <w:r>
          <w:instrText xml:space="preserve"> PAGEREF _Toc16817 \h </w:instrText>
        </w:r>
        <w:r>
          <w:fldChar w:fldCharType="separate"/>
        </w:r>
        <w:r>
          <w:t>66</w:t>
        </w:r>
        <w:r>
          <w:fldChar w:fldCharType="end"/>
        </w:r>
      </w:hyperlink>
    </w:p>
    <w:p>
      <w:pPr>
        <w:pStyle w:val="TOC1"/>
        <w:tabs>
          <w:tab w:val="right" w:leader="dot" w:pos="8306"/>
        </w:tabs>
      </w:pPr>
      <w:hyperlink w:anchor="_Toc1725" w:history="1">
        <w:r>
          <w:rPr>
            <w:rFonts w:ascii="仿宋" w:eastAsia="仿宋" w:hAnsi="仿宋" w:cs="仿宋" w:hint="eastAsia"/>
            <w:lang w:eastAsia="zh-CN"/>
          </w:rPr>
          <w:t>十三、设施与设备管理</w:t>
        </w:r>
        <w:r>
          <w:tab/>
        </w:r>
        <w:r>
          <w:fldChar w:fldCharType="begin"/>
        </w:r>
        <w:r>
          <w:instrText xml:space="preserve"> PAGEREF _Toc1725 \h </w:instrText>
        </w:r>
        <w:r>
          <w:fldChar w:fldCharType="separate"/>
        </w:r>
        <w:r>
          <w:t>67</w:t>
        </w:r>
        <w:r>
          <w:fldChar w:fldCharType="end"/>
        </w:r>
      </w:hyperlink>
    </w:p>
    <w:p>
      <w:pPr>
        <w:pStyle w:val="TOC2"/>
        <w:tabs>
          <w:tab w:val="right" w:leader="dot" w:pos="8306"/>
        </w:tabs>
      </w:pPr>
      <w:hyperlink w:anchor="_Toc14979" w:history="1">
        <w:r>
          <w:rPr>
            <w:rFonts w:ascii="仿宋" w:eastAsia="仿宋" w:hAnsi="仿宋" w:cs="仿宋" w:hint="eastAsia"/>
            <w:lang w:eastAsia="zh-CN"/>
          </w:rPr>
          <w:t>(一)、设施规划与配置</w:t>
        </w:r>
        <w:r>
          <w:tab/>
        </w:r>
        <w:r>
          <w:fldChar w:fldCharType="begin"/>
        </w:r>
        <w:r>
          <w:instrText xml:space="preserve"> PAGEREF _Toc14979 \h </w:instrText>
        </w:r>
        <w:r>
          <w:fldChar w:fldCharType="separate"/>
        </w:r>
        <w:r>
          <w:t>67</w:t>
        </w:r>
        <w:r>
          <w:fldChar w:fldCharType="end"/>
        </w:r>
      </w:hyperlink>
    </w:p>
    <w:p>
      <w:pPr>
        <w:pStyle w:val="TOC2"/>
        <w:tabs>
          <w:tab w:val="right" w:leader="dot" w:pos="8306"/>
        </w:tabs>
      </w:pPr>
      <w:hyperlink w:anchor="_Toc13342" w:history="1">
        <w:r>
          <w:rPr>
            <w:rFonts w:ascii="仿宋" w:eastAsia="仿宋" w:hAnsi="仿宋" w:cs="仿宋" w:hint="eastAsia"/>
            <w:lang w:eastAsia="zh-CN"/>
          </w:rPr>
          <w:t>(二)、设备采购与维护管理</w:t>
        </w:r>
        <w:r>
          <w:tab/>
        </w:r>
        <w:r>
          <w:fldChar w:fldCharType="begin"/>
        </w:r>
        <w:r>
          <w:instrText xml:space="preserve"> PAGEREF _Toc13342 \h </w:instrText>
        </w:r>
        <w:r>
          <w:fldChar w:fldCharType="separate"/>
        </w:r>
        <w:r>
          <w:t>68</w:t>
        </w:r>
        <w:r>
          <w:fldChar w:fldCharType="end"/>
        </w:r>
      </w:hyperlink>
    </w:p>
    <w:p>
      <w:pPr>
        <w:pStyle w:val="TOC2"/>
        <w:tabs>
          <w:tab w:val="right" w:leader="dot" w:pos="8306"/>
        </w:tabs>
      </w:pPr>
      <w:hyperlink w:anchor="_Toc28534" w:history="1">
        <w:r>
          <w:rPr>
            <w:rFonts w:ascii="仿宋" w:eastAsia="仿宋" w:hAnsi="仿宋" w:cs="仿宋" w:hint="eastAsia"/>
            <w:lang w:eastAsia="zh-CN"/>
          </w:rPr>
          <w:t>(三)、设施设备升级策略</w:t>
        </w:r>
        <w:r>
          <w:tab/>
        </w:r>
        <w:r>
          <w:fldChar w:fldCharType="begin"/>
        </w:r>
        <w:r>
          <w:instrText xml:space="preserve"> PAGEREF _Toc28534 \h </w:instrText>
        </w:r>
        <w:r>
          <w:fldChar w:fldCharType="separate"/>
        </w:r>
        <w:r>
          <w:t>69</w:t>
        </w:r>
        <w:r>
          <w:fldChar w:fldCharType="end"/>
        </w:r>
      </w:hyperlink>
    </w:p>
    <w:p>
      <w:pPr>
        <w:pStyle w:val="TOC1"/>
        <w:tabs>
          <w:tab w:val="right" w:leader="dot" w:pos="8306"/>
        </w:tabs>
      </w:pPr>
      <w:hyperlink w:anchor="_Toc20515" w:history="1">
        <w:r>
          <w:rPr>
            <w:rFonts w:ascii="仿宋" w:eastAsia="仿宋" w:hAnsi="仿宋" w:cs="仿宋" w:hint="eastAsia"/>
            <w:lang w:eastAsia="zh-CN"/>
          </w:rPr>
          <w:t>十四、创新驱动与持续发展</w:t>
        </w:r>
        <w:r>
          <w:tab/>
        </w:r>
        <w:r>
          <w:fldChar w:fldCharType="begin"/>
        </w:r>
        <w:r>
          <w:instrText xml:space="preserve"> PAGEREF _Toc20515 \h </w:instrText>
        </w:r>
        <w:r>
          <w:fldChar w:fldCharType="separate"/>
        </w:r>
        <w:r>
          <w:t>69</w:t>
        </w:r>
        <w:r>
          <w:fldChar w:fldCharType="end"/>
        </w:r>
      </w:hyperlink>
    </w:p>
    <w:p>
      <w:pPr>
        <w:pStyle w:val="TOC2"/>
        <w:tabs>
          <w:tab w:val="right" w:leader="dot" w:pos="8306"/>
        </w:tabs>
      </w:pPr>
      <w:hyperlink w:anchor="_Toc5230" w:history="1">
        <w:r>
          <w:rPr>
            <w:rFonts w:ascii="仿宋" w:eastAsia="仿宋" w:hAnsi="仿宋" w:cs="仿宋" w:hint="eastAsia"/>
            <w:lang w:eastAsia="zh-CN"/>
          </w:rPr>
          <w:t>(一)、创新驱动战略实施</w:t>
        </w:r>
        <w:r>
          <w:tab/>
        </w:r>
        <w:r>
          <w:fldChar w:fldCharType="begin"/>
        </w:r>
        <w:r>
          <w:instrText xml:space="preserve"> PAGEREF _Toc5230 \h </w:instrText>
        </w:r>
        <w:r>
          <w:fldChar w:fldCharType="separate"/>
        </w:r>
        <w:r>
          <w:t>69</w:t>
        </w:r>
        <w:r>
          <w:fldChar w:fldCharType="end"/>
        </w:r>
      </w:hyperlink>
    </w:p>
    <w:p>
      <w:pPr>
        <w:pStyle w:val="TOC2"/>
        <w:tabs>
          <w:tab w:val="right" w:leader="dot" w:pos="8306"/>
        </w:tabs>
      </w:pPr>
      <w:hyperlink w:anchor="_Toc31048" w:history="1">
        <w:r>
          <w:rPr>
            <w:rFonts w:ascii="仿宋" w:eastAsia="仿宋" w:hAnsi="仿宋" w:cs="仿宋" w:hint="eastAsia"/>
            <w:lang w:eastAsia="zh-CN"/>
          </w:rPr>
          <w:t>(二)、持续发展路径探索</w:t>
        </w:r>
        <w:r>
          <w:tab/>
        </w:r>
        <w:r>
          <w:fldChar w:fldCharType="begin"/>
        </w:r>
        <w:r>
          <w:instrText xml:space="preserve"> PAGEREF _Toc31048 \h </w:instrText>
        </w:r>
        <w:r>
          <w:fldChar w:fldCharType="separate"/>
        </w:r>
        <w:r>
          <w:t>71</w:t>
        </w:r>
        <w:r>
          <w:fldChar w:fldCharType="end"/>
        </w:r>
      </w:hyperlink>
    </w:p>
    <w:p>
      <w:pPr>
        <w:pStyle w:val="TOC1"/>
        <w:tabs>
          <w:tab w:val="right" w:leader="dot" w:pos="8306"/>
        </w:tabs>
      </w:pPr>
      <w:hyperlink w:anchor="_Toc18296" w:history="1">
        <w:r>
          <w:rPr>
            <w:rFonts w:ascii="仿宋" w:eastAsia="仿宋" w:hAnsi="仿宋" w:cs="仿宋" w:hint="eastAsia"/>
            <w:lang w:eastAsia="zh-CN"/>
          </w:rPr>
          <w:t>十五、质量管理与控制</w:t>
        </w:r>
        <w:r>
          <w:tab/>
        </w:r>
        <w:r>
          <w:fldChar w:fldCharType="begin"/>
        </w:r>
        <w:r>
          <w:instrText xml:space="preserve"> PAGEREF _Toc18296 \h </w:instrText>
        </w:r>
        <w:r>
          <w:fldChar w:fldCharType="separate"/>
        </w:r>
        <w:r>
          <w:t>75</w:t>
        </w:r>
        <w:r>
          <w:fldChar w:fldCharType="end"/>
        </w:r>
      </w:hyperlink>
    </w:p>
    <w:p>
      <w:pPr>
        <w:pStyle w:val="TOC2"/>
        <w:tabs>
          <w:tab w:val="right" w:leader="dot" w:pos="8306"/>
        </w:tabs>
      </w:pPr>
      <w:hyperlink w:anchor="_Toc28897" w:history="1">
        <w:r>
          <w:rPr>
            <w:rFonts w:ascii="仿宋" w:eastAsia="仿宋" w:hAnsi="仿宋" w:cs="仿宋" w:hint="eastAsia"/>
            <w:lang w:eastAsia="zh-CN"/>
          </w:rPr>
          <w:t>(一)、质量管理体系建设</w:t>
        </w:r>
        <w:r>
          <w:tab/>
        </w:r>
        <w:r>
          <w:fldChar w:fldCharType="begin"/>
        </w:r>
        <w:r>
          <w:instrText xml:space="preserve"> PAGEREF _Toc28897 \h </w:instrText>
        </w:r>
        <w:r>
          <w:fldChar w:fldCharType="separate"/>
        </w:r>
        <w:r>
          <w:t>75</w:t>
        </w:r>
        <w:r>
          <w:fldChar w:fldCharType="end"/>
        </w:r>
      </w:hyperlink>
    </w:p>
    <w:p>
      <w:pPr>
        <w:pStyle w:val="TOC2"/>
        <w:tabs>
          <w:tab w:val="right" w:leader="dot" w:pos="8306"/>
        </w:tabs>
      </w:pPr>
      <w:hyperlink w:anchor="_Toc23080" w:history="1">
        <w:r>
          <w:rPr>
            <w:rFonts w:ascii="仿宋" w:eastAsia="仿宋" w:hAnsi="仿宋" w:cs="仿宋" w:hint="eastAsia"/>
            <w:lang w:eastAsia="zh-CN"/>
          </w:rPr>
          <w:t>(二)、质量控制措施</w:t>
        </w:r>
        <w:r>
          <w:tab/>
        </w:r>
        <w:r>
          <w:fldChar w:fldCharType="begin"/>
        </w:r>
        <w:r>
          <w:instrText xml:space="preserve"> PAGEREF _Toc23080 \h </w:instrText>
        </w:r>
        <w:r>
          <w:fldChar w:fldCharType="separate"/>
        </w:r>
        <w:r>
          <w:t>77</w:t>
        </w:r>
        <w:r>
          <w:fldChar w:fldCharType="end"/>
        </w:r>
      </w:hyperlink>
    </w:p>
    <w:p>
      <w:pPr>
        <w:pStyle w:val="TOC1"/>
        <w:tabs>
          <w:tab w:val="right" w:leader="dot" w:pos="8306"/>
        </w:tabs>
      </w:pPr>
      <w:hyperlink w:anchor="_Toc18809" w:history="1">
        <w:r>
          <w:rPr>
            <w:rFonts w:ascii="仿宋" w:eastAsia="仿宋" w:hAnsi="仿宋" w:cs="仿宋" w:hint="eastAsia"/>
            <w:lang w:eastAsia="zh-CN"/>
          </w:rPr>
          <w:t>十六、项目施工方案</w:t>
        </w:r>
        <w:r>
          <w:tab/>
        </w:r>
        <w:r>
          <w:fldChar w:fldCharType="begin"/>
        </w:r>
        <w:r>
          <w:instrText xml:space="preserve"> PAGEREF _Toc18809 \h </w:instrText>
        </w:r>
        <w:r>
          <w:fldChar w:fldCharType="separate"/>
        </w:r>
        <w:r>
          <w:t>78</w:t>
        </w:r>
        <w:r>
          <w:fldChar w:fldCharType="end"/>
        </w:r>
      </w:hyperlink>
    </w:p>
    <w:p>
      <w:pPr>
        <w:pStyle w:val="TOC2"/>
        <w:tabs>
          <w:tab w:val="right" w:leader="dot" w:pos="8306"/>
        </w:tabs>
      </w:pPr>
      <w:hyperlink w:anchor="_Toc9988" w:history="1">
        <w:r>
          <w:rPr>
            <w:rFonts w:ascii="仿宋" w:eastAsia="仿宋" w:hAnsi="仿宋" w:cs="仿宋" w:hint="eastAsia"/>
            <w:lang w:eastAsia="zh-CN"/>
          </w:rPr>
          <w:t>(一)、施工组织设计</w:t>
        </w:r>
        <w:r>
          <w:tab/>
        </w:r>
        <w:r>
          <w:fldChar w:fldCharType="begin"/>
        </w:r>
        <w:r>
          <w:instrText xml:space="preserve"> PAGEREF _Toc9988 \h </w:instrText>
        </w:r>
        <w:r>
          <w:fldChar w:fldCharType="separate"/>
        </w:r>
        <w:r>
          <w:t>78</w:t>
        </w:r>
        <w:r>
          <w:fldChar w:fldCharType="end"/>
        </w:r>
      </w:hyperlink>
    </w:p>
    <w:p>
      <w:pPr>
        <w:pStyle w:val="TOC2"/>
        <w:tabs>
          <w:tab w:val="right" w:leader="dot" w:pos="8306"/>
        </w:tabs>
      </w:pPr>
      <w:hyperlink w:anchor="_Toc17695" w:history="1">
        <w:r>
          <w:rPr>
            <w:rFonts w:ascii="仿宋" w:eastAsia="仿宋" w:hAnsi="仿宋" w:cs="仿宋" w:hint="eastAsia"/>
            <w:lang w:eastAsia="zh-CN"/>
          </w:rPr>
          <w:t>(二)、施工工艺与技术路线</w:t>
        </w:r>
        <w:r>
          <w:tab/>
        </w:r>
        <w:r>
          <w:fldChar w:fldCharType="begin"/>
        </w:r>
        <w:r>
          <w:instrText xml:space="preserve"> PAGEREF _Toc17695 \h </w:instrText>
        </w:r>
        <w:r>
          <w:fldChar w:fldCharType="separate"/>
        </w:r>
        <w:r>
          <w:t>79</w:t>
        </w:r>
        <w:r>
          <w:fldChar w:fldCharType="end"/>
        </w:r>
      </w:hyperlink>
    </w:p>
    <w:p>
      <w:pPr>
        <w:pStyle w:val="TOC2"/>
        <w:tabs>
          <w:tab w:val="right" w:leader="dot" w:pos="8306"/>
        </w:tabs>
      </w:pPr>
      <w:hyperlink w:anchor="_Toc23310" w:history="1">
        <w:r>
          <w:rPr>
            <w:rFonts w:ascii="仿宋" w:eastAsia="仿宋" w:hAnsi="仿宋" w:cs="仿宋" w:hint="eastAsia"/>
            <w:lang w:eastAsia="zh-CN"/>
          </w:rPr>
          <w:t>(三)、关键节点施工计划</w:t>
        </w:r>
        <w:r>
          <w:tab/>
        </w:r>
        <w:r>
          <w:fldChar w:fldCharType="begin"/>
        </w:r>
        <w:r>
          <w:instrText xml:space="preserve"> PAGEREF _Toc23310 \h </w:instrText>
        </w:r>
        <w:r>
          <w:fldChar w:fldCharType="separate"/>
        </w:r>
        <w:r>
          <w:t>80</w:t>
        </w:r>
        <w:r>
          <w:fldChar w:fldCharType="end"/>
        </w:r>
      </w:hyperlink>
    </w:p>
    <w:p>
      <w:pPr>
        <w:pStyle w:val="TOC2"/>
        <w:tabs>
          <w:tab w:val="right" w:leader="dot" w:pos="8306"/>
        </w:tabs>
      </w:pPr>
      <w:hyperlink w:anchor="_Toc19247" w:history="1">
        <w:r>
          <w:rPr>
            <w:rFonts w:ascii="仿宋" w:eastAsia="仿宋" w:hAnsi="仿宋" w:cs="仿宋" w:hint="eastAsia"/>
            <w:lang w:eastAsia="zh-CN"/>
          </w:rPr>
          <w:t>(四)、施工现场管理</w:t>
        </w:r>
        <w:r>
          <w:tab/>
        </w:r>
        <w:r>
          <w:fldChar w:fldCharType="begin"/>
        </w:r>
        <w:r>
          <w:instrText xml:space="preserve"> PAGEREF _Toc19247 \h </w:instrText>
        </w:r>
        <w:r>
          <w:fldChar w:fldCharType="separate"/>
        </w:r>
        <w:r>
          <w:t>82</w:t>
        </w:r>
        <w:r>
          <w:fldChar w:fldCharType="end"/>
        </w:r>
      </w:hyperlink>
    </w:p>
    <w:p>
      <w:pPr>
        <w:pStyle w:val="TOC1"/>
        <w:tabs>
          <w:tab w:val="right" w:leader="dot" w:pos="8306"/>
        </w:tabs>
      </w:pPr>
      <w:hyperlink w:anchor="_Toc7412" w:history="1">
        <w:r>
          <w:rPr>
            <w:rFonts w:ascii="仿宋" w:eastAsia="仿宋" w:hAnsi="仿宋" w:cs="仿宋" w:hint="eastAsia"/>
            <w:lang w:eastAsia="zh-CN"/>
          </w:rPr>
          <w:t>十七、产业协同与集群发展</w:t>
        </w:r>
        <w:r>
          <w:tab/>
        </w:r>
        <w:r>
          <w:fldChar w:fldCharType="begin"/>
        </w:r>
        <w:r>
          <w:instrText xml:space="preserve"> PAGEREF _Toc7412 \h </w:instrText>
        </w:r>
        <w:r>
          <w:fldChar w:fldCharType="separate"/>
        </w:r>
        <w:r>
          <w:t>84</w:t>
        </w:r>
        <w:r>
          <w:fldChar w:fldCharType="end"/>
        </w:r>
      </w:hyperlink>
    </w:p>
    <w:p>
      <w:pPr>
        <w:pStyle w:val="TOC2"/>
        <w:tabs>
          <w:tab w:val="right" w:leader="dot" w:pos="8306"/>
        </w:tabs>
      </w:pPr>
      <w:hyperlink w:anchor="_Toc22875" w:history="1">
        <w:r>
          <w:rPr>
            <w:rFonts w:ascii="仿宋" w:eastAsia="仿宋" w:hAnsi="仿宋" w:cs="仿宋" w:hint="eastAsia"/>
            <w:lang w:eastAsia="zh-CN"/>
          </w:rPr>
          <w:t>(一)、产业协同机制建设</w:t>
        </w:r>
        <w:r>
          <w:tab/>
        </w:r>
        <w:r>
          <w:fldChar w:fldCharType="begin"/>
        </w:r>
        <w:r>
          <w:instrText xml:space="preserve"> PAGEREF _Toc22875 \h </w:instrText>
        </w:r>
        <w:r>
          <w:fldChar w:fldCharType="separate"/>
        </w:r>
        <w:r>
          <w:t>84</w:t>
        </w:r>
        <w:r>
          <w:fldChar w:fldCharType="end"/>
        </w:r>
      </w:hyperlink>
    </w:p>
    <w:p>
      <w:pPr>
        <w:pStyle w:val="TOC2"/>
        <w:tabs>
          <w:tab w:val="right" w:leader="dot" w:pos="8306"/>
        </w:tabs>
      </w:pPr>
      <w:hyperlink w:anchor="_Toc1649" w:history="1">
        <w:r>
          <w:rPr>
            <w:rFonts w:ascii="仿宋" w:eastAsia="仿宋" w:hAnsi="仿宋" w:cs="仿宋" w:hint="eastAsia"/>
            <w:lang w:eastAsia="zh-CN"/>
          </w:rPr>
          <w:t>(二)、产业集群培育与发展</w:t>
        </w:r>
        <w:r>
          <w:tab/>
        </w:r>
        <w:r>
          <w:fldChar w:fldCharType="begin"/>
        </w:r>
        <w:r>
          <w:instrText xml:space="preserve"> PAGEREF _Toc1649 \h </w:instrText>
        </w:r>
        <w:r>
          <w:fldChar w:fldCharType="separate"/>
        </w:r>
        <w:r>
          <w:t>85</w:t>
        </w:r>
        <w:r>
          <w:fldChar w:fldCharType="end"/>
        </w:r>
      </w:hyperlink>
    </w:p>
    <w:p>
      <w:pPr>
        <w:pStyle w:val="TOC1"/>
        <w:tabs>
          <w:tab w:val="right" w:leader="dot" w:pos="8306"/>
        </w:tabs>
      </w:pPr>
      <w:hyperlink w:anchor="_Toc12799" w:history="1">
        <w:r>
          <w:rPr>
            <w:rFonts w:ascii="仿宋" w:eastAsia="仿宋" w:hAnsi="仿宋" w:cs="仿宋" w:hint="eastAsia"/>
            <w:lang w:eastAsia="zh-CN"/>
          </w:rPr>
          <w:t>十八、知识产权管理与保护</w:t>
        </w:r>
        <w:r>
          <w:tab/>
        </w:r>
        <w:r>
          <w:fldChar w:fldCharType="begin"/>
        </w:r>
        <w:r>
          <w:instrText xml:space="preserve"> PAGEREF _Toc12799 \h </w:instrText>
        </w:r>
        <w:r>
          <w:fldChar w:fldCharType="separate"/>
        </w:r>
        <w:r>
          <w:t>86</w:t>
        </w:r>
        <w:r>
          <w:fldChar w:fldCharType="end"/>
        </w:r>
      </w:hyperlink>
    </w:p>
    <w:p>
      <w:pPr>
        <w:pStyle w:val="TOC2"/>
        <w:tabs>
          <w:tab w:val="right" w:leader="dot" w:pos="8306"/>
        </w:tabs>
      </w:pPr>
      <w:hyperlink w:anchor="_Toc18902" w:history="1">
        <w:r>
          <w:rPr>
            <w:rFonts w:ascii="仿宋" w:eastAsia="仿宋" w:hAnsi="仿宋" w:cs="仿宋" w:hint="eastAsia"/>
            <w:lang w:eastAsia="zh-CN"/>
          </w:rPr>
          <w:t>(一)、知识产权管理体系建设</w:t>
        </w:r>
        <w:r>
          <w:tab/>
        </w:r>
        <w:r>
          <w:fldChar w:fldCharType="begin"/>
        </w:r>
        <w:r>
          <w:instrText xml:space="preserve"> PAGEREF _Toc18902 \h </w:instrText>
        </w:r>
        <w:r>
          <w:fldChar w:fldCharType="separate"/>
        </w:r>
        <w:r>
          <w:t>86</w:t>
        </w:r>
        <w:r>
          <w:fldChar w:fldCharType="end"/>
        </w:r>
      </w:hyperlink>
    </w:p>
    <w:p>
      <w:pPr>
        <w:pStyle w:val="TOC2"/>
        <w:tabs>
          <w:tab w:val="right" w:leader="dot" w:pos="8306"/>
        </w:tabs>
      </w:pPr>
      <w:hyperlink w:anchor="_Toc23040" w:history="1">
        <w:r>
          <w:rPr>
            <w:rFonts w:ascii="仿宋" w:eastAsia="仿宋" w:hAnsi="仿宋" w:cs="仿宋" w:hint="eastAsia"/>
            <w:lang w:eastAsia="zh-CN"/>
          </w:rPr>
          <w:t>(二)、知识产权保护措施</w:t>
        </w:r>
        <w:r>
          <w:tab/>
        </w:r>
        <w:r>
          <w:fldChar w:fldCharType="begin"/>
        </w:r>
        <w:r>
          <w:instrText xml:space="preserve"> PAGEREF _Toc23040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3"/>
      <w:r>
        <w:rPr>
          <w:rFonts w:ascii="仿宋" w:eastAsia="仿宋" w:hAnsi="仿宋" w:cs="仿宋" w:hint="eastAsia"/>
          <w:sz w:val="28"/>
          <w:lang w:eastAsia="zh-CN"/>
        </w:rPr>
        <w:t>一、引导信标机项目概论</w:t>
      </w:r>
      <w:bookmarkEnd w:id="2"/>
    </w:p>
    <w:p>
      <w:pPr>
        <w:pStyle w:val="Heading2"/>
        <w:rPr>
          <w:rFonts w:ascii="仿宋" w:eastAsia="仿宋" w:hAnsi="仿宋" w:cs="仿宋" w:hint="eastAsia"/>
          <w:lang w:eastAsia="zh-CN"/>
        </w:rPr>
      </w:pPr>
      <w:bookmarkStart w:id="3" w:name="_Toc2774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引导信标机项目的申报单位是“XXX实业发展公司”，这是一家在其所处行业内备受尊敬的企业。公司自成立以来，通过其在引导信标机项目中表现出的创新精神和卓越执行力，在市场上赢得了显著的地位。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该公司的法定代表人秦XX，在引导信标机项目及其他多个行业领域中都有着显著的贡献。秦XX以其出色的领导才能和敏锐的商业洞察力，带领公司在引导信标机项目等多个领域实现了持续的成长和成功。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引导信标机项目的重要合作伙伴。公司专注于[行业名称]领域，以创新作为驱动力，不断推动技术进步和市场扩张。在引导信标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引导信标机项目中展现了强劲的增长和稳定的财务表现。公司通过有效的策略，在引导信标机项目中扩大了其市场份额并增强了盈利能力。同时，公司积极承担社会责任，参与各类社会公益项目，增强了其在引导信标机项目中的品牌形象和社会影响力。</w:t>
      </w:r>
    </w:p>
    <w:p>
      <w:pPr>
        <w:pStyle w:val="Heading2"/>
        <w:ind w:firstLine="560" w:firstLineChars="200"/>
        <w:rPr>
          <w:rFonts w:ascii="仿宋" w:eastAsia="仿宋" w:hAnsi="仿宋" w:cs="仿宋" w:hint="eastAsia"/>
          <w:sz w:val="28"/>
          <w:lang w:eastAsia="zh-CN"/>
        </w:rPr>
      </w:pPr>
      <w:bookmarkStart w:id="4" w:name="_Toc93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引导信标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引导信标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69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6193"/>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引导信标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引导信标机项目还将参与当地的环保活动和计划，如资助当地的环境保护项目或与社区合作进行环保宣传活动。通过这些活动，项目不仅能够提高自身的环境表现，还能在当地社区中树立积极的环保形象。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250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引导信标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引导信标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引导信标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3427"/>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https://d.book118.com/465333321202011123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6420D"/>
    <w:rsid w:val="381642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33332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2024-02-28T20:43:00Z</dcterms:created>
  <dcterms:modified xsi:type="dcterms:W3CDTF">2024-02-28T20:44:29Z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1EE5A33561E940BDB91D131536840D23_11</vt:lpwstr>
  </property>
  <property fmtid="{D5CDD505-2E9C-101B-9397-08002B2CF9AE}" pid="3" name="KSOProductBuildVer">
    <vt:lpwstr>2052-12.1.0.16250</vt:lpwstr>
  </property>
</Properties>
</file>