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FC5860" w:rsidRPr="00BE1BCD">
      <w:pPr>
        <w:spacing w:line="285" w:lineRule="auto"/>
        <w:jc w:val="center"/>
      </w:pPr>
      <w:r>
        <w:rPr>
          <w:rFonts w:ascii="Times New Roman" w:eastAsia="Times New Roman" w:hAnsi="Times New Roman" w:cs="Times New Roman"/>
          <w:b/>
          <w:color w:val="auto"/>
          <w:sz w:val="32"/>
        </w:rPr>
        <w:drawing>
          <wp:anchor simplePos="0" relativeHeight="251658240" behindDoc="0" locked="0" layoutInCell="1" allowOverlap="1">
            <wp:simplePos x="0" y="0"/>
            <wp:positionH relativeFrom="page">
              <wp:posOffset>12026900</wp:posOffset>
            </wp:positionH>
            <wp:positionV relativeFrom="topMargin">
              <wp:posOffset>12458700</wp:posOffset>
            </wp:positionV>
            <wp:extent cx="406400" cy="368300"/>
            <wp:wrapNone/>
            <wp:docPr id="100448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44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2023-2024</w:t>
      </w:r>
      <w:r>
        <w:rPr>
          <w:rFonts w:ascii="宋体" w:eastAsia="宋体" w:hAnsi="宋体" w:cs="宋体"/>
          <w:b/>
          <w:color w:val="auto"/>
          <w:sz w:val="32"/>
        </w:rPr>
        <w:t>学年度上学期期末调研考试</w:t>
      </w:r>
    </w:p>
    <w:p w:rsidR="00FC5860" w:rsidRPr="00BE1BCD">
      <w:pPr>
        <w:spacing w:line="285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t>高二化学</w:t>
      </w:r>
    </w:p>
    <w:p w:rsidR="00FC5860" w:rsidRPr="00BE1BCD">
      <w:pPr>
        <w:spacing w:line="285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注意事项：</w:t>
      </w:r>
    </w:p>
    <w:p w:rsidR="00FC5860" w:rsidRPr="00BE1BCD">
      <w:pPr>
        <w:spacing w:line="285" w:lineRule="auto"/>
        <w:jc w:val="both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1</w:t>
      </w:r>
      <w:r>
        <w:rPr>
          <w:rFonts w:ascii="宋体" w:eastAsia="宋体" w:hAnsi="宋体" w:cs="宋体"/>
          <w:b/>
          <w:color w:val="auto"/>
          <w:sz w:val="24"/>
        </w:rPr>
        <w:t>．答题前，考生务必将自己的姓名、考生号填写在试卷和答题卡上，并将考生号条形码粘贴在答题卡上的指定位置。</w:t>
      </w:r>
    </w:p>
    <w:p w:rsidR="00FC5860" w:rsidRPr="00BE1BCD">
      <w:pPr>
        <w:spacing w:line="285" w:lineRule="auto"/>
        <w:jc w:val="both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2</w:t>
      </w:r>
      <w:r>
        <w:rPr>
          <w:rFonts w:ascii="宋体" w:eastAsia="宋体" w:hAnsi="宋体" w:cs="宋体"/>
          <w:b/>
          <w:color w:val="auto"/>
          <w:sz w:val="24"/>
        </w:rPr>
        <w:t>．选择题答案使用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2B</w:t>
      </w:r>
      <w:r>
        <w:rPr>
          <w:rFonts w:ascii="宋体" w:eastAsia="宋体" w:hAnsi="宋体" w:cs="宋体"/>
          <w:b/>
          <w:color w:val="auto"/>
          <w:sz w:val="24"/>
        </w:rPr>
        <w:t>铅笔填涂，如需改动，用橡皮擦干净后，再选涂其他答案标号；非选择题答案使用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0.5</w:t>
      </w:r>
      <w:r>
        <w:rPr>
          <w:rFonts w:ascii="宋体" w:eastAsia="宋体" w:hAnsi="宋体" w:cs="宋体"/>
          <w:b/>
          <w:color w:val="auto"/>
          <w:sz w:val="24"/>
        </w:rPr>
        <w:t>毫米的黑色墨水签字笔书写，字体工整、笔迹清楚。</w:t>
      </w:r>
    </w:p>
    <w:p w:rsidR="00FC5860" w:rsidRPr="00BE1BCD">
      <w:pPr>
        <w:spacing w:line="285" w:lineRule="auto"/>
        <w:jc w:val="both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3</w:t>
      </w:r>
      <w:r>
        <w:rPr>
          <w:rFonts w:ascii="宋体" w:eastAsia="宋体" w:hAnsi="宋体" w:cs="宋体"/>
          <w:b/>
          <w:color w:val="auto"/>
          <w:sz w:val="24"/>
        </w:rPr>
        <w:t>．请按照题号在各题的答题区域（黑色线框）内作答，超出答题区域书写的答案无效。</w:t>
      </w:r>
    </w:p>
    <w:p w:rsidR="00FC5860" w:rsidRPr="00BE1BCD">
      <w:pPr>
        <w:spacing w:line="285" w:lineRule="auto"/>
        <w:jc w:val="both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4</w:t>
      </w:r>
      <w:r>
        <w:rPr>
          <w:rFonts w:ascii="宋体" w:eastAsia="宋体" w:hAnsi="宋体" w:cs="宋体"/>
          <w:b/>
          <w:color w:val="auto"/>
          <w:sz w:val="24"/>
        </w:rPr>
        <w:t>．考试结束后，将答题卡交回。</w:t>
      </w:r>
    </w:p>
    <w:p w:rsidR="00FC5860" w:rsidRPr="00BE1BCD">
      <w:pPr>
        <w:spacing w:line="285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可能用到的相对原子质量：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H:1    C:12    N:14    O:16    Na:23    Mg:24    Al:27</w:t>
      </w:r>
    </w:p>
    <w:p w:rsidR="00FC5860" w:rsidRPr="00BE1BCD">
      <w:pPr>
        <w:spacing w:line="285" w:lineRule="auto"/>
        <w:jc w:val="both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Si:28    S:32    Fe:56    Mn:55</w:t>
      </w:r>
    </w:p>
    <w:p w:rsidR="00FC5860" w:rsidRPr="00BE1BCD">
      <w:pPr>
        <w:spacing w:line="285" w:lineRule="auto"/>
        <w:jc w:val="center"/>
      </w:pPr>
      <w:r>
        <w:rPr>
          <w:rFonts w:ascii="宋体" w:eastAsia="宋体" w:hAnsi="宋体" w:cs="宋体"/>
          <w:b/>
          <w:color w:val="auto"/>
          <w:sz w:val="24"/>
        </w:rPr>
        <w:t>第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Ⅰ</w:t>
      </w:r>
      <w:r>
        <w:rPr>
          <w:rFonts w:ascii="宋体" w:eastAsia="宋体" w:hAnsi="宋体" w:cs="宋体"/>
          <w:b/>
          <w:color w:val="auto"/>
          <w:sz w:val="24"/>
        </w:rPr>
        <w:t>卷（选择题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 </w:t>
      </w:r>
      <w:r>
        <w:rPr>
          <w:rFonts w:ascii="宋体" w:eastAsia="宋体" w:hAnsi="宋体" w:cs="宋体"/>
          <w:b/>
          <w:color w:val="auto"/>
          <w:sz w:val="24"/>
        </w:rPr>
        <w:t>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48</w:t>
      </w:r>
      <w:r>
        <w:rPr>
          <w:rFonts w:ascii="宋体" w:eastAsia="宋体" w:hAnsi="宋体" w:cs="宋体"/>
          <w:b/>
          <w:color w:val="auto"/>
          <w:sz w:val="24"/>
        </w:rPr>
        <w:t>分）</w:t>
      </w:r>
    </w:p>
    <w:p w:rsidR="00FC5860" w:rsidRPr="00BE1BCD">
      <w:pPr>
        <w:spacing w:line="285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一、选择题（本题共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16</w:t>
      </w:r>
      <w:r>
        <w:rPr>
          <w:rFonts w:ascii="宋体" w:eastAsia="宋体" w:hAnsi="宋体" w:cs="宋体"/>
          <w:b/>
          <w:color w:val="auto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3</w:t>
      </w:r>
      <w:r>
        <w:rPr>
          <w:rFonts w:ascii="宋体" w:eastAsia="宋体" w:hAnsi="宋体" w:cs="宋体"/>
          <w:b/>
          <w:color w:val="auto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48</w:t>
      </w:r>
      <w:r>
        <w:rPr>
          <w:rFonts w:ascii="宋体" w:eastAsia="宋体" w:hAnsi="宋体" w:cs="宋体"/>
          <w:b/>
          <w:color w:val="auto"/>
          <w:sz w:val="24"/>
        </w:rPr>
        <w:t>分。每小题只有一个选项符合题意。）</w:t>
      </w:r>
    </w:p>
    <w:p w:rsidR="00FC5860" w:rsidRPr="00BE1BCD">
      <w:pPr>
        <w:spacing w:line="360" w:lineRule="auto"/>
        <w:jc w:val="both"/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化学与生产、生活密切相关，下列说法错误的是</w:t>
      </w:r>
    </w:p>
    <w:p>
      <w:pPr>
        <w:spacing w:line="360" w:lineRule="auto"/>
        <w:jc w:val="left"/>
        <w:textAlignment w:val="center"/>
        <w:rPr>
          <w:color w:val="auto"/>
        </w:rPr>
      </w:pPr>
      <w:r w:rsidRPr="00BE1BCD" w:rsidR="00FC5860">
        <w:t xml:space="preserve">A. </w:t>
      </w:r>
      <w:r>
        <w:rPr>
          <w:rFonts w:ascii="宋体" w:eastAsia="宋体" w:hAnsi="宋体" w:cs="宋体"/>
          <w:color w:val="auto"/>
        </w:rPr>
        <w:t>泡沫灭火器不可用于金属钠的灭火</w:t>
      </w:r>
    </w:p>
    <w:p>
      <w:pPr>
        <w:spacing w:line="360" w:lineRule="auto"/>
        <w:jc w:val="left"/>
        <w:textAlignment w:val="center"/>
        <w:rPr>
          <w:color w:val="auto"/>
        </w:rPr>
      </w:pPr>
      <w:r w:rsidRPr="00BE1BCD" w:rsidR="00FC5860">
        <w:t xml:space="preserve">B. </w:t>
      </w:r>
      <w:r>
        <w:rPr>
          <w:rFonts w:ascii="宋体" w:eastAsia="宋体" w:hAnsi="宋体" w:cs="宋体"/>
          <w:color w:val="auto"/>
        </w:rPr>
        <w:t>可用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19pt;height:16pt" o:oleicon="f" o:ole="">
            <v:imagedata r:id="rId6" o:title="eqId1066e53bf79a3cdff7ec2934bd09e272"/>
          </v:shape>
          <o:OLEObject Type="Embed" ProgID="Equation.DSMT4" ShapeID="_x0000_i1025" DrawAspect="Content" ObjectID="_1" r:id="rId7"/>
        </w:object>
      </w:r>
      <w:r>
        <w:rPr>
          <w:rFonts w:ascii="宋体" w:eastAsia="宋体" w:hAnsi="宋体" w:cs="宋体"/>
          <w:color w:val="auto"/>
        </w:rPr>
        <w:t>试纸准确测定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55.9pt;height:16.1pt" o:oleicon="f" o:ole="">
            <v:imagedata r:id="rId8" o:title="eqIdd6cfd7bdf4228be7fdd5e712d429fba2"/>
          </v:shape>
          <o:OLEObject Type="Embed" ProgID="Equation.DSMT4" ShapeID="_x0000_i1026" DrawAspect="Content" ObjectID="_2" r:id="rId9"/>
        </w:object>
      </w:r>
      <w:r>
        <w:rPr>
          <w:rFonts w:ascii="宋体" w:eastAsia="宋体" w:hAnsi="宋体" w:cs="宋体"/>
          <w:color w:val="auto"/>
        </w:rPr>
        <w:t>次氯酸钠溶液的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19pt;height:16pt" o:oleicon="f" o:ole="">
            <v:imagedata r:id="rId6" o:title="eqId1066e53bf79a3cdff7ec2934bd09e272"/>
          </v:shape>
          <o:OLEObject Type="Embed" ProgID="Equation.DSMT4" ShapeID="_x0000_i1027" DrawAspect="Content" ObjectID="_3" r:id="rId10"/>
        </w:object>
      </w:r>
    </w:p>
    <w:p>
      <w:pPr>
        <w:spacing w:line="360" w:lineRule="auto"/>
        <w:jc w:val="left"/>
        <w:textAlignment w:val="center"/>
        <w:rPr>
          <w:color w:val="auto"/>
        </w:rPr>
      </w:pPr>
      <w:r w:rsidRPr="00BE1BCD" w:rsidR="00FC5860">
        <w:t xml:space="preserve">C. </w:t>
      </w:r>
      <w:r>
        <w:rPr>
          <w:rFonts w:ascii="宋体" w:eastAsia="宋体" w:hAnsi="宋体" w:cs="宋体"/>
          <w:color w:val="auto"/>
        </w:rPr>
        <w:t>铁管上镶嵌锌块，铁管不易被腐蚀</w:t>
      </w:r>
    </w:p>
    <w:p>
      <w:pPr>
        <w:spacing w:line="360" w:lineRule="auto"/>
        <w:jc w:val="left"/>
        <w:textAlignment w:val="center"/>
        <w:rPr>
          <w:color w:val="000000"/>
        </w:rPr>
      </w:pPr>
      <w:r w:rsidRPr="00BE1BCD" w:rsidR="00FC5860">
        <w:t xml:space="preserve">D. </w:t>
      </w:r>
      <w:r>
        <w:rPr>
          <w:rFonts w:ascii="宋体" w:eastAsia="宋体" w:hAnsi="宋体" w:cs="宋体"/>
          <w:color w:val="auto"/>
        </w:rPr>
        <w:t>水垢中的硫酸钙，可先用碳酸钠溶液处理，再用醋酸除去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．泡沫灭火器中的水会和钠反应产生氢气，会产生爆炸，不可用于金属钠起火的灭火，故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．次氯酸钠具有强氧化性，能够漂白</w:t>
      </w:r>
      <w:r>
        <w:rPr>
          <w:rFonts w:ascii="Times New Roman" w:eastAsia="Times New Roman" w:hAnsi="Times New Roman" w:cs="Times New Roman"/>
          <w:color w:val="000000"/>
        </w:rPr>
        <w:t>pH</w:t>
      </w:r>
      <w:r>
        <w:rPr>
          <w:rFonts w:ascii="宋体" w:eastAsia="宋体" w:hAnsi="宋体" w:cs="宋体"/>
          <w:color w:val="000000"/>
        </w:rPr>
        <w:t>试纸，所以不能用</w:t>
      </w:r>
      <w:r>
        <w:rPr>
          <w:rFonts w:ascii="Times New Roman" w:eastAsia="Times New Roman" w:hAnsi="Times New Roman" w:cs="Times New Roman"/>
          <w:color w:val="000000"/>
        </w:rPr>
        <w:t>pH</w:t>
      </w:r>
      <w:r>
        <w:rPr>
          <w:rFonts w:ascii="宋体" w:eastAsia="宋体" w:hAnsi="宋体" w:cs="宋体"/>
          <w:color w:val="000000"/>
        </w:rPr>
        <w:t>试纸测次氯酸钠溶液的</w:t>
      </w:r>
      <w:r>
        <w:rPr>
          <w:rFonts w:ascii="Times New Roman" w:eastAsia="Times New Roman" w:hAnsi="Times New Roman" w:cs="Times New Roman"/>
          <w:color w:val="000000"/>
        </w:rPr>
        <w:t>pH</w:t>
      </w:r>
      <w:r>
        <w:rPr>
          <w:rFonts w:ascii="宋体" w:eastAsia="宋体" w:hAnsi="宋体" w:cs="宋体"/>
          <w:color w:val="000000"/>
        </w:rPr>
        <w:t>值，故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．铁管上镶嵌锌块，形成锌铁原电池，铁作正极被保护，所以铁管不易被腐蚀，故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．水垢中的硫酸钙，可先用碳酸钠溶液处理，使之转化为碳酸钙，碳酸钙能够溶于醋酸，再用醋酸除去，故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故答案为：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下列化学用语表达正确的是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1"/>
          <w:cols w:space="720"/>
          <w:titlePg w:val="0"/>
          <w:docGrid w:type="lines" w:linePitch="312"/>
        </w:sect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结构示意图</w:t>
      </w:r>
      <w:r>
        <w:rPr>
          <w:color w:val="000000"/>
        </w:rPr>
        <w:drawing>
          <wp:inline>
            <wp:extent cx="723900" cy="685800"/>
            <wp:docPr id="10000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可以表示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27.75pt;height:15.75pt" o:oleicon="f" o:ole="">
            <v:imagedata r:id="rId12" o:title="eqIdf32a35e6eaa829eb892ea91e4ef49d93"/>
          </v:shape>
          <o:OLEObject Type="Embed" ProgID="Equation.DSMT4" ShapeID="_x0000_i1028" DrawAspect="Content" ObjectID="_4" r:id="rId13"/>
        </w:object>
      </w:r>
      <w:r>
        <w:rPr>
          <w:rFonts w:ascii="宋体" w:eastAsia="宋体" w:hAnsi="宋体" w:cs="宋体"/>
          <w:color w:val="000000"/>
        </w:rPr>
        <w:t>，也可以表示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27.45pt;height:15.4pt" o:oleicon="f" o:ole="">
            <v:imagedata r:id="rId14" o:title="eqId4247ead17c78c4f296ca36435f92dd20"/>
          </v:shape>
          <o:OLEObject Type="Embed" ProgID="Equation.DSMT4" ShapeID="_x0000_i1029" DrawAspect="Content" ObjectID="_5" r:id="rId15"/>
        </w:object>
      </w:r>
      <w:r>
        <w:rPr>
          <w:color w:val="000000"/>
        </w:rPr>
        <w:t xml:space="preserve">B. 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17pt;height:14.25pt" o:oleicon="f" o:ole="">
            <v:imagedata r:id="rId16" o:title="eqId389b61c55d5c44a8556754a3830c0c30"/>
          </v:shape>
          <o:OLEObject Type="Embed" ProgID="Equation.DSMT4" ShapeID="_x0000_i1030" DrawAspect="Content" ObjectID="_6" r:id="rId17"/>
        </w:object>
      </w:r>
      <w:r>
        <w:rPr>
          <w:rFonts w:ascii="宋体" w:eastAsia="宋体" w:hAnsi="宋体" w:cs="宋体"/>
          <w:color w:val="000000"/>
        </w:rPr>
        <w:t>的价电子排布图：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323975" cy="514350"/>
            <wp:docPr id="10000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氯化铵的电子式：</w:t>
      </w:r>
      <w:r>
        <w:rPr>
          <w:color w:val="000000"/>
        </w:rPr>
        <w:drawing>
          <wp:inline>
            <wp:extent cx="1152525" cy="647700"/>
            <wp:docPr id="10000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152525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空间填充模型</w:t>
      </w:r>
      <w:r>
        <w:rPr>
          <w:color w:val="000000"/>
        </w:rPr>
        <w:drawing>
          <wp:inline>
            <wp:extent cx="552450" cy="552450"/>
            <wp:docPr id="100009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5245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，可表示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24.95pt;height:18pt" o:oleicon="f" o:ole="">
            <v:imagedata r:id="rId21" o:title="eqIdeff19349a80467d65564cc2953f0c978"/>
          </v:shape>
          <o:OLEObject Type="Embed" ProgID="Equation.DSMT4" ShapeID="_x0000_i1031" DrawAspect="Content" ObjectID="_7" r:id="rId22"/>
        </w:object>
      </w:r>
      <w:r>
        <w:rPr>
          <w:rFonts w:ascii="宋体" w:eastAsia="宋体" w:hAnsi="宋体" w:cs="宋体"/>
          <w:color w:val="000000"/>
        </w:rPr>
        <w:t>分子，也可表示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27pt;height:18pt" o:oleicon="f" o:ole="">
            <v:imagedata r:id="rId23" o:title="eqIdfa0b800f39df5ac9491cea4d5dc1aa1c"/>
          </v:shape>
          <o:OLEObject Type="Embed" ProgID="Equation.DSMT4" ShapeID="_x0000_i1032" DrawAspect="Content" ObjectID="_8" r:id="rId24"/>
        </w:object>
      </w:r>
      <w:r>
        <w:rPr>
          <w:rFonts w:ascii="宋体" w:eastAsia="宋体" w:hAnsi="宋体" w:cs="宋体"/>
          <w:color w:val="000000"/>
        </w:rPr>
        <w:t>分子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A．</w:t>
      </w:r>
      <w:r>
        <w:rPr>
          <w:rFonts w:ascii="宋体" w:eastAsia="宋体" w:hAnsi="宋体" w:cs="宋体"/>
          <w:color w:val="000000"/>
        </w:rPr>
        <w:t>结构示意图</w:t>
      </w:r>
      <w:r>
        <w:rPr>
          <w:color w:val="000000"/>
        </w:rPr>
        <w:drawing>
          <wp:inline>
            <wp:extent cx="752475" cy="714375"/>
            <wp:docPr id="100011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752475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>表示氧离子，</w:t>
      </w:r>
      <w:r>
        <w:rPr>
          <w:rFonts w:ascii="宋体" w:eastAsia="宋体" w:hAnsi="宋体" w:cs="宋体"/>
          <w:color w:val="000000"/>
        </w:rPr>
        <w:t>可以表示</w:t>
      </w:r>
      <w:r>
        <w:rPr>
          <w:color w:val="000000"/>
          <w:vertAlign w:val="superscript"/>
        </w:rPr>
        <w:t>16</w:t>
      </w:r>
      <w:r>
        <w:rPr>
          <w:color w:val="000000"/>
        </w:rPr>
        <w:t>O</w:t>
      </w:r>
      <w:r>
        <w:rPr>
          <w:color w:val="000000"/>
          <w:vertAlign w:val="superscript"/>
        </w:rPr>
        <w:t>2−</w:t>
      </w:r>
      <w:r>
        <w:rPr>
          <w:rFonts w:ascii="宋体" w:eastAsia="宋体" w:hAnsi="宋体" w:cs="宋体"/>
          <w:color w:val="000000"/>
        </w:rPr>
        <w:t>，也可以表示</w:t>
      </w:r>
      <w:r>
        <w:rPr>
          <w:color w:val="000000"/>
          <w:vertAlign w:val="superscript"/>
        </w:rPr>
        <w:t>18</w:t>
      </w:r>
      <w:r>
        <w:rPr>
          <w:color w:val="000000"/>
        </w:rPr>
        <w:t>O</w:t>
      </w:r>
      <w:r>
        <w:rPr>
          <w:color w:val="000000"/>
          <w:vertAlign w:val="superscript"/>
        </w:rPr>
        <w:t>2−</w:t>
      </w:r>
      <w:r>
        <w:rPr>
          <w:color w:val="000000"/>
        </w:rPr>
        <w:t>，A正确；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B．As</w:t>
      </w:r>
      <w:r>
        <w:rPr>
          <w:color w:val="000000"/>
        </w:rPr>
        <w:t>周期表中位于第4周期、第VA族</w:t>
      </w:r>
      <w:r>
        <w:rPr>
          <w:color w:val="000000"/>
        </w:rPr>
        <w:t>，与N元素同族，</w:t>
      </w:r>
      <w:r>
        <w:rPr>
          <w:rFonts w:ascii="宋体" w:eastAsia="宋体" w:hAnsi="宋体" w:cs="宋体"/>
          <w:color w:val="000000"/>
        </w:rPr>
        <w:t>价电子排布图为</w:t>
      </w:r>
      <w:r>
        <w:rPr>
          <w:color w:val="000000"/>
        </w:rPr>
        <w:drawing>
          <wp:inline>
            <wp:extent cx="1333500" cy="504825"/>
            <wp:docPr id="10001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50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>，B错误；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C．氯化铵是离子化合物，其电子式为：</w:t>
      </w:r>
      <w:r>
        <w:rPr>
          <w:color w:val="000000"/>
        </w:rPr>
        <w:drawing>
          <wp:inline>
            <wp:extent cx="1247775" cy="581025"/>
            <wp:docPr id="10001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247775" cy="58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>，C错误；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D．甲烷分子或四氯化碳分子均为正四面体形，但原子半径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56.25pt;height:14.25pt" o:oleicon="f" o:ole="">
            <v:imagedata r:id="rId28" o:title="eqIddeb2a794ff71787fbd7f5172402a0f2d"/>
          </v:shape>
          <o:OLEObject Type="Embed" ProgID="Equation.DSMT4" ShapeID="_x0000_i1033" DrawAspect="Content" ObjectID="_9" r:id="rId29"/>
        </w:object>
      </w:r>
      <w:r>
        <w:rPr>
          <w:color w:val="000000"/>
        </w:rPr>
        <w:t>，CCl</w:t>
      </w:r>
      <w:r>
        <w:rPr>
          <w:color w:val="000000"/>
          <w:vertAlign w:val="subscript"/>
        </w:rPr>
        <w:t>4</w:t>
      </w:r>
      <w:r>
        <w:rPr>
          <w:color w:val="000000"/>
        </w:rPr>
        <w:t>分子填充模型为</w:t>
      </w:r>
      <w:r>
        <w:rPr>
          <w:color w:val="000000"/>
        </w:rPr>
        <w:drawing>
          <wp:inline>
            <wp:extent cx="552450" cy="523875"/>
            <wp:docPr id="10001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52450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>，D错误；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故选A。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已知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18pt;height:18pt" o:oleicon="f" o:ole="">
            <v:imagedata r:id="rId31" o:title="eqId004d5c84e9636ffab4f1825ea166307d"/>
          </v:shape>
          <o:OLEObject Type="Embed" ProgID="Equation.DSMT4" ShapeID="_x0000_i1034" DrawAspect="Content" ObjectID="_10" r:id="rId32"/>
        </w:object>
      </w:r>
      <w:r>
        <w:rPr>
          <w:rFonts w:ascii="宋体" w:eastAsia="宋体" w:hAnsi="宋体" w:cs="宋体"/>
          <w:color w:val="000000"/>
        </w:rPr>
        <w:t>是阿伏加德罗常数的值。下列说法中正确的是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含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27.75pt;height:14.25pt" o:oleicon="f" o:ole="">
            <v:imagedata r:id="rId33" o:title="eqId2e0e1a928167fedd7f9cbc804eade8cb"/>
          </v:shape>
          <o:OLEObject Type="Embed" ProgID="Equation.DSMT4" ShapeID="_x0000_i1035" DrawAspect="Content" ObjectID="_11" r:id="rId34"/>
        </w:object>
      </w:r>
      <w:r>
        <w:rPr>
          <w:rFonts w:ascii="宋体" w:eastAsia="宋体" w:hAnsi="宋体" w:cs="宋体"/>
          <w:color w:val="000000"/>
        </w:rPr>
        <w:t>共价键的水蒸气中，分子间存在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24.95pt;height:18pt" o:oleicon="f" o:ole="">
            <v:imagedata r:id="rId35" o:title="eqIdf71f57065d1ae21e698feb63ed87bbd4"/>
          </v:shape>
          <o:OLEObject Type="Embed" ProgID="Equation.DSMT4" ShapeID="_x0000_i1036" DrawAspect="Content" ObjectID="_12" r:id="rId36"/>
        </w:object>
      </w:r>
      <w:r>
        <w:rPr>
          <w:rFonts w:ascii="宋体" w:eastAsia="宋体" w:hAnsi="宋体" w:cs="宋体"/>
          <w:color w:val="000000"/>
        </w:rPr>
        <w:t>个氢键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42pt;height:18pt" o:oleicon="f" o:ole="">
            <v:imagedata r:id="rId37" o:title="eqId803a3359ac6ea059509811b83a74634b"/>
          </v:shape>
          <o:OLEObject Type="Embed" ProgID="Equation.DSMT4" ShapeID="_x0000_i1037" DrawAspect="Content" ObjectID="_13" r:id="rId38"/>
        </w:object>
      </w:r>
      <w:r>
        <w:rPr>
          <w:rFonts w:ascii="宋体" w:eastAsia="宋体" w:hAnsi="宋体" w:cs="宋体"/>
          <w:color w:val="000000"/>
        </w:rPr>
        <w:t>和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42pt;height:18pt" o:oleicon="f" o:ole="">
            <v:imagedata r:id="rId39" o:title="eqIda5a7f7abaccfa7e1a716d9c206427fcc"/>
          </v:shape>
          <o:OLEObject Type="Embed" ProgID="Equation.DSMT4" ShapeID="_x0000_i1038" DrawAspect="Content" ObjectID="_14" r:id="rId40"/>
        </w:object>
      </w:r>
      <w:r>
        <w:rPr>
          <w:rFonts w:ascii="宋体" w:eastAsia="宋体" w:hAnsi="宋体" w:cs="宋体"/>
          <w:color w:val="000000"/>
        </w:rPr>
        <w:t>含有的质子数均为</w: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25.5pt;height:15.75pt;mso-position-horizontal-relative:page;mso-position-vertical-relative:page" o:oleicon="f" o:ole="">
            <v:imagedata r:id="rId41" o:title="eqIdc1ce95a5609c84cf73e3c1573557ec45"/>
          </v:shape>
          <o:OLEObject Type="Embed" ProgID="Equation.DSMT4" ShapeID="_x0000_i1039" DrawAspect="Content" ObjectID="_15" r:id="rId42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44.25pt;height:18pt" o:oleicon="f" o:ole="">
            <v:imagedata r:id="rId43" o:title="eqId1097a488488d6926f09f69f04a373838"/>
          </v:shape>
          <o:OLEObject Type="Embed" ProgID="Equation.DSMT4" ShapeID="_x0000_i1040" DrawAspect="Content" ObjectID="_16" r:id="rId44"/>
        </w:object>
      </w:r>
      <w:r>
        <w:rPr>
          <w:rFonts w:ascii="宋体" w:eastAsia="宋体" w:hAnsi="宋体" w:cs="宋体"/>
          <w:color w:val="000000"/>
        </w:rPr>
        <w:t>中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33pt;height:14.25pt" o:oleicon="f" o:ole="">
            <v:imagedata r:id="rId45" o:title="eqIdbce3f645eda1613770465486fd9b1dbf"/>
          </v:shape>
          <o:OLEObject Type="Embed" ProgID="Equation.DSMT4" ShapeID="_x0000_i1041" DrawAspect="Content" ObjectID="_17" r:id="rId46"/>
        </w:object>
      </w:r>
      <w:r>
        <w:rPr>
          <w:rFonts w:ascii="宋体" w:eastAsia="宋体" w:hAnsi="宋体" w:cs="宋体"/>
          <w:color w:val="000000"/>
        </w:rPr>
        <w:t>键的个数为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24.95pt;height:18pt" o:oleicon="f" o:ole="">
            <v:imagedata r:id="rId35" o:title="eqIdf71f57065d1ae21e698feb63ed87bbd4"/>
          </v:shape>
          <o:OLEObject Type="Embed" ProgID="Equation.DSMT4" ShapeID="_x0000_i1042" DrawAspect="Content" ObjectID="_18" r:id="rId47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52.85pt;height:17.9pt" o:oleicon="f" o:ole="">
            <v:imagedata r:id="rId48" o:title="eqIde0a468ec43603e70d9ab1dcbe2af2985"/>
          </v:shape>
          <o:OLEObject Type="Embed" ProgID="Equation.DSMT4" ShapeID="_x0000_i1043" DrawAspect="Content" ObjectID="_19" r:id="rId49"/>
        </w:object>
      </w:r>
      <w:r>
        <w:rPr>
          <w:rFonts w:ascii="宋体" w:eastAsia="宋体" w:hAnsi="宋体" w:cs="宋体"/>
          <w:color w:val="000000"/>
        </w:rPr>
        <w:t>中硫的价层电子对数为</w:t>
      </w: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24pt;height:18pt" o:oleicon="f" o:ole="">
            <v:imagedata r:id="rId50" o:title="eqIda704b626f298d16e3980809c1a3cd972"/>
          </v:shape>
          <o:OLEObject Type="Embed" ProgID="Equation.DSMT4" ShapeID="_x0000_i1044" DrawAspect="Content" ObjectID="_20" r:id="rId51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2"/>
          <w:cols w:space="720"/>
          <w:titlePg w:val="0"/>
          <w:docGrid w:type="lines" w:linePitch="312"/>
        </w:sectPr>
      </w:pPr>
      <w:r>
        <w:rPr>
          <w:color w:val="000000"/>
        </w:rPr>
        <w:t>【详解】</w:t>
      </w:r>
      <w:r>
        <w:rPr>
          <w:color w:val="000000"/>
        </w:rPr>
        <w:t>A．水蒸气分子间几乎不存在氢键，A错误；</w:t>
      </w:r>
      <w:r>
        <w:rPr>
          <w:color w:val="000000"/>
        </w:rPr>
        <w:t>B．D</w:t>
      </w:r>
      <w:r>
        <w:rPr>
          <w:color w:val="000000"/>
          <w:vertAlign w:val="subscript"/>
        </w:rPr>
        <w:t>2</w:t>
      </w:r>
      <w:r>
        <w:rPr>
          <w:color w:val="000000"/>
        </w:rPr>
        <w:t>O相对分子质量为20，18gD</w:t>
      </w:r>
      <w:r>
        <w:rPr>
          <w:color w:val="000000"/>
          <w:vertAlign w:val="subscript"/>
        </w:rPr>
        <w:t>2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O中含有的质子数为</w:t>
      </w: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74.25pt;height:30.75pt" o:oleicon="f" o:ole="">
            <v:imagedata r:id="rId52" o:title="eqIda84cd1b5dd46b9e9dd1e1143b15bbfb4"/>
          </v:shape>
          <o:OLEObject Type="Embed" ProgID="Equation.DSMT4" ShapeID="_x0000_i1045" DrawAspect="Content" ObjectID="_21" r:id="rId53"/>
        </w:object>
      </w:r>
      <w:r>
        <w:rPr>
          <w:color w:val="000000"/>
        </w:rPr>
        <w:t>即9N</w:t>
      </w:r>
      <w:r>
        <w:rPr>
          <w:color w:val="000000"/>
          <w:vertAlign w:val="subscript"/>
        </w:rPr>
        <w:t>A</w:t>
      </w:r>
      <w:r>
        <w:rPr>
          <w:color w:val="000000"/>
        </w:rPr>
        <w:t>，B错误；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C．SiO</w:t>
      </w:r>
      <w:r>
        <w:rPr>
          <w:color w:val="000000"/>
          <w:vertAlign w:val="subscript"/>
        </w:rPr>
        <w:t>2</w:t>
      </w:r>
      <w:r>
        <w:rPr>
          <w:color w:val="000000"/>
        </w:rPr>
        <w:t>中每个Si原子可形成4个Si-O键，60gSiO</w:t>
      </w:r>
      <w:r>
        <w:rPr>
          <w:color w:val="000000"/>
          <w:vertAlign w:val="subscript"/>
        </w:rPr>
        <w:t>2</w:t>
      </w:r>
      <w:r>
        <w:rPr>
          <w:color w:val="000000"/>
        </w:rPr>
        <w:t>的物质的量为</w:t>
      </w: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51.75pt;height:30.75pt" o:oleicon="f" o:ole="">
            <v:imagedata r:id="rId54" o:title="eqIdb001ccaed61011a74faa73522b3ac678"/>
          </v:shape>
          <o:OLEObject Type="Embed" ProgID="Equation.DSMT4" ShapeID="_x0000_i1046" DrawAspect="Content" ObjectID="_22" r:id="rId55"/>
        </w:object>
      </w:r>
      <w:r>
        <w:rPr>
          <w:color w:val="000000"/>
        </w:rPr>
        <w:t>，所以</w:t>
      </w:r>
      <w:r>
        <w:rPr>
          <w:rFonts w:ascii="Times New Roman" w:eastAsia="Times New Roman" w:hAnsi="Times New Roman" w:cs="Times New Roman"/>
          <w:color w:val="000000"/>
        </w:rPr>
        <w:t>60gSiO</w:t>
      </w:r>
      <w:r>
        <w:rPr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中</w:t>
      </w:r>
      <w:r>
        <w:rPr>
          <w:rFonts w:ascii="Times New Roman" w:eastAsia="Times New Roman" w:hAnsi="Times New Roman" w:cs="Times New Roman"/>
          <w:color w:val="000000"/>
        </w:rPr>
        <w:t>Si−O</w:t>
      </w:r>
      <w:r>
        <w:rPr>
          <w:rFonts w:ascii="宋体" w:eastAsia="宋体" w:hAnsi="宋体" w:cs="宋体"/>
          <w:color w:val="000000"/>
        </w:rPr>
        <w:t>键的个数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Times New Roman" w:eastAsia="Times New Roman" w:hAnsi="Times New Roman" w:cs="Times New Roman"/>
          <w:color w:val="000000"/>
        </w:rPr>
        <w:t>N</w:t>
      </w:r>
      <w:r>
        <w:rPr>
          <w:color w:val="000000"/>
          <w:vertAlign w:val="subscript"/>
        </w:rPr>
        <w:t>A</w:t>
      </w:r>
      <w:r>
        <w:rPr>
          <w:rFonts w:ascii="宋体" w:eastAsia="宋体" w:hAnsi="宋体" w:cs="宋体"/>
          <w:color w:val="000000"/>
        </w:rPr>
        <w:t>，</w:t>
      </w:r>
      <w:r>
        <w:rPr>
          <w:color w:val="000000"/>
        </w:rPr>
        <w:t>C错误；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D．SF</w:t>
      </w:r>
      <w:r>
        <w:rPr>
          <w:color w:val="000000"/>
          <w:vertAlign w:val="subscript"/>
        </w:rPr>
        <w:t>6</w:t>
      </w:r>
      <w:r>
        <w:rPr>
          <w:color w:val="000000"/>
        </w:rPr>
        <w:t>的价层电子对数为</w: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92.25pt;height:30.75pt" o:oleicon="f" o:ole="">
            <v:imagedata r:id="rId56" o:title="eqId3fe7f1e14733f4fef2218f693c66c7fd"/>
          </v:shape>
          <o:OLEObject Type="Embed" ProgID="Equation.DSMT4" ShapeID="_x0000_i1047" DrawAspect="Content" ObjectID="_23" r:id="rId57"/>
        </w:object>
      </w:r>
      <w:r>
        <w:rPr>
          <w:color w:val="000000"/>
        </w:rPr>
        <w:t>，故0.5molSF</w:t>
      </w:r>
      <w:r>
        <w:rPr>
          <w:color w:val="000000"/>
          <w:vertAlign w:val="subscript"/>
        </w:rPr>
        <w:t>6</w:t>
      </w:r>
      <w:r>
        <w:rPr>
          <w:rFonts w:ascii="宋体" w:eastAsia="宋体" w:hAnsi="宋体" w:cs="宋体"/>
          <w:color w:val="000000"/>
        </w:rPr>
        <w:t>中硫的价层电子对数为</w:t>
      </w:r>
      <w:r>
        <w:rPr>
          <w:color w:val="000000"/>
        </w:rPr>
        <w:t>3N</w:t>
      </w:r>
      <w:r>
        <w:rPr>
          <w:color w:val="000000"/>
          <w:vertAlign w:val="subscript"/>
        </w:rPr>
        <w:t>A</w:t>
      </w:r>
      <w:r>
        <w:rPr>
          <w:color w:val="000000"/>
        </w:rPr>
        <w:t>，D正确；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故选D。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Times New Roman" w:eastAsia="Times New Roman" w:hAnsi="Times New Roman" w:cs="Times New Roman"/>
          <w:color w:val="000000"/>
        </w:rPr>
        <w:t>25</w:t>
      </w:r>
      <w:r>
        <w:rPr>
          <w:rFonts w:ascii="宋体" w:eastAsia="宋体" w:hAnsi="宋体" w:cs="宋体"/>
          <w:color w:val="000000"/>
        </w:rPr>
        <w:t>℃时，在下列给定条件的溶液中，一定能大量共存的离子组是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33pt;height:15pt" o:oleicon="f" o:ole="">
            <v:imagedata r:id="rId58" o:title="eqId0a316322ef211c0f478232054b070466"/>
          </v:shape>
          <o:OLEObject Type="Embed" ProgID="Equation.DSMT4" ShapeID="_x0000_i1048" DrawAspect="Content" ObjectID="_24" r:id="rId59"/>
        </w:object>
      </w:r>
      <w:r>
        <w:rPr>
          <w:rFonts w:ascii="宋体" w:eastAsia="宋体" w:hAnsi="宋体" w:cs="宋体"/>
          <w:color w:val="000000"/>
        </w:rPr>
        <w:t>的溶液中：</w:t>
      </w: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23.75pt;height:16.3pt" o:oleicon="f" o:ole="">
            <v:imagedata r:id="rId60" o:title="eqIdad60241600751443a89557c09ced8b5c"/>
          </v:shape>
          <o:OLEObject Type="Embed" ProgID="Equation.DSMT4" ShapeID="_x0000_i1049" DrawAspect="Content" ObjectID="_25" r:id="rId61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26pt;height:19pt" o:oleicon="f" o:ole="">
            <v:imagedata r:id="rId62" o:title="eqId65c41754d5a6063c49f6ee429dc68065"/>
          </v:shape>
          <o:OLEObject Type="Embed" ProgID="Equation.DSMT4" ShapeID="_x0000_i1050" DrawAspect="Content" ObjectID="_26" r:id="rId63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27.15pt;height:19pt" o:oleicon="f" o:ole="">
            <v:imagedata r:id="rId64" o:title="eqId3e467b1d06fca46dc6b0fb64aa7e4767"/>
          </v:shape>
          <o:OLEObject Type="Embed" ProgID="Equation.DSMT4" ShapeID="_x0000_i1051" DrawAspect="Content" ObjectID="_27" r:id="rId65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23.25pt;height:15.75pt" o:oleicon="f" o:ole="">
            <v:imagedata r:id="rId66" o:title="eqIdd072177ae1481125f96741e1c53815cc"/>
          </v:shape>
          <o:OLEObject Type="Embed" ProgID="Equation.DSMT4" ShapeID="_x0000_i1052" DrawAspect="Content" ObjectID="_28" r:id="rId67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106pt;height:22pt" o:oleicon="f" o:ole="">
            <v:imagedata r:id="rId68" o:title="eqId4a3a01c626814bb8518f53a63e280b00"/>
          </v:shape>
          <o:OLEObject Type="Embed" ProgID="Equation.DSMT4" ShapeID="_x0000_i1053" DrawAspect="Content" ObjectID="_29" r:id="rId69"/>
        </w:object>
      </w:r>
      <w:r>
        <w:rPr>
          <w:rFonts w:ascii="宋体" w:eastAsia="宋体" w:hAnsi="宋体" w:cs="宋体"/>
          <w:color w:val="000000"/>
        </w:rPr>
        <w:t>的溶液中：</w:t>
      </w: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17pt;height:15pt" o:oleicon="f" o:ole="">
            <v:imagedata r:id="rId70" o:title="eqIda0fb7a913ffabeaf085c834faa2d7633"/>
          </v:shape>
          <o:OLEObject Type="Embed" ProgID="Equation.DSMT4" ShapeID="_x0000_i1054" DrawAspect="Content" ObjectID="_30" r:id="rId71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27.75pt;height:15.75pt" o:oleicon="f" o:ole="">
            <v:imagedata r:id="rId72" o:title="eqId36f9abdc1c98f0c92cd1be61494c56b7"/>
          </v:shape>
          <o:OLEObject Type="Embed" ProgID="Equation.DSMT4" ShapeID="_x0000_i1055" DrawAspect="Content" ObjectID="_31" r:id="rId73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27.15pt;height:19pt" o:oleicon="f" o:ole="">
            <v:imagedata r:id="rId64" o:title="eqId3e467b1d06fca46dc6b0fb64aa7e4767"/>
          </v:shape>
          <o:OLEObject Type="Embed" ProgID="Equation.DSMT4" ShapeID="_x0000_i1056" DrawAspect="Content" ObjectID="_32" r:id="rId74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30.9pt;height:15.9pt" o:oleicon="f" o:ole="">
            <v:imagedata r:id="rId75" o:title="eqIdc619e086053eb14ab23bc0d497346e81"/>
          </v:shape>
          <o:OLEObject Type="Embed" ProgID="Equation.DSMT4" ShapeID="_x0000_i1057" DrawAspect="Content" ObjectID="_33" r:id="rId76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74pt;height:44pt" o:oleicon="f" o:ole="">
            <v:imagedata r:id="rId77" o:title="eqId2d84691b5b75db9bbc2c0d9c65ef8414"/>
          </v:shape>
          <o:OLEObject Type="Embed" ProgID="Equation.DSMT4" ShapeID="_x0000_i1058" DrawAspect="Content" ObjectID="_34" r:id="rId78"/>
        </w:object>
      </w:r>
      <w:r>
        <w:rPr>
          <w:rFonts w:ascii="宋体" w:eastAsia="宋体" w:hAnsi="宋体" w:cs="宋体"/>
          <w:color w:val="000000"/>
        </w:rPr>
        <w:t>的溶液中：</w:t>
      </w: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25.2pt;height:19.2pt" o:oleicon="f" o:ole="">
            <v:imagedata r:id="rId79" o:title="eqIde3ec42431044eb85982aefc8f0ec7175"/>
          </v:shape>
          <o:OLEObject Type="Embed" ProgID="Equation.DSMT4" ShapeID="_x0000_i1059" DrawAspect="Content" ObjectID="_35" r:id="rId80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23.1pt;height:14.95pt" o:oleicon="f" o:ole="">
            <v:imagedata r:id="rId81" o:title="eqId6f799eb3fc0f7d9fdad7cf26bedcd23e"/>
          </v:shape>
          <o:OLEObject Type="Embed" ProgID="Equation.DSMT4" ShapeID="_x0000_i1060" DrawAspect="Content" ObjectID="_36" r:id="rId82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26pt;height:19pt" o:oleicon="f" o:ole="">
            <v:imagedata r:id="rId62" o:title="eqId65c41754d5a6063c49f6ee429dc68065"/>
          </v:shape>
          <o:OLEObject Type="Embed" ProgID="Equation.DSMT4" ShapeID="_x0000_i1061" DrawAspect="Content" ObjectID="_37" r:id="rId83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18.75pt;height:15.75pt" o:oleicon="f" o:ole="">
            <v:imagedata r:id="rId84" o:title="eqIdaef0aaf9f3442509a859fb2f9a07ca7c"/>
          </v:shape>
          <o:OLEObject Type="Embed" ProgID="Equation.DSMT4" ShapeID="_x0000_i1062" DrawAspect="Content" ObjectID="_38" r:id="rId85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由水电离出的</w:t>
      </w: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120pt;height:21.6pt" o:oleicon="f" o:ole="">
            <v:imagedata r:id="rId86" o:title="eqIdf4edd2cf9d5361f0506b8bd3ae1c7944"/>
          </v:shape>
          <o:OLEObject Type="Embed" ProgID="Equation.DSMT4" ShapeID="_x0000_i1063" DrawAspect="Content" ObjectID="_39" r:id="rId87"/>
        </w:object>
      </w:r>
      <w:r>
        <w:rPr>
          <w:rFonts w:ascii="宋体" w:eastAsia="宋体" w:hAnsi="宋体" w:cs="宋体"/>
          <w:color w:val="000000"/>
        </w:rPr>
        <w:t>的溶液中：</w:t>
      </w: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26pt;height:16pt" o:oleicon="f" o:ole="">
            <v:imagedata r:id="rId88" o:title="eqId1e18846ec9f4312e7e93b3e60efa6d6f"/>
          </v:shape>
          <o:OLEObject Type="Embed" ProgID="Equation.DSMT4" ShapeID="_x0000_i1064" DrawAspect="Content" ObjectID="_40" r:id="rId89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65" type="#_x0000_t75" alt="学科网(www.zxxk.com)--教育资源门户，提供试卷、教案、课件、论文、素材以及各类教学资源下载，还有大量而丰富的教学相关资讯！" style="width:17pt;height:15pt" o:oleicon="f" o:ole="">
            <v:imagedata r:id="rId70" o:title="eqIda0fb7a913ffabeaf085c834faa2d7633"/>
          </v:shape>
          <o:OLEObject Type="Embed" ProgID="Equation.DSMT4" ShapeID="_x0000_i1065" DrawAspect="Content" ObjectID="_41" r:id="rId90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66" type="#_x0000_t75" alt="学科网(www.zxxk.com)--教育资源门户，提供试卷、教案、课件、论文、素材以及各类教学资源下载，还有大量而丰富的教学相关资讯！" style="width:18.75pt;height:15.75pt" o:oleicon="f" o:ole="">
            <v:imagedata r:id="rId84" o:title="eqIdaef0aaf9f3442509a859fb2f9a07ca7c"/>
          </v:shape>
          <o:OLEObject Type="Embed" ProgID="Equation.DSMT4" ShapeID="_x0000_i1066" DrawAspect="Content" ObjectID="_42" r:id="rId91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67" type="#_x0000_t75" alt="学科网(www.zxxk.com)--教育资源门户，提供试卷、教案、课件、论文、素材以及各类教学资源下载，还有大量而丰富的教学相关资讯！" style="width:30.75pt;height:18.75pt" o:oleicon="f" o:ole="">
            <v:imagedata r:id="rId92" o:title="eqIdaf5533a64f801adeabf53d192906e951"/>
          </v:shape>
          <o:OLEObject Type="Embed" ProgID="Equation.DSMT4" ShapeID="_x0000_i1067" DrawAspect="Content" ObjectID="_43" r:id="rId93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 xml:space="preserve">. </w:t>
      </w:r>
      <w:r>
        <w:object>
          <v:shape id="_x0000_i1068" type="#_x0000_t75" alt="学科网(www.zxxk.com)--教育资源门户，提供试卷、教案、课件、论文、素材以及各类教学资源下载，还有大量而丰富的教学相关资讯！" style="width:33pt;height:15pt" o:oleicon="f" o:ole="">
            <v:imagedata r:id="rId58" o:title="eqId0a316322ef211c0f478232054b070466"/>
          </v:shape>
          <o:OLEObject Type="Embed" ProgID="Equation.DSMT4" ShapeID="_x0000_i1068" DrawAspect="Content" ObjectID="_44" r:id="rId94"/>
        </w:object>
      </w:r>
      <w:r>
        <w:rPr>
          <w:rFonts w:ascii="宋体" w:eastAsia="宋体" w:hAnsi="宋体" w:cs="宋体"/>
          <w:color w:val="000000"/>
        </w:rPr>
        <w:t>的溶液中不可能存在大量</w:t>
      </w:r>
      <w:r>
        <w:object>
          <v:shape id="_x0000_i1069" type="#_x0000_t75" alt="学科网(www.zxxk.com)--教育资源门户，提供试卷、教案、课件、论文、素材以及各类教学资源下载，还有大量而丰富的教学相关资讯！" style="width:23.75pt;height:16.3pt" o:oleicon="f" o:ole="">
            <v:imagedata r:id="rId60" o:title="eqIdad60241600751443a89557c09ced8b5c"/>
          </v:shape>
          <o:OLEObject Type="Embed" ProgID="Equation.DSMT4" ShapeID="_x0000_i1069" DrawAspect="Content" ObjectID="_45" r:id="rId95"/>
        </w:object>
      </w:r>
      <w:r>
        <w:rPr>
          <w:rFonts w:ascii="宋体" w:eastAsia="宋体" w:hAnsi="宋体" w:cs="宋体"/>
          <w:color w:val="000000"/>
        </w:rPr>
        <w:t>，因为</w:t>
      </w:r>
      <w:r>
        <w:object>
          <v:shape id="_x0000_i1070" type="#_x0000_t75" alt="学科网(www.zxxk.com)--教育资源门户，提供试卷、教案、课件、论文、素材以及各类教学资源下载，还有大量而丰富的教学相关资讯！" style="width:23.75pt;height:16.3pt" o:oleicon="f" o:ole="">
            <v:imagedata r:id="rId60" o:title="eqIdad60241600751443a89557c09ced8b5c"/>
          </v:shape>
          <o:OLEObject Type="Embed" ProgID="Equation.DSMT4" ShapeID="_x0000_i1070" DrawAspect="Content" ObjectID="_46" r:id="rId96"/>
        </w:object>
      </w:r>
      <w:r>
        <w:rPr>
          <w:rFonts w:ascii="宋体" w:eastAsia="宋体" w:hAnsi="宋体" w:cs="宋体"/>
          <w:color w:val="000000"/>
        </w:rPr>
        <w:t>水解使溶液显酸性，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不选；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 xml:space="preserve">. </w:t>
      </w:r>
      <w:r>
        <w:object>
          <v:shape id="_x0000_i1071" type="#_x0000_t75" alt="学科网(www.zxxk.com)--教育资源门户，提供试卷、教案、课件、论文、素材以及各类教学资源下载，还有大量而丰富的教学相关资讯！" style="width:23.75pt;height:16.3pt" o:oleicon="f" o:ole="">
            <v:imagedata r:id="rId60" o:title="eqIdad60241600751443a89557c09ced8b5c"/>
          </v:shape>
          <o:OLEObject Type="Embed" ProgID="Equation.DSMT4" ShapeID="_x0000_i1071" DrawAspect="Content" ObjectID="_47" r:id="rId97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30.9pt;height:15.9pt" o:oleicon="f" o:ole="">
            <v:imagedata r:id="rId75" o:title="eqIdc619e086053eb14ab23bc0d497346e81"/>
          </v:shape>
          <o:OLEObject Type="Embed" ProgID="Equation.DSMT4" ShapeID="_x0000_i1072" DrawAspect="Content" ObjectID="_48" r:id="rId98"/>
        </w:object>
      </w:r>
      <w:r>
        <w:rPr>
          <w:rFonts w:ascii="宋体" w:eastAsia="宋体" w:hAnsi="宋体" w:cs="宋体"/>
          <w:color w:val="000000"/>
        </w:rPr>
        <w:t>不能大量共存，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不选；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 xml:space="preserve">. </w:t>
      </w:r>
      <w:r>
        <w:object>
          <v:shape id="_x0000_i1073" type="#_x0000_t75" alt="学科网(www.zxxk.com)--教育资源门户，提供试卷、教案、课件、论文、素材以及各类教学资源下载，还有大量而丰富的教学相关资讯！" style="width:74pt;height:44pt" o:oleicon="f" o:ole="">
            <v:imagedata r:id="rId77" o:title="eqId2d84691b5b75db9bbc2c0d9c65ef8414"/>
          </v:shape>
          <o:OLEObject Type="Embed" ProgID="Equation.DSMT4" ShapeID="_x0000_i1073" DrawAspect="Content" ObjectID="_49" r:id="rId99"/>
        </w:object>
      </w:r>
      <w:r>
        <w:rPr>
          <w:rFonts w:ascii="宋体" w:eastAsia="宋体" w:hAnsi="宋体" w:cs="宋体"/>
          <w:color w:val="000000"/>
        </w:rPr>
        <w:t>的溶液中</w:t>
      </w:r>
      <w:r>
        <w:object>
          <v:shape id="_x0000_i1074" type="#_x0000_t75" alt="学科网(www.zxxk.com)--教育资源门户，提供试卷、教案、课件、论文、素材以及各类教学资源下载，还有大量而丰富的教学相关资讯！" style="width:98.25pt;height:21.75pt" o:oleicon="f" o:ole="">
            <v:imagedata r:id="rId100" o:title="eqId7ea75293ce34f2be8dd7011f536d2a72"/>
          </v:shape>
          <o:OLEObject Type="Embed" ProgID="Equation.DSMT4" ShapeID="_x0000_i1074" DrawAspect="Content" ObjectID="_50" r:id="rId101"/>
        </w:object>
      </w:r>
      <w:r>
        <w:rPr>
          <w:rFonts w:ascii="宋体" w:eastAsia="宋体" w:hAnsi="宋体" w:cs="宋体"/>
          <w:color w:val="000000"/>
        </w:rPr>
        <w:t>，溶液显酸性，</w:t>
      </w:r>
      <w:r>
        <w:object>
          <v:shape id="_x0000_i1075" type="#_x0000_t75" alt="学科网(www.zxxk.com)--教育资源门户，提供试卷、教案、课件、论文、素材以及各类教学资源下载，还有大量而丰富的教学相关资讯！" style="width:31pt;height:19.25pt" o:oleicon="f" o:ole="">
            <v:imagedata r:id="rId102" o:title="eqId0c1a6bc3d5e29e0db622f4ec924b870d"/>
          </v:shape>
          <o:OLEObject Type="Embed" ProgID="Equation.DSMT4" ShapeID="_x0000_i1075" DrawAspect="Content" ObjectID="_51" r:id="rId103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76" type="#_x0000_t75" alt="学科网(www.zxxk.com)--教育资源门户，提供试卷、教案、课件、论文、素材以及各类教学资源下载，还有大量而丰富的教学相关资讯！" style="width:23.1pt;height:14.95pt" o:oleicon="f" o:ole="">
            <v:imagedata r:id="rId81" o:title="eqId6f799eb3fc0f7d9fdad7cf26bedcd23e"/>
          </v:shape>
          <o:OLEObject Type="Embed" ProgID="Equation.DSMT4" ShapeID="_x0000_i1076" DrawAspect="Content" ObjectID="_52" r:id="rId104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77" type="#_x0000_t75" alt="学科网(www.zxxk.com)--教育资源门户，提供试卷、教案、课件、论文、素材以及各类教学资源下载，还有大量而丰富的教学相关资讯！" style="width:29.9pt;height:19pt" o:oleicon="f" o:ole="">
            <v:imagedata r:id="rId105" o:title="eqIded06334f197738daa7d14594e9e0eb6e"/>
          </v:shape>
          <o:OLEObject Type="Embed" ProgID="Equation.DSMT4" ShapeID="_x0000_i1077" DrawAspect="Content" ObjectID="_53" r:id="rId106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78" type="#_x0000_t75" alt="学科网(www.zxxk.com)--教育资源门户，提供试卷、教案、课件、论文、素材以及各类教学资源下载，还有大量而丰富的教学相关资讯！" style="width:18.75pt;height:15.75pt" o:oleicon="f" o:ole="">
            <v:imagedata r:id="rId84" o:title="eqIdaef0aaf9f3442509a859fb2f9a07ca7c"/>
          </v:shape>
          <o:OLEObject Type="Embed" ProgID="Equation.DSMT4" ShapeID="_x0000_i1078" DrawAspect="Content" ObjectID="_54" r:id="rId107"/>
        </w:object>
      </w:r>
      <w:r>
        <w:rPr>
          <w:rFonts w:ascii="宋体" w:eastAsia="宋体" w:hAnsi="宋体" w:cs="宋体"/>
          <w:color w:val="000000"/>
        </w:rPr>
        <w:t>均能在酸性溶液中大量共存，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选；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. 由水电离出的</w:t>
      </w:r>
      <w:r>
        <w:object>
          <v:shape id="_x0000_i1079" type="#_x0000_t75" alt="学科网(www.zxxk.com)--教育资源门户，提供试卷、教案、课件、论文、素材以及各类教学资源下载，还有大量而丰富的教学相关资讯！" style="width:120pt;height:21.6pt" o:oleicon="f" o:ole="">
            <v:imagedata r:id="rId86" o:title="eqIdf4edd2cf9d5361f0506b8bd3ae1c7944"/>
          </v:shape>
          <o:OLEObject Type="Embed" ProgID="Equation.DSMT4" ShapeID="_x0000_i1079" DrawAspect="Content" ObjectID="_55" r:id="rId108"/>
        </w:object>
      </w:r>
      <w:r>
        <w:rPr>
          <w:rFonts w:ascii="宋体" w:eastAsia="宋体" w:hAnsi="宋体" w:cs="宋体"/>
          <w:color w:val="000000"/>
        </w:rPr>
        <w:t>的溶液可能为酸性溶液或碱性溶液，碱性溶液中不能大量存在</w:t>
      </w:r>
      <w:r>
        <w:object>
          <v:shape id="_x0000_i1080" type="#_x0000_t75" alt="学科网(www.zxxk.com)--教育资源门户，提供试卷、教案、课件、论文、素材以及各类教学资源下载，还有大量而丰富的教学相关资讯！" style="width:26pt;height:16pt" o:oleicon="f" o:ole="">
            <v:imagedata r:id="rId88" o:title="eqId1e18846ec9f4312e7e93b3e60efa6d6f"/>
          </v:shape>
          <o:OLEObject Type="Embed" ProgID="Equation.DSMT4" ShapeID="_x0000_i1080" DrawAspect="Content" ObjectID="_56" r:id="rId109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81" type="#_x0000_t75" alt="学科网(www.zxxk.com)--教育资源门户，提供试卷、教案、课件、论文、素材以及各类教学资源下载，还有大量而丰富的教学相关资讯！" style="width:36.7pt;height:19pt" o:oleicon="f" o:ole="">
            <v:imagedata r:id="rId110" o:title="eqId5b0af7e79eb42852df0008c325eaad0d"/>
          </v:shape>
          <o:OLEObject Type="Embed" ProgID="Equation.DSMT4" ShapeID="_x0000_i1081" DrawAspect="Content" ObjectID="_57" r:id="rId111"/>
        </w:object>
      </w:r>
      <w:r>
        <w:rPr>
          <w:rFonts w:ascii="宋体" w:eastAsia="宋体" w:hAnsi="宋体" w:cs="宋体"/>
          <w:color w:val="000000"/>
        </w:rPr>
        <w:t>，酸性溶液中不能大量存在</w:t>
      </w:r>
      <w:r>
        <w:object>
          <v:shape id="_x0000_i1082" type="#_x0000_t75" alt="学科网(www.zxxk.com)--教育资源门户，提供试卷、教案、课件、论文、素材以及各类教学资源下载，还有大量而丰富的教学相关资讯！" style="width:36.7pt;height:19pt" o:oleicon="f" o:ole="">
            <v:imagedata r:id="rId110" o:title="eqId5b0af7e79eb42852df0008c325eaad0d"/>
          </v:shape>
          <o:OLEObject Type="Embed" ProgID="Equation.DSMT4" ShapeID="_x0000_i1082" DrawAspect="Content" ObjectID="_58" r:id="rId112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不选。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答案选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下列方程式书写正确的是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83" type="#_x0000_t75" alt="学科网(www.zxxk.com)--教育资源门户，提供试卷、教案、课件、论文、素材以及各类教学资源下载，还有大量而丰富的教学相关资讯！" style="width:42pt;height:18pt" o:oleicon="f" o:ole="">
            <v:imagedata r:id="rId113" o:title="eqIda41aa3d56362ace480142672bc10a143"/>
          </v:shape>
          <o:OLEObject Type="Embed" ProgID="Equation.DSMT4" ShapeID="_x0000_i1083" DrawAspect="Content" ObjectID="_59" r:id="rId114"/>
        </w:object>
      </w:r>
      <w:r>
        <w:rPr>
          <w:rFonts w:ascii="宋体" w:eastAsia="宋体" w:hAnsi="宋体" w:cs="宋体"/>
          <w:color w:val="000000"/>
        </w:rPr>
        <w:t>使酸性高锰酸钾溶液褪色：</w:t>
      </w:r>
      <w:r>
        <w:object>
          <v:shape id="_x0000_i1084" type="#_x0000_t75" alt="学科网(www.zxxk.com)--教育资源门户，提供试卷、教案、课件、论文、素材以及各类教学资源下载，还有大量而丰富的教学相关资讯！" style="width:259.5pt;height:19.5pt" o:oleicon="f" o:ole="">
            <v:imagedata r:id="rId115" o:title="eqId7315a6c49eed87ef0b6a014995bc2bd4"/>
          </v:shape>
          <o:OLEObject Type="Embed" ProgID="Equation.DSMT4" ShapeID="_x0000_i1084" DrawAspect="Content" ObjectID="_60" r:id="rId116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object>
          <v:shape id="_x0000_i1085" type="#_x0000_t75" alt="学科网(www.zxxk.com)--教育资源门户，提供试卷、教案、课件、论文、素材以及各类教学资源下载，还有大量而丰富的教学相关资讯！" style="width:24.95pt;height:17pt" o:oleicon="f" o:ole="">
            <v:imagedata r:id="rId117" o:title="eqId2bbb4400e4bc40392f17552e1acf0eba"/>
          </v:shape>
          <o:OLEObject Type="Embed" ProgID="Equation.DSMT4" ShapeID="_x0000_i1085" DrawAspect="Content" ObjectID="_61" r:id="rId118"/>
        </w:object>
      </w:r>
      <w:r>
        <w:rPr>
          <w:rFonts w:ascii="宋体" w:eastAsia="宋体" w:hAnsi="宋体" w:cs="宋体"/>
          <w:color w:val="000000"/>
        </w:rPr>
        <w:t>在水中的水解方程式：</w:t>
      </w:r>
      <w:r>
        <w:object>
          <v:shape id="_x0000_i1086" type="#_x0000_t75" alt="学科网(www.zxxk.com)--教育资源门户，提供试卷、教案、课件、论文、素材以及各类教学资源下载，还有大量而丰富的教学相关资讯！" style="width:158.15pt;height:19.15pt" o:oleicon="f" o:ole="">
            <v:imagedata r:id="rId119" o:title="eqId868c301a4c988accc08612b468450d9c"/>
          </v:shape>
          <o:OLEObject Type="Embed" ProgID="Equation.DSMT4" ShapeID="_x0000_i1086" DrawAspect="Content" ObjectID="_62" r:id="rId120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87" type="#_x0000_t75" alt="学科网(www.zxxk.com)--教育资源门户，提供试卷、教案、课件、论文、素材以及各类教学资源下载，还有大量而丰富的教学相关资讯！" style="width:30pt;height:15.75pt" o:oleicon="f" o:ole="">
            <v:imagedata r:id="rId121" o:title="eqId2cd220a2a56ab5b27896bbe7a03b4148"/>
          </v:shape>
          <o:OLEObject Type="Embed" ProgID="Equation.DSMT4" ShapeID="_x0000_i1087" DrawAspect="Content" ObjectID="_63" r:id="rId122"/>
        </w:object>
      </w:r>
      <w:r>
        <w:rPr>
          <w:rFonts w:ascii="宋体" w:eastAsia="宋体" w:hAnsi="宋体" w:cs="宋体"/>
          <w:color w:val="000000"/>
        </w:rPr>
        <w:t>溶于过量氨水：</w:t>
      </w:r>
      <w:r>
        <w:object>
          <v:shape id="_x0000_i1088" type="#_x0000_t75" alt="学科网(www.zxxk.com)--教育资源门户，提供试卷、教案、课件、论文、素材以及各类教学资源下载，还有大量而丰富的教学相关资讯！" style="width:213.85pt;height:24.2pt" o:oleicon="f" o:ole="">
            <v:imagedata r:id="rId123" o:title="eqId1b8d4be6d37736e06b8f3c76fbc7aa57"/>
          </v:shape>
          <o:OLEObject Type="Embed" ProgID="Equation.DSMT4" ShapeID="_x0000_i1088" DrawAspect="Content" ObjectID="_64" r:id="rId124"/>
        </w:object>
      </w:r>
    </w:p>
    <w:p>
      <w:pPr>
        <w:spacing w:line="360" w:lineRule="auto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3"/>
          <w:cols w:space="720"/>
          <w:titlePg w:val="0"/>
          <w:docGrid w:type="lines" w:linePitch="312"/>
        </w:sectPr>
      </w:pPr>
      <w:r>
        <w:rPr>
          <w:color w:val="000000"/>
        </w:rPr>
        <w:t xml:space="preserve">D. </w:t>
      </w:r>
      <w:r>
        <w:object>
          <v:shape id="_x0000_i1089" type="#_x0000_t75" alt="学科网(www.zxxk.com)--教育资源门户，提供试卷、教案、课件、论文、素材以及各类教学资源下载，还有大量而丰富的教学相关资讯！" style="width:30pt;height:17pt" o:oleicon="f" o:ole="">
            <v:imagedata r:id="rId125" o:title="eqIdf4da2b7e78dc98c8d3be24acf0ff0447"/>
          </v:shape>
          <o:OLEObject Type="Embed" ProgID="Equation.DSMT4" ShapeID="_x0000_i1089" DrawAspect="Content" ObjectID="_65" r:id="rId126"/>
        </w:object>
      </w:r>
      <w:r>
        <w:rPr>
          <w:rFonts w:ascii="宋体" w:eastAsia="宋体" w:hAnsi="宋体" w:cs="宋体"/>
          <w:color w:val="000000"/>
        </w:rPr>
        <w:t>在水中的电离方程式：</w:t>
      </w:r>
      <w:r>
        <w:object>
          <v:shape id="_x0000_i1090" type="#_x0000_t75" alt="学科网(www.zxxk.com)--教育资源门户，提供试卷、教案、课件、论文、素材以及各类教学资源下载，还有大量而丰富的教学相关资讯！" style="width:147pt;height:18.75pt" o:oleicon="f" o:ole="">
            <v:imagedata r:id="rId127" o:title="eqId55c65cffdc9ba8094a644fe601f3274a"/>
          </v:shape>
          <o:OLEObject Type="Embed" ProgID="Equation.DSMT4" ShapeID="_x0000_i1090" DrawAspect="Content" ObjectID="_66" r:id="rId128"/>
        </w:object>
      </w: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．草酸为弱酸，书写离子方程式时，不能拆写成离子，离子方程式是</w:t>
      </w:r>
      <w:r>
        <w:rPr>
          <w:rFonts w:ascii="Times New Roman" w:eastAsia="Times New Roman" w:hAnsi="Times New Roman" w:cs="Times New Roman"/>
          <w:color w:val="000000"/>
        </w:rPr>
        <w:t>2MnO</w:t>
      </w:r>
      <w:r>
        <w:object>
          <v:shape id="_x0000_i1091" type="#_x0000_t75" alt="学科网(www.zxxk.com)--教育资源门户，提供试卷、教案、课件、论文、素材以及各类教学资源下载，还有大量而丰富的教学相关资讯！" style="width:8.25pt;height:18.75pt" o:oleicon="f" o:ole="">
            <v:imagedata r:id="rId129" o:title="eqIdb17c2fb213830e0286d4ef048d2b8b85"/>
          </v:shape>
          <o:OLEObject Type="Embed" ProgID="Equation.DSMT4" ShapeID="_x0000_i1091" DrawAspect="Content" ObjectID="_67" r:id="rId130"/>
        </w:object>
      </w:r>
      <w:r>
        <w:rPr>
          <w:rFonts w:ascii="Times New Roman" w:eastAsia="Times New Roman" w:hAnsi="Times New Roman" w:cs="Times New Roman"/>
          <w:color w:val="000000"/>
        </w:rPr>
        <w:t>+5H</w:t>
      </w:r>
      <w:r>
        <w:rPr>
          <w:color w:val="000000"/>
          <w:vertAlign w:val="sub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color w:val="000000"/>
          <w:vertAlign w:val="sub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color w:val="000000"/>
          <w:vertAlign w:val="subscript"/>
        </w:rPr>
        <w:t>4</w:t>
      </w:r>
      <w:r>
        <w:rPr>
          <w:rFonts w:ascii="Times New Roman" w:eastAsia="Times New Roman" w:hAnsi="Times New Roman" w:cs="Times New Roman"/>
          <w:color w:val="000000"/>
        </w:rPr>
        <w:t>+6H</w:t>
      </w:r>
      <w:r>
        <w:rPr>
          <w:color w:val="000000"/>
          <w:vertAlign w:val="superscript"/>
        </w:rPr>
        <w:t>+</w:t>
      </w:r>
      <w:r>
        <w:rPr>
          <w:rFonts w:ascii="Times New Roman" w:eastAsia="Times New Roman" w:hAnsi="Times New Roman" w:cs="Times New Roman"/>
          <w:color w:val="000000"/>
        </w:rPr>
        <w:t>=2Mn</w:t>
      </w:r>
      <w:r>
        <w:rPr>
          <w:color w:val="000000"/>
          <w:vertAlign w:val="superscript"/>
        </w:rPr>
        <w:t>2+</w:t>
      </w:r>
      <w:r>
        <w:rPr>
          <w:rFonts w:ascii="Times New Roman" w:eastAsia="Times New Roman" w:hAnsi="Times New Roman" w:cs="Times New Roman"/>
          <w:color w:val="000000"/>
        </w:rPr>
        <w:t>+10CO</w:t>
      </w:r>
      <w:r>
        <w:rPr>
          <w:color w:val="000000"/>
          <w:vertAlign w:val="sub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↑+8H</w:t>
      </w:r>
      <w:r>
        <w:rPr>
          <w:color w:val="000000"/>
          <w:vertAlign w:val="sub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宋体" w:eastAsia="宋体" w:hAnsi="宋体" w:cs="宋体"/>
          <w:color w:val="000000"/>
        </w:rPr>
        <w:t>，故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</w:t>
      </w:r>
      <w:r>
        <w:rPr>
          <w:rFonts w:ascii="Times New Roman" w:eastAsia="Times New Roman" w:hAnsi="Times New Roman" w:cs="Times New Roman"/>
          <w:color w:val="000000"/>
        </w:rPr>
        <w:t>SO</w:t>
      </w:r>
      <w:r>
        <w:object>
          <v:shape id="_x0000_i1092" type="#_x0000_t75" alt="学科网(www.zxxk.com)--教育资源门户，提供试卷、教案、课件、论文、素材以及各类教学资源下载，还有大量而丰富的教学相关资讯！" style="width:12pt;height:18.75pt" o:oleicon="f" o:ole="">
            <v:imagedata r:id="rId131" o:title="eqIdcf380e43b0ab93e2dd67599430ec88e5"/>
          </v:shape>
          <o:OLEObject Type="Embed" ProgID="Equation.DSMT4" ShapeID="_x0000_i1092" DrawAspect="Content" ObjectID="_68" r:id="rId132"/>
        </w:object>
      </w:r>
      <w:r>
        <w:rPr>
          <w:rFonts w:ascii="宋体" w:eastAsia="宋体" w:hAnsi="宋体" w:cs="宋体"/>
          <w:color w:val="000000"/>
        </w:rPr>
        <w:t>属于二元弱酸的酸根离子，水解时应分步水解，即</w:t>
      </w:r>
      <w:r>
        <w:rPr>
          <w:rFonts w:ascii="Times New Roman" w:eastAsia="Times New Roman" w:hAnsi="Times New Roman" w:cs="Times New Roman"/>
          <w:color w:val="000000"/>
        </w:rPr>
        <w:t>SO</w:t>
      </w:r>
      <w:r>
        <w:object>
          <v:shape id="_x0000_i1093" type="#_x0000_t75" alt="学科网(www.zxxk.com)--教育资源门户，提供试卷、教案、课件、论文、素材以及各类教学资源下载，还有大量而丰富的教学相关资讯！" style="width:12pt;height:18.75pt" o:oleicon="f" o:ole="">
            <v:imagedata r:id="rId131" o:title="eqIdcf380e43b0ab93e2dd67599430ec88e5"/>
          </v:shape>
          <o:OLEObject Type="Embed" ProgID="Equation.DSMT4" ShapeID="_x0000_i1093" DrawAspect="Content" ObjectID="_69" r:id="rId133"/>
        </w:object>
      </w:r>
      <w:r>
        <w:rPr>
          <w:rFonts w:ascii="Times New Roman" w:eastAsia="Times New Roman" w:hAnsi="Times New Roman" w:cs="Times New Roman"/>
          <w:color w:val="000000"/>
        </w:rPr>
        <w:t>+H</w:t>
      </w:r>
      <w:r>
        <w:rPr>
          <w:color w:val="000000"/>
          <w:vertAlign w:val="sub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object>
          <v:shape id="_x0000_i1094" type="#_x0000_t75" alt="学科网(www.zxxk.com)--教育资源门户，提供试卷、教案、课件、论文、素材以及各类教学资源下载，还有大量而丰富的教学相关资讯！" style="width:18.15pt;height:29.85pt" o:oleicon="f" o:ole="">
            <v:imagedata r:id="rId134" o:title="eqIde98feedde5546db26eb490641ba3a817"/>
          </v:shape>
          <o:OLEObject Type="Embed" ProgID="Equation.DSMT4" ShapeID="_x0000_i1094" DrawAspect="Content" ObjectID="_70" r:id="rId135"/>
        </w:object>
      </w:r>
      <w:r>
        <w:rPr>
          <w:rFonts w:ascii="Times New Roman" w:eastAsia="Times New Roman" w:hAnsi="Times New Roman" w:cs="Times New Roman"/>
          <w:color w:val="000000"/>
        </w:rPr>
        <w:t>HSO</w:t>
      </w:r>
      <w:r>
        <w:object>
          <v:shape id="_x0000_i1095" type="#_x0000_t75" alt="学科网(www.zxxk.com)--教育资源门户，提供试卷、教案、课件、论文、素材以及各类教学资源下载，还有大量而丰富的教学相关资讯！" style="width:8.25pt;height:18.75pt" o:oleicon="f" o:ole="">
            <v:imagedata r:id="rId136" o:title="eqIdd7da75639d9df997d684f1d6d99692cd"/>
          </v:shape>
          <o:OLEObject Type="Embed" ProgID="Equation.DSMT4" ShapeID="_x0000_i1095" DrawAspect="Content" ObjectID="_71" r:id="rId137"/>
        </w:object>
      </w:r>
      <w:r>
        <w:rPr>
          <w:rFonts w:ascii="Times New Roman" w:eastAsia="Times New Roman" w:hAnsi="Times New Roman" w:cs="Times New Roman"/>
          <w:color w:val="000000"/>
        </w:rPr>
        <w:t>+OH</w:t>
      </w:r>
      <w:r>
        <w:rPr>
          <w:color w:val="000000"/>
          <w:vertAlign w:val="superscript"/>
        </w:rPr>
        <w:t>-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HSO</w:t>
      </w:r>
      <w:r>
        <w:object>
          <v:shape id="_x0000_i1096" type="#_x0000_t75" alt="学科网(www.zxxk.com)--教育资源门户，提供试卷、教案、课件、论文、素材以及各类教学资源下载，还有大量而丰富的教学相关资讯！" style="width:8.25pt;height:18.75pt" o:oleicon="f" o:ole="">
            <v:imagedata r:id="rId136" o:title="eqIdd7da75639d9df997d684f1d6d99692cd"/>
          </v:shape>
          <o:OLEObject Type="Embed" ProgID="Equation.DSMT4" ShapeID="_x0000_i1096" DrawAspect="Content" ObjectID="_72" r:id="rId138"/>
        </w:object>
      </w:r>
      <w:r>
        <w:rPr>
          <w:rFonts w:ascii="Times New Roman" w:eastAsia="Times New Roman" w:hAnsi="Times New Roman" w:cs="Times New Roman"/>
          <w:color w:val="000000"/>
        </w:rPr>
        <w:t>+H</w:t>
      </w:r>
      <w:r>
        <w:rPr>
          <w:color w:val="000000"/>
          <w:vertAlign w:val="sub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object>
          <v:shape id="_x0000_i1097" type="#_x0000_t75" alt="学科网(www.zxxk.com)--教育资源门户，提供试卷、教案、课件、论文、素材以及各类教学资源下载，还有大量而丰富的教学相关资讯！" style="width:18.15pt;height:29.85pt" o:oleicon="f" o:ole="">
            <v:imagedata r:id="rId134" o:title="eqIde98feedde5546db26eb490641ba3a817"/>
          </v:shape>
          <o:OLEObject Type="Embed" ProgID="Equation.DSMT4" ShapeID="_x0000_i1097" DrawAspect="Content" ObjectID="_73" r:id="rId139"/>
        </w:object>
      </w:r>
      <w:r>
        <w:rPr>
          <w:rFonts w:ascii="Times New Roman" w:eastAsia="Times New Roman" w:hAnsi="Times New Roman" w:cs="Times New Roman"/>
          <w:color w:val="000000"/>
        </w:rPr>
        <w:t>H</w:t>
      </w:r>
      <w:r>
        <w:rPr>
          <w:color w:val="000000"/>
          <w:vertAlign w:val="sub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SO</w:t>
      </w:r>
      <w:r>
        <w:rPr>
          <w:color w:val="000000"/>
          <w:vertAlign w:val="subscript"/>
        </w:rPr>
        <w:t>3</w:t>
      </w:r>
      <w:r>
        <w:rPr>
          <w:rFonts w:ascii="Times New Roman" w:eastAsia="Times New Roman" w:hAnsi="Times New Roman" w:cs="Times New Roman"/>
          <w:color w:val="000000"/>
        </w:rPr>
        <w:t>+OH</w:t>
      </w:r>
      <w:r>
        <w:rPr>
          <w:color w:val="000000"/>
          <w:vertAlign w:val="superscript"/>
        </w:rPr>
        <w:t>-</w:t>
      </w:r>
      <w:r>
        <w:rPr>
          <w:rFonts w:ascii="宋体" w:eastAsia="宋体" w:hAnsi="宋体" w:cs="宋体"/>
          <w:color w:val="000000"/>
        </w:rPr>
        <w:t>，故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</w:t>
      </w:r>
      <w:r>
        <w:rPr>
          <w:rFonts w:ascii="Times New Roman" w:eastAsia="Times New Roman" w:hAnsi="Times New Roman" w:cs="Times New Roman"/>
          <w:color w:val="000000"/>
        </w:rPr>
        <w:t>AgCl</w:t>
      </w:r>
      <w:r>
        <w:rPr>
          <w:rFonts w:ascii="宋体" w:eastAsia="宋体" w:hAnsi="宋体" w:cs="宋体"/>
          <w:color w:val="000000"/>
        </w:rPr>
        <w:t>难溶于水，书写离子方程式时，不能拆写成离子，</w:t>
      </w:r>
      <w:r>
        <w:rPr>
          <w:rFonts w:ascii="Times New Roman" w:eastAsia="Times New Roman" w:hAnsi="Times New Roman" w:cs="Times New Roman"/>
          <w:color w:val="000000"/>
        </w:rPr>
        <w:t>AgCl</w:t>
      </w:r>
      <w:r>
        <w:rPr>
          <w:rFonts w:ascii="宋体" w:eastAsia="宋体" w:hAnsi="宋体" w:cs="宋体"/>
          <w:color w:val="000000"/>
        </w:rPr>
        <w:t>溶于氨水的离子方程式为</w:t>
      </w:r>
      <w:r>
        <w:rPr>
          <w:rFonts w:ascii="Times New Roman" w:eastAsia="Times New Roman" w:hAnsi="Times New Roman" w:cs="Times New Roman"/>
          <w:color w:val="000000"/>
        </w:rPr>
        <w:t>AgCl+2NH</w:t>
      </w:r>
      <w:r>
        <w:rPr>
          <w:color w:val="000000"/>
          <w:vertAlign w:val="subscript"/>
        </w:rPr>
        <w:t>3</w:t>
      </w:r>
      <w:r>
        <w:rPr>
          <w:rFonts w:ascii="Times New Roman" w:eastAsia="Times New Roman" w:hAnsi="Times New Roman" w:cs="Times New Roman"/>
          <w:color w:val="000000"/>
        </w:rPr>
        <w:t>·H</w:t>
      </w:r>
      <w:r>
        <w:rPr>
          <w:color w:val="000000"/>
          <w:vertAlign w:val="sub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O=[Ag(NH</w:t>
      </w:r>
      <w:r>
        <w:rPr>
          <w:color w:val="000000"/>
          <w:vertAlign w:val="subscript"/>
        </w:rPr>
        <w:t>3</w:t>
      </w:r>
      <w:r>
        <w:rPr>
          <w:rFonts w:ascii="Times New Roman" w:eastAsia="Times New Roman" w:hAnsi="Times New Roman" w:cs="Times New Roman"/>
          <w:color w:val="000000"/>
        </w:rPr>
        <w:t>)</w:t>
      </w:r>
      <w:r>
        <w:rPr>
          <w:color w:val="000000"/>
          <w:vertAlign w:val="sub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]</w:t>
      </w:r>
      <w:r>
        <w:rPr>
          <w:color w:val="000000"/>
          <w:vertAlign w:val="superscript"/>
        </w:rPr>
        <w:t>+</w:t>
      </w:r>
      <w:r>
        <w:rPr>
          <w:rFonts w:ascii="Times New Roman" w:eastAsia="Times New Roman" w:hAnsi="Times New Roman" w:cs="Times New Roman"/>
          <w:color w:val="000000"/>
        </w:rPr>
        <w:t>+Cl</w:t>
      </w:r>
      <w:r>
        <w:rPr>
          <w:color w:val="000000"/>
          <w:vertAlign w:val="superscript"/>
        </w:rPr>
        <w:t>-</w:t>
      </w:r>
      <w:r>
        <w:rPr>
          <w:rFonts w:ascii="Times New Roman" w:eastAsia="Times New Roman" w:hAnsi="Times New Roman" w:cs="Times New Roman"/>
          <w:color w:val="000000"/>
        </w:rPr>
        <w:t>+2H</w:t>
      </w:r>
      <w:r>
        <w:rPr>
          <w:color w:val="000000"/>
          <w:vertAlign w:val="sub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宋体" w:eastAsia="宋体" w:hAnsi="宋体" w:cs="宋体"/>
          <w:color w:val="000000"/>
        </w:rPr>
        <w:t>，故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</w:t>
      </w:r>
      <w:r>
        <w:rPr>
          <w:rFonts w:ascii="Times New Roman" w:eastAsia="Times New Roman" w:hAnsi="Times New Roman" w:cs="Times New Roman"/>
          <w:color w:val="000000"/>
        </w:rPr>
        <w:t>HSO</w:t>
      </w:r>
      <w:r>
        <w:object>
          <v:shape id="_x0000_i1098" type="#_x0000_t75" alt="学科网(www.zxxk.com)--教育资源门户，提供试卷、教案、课件、论文、素材以及各类教学资源下载，还有大量而丰富的教学相关资讯！" style="width:8.25pt;height:18.75pt" o:oleicon="f" o:ole="">
            <v:imagedata r:id="rId136" o:title="eqIdd7da75639d9df997d684f1d6d99692cd"/>
          </v:shape>
          <o:OLEObject Type="Embed" ProgID="Equation.DSMT4" ShapeID="_x0000_i1098" DrawAspect="Content" ObjectID="_74" r:id="rId140"/>
        </w:object>
      </w:r>
      <w:r>
        <w:rPr>
          <w:rFonts w:ascii="宋体" w:eastAsia="宋体" w:hAnsi="宋体" w:cs="宋体"/>
          <w:color w:val="000000"/>
        </w:rPr>
        <w:t>属于弱酸的酸式根离子，在水中部分电离，其电离方程式为</w:t>
      </w:r>
      <w:r>
        <w:rPr>
          <w:rFonts w:ascii="Times New Roman" w:eastAsia="Times New Roman" w:hAnsi="Times New Roman" w:cs="Times New Roman"/>
          <w:color w:val="000000"/>
        </w:rPr>
        <w:t>HSO</w:t>
      </w:r>
      <w:r>
        <w:object>
          <v:shape id="_x0000_i1099" type="#_x0000_t75" alt="学科网(www.zxxk.com)--教育资源门户，提供试卷、教案、课件、论文、素材以及各类教学资源下载，还有大量而丰富的教学相关资讯！" style="width:8.25pt;height:18.75pt" o:oleicon="f" o:ole="">
            <v:imagedata r:id="rId136" o:title="eqIdd7da75639d9df997d684f1d6d99692cd"/>
          </v:shape>
          <o:OLEObject Type="Embed" ProgID="Equation.DSMT4" ShapeID="_x0000_i1099" DrawAspect="Content" ObjectID="_75" r:id="rId141"/>
        </w:object>
      </w:r>
      <w:r>
        <w:rPr>
          <w:rFonts w:ascii="Times New Roman" w:eastAsia="Times New Roman" w:hAnsi="Times New Roman" w:cs="Times New Roman"/>
          <w:color w:val="000000"/>
        </w:rPr>
        <w:t>+H</w:t>
      </w:r>
      <w:r>
        <w:rPr>
          <w:color w:val="000000"/>
          <w:vertAlign w:val="sub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object>
          <v:shape id="_x0000_i1100" type="#_x0000_t75" alt="学科网(www.zxxk.com)--教育资源门户，提供试卷、教案、课件、论文、素材以及各类教学资源下载，还有大量而丰富的教学相关资讯！" style="width:18.15pt;height:29.85pt" o:oleicon="f" o:ole="">
            <v:imagedata r:id="rId134" o:title="eqIde98feedde5546db26eb490641ba3a817"/>
          </v:shape>
          <o:OLEObject Type="Embed" ProgID="Equation.DSMT4" ShapeID="_x0000_i1100" DrawAspect="Content" ObjectID="_76" r:id="rId142"/>
        </w:object>
      </w:r>
      <w:r>
        <w:rPr>
          <w:rFonts w:ascii="Times New Roman" w:eastAsia="Times New Roman" w:hAnsi="Times New Roman" w:cs="Times New Roman"/>
          <w:color w:val="000000"/>
        </w:rPr>
        <w:t xml:space="preserve"> SO</w:t>
      </w:r>
      <w:r>
        <w:object>
          <v:shape id="_x0000_i1101" type="#_x0000_t75" alt="学科网(www.zxxk.com)--教育资源门户，提供试卷、教案、课件、论文、素材以及各类教学资源下载，还有大量而丰富的教学相关资讯！" style="width:12pt;height:18.75pt" o:oleicon="f" o:ole="">
            <v:imagedata r:id="rId131" o:title="eqIdcf380e43b0ab93e2dd67599430ec88e5"/>
          </v:shape>
          <o:OLEObject Type="Embed" ProgID="Equation.DSMT4" ShapeID="_x0000_i1101" DrawAspect="Content" ObjectID="_77" r:id="rId143"/>
        </w:object>
      </w:r>
      <w:r>
        <w:rPr>
          <w:rFonts w:ascii="Times New Roman" w:eastAsia="Times New Roman" w:hAnsi="Times New Roman" w:cs="Times New Roman"/>
          <w:color w:val="000000"/>
        </w:rPr>
        <w:t>+H</w:t>
      </w:r>
      <w:r>
        <w:rPr>
          <w:color w:val="000000"/>
          <w:vertAlign w:val="subscript"/>
        </w:rPr>
        <w:t>3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color w:val="000000"/>
          <w:vertAlign w:val="superscript"/>
        </w:rPr>
        <w:t>+</w:t>
      </w:r>
      <w:r>
        <w:rPr>
          <w:rFonts w:ascii="宋体" w:eastAsia="宋体" w:hAnsi="宋体" w:cs="宋体"/>
          <w:color w:val="000000"/>
        </w:rPr>
        <w:t>，故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答案为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下列说法中正确的是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02" type="#_x0000_t75" alt="学科网(www.zxxk.com)--教育资源门户，提供试卷、教案、课件、论文、素材以及各类教学资源下载，还有大量而丰富的教学相关资讯！" style="width:81pt;height:19.5pt" o:oleicon="f" o:ole="">
            <v:imagedata r:id="rId144" o:title="eqId3f75ecd6dd77e86c4bd17270cba93cd1"/>
          </v:shape>
          <o:OLEObject Type="Embed" ProgID="Equation.DSMT4" ShapeID="_x0000_i1102" DrawAspect="Content" ObjectID="_78" r:id="rId145"/>
        </w:object>
      </w:r>
      <w:r>
        <w:rPr>
          <w:rFonts w:ascii="宋体" w:eastAsia="宋体" w:hAnsi="宋体" w:cs="宋体"/>
          <w:color w:val="000000"/>
        </w:rPr>
        <w:t>的溶液中：</w:t>
      </w:r>
      <w:r>
        <w:object>
          <v:shape id="_x0000_i1103" type="#_x0000_t75" alt="学科网(www.zxxk.com)--教育资源门户，提供试卷、教案、课件、论文、素材以及各类教学资源下载，还有大量而丰富的教学相关资讯！" style="width:157.95pt;height:20pt" o:oleicon="f" o:ole="">
            <v:imagedata r:id="rId146" o:title="eqId35b3f1a720141ec571b6280fb7ef6d70"/>
          </v:shape>
          <o:OLEObject Type="Embed" ProgID="Equation.DSMT4" ShapeID="_x0000_i1103" DrawAspect="Content" ObjectID="_79" r:id="rId147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浓度均为</w:t>
      </w:r>
      <w:r>
        <w:object>
          <v:shape id="_x0000_i1104" type="#_x0000_t75" alt="学科网(www.zxxk.com)--教育资源门户，提供试卷、教案、课件、论文、素材以及各类教学资源下载，还有大量而丰富的教学相关资讯！" style="width:55.9pt;height:16.1pt" o:oleicon="f" o:ole="">
            <v:imagedata r:id="rId8" o:title="eqIdd6cfd7bdf4228be7fdd5e712d429fba2"/>
          </v:shape>
          <o:OLEObject Type="Embed" ProgID="Equation.DSMT4" ShapeID="_x0000_i1104" DrawAspect="Content" ObjectID="_80" r:id="rId148"/>
        </w:object>
      </w:r>
      <w:r>
        <w:rPr>
          <w:rFonts w:ascii="宋体" w:eastAsia="宋体" w:hAnsi="宋体" w:cs="宋体"/>
          <w:color w:val="000000"/>
        </w:rPr>
        <w:t>的①</w:t>
      </w:r>
      <w:r>
        <w:object>
          <v:shape id="_x0000_i1105" type="#_x0000_t75" alt="学科网(www.zxxk.com)--教育资源门户，提供试卷、教案、课件、论文、素材以及各类教学资源下载，还有大量而丰富的教学相关资讯！" style="width:36.7pt;height:18.35pt" o:oleicon="f" o:ole="">
            <v:imagedata r:id="rId149" o:title="eqId648b45686eba2e2cb73251542a27e54a"/>
          </v:shape>
          <o:OLEObject Type="Embed" ProgID="Equation.DSMT4" ShapeID="_x0000_i1105" DrawAspect="Content" ObjectID="_81" r:id="rId150"/>
        </w:object>
      </w:r>
      <w:r>
        <w:rPr>
          <w:rFonts w:ascii="宋体" w:eastAsia="宋体" w:hAnsi="宋体" w:cs="宋体"/>
          <w:color w:val="000000"/>
        </w:rPr>
        <w:t>②</w:t>
      </w:r>
      <w:r>
        <w:object>
          <v:shape id="_x0000_i1106" type="#_x0000_t75" alt="学科网(www.zxxk.com)--教育资源门户，提供试卷、教案、课件、论文、素材以及各类教学资源下载，还有大量而丰富的教学相关资讯！" style="width:1in;height:20pt" o:oleicon="f" o:ole="">
            <v:imagedata r:id="rId151" o:title="eqId121e150fa1b5c1ccd008a8870d70f7e2"/>
          </v:shape>
          <o:OLEObject Type="Embed" ProgID="Equation.DSMT4" ShapeID="_x0000_i1106" DrawAspect="Content" ObjectID="_82" r:id="rId152"/>
        </w:object>
      </w:r>
      <w:r>
        <w:rPr>
          <w:rFonts w:ascii="宋体" w:eastAsia="宋体" w:hAnsi="宋体" w:cs="宋体"/>
          <w:color w:val="000000"/>
        </w:rPr>
        <w:t>③</w:t>
      </w:r>
      <w:r>
        <w:object>
          <v:shape id="_x0000_i1107" type="#_x0000_t75" alt="学科网(www.zxxk.com)--教育资源门户，提供试卷、教案、课件、论文、素材以及各类教学资源下载，还有大量而丰富的教学相关资讯！" style="width:71.5pt;height:18pt" o:oleicon="f" o:ole="">
            <v:imagedata r:id="rId153" o:title="eqId29109888f4fb3543bb8c75af62e22f46"/>
          </v:shape>
          <o:OLEObject Type="Embed" ProgID="Equation.DSMT4" ShapeID="_x0000_i1107" DrawAspect="Content" ObjectID="_83" r:id="rId154"/>
        </w:object>
      </w:r>
      <w:r>
        <w:rPr>
          <w:rFonts w:ascii="宋体" w:eastAsia="宋体" w:hAnsi="宋体" w:cs="宋体"/>
          <w:color w:val="000000"/>
        </w:rPr>
        <w:t>④</w:t>
      </w:r>
      <w:r>
        <w:object>
          <v:shape id="_x0000_i1108" type="#_x0000_t75" alt="学科网(www.zxxk.com)--教育资源门户，提供试卷、教案、课件、论文、素材以及各类教学资源下载，还有大量而丰富的教学相关资讯！" style="width:54pt;height:18pt" o:oleicon="f" o:ole="">
            <v:imagedata r:id="rId155" o:title="eqId9efb21c1262459d071283fc896d91d30"/>
          </v:shape>
          <o:OLEObject Type="Embed" ProgID="Equation.DSMT4" ShapeID="_x0000_i1108" DrawAspect="Content" ObjectID="_84" r:id="rId156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09" type="#_x0000_t75" alt="学科网(www.zxxk.com)--教育资源门户，提供试卷、教案、课件、论文、素材以及各类教学资源下载，还有大量而丰富的教学相关资讯！" style="width:42.75pt;height:21.75pt" o:oleicon="f" o:ole="">
            <v:imagedata r:id="rId157" o:title="eqId95524fae8160e046576d39067ebcc1b4"/>
          </v:shape>
          <o:OLEObject Type="Embed" ProgID="Equation.DSMT4" ShapeID="_x0000_i1109" DrawAspect="Content" ObjectID="_85" r:id="rId158"/>
        </w:object>
      </w:r>
      <w:r>
        <w:rPr>
          <w:rFonts w:ascii="宋体" w:eastAsia="宋体" w:hAnsi="宋体" w:cs="宋体"/>
          <w:color w:val="000000"/>
        </w:rPr>
        <w:t>由小到大的顺序：③</w:t>
      </w:r>
      <w:r>
        <w:rPr>
          <w:rFonts w:ascii="Times New Roman" w:eastAsia="Times New Roman" w:hAnsi="Times New Roman" w:cs="Times New Roman"/>
          <w:color w:val="000000"/>
        </w:rPr>
        <w:t>&lt;</w:t>
      </w:r>
      <w:r>
        <w:rPr>
          <w:rFonts w:ascii="宋体" w:eastAsia="宋体" w:hAnsi="宋体" w:cs="宋体"/>
          <w:color w:val="000000"/>
        </w:rPr>
        <w:t>①</w:t>
      </w:r>
      <w:r>
        <w:rPr>
          <w:rFonts w:ascii="Times New Roman" w:eastAsia="Times New Roman" w:hAnsi="Times New Roman" w:cs="Times New Roman"/>
          <w:color w:val="000000"/>
        </w:rPr>
        <w:t>&lt;</w:t>
      </w:r>
      <w:r>
        <w:rPr>
          <w:rFonts w:ascii="宋体" w:eastAsia="宋体" w:hAnsi="宋体" w:cs="宋体"/>
          <w:color w:val="000000"/>
        </w:rPr>
        <w:t>②</w:t>
      </w:r>
      <w:r>
        <w:rPr>
          <w:rFonts w:ascii="Times New Roman" w:eastAsia="Times New Roman" w:hAnsi="Times New Roman" w:cs="Times New Roman"/>
          <w:color w:val="000000"/>
        </w:rPr>
        <w:t>&lt;</w:t>
      </w:r>
      <w:r>
        <w:rPr>
          <w:rFonts w:ascii="宋体" w:eastAsia="宋体" w:hAnsi="宋体" w:cs="宋体"/>
          <w:color w:val="000000"/>
        </w:rPr>
        <w:t>④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向</w:t>
      </w:r>
      <w:r>
        <w:object>
          <v:shape id="_x0000_i1110" type="#_x0000_t75" alt="学科网(www.zxxk.com)--教育资源门户，提供试卷、教案、课件、论文、素材以及各类教学资源下载，还有大量而丰富的教学相关资讯！" style="width:30.75pt;height:15.75pt" o:oleicon="f" o:ole="">
            <v:imagedata r:id="rId159" o:title="eqId52803444f58581f46775414bcd6270a2"/>
          </v:shape>
          <o:OLEObject Type="Embed" ProgID="Equation.DSMT4" ShapeID="_x0000_i1110" DrawAspect="Content" ObjectID="_86" r:id="rId160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111" type="#_x0000_t75" alt="学科网(www.zxxk.com)--教育资源门户，提供试卷、教案、课件、论文、素材以及各类教学资源下载，还有大量而丰富的教学相关资讯！" style="width:30pt;height:15.75pt" o:oleicon="f" o:ole="">
            <v:imagedata r:id="rId121" o:title="eqId2cd220a2a56ab5b27896bbe7a03b4148"/>
          </v:shape>
          <o:OLEObject Type="Embed" ProgID="Equation.DSMT4" ShapeID="_x0000_i1111" DrawAspect="Content" ObjectID="_87" r:id="rId161"/>
        </w:object>
      </w:r>
      <w:r>
        <w:rPr>
          <w:rFonts w:ascii="宋体" w:eastAsia="宋体" w:hAnsi="宋体" w:cs="宋体"/>
          <w:color w:val="000000"/>
        </w:rPr>
        <w:t>的混合饱和溶液中加入少量</w:t>
      </w:r>
      <w:r>
        <w:object>
          <v:shape id="_x0000_i1112" type="#_x0000_t75" alt="学科网(www.zxxk.com)--教育资源门户，提供试卷、教案、课件、论文、素材以及各类教学资源下载，还有大量而丰富的教学相关资讯！" style="width:39pt;height:18pt" o:oleicon="f" o:ole="">
            <v:imagedata r:id="rId162" o:title="eqId6138a3eeb2a8554d086ded9e268c6ec9"/>
          </v:shape>
          <o:OLEObject Type="Embed" ProgID="Equation.DSMT4" ShapeID="_x0000_i1112" DrawAspect="Content" ObjectID="_88" r:id="rId163"/>
        </w:object>
      </w:r>
      <w:r>
        <w:rPr>
          <w:rFonts w:ascii="宋体" w:eastAsia="宋体" w:hAnsi="宋体" w:cs="宋体"/>
          <w:color w:val="000000"/>
        </w:rPr>
        <w:t>，溶液中</w:t>
      </w:r>
      <w:r>
        <w:object>
          <v:shape id="_x0000_i1113" type="#_x0000_t75" alt="学科网(www.zxxk.com)--教育资源门户，提供试卷、教案、课件、论文、素材以及各类教学资源下载，还有大量而丰富的教学相关资讯！" style="width:35pt;height:38pt" o:oleicon="f" o:ole="">
            <v:imagedata r:id="rId164" o:title="eqId18bdd59dbc56b6b5cffdc083628412df"/>
          </v:shape>
          <o:OLEObject Type="Embed" ProgID="Equation.DSMT4" ShapeID="_x0000_i1113" DrawAspect="Content" ObjectID="_89" r:id="rId165"/>
        </w:object>
      </w:r>
      <w:r>
        <w:rPr>
          <w:rFonts w:ascii="宋体" w:eastAsia="宋体" w:hAnsi="宋体" w:cs="宋体"/>
          <w:color w:val="000000"/>
        </w:rPr>
        <w:t>不变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object>
          <v:shape id="_x0000_i1114" type="#_x0000_t75" alt="学科网(www.zxxk.com)--教育资源门户，提供试卷、教案、课件、论文、素材以及各类教学资源下载，还有大量而丰富的教学相关资讯！" style="width:47.25pt;height:18pt" o:oleicon="f" o:ole="">
            <v:imagedata r:id="rId166" o:title="eqId2c3e803e5cc9649df47289d5c8c60474"/>
          </v:shape>
          <o:OLEObject Type="Embed" ProgID="Equation.DSMT4" ShapeID="_x0000_i1114" DrawAspect="Content" ObjectID="_90" r:id="rId167"/>
        </w:object>
      </w:r>
      <w:r>
        <w:rPr>
          <w:rFonts w:ascii="宋体" w:eastAsia="宋体" w:hAnsi="宋体" w:cs="宋体"/>
          <w:color w:val="000000"/>
        </w:rPr>
        <w:t>溶液中离子浓度大小顺序为</w:t>
      </w:r>
      <w:r>
        <w:object>
          <v:shape id="_x0000_i1115" type="#_x0000_t75" alt="学科网(www.zxxk.com)--教育资源门户，提供试卷、教案、课件、论文、素材以及各类教学资源下载，还有大量而丰富的教学相关资讯！" style="width:247.1pt;height:21.9pt" o:oleicon="f" o:ole="">
            <v:imagedata r:id="rId168" o:title="eqIdf5aca5fd979fbc1881760ee25aa0f2f1"/>
          </v:shape>
          <o:OLEObject Type="Embed" ProgID="Equation.DSMT4" ShapeID="_x0000_i1115" DrawAspect="Content" ObjectID="_91" r:id="rId169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</w:t>
      </w:r>
      <w:r>
        <w:object>
          <v:shape id="_x0000_i1116" type="#_x0000_t75" alt="学科网(www.zxxk.com)--教育资源门户，提供试卷、教案、课件、论文、素材以及各类教学资源下载，还有大量而丰富的教学相关资讯！" style="width:81pt;height:19.5pt" o:oleicon="f" o:ole="">
            <v:imagedata r:id="rId144" o:title="eqId3f75ecd6dd77e86c4bd17270cba93cd1"/>
          </v:shape>
          <o:OLEObject Type="Embed" ProgID="Equation.DSMT4" ShapeID="_x0000_i1116" DrawAspect="Content" ObjectID="_92" r:id="rId170"/>
        </w:object>
      </w:r>
      <w:r>
        <w:rPr>
          <w:rFonts w:ascii="宋体" w:eastAsia="宋体" w:hAnsi="宋体" w:cs="宋体"/>
          <w:color w:val="000000"/>
        </w:rPr>
        <w:t>的溶液中由质子守恒可知：</w:t>
      </w:r>
      <w:r>
        <w:object>
          <v:shape id="_x0000_i1117" type="#_x0000_t75" alt="学科网(www.zxxk.com)--教育资源门户，提供试卷、教案、课件、论文、素材以及各类教学资源下载，还有大量而丰富的教学相关资讯！" style="width:185.25pt;height:21.75pt" o:oleicon="f" o:ole="">
            <v:imagedata r:id="rId171" o:title="eqIdaa77d6d4abf8247ea9f28f1f05796d4b"/>
          </v:shape>
          <o:OLEObject Type="Embed" ProgID="Equation.DSMT4" ShapeID="_x0000_i1117" DrawAspect="Content" ObjectID="_93" r:id="rId172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错误；</w:t>
      </w:r>
      <w:r>
        <w:rPr>
          <w:rFonts w:ascii="Times New Roman" w:eastAsia="Times New Roman" w:hAnsi="Times New Roman" w:cs="Times New Roman"/>
          <w:color w:val="000000"/>
        </w:rPr>
        <w:t xml:space="preserve"> 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．一水合氨为弱碱，在溶液中部分电离出铵根离子，四种等浓度</w:t>
      </w:r>
      <w:r>
        <w:rPr>
          <w:rFonts w:ascii="宋体" w:eastAsia="宋体" w:hAnsi="宋体" w:cs="宋体"/>
          <w:color w:val="000000"/>
          <w:position w:val="0"/>
        </w:rPr>
        <w:drawing>
          <wp:inline>
            <wp:extent cx="133350" cy="177800"/>
            <wp:docPr id="909814210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981421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3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溶液中铵根离子浓度最小；硫酸亚铁铵溶液中亚铁离子溶液中水解使溶液呈酸性，水解生成的氢离子抑制铵根离子的水解，等浓度的硫酸亚铁铵溶液中铵根离子浓度大于氯化铵，醋酸铵溶液中醋酸根离子在溶液中水解使溶液呈碱性，水解生成的氢氧根离子浓度促进铵根离子水解，等浓度的醋酸铵溶液中铵根离子浓度小于氯化铵溶液，则溶液中铵根离子浓度由小到大的顺序为④</w:t>
      </w:r>
      <w:r>
        <w:rPr>
          <w:rFonts w:ascii="Times New Roman" w:eastAsia="Times New Roman" w:hAnsi="Times New Roman" w:cs="Times New Roman"/>
          <w:color w:val="000000"/>
        </w:rPr>
        <w:t>&lt;</w:t>
      </w:r>
      <w:r>
        <w:rPr>
          <w:rFonts w:ascii="宋体" w:eastAsia="宋体" w:hAnsi="宋体" w:cs="宋体"/>
          <w:color w:val="000000"/>
        </w:rPr>
        <w:t>③</w:t>
      </w:r>
      <w:r>
        <w:rPr>
          <w:rFonts w:ascii="Times New Roman" w:eastAsia="Times New Roman" w:hAnsi="Times New Roman" w:cs="Times New Roman"/>
          <w:color w:val="000000"/>
        </w:rPr>
        <w:t>&lt;</w:t>
      </w:r>
      <w:r>
        <w:rPr>
          <w:rFonts w:ascii="宋体" w:eastAsia="宋体" w:hAnsi="宋体" w:cs="宋体"/>
          <w:color w:val="000000"/>
        </w:rPr>
        <w:t>①</w:t>
      </w:r>
      <w:r>
        <w:rPr>
          <w:rFonts w:ascii="Times New Roman" w:eastAsia="Times New Roman" w:hAnsi="Times New Roman" w:cs="Times New Roman"/>
          <w:color w:val="000000"/>
        </w:rPr>
        <w:t>&lt;</w:t>
      </w:r>
      <w:r>
        <w:rPr>
          <w:rFonts w:ascii="宋体" w:eastAsia="宋体" w:hAnsi="宋体" w:cs="宋体"/>
          <w:color w:val="000000"/>
        </w:rPr>
        <w:t>②，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错误；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</w:t>
      </w:r>
      <w:r>
        <w:object>
          <v:shape id="_x0000_i1118" type="#_x0000_t75" alt="学科网(www.zxxk.com)--教育资源门户，提供试卷、教案、课件、论文、素材以及各类教学资源下载，还有大量而丰富的教学相关资讯！" style="width:30.75pt;height:15.75pt" o:oleicon="f" o:ole="">
            <v:imagedata r:id="rId159" o:title="eqId52803444f58581f46775414bcd6270a2"/>
          </v:shape>
          <o:OLEObject Type="Embed" ProgID="Equation.DSMT4" ShapeID="_x0000_i1118" DrawAspect="Content" ObjectID="_94" r:id="rId174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119" type="#_x0000_t75" alt="学科网(www.zxxk.com)--教育资源门户，提供试卷、教案、课件、论文、素材以及各类教学资源下载，还有大量而丰富的教学相关资讯！" style="width:30pt;height:15.75pt" o:oleicon="f" o:ole="">
            <v:imagedata r:id="rId121" o:title="eqId2cd220a2a56ab5b27896bbe7a03b4148"/>
          </v:shape>
          <o:OLEObject Type="Embed" ProgID="Equation.DSMT4" ShapeID="_x0000_i1119" DrawAspect="Content" ObjectID="_95" r:id="rId175"/>
        </w:object>
      </w:r>
      <w:r>
        <w:rPr>
          <w:rFonts w:ascii="宋体" w:eastAsia="宋体" w:hAnsi="宋体" w:cs="宋体"/>
          <w:color w:val="000000"/>
        </w:rPr>
        <w:t>的混合饱和溶液中加入少量</w:t>
      </w:r>
      <w:r>
        <w:object>
          <v:shape id="_x0000_i1120" type="#_x0000_t75" alt="学科网(www.zxxk.com)--教育资源门户，提供试卷、教案、课件、论文、素材以及各类教学资源下载，还有大量而丰富的教学相关资讯！" style="width:39pt;height:18pt" o:oleicon="f" o:ole="">
            <v:imagedata r:id="rId162" o:title="eqId6138a3eeb2a8554d086ded9e268c6ec9"/>
          </v:shape>
          <o:OLEObject Type="Embed" ProgID="Equation.DSMT4" ShapeID="_x0000_i1120" DrawAspect="Content" ObjectID="_96" r:id="rId176"/>
        </w:object>
      </w:r>
      <w:r>
        <w:rPr>
          <w:rFonts w:ascii="宋体" w:eastAsia="宋体" w:hAnsi="宋体" w:cs="宋体"/>
          <w:color w:val="000000"/>
        </w:rPr>
        <w:t>，溶液中</w:t>
      </w:r>
      <w:r>
        <w:object>
          <v:shape id="_x0000_i1121" type="#_x0000_t75" alt="学科网(www.zxxk.com)--教育资源门户，提供试卷、教案、课件、论文、素材以及各类教学资源下载，还有大量而丰富的教学相关资讯！" style="width:170.2pt;height:38.2pt" o:oleicon="f" o:ole="">
            <v:imagedata r:id="rId177" o:title="eqId94a08e86d5388edb5642923c092ef075"/>
          </v:shape>
          <o:OLEObject Type="Embed" ProgID="Equation.DSMT4" ShapeID="_x0000_i1121" DrawAspect="Content" ObjectID="_97" r:id="rId178"/>
        </w:object>
      </w:r>
      <w:r>
        <w:rPr>
          <w:rFonts w:ascii="宋体" w:eastAsia="宋体" w:hAnsi="宋体" w:cs="宋体"/>
          <w:color w:val="000000"/>
        </w:rPr>
        <w:t>不变，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正确；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7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https://d.book118.com/466005021000010051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 w:rsidSect="00C321EB">
      <w:type w:val="nextPage"/>
      <w:pgSz w:w="11906" w:h="16838"/>
      <w:pgMar w:top="910" w:right="1080" w:bottom="1440" w:left="1080" w:header="152" w:footer="0" w:gutter="0"/>
      <w:pgNumType w:start="24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45467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C5256EA"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眉 字符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00" Type="http://schemas.openxmlformats.org/officeDocument/2006/relationships/image" Target="media/image47.wmf" /><Relationship Id="rId101" Type="http://schemas.openxmlformats.org/officeDocument/2006/relationships/oleObject" Target="embeddings/oleObject50.bin" /><Relationship Id="rId102" Type="http://schemas.openxmlformats.org/officeDocument/2006/relationships/image" Target="media/image48.wmf" /><Relationship Id="rId103" Type="http://schemas.openxmlformats.org/officeDocument/2006/relationships/oleObject" Target="embeddings/oleObject51.bin" /><Relationship Id="rId104" Type="http://schemas.openxmlformats.org/officeDocument/2006/relationships/oleObject" Target="embeddings/oleObject52.bin" /><Relationship Id="rId105" Type="http://schemas.openxmlformats.org/officeDocument/2006/relationships/image" Target="media/image49.wmf" /><Relationship Id="rId106" Type="http://schemas.openxmlformats.org/officeDocument/2006/relationships/oleObject" Target="embeddings/oleObject53.bin" /><Relationship Id="rId107" Type="http://schemas.openxmlformats.org/officeDocument/2006/relationships/oleObject" Target="embeddings/oleObject54.bin" /><Relationship Id="rId108" Type="http://schemas.openxmlformats.org/officeDocument/2006/relationships/oleObject" Target="embeddings/oleObject55.bin" /><Relationship Id="rId109" Type="http://schemas.openxmlformats.org/officeDocument/2006/relationships/oleObject" Target="embeddings/oleObject56.bin" /><Relationship Id="rId11" Type="http://schemas.openxmlformats.org/officeDocument/2006/relationships/image" Target="media/image4.png" /><Relationship Id="rId110" Type="http://schemas.openxmlformats.org/officeDocument/2006/relationships/image" Target="media/image50.wmf" /><Relationship Id="rId111" Type="http://schemas.openxmlformats.org/officeDocument/2006/relationships/oleObject" Target="embeddings/oleObject57.bin" /><Relationship Id="rId112" Type="http://schemas.openxmlformats.org/officeDocument/2006/relationships/oleObject" Target="embeddings/oleObject58.bin" /><Relationship Id="rId113" Type="http://schemas.openxmlformats.org/officeDocument/2006/relationships/image" Target="media/image51.wmf" /><Relationship Id="rId114" Type="http://schemas.openxmlformats.org/officeDocument/2006/relationships/oleObject" Target="embeddings/oleObject59.bin" /><Relationship Id="rId115" Type="http://schemas.openxmlformats.org/officeDocument/2006/relationships/image" Target="media/image52.wmf" /><Relationship Id="rId116" Type="http://schemas.openxmlformats.org/officeDocument/2006/relationships/oleObject" Target="embeddings/oleObject60.bin" /><Relationship Id="rId117" Type="http://schemas.openxmlformats.org/officeDocument/2006/relationships/image" Target="media/image53.wmf" /><Relationship Id="rId118" Type="http://schemas.openxmlformats.org/officeDocument/2006/relationships/oleObject" Target="embeddings/oleObject61.bin" /><Relationship Id="rId119" Type="http://schemas.openxmlformats.org/officeDocument/2006/relationships/image" Target="media/image54.wmf" /><Relationship Id="rId12" Type="http://schemas.openxmlformats.org/officeDocument/2006/relationships/image" Target="media/image5.wmf" /><Relationship Id="rId120" Type="http://schemas.openxmlformats.org/officeDocument/2006/relationships/oleObject" Target="embeddings/oleObject62.bin" /><Relationship Id="rId121" Type="http://schemas.openxmlformats.org/officeDocument/2006/relationships/image" Target="media/image55.wmf" /><Relationship Id="rId122" Type="http://schemas.openxmlformats.org/officeDocument/2006/relationships/oleObject" Target="embeddings/oleObject63.bin" /><Relationship Id="rId123" Type="http://schemas.openxmlformats.org/officeDocument/2006/relationships/image" Target="media/image56.wmf" /><Relationship Id="rId124" Type="http://schemas.openxmlformats.org/officeDocument/2006/relationships/oleObject" Target="embeddings/oleObject64.bin" /><Relationship Id="rId125" Type="http://schemas.openxmlformats.org/officeDocument/2006/relationships/image" Target="media/image57.wmf" /><Relationship Id="rId126" Type="http://schemas.openxmlformats.org/officeDocument/2006/relationships/oleObject" Target="embeddings/oleObject65.bin" /><Relationship Id="rId127" Type="http://schemas.openxmlformats.org/officeDocument/2006/relationships/image" Target="media/image58.wmf" /><Relationship Id="rId128" Type="http://schemas.openxmlformats.org/officeDocument/2006/relationships/oleObject" Target="embeddings/oleObject66.bin" /><Relationship Id="rId129" Type="http://schemas.openxmlformats.org/officeDocument/2006/relationships/image" Target="media/image59.wmf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67.bin" /><Relationship Id="rId131" Type="http://schemas.openxmlformats.org/officeDocument/2006/relationships/image" Target="media/image60.wmf" /><Relationship Id="rId132" Type="http://schemas.openxmlformats.org/officeDocument/2006/relationships/oleObject" Target="embeddings/oleObject68.bin" /><Relationship Id="rId133" Type="http://schemas.openxmlformats.org/officeDocument/2006/relationships/oleObject" Target="embeddings/oleObject69.bin" /><Relationship Id="rId134" Type="http://schemas.openxmlformats.org/officeDocument/2006/relationships/image" Target="media/image61.wmf" /><Relationship Id="rId135" Type="http://schemas.openxmlformats.org/officeDocument/2006/relationships/oleObject" Target="embeddings/oleObject70.bin" /><Relationship Id="rId136" Type="http://schemas.openxmlformats.org/officeDocument/2006/relationships/image" Target="media/image62.wmf" /><Relationship Id="rId137" Type="http://schemas.openxmlformats.org/officeDocument/2006/relationships/oleObject" Target="embeddings/oleObject71.bin" /><Relationship Id="rId138" Type="http://schemas.openxmlformats.org/officeDocument/2006/relationships/oleObject" Target="embeddings/oleObject72.bin" /><Relationship Id="rId139" Type="http://schemas.openxmlformats.org/officeDocument/2006/relationships/oleObject" Target="embeddings/oleObject73.bin" /><Relationship Id="rId14" Type="http://schemas.openxmlformats.org/officeDocument/2006/relationships/image" Target="media/image6.wmf" /><Relationship Id="rId140" Type="http://schemas.openxmlformats.org/officeDocument/2006/relationships/oleObject" Target="embeddings/oleObject74.bin" /><Relationship Id="rId141" Type="http://schemas.openxmlformats.org/officeDocument/2006/relationships/oleObject" Target="embeddings/oleObject75.bin" /><Relationship Id="rId142" Type="http://schemas.openxmlformats.org/officeDocument/2006/relationships/oleObject" Target="embeddings/oleObject76.bin" /><Relationship Id="rId143" Type="http://schemas.openxmlformats.org/officeDocument/2006/relationships/oleObject" Target="embeddings/oleObject77.bin" /><Relationship Id="rId144" Type="http://schemas.openxmlformats.org/officeDocument/2006/relationships/image" Target="media/image63.wmf" /><Relationship Id="rId145" Type="http://schemas.openxmlformats.org/officeDocument/2006/relationships/oleObject" Target="embeddings/oleObject78.bin" /><Relationship Id="rId146" Type="http://schemas.openxmlformats.org/officeDocument/2006/relationships/image" Target="media/image64.wmf" /><Relationship Id="rId147" Type="http://schemas.openxmlformats.org/officeDocument/2006/relationships/oleObject" Target="embeddings/oleObject79.bin" /><Relationship Id="rId148" Type="http://schemas.openxmlformats.org/officeDocument/2006/relationships/oleObject" Target="embeddings/oleObject80.bin" /><Relationship Id="rId149" Type="http://schemas.openxmlformats.org/officeDocument/2006/relationships/image" Target="media/image65.wmf" /><Relationship Id="rId15" Type="http://schemas.openxmlformats.org/officeDocument/2006/relationships/oleObject" Target="embeddings/oleObject5.bin" /><Relationship Id="rId150" Type="http://schemas.openxmlformats.org/officeDocument/2006/relationships/oleObject" Target="embeddings/oleObject81.bin" /><Relationship Id="rId151" Type="http://schemas.openxmlformats.org/officeDocument/2006/relationships/image" Target="media/image66.wmf" /><Relationship Id="rId152" Type="http://schemas.openxmlformats.org/officeDocument/2006/relationships/oleObject" Target="embeddings/oleObject82.bin" /><Relationship Id="rId153" Type="http://schemas.openxmlformats.org/officeDocument/2006/relationships/image" Target="media/image67.wmf" /><Relationship Id="rId154" Type="http://schemas.openxmlformats.org/officeDocument/2006/relationships/oleObject" Target="embeddings/oleObject83.bin" /><Relationship Id="rId155" Type="http://schemas.openxmlformats.org/officeDocument/2006/relationships/image" Target="media/image68.wmf" /><Relationship Id="rId156" Type="http://schemas.openxmlformats.org/officeDocument/2006/relationships/oleObject" Target="embeddings/oleObject84.bin" /><Relationship Id="rId157" Type="http://schemas.openxmlformats.org/officeDocument/2006/relationships/image" Target="media/image69.wmf" /><Relationship Id="rId158" Type="http://schemas.openxmlformats.org/officeDocument/2006/relationships/oleObject" Target="embeddings/oleObject85.bin" /><Relationship Id="rId159" Type="http://schemas.openxmlformats.org/officeDocument/2006/relationships/image" Target="media/image70.wmf" /><Relationship Id="rId16" Type="http://schemas.openxmlformats.org/officeDocument/2006/relationships/image" Target="media/image7.wmf" /><Relationship Id="rId160" Type="http://schemas.openxmlformats.org/officeDocument/2006/relationships/oleObject" Target="embeddings/oleObject86.bin" /><Relationship Id="rId161" Type="http://schemas.openxmlformats.org/officeDocument/2006/relationships/oleObject" Target="embeddings/oleObject87.bin" /><Relationship Id="rId162" Type="http://schemas.openxmlformats.org/officeDocument/2006/relationships/image" Target="media/image71.wmf" /><Relationship Id="rId163" Type="http://schemas.openxmlformats.org/officeDocument/2006/relationships/oleObject" Target="embeddings/oleObject88.bin" /><Relationship Id="rId164" Type="http://schemas.openxmlformats.org/officeDocument/2006/relationships/image" Target="media/image72.wmf" /><Relationship Id="rId165" Type="http://schemas.openxmlformats.org/officeDocument/2006/relationships/oleObject" Target="embeddings/oleObject89.bin" /><Relationship Id="rId166" Type="http://schemas.openxmlformats.org/officeDocument/2006/relationships/image" Target="media/image73.wmf" /><Relationship Id="rId167" Type="http://schemas.openxmlformats.org/officeDocument/2006/relationships/oleObject" Target="embeddings/oleObject90.bin" /><Relationship Id="rId168" Type="http://schemas.openxmlformats.org/officeDocument/2006/relationships/image" Target="media/image74.wmf" /><Relationship Id="rId169" Type="http://schemas.openxmlformats.org/officeDocument/2006/relationships/oleObject" Target="embeddings/oleObject91.bin" /><Relationship Id="rId17" Type="http://schemas.openxmlformats.org/officeDocument/2006/relationships/oleObject" Target="embeddings/oleObject6.bin" /><Relationship Id="rId170" Type="http://schemas.openxmlformats.org/officeDocument/2006/relationships/oleObject" Target="embeddings/oleObject92.bin" /><Relationship Id="rId171" Type="http://schemas.openxmlformats.org/officeDocument/2006/relationships/image" Target="media/image75.wmf" /><Relationship Id="rId172" Type="http://schemas.openxmlformats.org/officeDocument/2006/relationships/oleObject" Target="embeddings/oleObject93.bin" /><Relationship Id="rId173" Type="http://schemas.openxmlformats.org/officeDocument/2006/relationships/image" Target="media/image76.wmf" /><Relationship Id="rId174" Type="http://schemas.openxmlformats.org/officeDocument/2006/relationships/oleObject" Target="embeddings/oleObject94.bin" /><Relationship Id="rId175" Type="http://schemas.openxmlformats.org/officeDocument/2006/relationships/oleObject" Target="embeddings/oleObject95.bin" /><Relationship Id="rId176" Type="http://schemas.openxmlformats.org/officeDocument/2006/relationships/oleObject" Target="embeddings/oleObject96.bin" /><Relationship Id="rId177" Type="http://schemas.openxmlformats.org/officeDocument/2006/relationships/image" Target="media/image77.wmf" /><Relationship Id="rId178" Type="http://schemas.openxmlformats.org/officeDocument/2006/relationships/oleObject" Target="embeddings/oleObject97.bin" /><Relationship Id="rId179" Type="http://schemas.openxmlformats.org/officeDocument/2006/relationships/hyperlink" Target="https://d.book118.com/466005021000010051" TargetMode="External" /><Relationship Id="rId18" Type="http://schemas.openxmlformats.org/officeDocument/2006/relationships/image" Target="media/image8.png" /><Relationship Id="rId180" Type="http://schemas.openxmlformats.org/officeDocument/2006/relationships/theme" Target="theme/theme1.xml" /><Relationship Id="rId181" Type="http://schemas.openxmlformats.org/officeDocument/2006/relationships/numbering" Target="numbering.xml" /><Relationship Id="rId182" Type="http://schemas.openxmlformats.org/officeDocument/2006/relationships/styles" Target="styles.xml" /><Relationship Id="rId19" Type="http://schemas.openxmlformats.org/officeDocument/2006/relationships/image" Target="media/image9.png" /><Relationship Id="rId2" Type="http://schemas.openxmlformats.org/officeDocument/2006/relationships/webSettings" Target="webSettings.xml" /><Relationship Id="rId20" Type="http://schemas.openxmlformats.org/officeDocument/2006/relationships/image" Target="media/image10.png" /><Relationship Id="rId21" Type="http://schemas.openxmlformats.org/officeDocument/2006/relationships/image" Target="media/image11.wmf" /><Relationship Id="rId22" Type="http://schemas.openxmlformats.org/officeDocument/2006/relationships/oleObject" Target="embeddings/oleObject7.bin" /><Relationship Id="rId23" Type="http://schemas.openxmlformats.org/officeDocument/2006/relationships/image" Target="media/image12.wmf" /><Relationship Id="rId24" Type="http://schemas.openxmlformats.org/officeDocument/2006/relationships/oleObject" Target="embeddings/oleObject8.bin" /><Relationship Id="rId25" Type="http://schemas.openxmlformats.org/officeDocument/2006/relationships/image" Target="media/image13.png" /><Relationship Id="rId26" Type="http://schemas.openxmlformats.org/officeDocument/2006/relationships/image" Target="media/image14.png" /><Relationship Id="rId27" Type="http://schemas.openxmlformats.org/officeDocument/2006/relationships/image" Target="media/image15.png" /><Relationship Id="rId28" Type="http://schemas.openxmlformats.org/officeDocument/2006/relationships/image" Target="media/image16.wmf" /><Relationship Id="rId29" Type="http://schemas.openxmlformats.org/officeDocument/2006/relationships/oleObject" Target="embeddings/oleObject9.bin" /><Relationship Id="rId3" Type="http://schemas.openxmlformats.org/officeDocument/2006/relationships/fontTable" Target="fontTable.xml" /><Relationship Id="rId30" Type="http://schemas.openxmlformats.org/officeDocument/2006/relationships/image" Target="media/image17.png" /><Relationship Id="rId31" Type="http://schemas.openxmlformats.org/officeDocument/2006/relationships/image" Target="media/image18.wmf" /><Relationship Id="rId32" Type="http://schemas.openxmlformats.org/officeDocument/2006/relationships/oleObject" Target="embeddings/oleObject10.bin" /><Relationship Id="rId33" Type="http://schemas.openxmlformats.org/officeDocument/2006/relationships/image" Target="media/image19.wmf" /><Relationship Id="rId34" Type="http://schemas.openxmlformats.org/officeDocument/2006/relationships/oleObject" Target="embeddings/oleObject11.bin" /><Relationship Id="rId35" Type="http://schemas.openxmlformats.org/officeDocument/2006/relationships/image" Target="media/image20.wmf" /><Relationship Id="rId36" Type="http://schemas.openxmlformats.org/officeDocument/2006/relationships/oleObject" Target="embeddings/oleObject12.bin" /><Relationship Id="rId37" Type="http://schemas.openxmlformats.org/officeDocument/2006/relationships/image" Target="media/image21.wmf" /><Relationship Id="rId38" Type="http://schemas.openxmlformats.org/officeDocument/2006/relationships/oleObject" Target="embeddings/oleObject13.bin" /><Relationship Id="rId39" Type="http://schemas.openxmlformats.org/officeDocument/2006/relationships/image" Target="media/image22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4.bin" /><Relationship Id="rId41" Type="http://schemas.openxmlformats.org/officeDocument/2006/relationships/image" Target="media/image23.wmf" /><Relationship Id="rId42" Type="http://schemas.openxmlformats.org/officeDocument/2006/relationships/oleObject" Target="embeddings/oleObject15.bin" /><Relationship Id="rId43" Type="http://schemas.openxmlformats.org/officeDocument/2006/relationships/image" Target="media/image24.wmf" /><Relationship Id="rId44" Type="http://schemas.openxmlformats.org/officeDocument/2006/relationships/oleObject" Target="embeddings/oleObject16.bin" /><Relationship Id="rId45" Type="http://schemas.openxmlformats.org/officeDocument/2006/relationships/image" Target="media/image25.wmf" /><Relationship Id="rId46" Type="http://schemas.openxmlformats.org/officeDocument/2006/relationships/oleObject" Target="embeddings/oleObject17.bin" /><Relationship Id="rId47" Type="http://schemas.openxmlformats.org/officeDocument/2006/relationships/oleObject" Target="embeddings/oleObject18.bin" /><Relationship Id="rId48" Type="http://schemas.openxmlformats.org/officeDocument/2006/relationships/image" Target="media/image26.wmf" /><Relationship Id="rId49" Type="http://schemas.openxmlformats.org/officeDocument/2006/relationships/oleObject" Target="embeddings/oleObject19.bin" /><Relationship Id="rId5" Type="http://schemas.openxmlformats.org/officeDocument/2006/relationships/image" Target="media/image1.png" /><Relationship Id="rId50" Type="http://schemas.openxmlformats.org/officeDocument/2006/relationships/image" Target="media/image27.wmf" /><Relationship Id="rId51" Type="http://schemas.openxmlformats.org/officeDocument/2006/relationships/oleObject" Target="embeddings/oleObject20.bin" /><Relationship Id="rId52" Type="http://schemas.openxmlformats.org/officeDocument/2006/relationships/image" Target="media/image28.wmf" /><Relationship Id="rId53" Type="http://schemas.openxmlformats.org/officeDocument/2006/relationships/oleObject" Target="embeddings/oleObject21.bin" /><Relationship Id="rId54" Type="http://schemas.openxmlformats.org/officeDocument/2006/relationships/image" Target="media/image29.wmf" /><Relationship Id="rId55" Type="http://schemas.openxmlformats.org/officeDocument/2006/relationships/oleObject" Target="embeddings/oleObject22.bin" /><Relationship Id="rId56" Type="http://schemas.openxmlformats.org/officeDocument/2006/relationships/image" Target="media/image30.wmf" /><Relationship Id="rId57" Type="http://schemas.openxmlformats.org/officeDocument/2006/relationships/oleObject" Target="embeddings/oleObject23.bin" /><Relationship Id="rId58" Type="http://schemas.openxmlformats.org/officeDocument/2006/relationships/image" Target="media/image31.wmf" /><Relationship Id="rId59" Type="http://schemas.openxmlformats.org/officeDocument/2006/relationships/oleObject" Target="embeddings/oleObject24.bin" /><Relationship Id="rId6" Type="http://schemas.openxmlformats.org/officeDocument/2006/relationships/image" Target="media/image2.wmf" /><Relationship Id="rId60" Type="http://schemas.openxmlformats.org/officeDocument/2006/relationships/image" Target="media/image32.wmf" /><Relationship Id="rId61" Type="http://schemas.openxmlformats.org/officeDocument/2006/relationships/oleObject" Target="embeddings/oleObject25.bin" /><Relationship Id="rId62" Type="http://schemas.openxmlformats.org/officeDocument/2006/relationships/image" Target="media/image33.wmf" /><Relationship Id="rId63" Type="http://schemas.openxmlformats.org/officeDocument/2006/relationships/oleObject" Target="embeddings/oleObject26.bin" /><Relationship Id="rId64" Type="http://schemas.openxmlformats.org/officeDocument/2006/relationships/image" Target="media/image34.wmf" /><Relationship Id="rId65" Type="http://schemas.openxmlformats.org/officeDocument/2006/relationships/oleObject" Target="embeddings/oleObject27.bin" /><Relationship Id="rId66" Type="http://schemas.openxmlformats.org/officeDocument/2006/relationships/image" Target="media/image35.wmf" /><Relationship Id="rId67" Type="http://schemas.openxmlformats.org/officeDocument/2006/relationships/oleObject" Target="embeddings/oleObject28.bin" /><Relationship Id="rId68" Type="http://schemas.openxmlformats.org/officeDocument/2006/relationships/image" Target="media/image36.wmf" /><Relationship Id="rId69" Type="http://schemas.openxmlformats.org/officeDocument/2006/relationships/oleObject" Target="embeddings/oleObject29.bin" /><Relationship Id="rId7" Type="http://schemas.openxmlformats.org/officeDocument/2006/relationships/oleObject" Target="embeddings/oleObject1.bin" /><Relationship Id="rId70" Type="http://schemas.openxmlformats.org/officeDocument/2006/relationships/image" Target="media/image37.wmf" /><Relationship Id="rId71" Type="http://schemas.openxmlformats.org/officeDocument/2006/relationships/oleObject" Target="embeddings/oleObject30.bin" /><Relationship Id="rId72" Type="http://schemas.openxmlformats.org/officeDocument/2006/relationships/image" Target="media/image38.wmf" /><Relationship Id="rId73" Type="http://schemas.openxmlformats.org/officeDocument/2006/relationships/oleObject" Target="embeddings/oleObject31.bin" /><Relationship Id="rId74" Type="http://schemas.openxmlformats.org/officeDocument/2006/relationships/oleObject" Target="embeddings/oleObject32.bin" /><Relationship Id="rId75" Type="http://schemas.openxmlformats.org/officeDocument/2006/relationships/image" Target="media/image39.wmf" /><Relationship Id="rId76" Type="http://schemas.openxmlformats.org/officeDocument/2006/relationships/oleObject" Target="embeddings/oleObject33.bin" /><Relationship Id="rId77" Type="http://schemas.openxmlformats.org/officeDocument/2006/relationships/image" Target="media/image40.wmf" /><Relationship Id="rId78" Type="http://schemas.openxmlformats.org/officeDocument/2006/relationships/oleObject" Target="embeddings/oleObject34.bin" /><Relationship Id="rId79" Type="http://schemas.openxmlformats.org/officeDocument/2006/relationships/image" Target="media/image41.wmf" /><Relationship Id="rId8" Type="http://schemas.openxmlformats.org/officeDocument/2006/relationships/image" Target="media/image3.wmf" /><Relationship Id="rId80" Type="http://schemas.openxmlformats.org/officeDocument/2006/relationships/oleObject" Target="embeddings/oleObject35.bin" /><Relationship Id="rId81" Type="http://schemas.openxmlformats.org/officeDocument/2006/relationships/image" Target="media/image42.wmf" /><Relationship Id="rId82" Type="http://schemas.openxmlformats.org/officeDocument/2006/relationships/oleObject" Target="embeddings/oleObject36.bin" /><Relationship Id="rId83" Type="http://schemas.openxmlformats.org/officeDocument/2006/relationships/oleObject" Target="embeddings/oleObject37.bin" /><Relationship Id="rId84" Type="http://schemas.openxmlformats.org/officeDocument/2006/relationships/image" Target="media/image43.wmf" /><Relationship Id="rId85" Type="http://schemas.openxmlformats.org/officeDocument/2006/relationships/oleObject" Target="embeddings/oleObject38.bin" /><Relationship Id="rId86" Type="http://schemas.openxmlformats.org/officeDocument/2006/relationships/image" Target="media/image44.wmf" /><Relationship Id="rId87" Type="http://schemas.openxmlformats.org/officeDocument/2006/relationships/oleObject" Target="embeddings/oleObject39.bin" /><Relationship Id="rId88" Type="http://schemas.openxmlformats.org/officeDocument/2006/relationships/image" Target="media/image45.wmf" /><Relationship Id="rId89" Type="http://schemas.openxmlformats.org/officeDocument/2006/relationships/oleObject" Target="embeddings/oleObject40.bin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1.bin" /><Relationship Id="rId91" Type="http://schemas.openxmlformats.org/officeDocument/2006/relationships/oleObject" Target="embeddings/oleObject42.bin" /><Relationship Id="rId92" Type="http://schemas.openxmlformats.org/officeDocument/2006/relationships/image" Target="media/image46.wmf" /><Relationship Id="rId93" Type="http://schemas.openxmlformats.org/officeDocument/2006/relationships/oleObject" Target="embeddings/oleObject43.bin" /><Relationship Id="rId94" Type="http://schemas.openxmlformats.org/officeDocument/2006/relationships/oleObject" Target="embeddings/oleObject44.bin" /><Relationship Id="rId95" Type="http://schemas.openxmlformats.org/officeDocument/2006/relationships/oleObject" Target="embeddings/oleObject45.bin" /><Relationship Id="rId96" Type="http://schemas.openxmlformats.org/officeDocument/2006/relationships/oleObject" Target="embeddings/oleObject46.bin" /><Relationship Id="rId97" Type="http://schemas.openxmlformats.org/officeDocument/2006/relationships/oleObject" Target="embeddings/oleObject47.bin" /><Relationship Id="rId98" Type="http://schemas.openxmlformats.org/officeDocument/2006/relationships/oleObject" Target="embeddings/oleObject48.bin" /><Relationship Id="rId99" Type="http://schemas.openxmlformats.org/officeDocument/2006/relationships/oleObject" Target="embeddings/oleObject49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0</Words>
  <Characters>0</Characters>
  <Application>Microsoft Office Word</Application>
  <DocSecurity>0</DocSecurity>
  <Lines>0</Lines>
  <Paragraphs>0</Paragraphs>
  <ScaleCrop>false</ScaleCrop>
  <Company>学科网 www.zxxk.com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3420324407689216</dc:description>
  <cp:lastModifiedBy>学科网试题生产平台</cp:lastModifiedBy>
  <cp:revision>8</cp:revision>
  <dcterms:created xsi:type="dcterms:W3CDTF">2024-02-06T23:40:22Z</dcterms:created>
  <dcterms:modified xsi:type="dcterms:W3CDTF">2024-02-06T23:40:22Z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