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太阳能空调系统项目规划设计纲要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7177" w:history="1">
        <w:r>
          <w:rPr>
            <w:rFonts w:ascii="仿宋" w:eastAsia="仿宋" w:hAnsi="仿宋" w:cs="仿宋" w:hint="eastAsia"/>
            <w:lang w:eastAsia="zh-CN"/>
          </w:rPr>
          <w:t>序言</w:t>
        </w:r>
        <w:r>
          <w:tab/>
        </w:r>
        <w:r>
          <w:fldChar w:fldCharType="begin"/>
        </w:r>
        <w:r>
          <w:instrText xml:space="preserve"> PAGEREF _Toc27177 \h </w:instrText>
        </w:r>
        <w:r>
          <w:fldChar w:fldCharType="separate"/>
        </w:r>
        <w:r>
          <w:t>3</w:t>
        </w:r>
        <w:r>
          <w:fldChar w:fldCharType="end"/>
        </w:r>
      </w:hyperlink>
    </w:p>
    <w:p>
      <w:pPr>
        <w:pStyle w:val="TOC1"/>
        <w:tabs>
          <w:tab w:val="right" w:leader="dot" w:pos="8306"/>
        </w:tabs>
      </w:pPr>
      <w:hyperlink w:anchor="_Toc27798" w:history="1">
        <w:r>
          <w:rPr>
            <w:rFonts w:ascii="仿宋" w:eastAsia="仿宋" w:hAnsi="仿宋" w:cs="仿宋" w:hint="eastAsia"/>
            <w:lang w:eastAsia="zh-CN"/>
          </w:rPr>
          <w:t>一、市场分析、调研</w:t>
        </w:r>
        <w:r>
          <w:tab/>
        </w:r>
        <w:r>
          <w:fldChar w:fldCharType="begin"/>
        </w:r>
        <w:r>
          <w:instrText xml:space="preserve"> PAGEREF _Toc27798 \h </w:instrText>
        </w:r>
        <w:r>
          <w:fldChar w:fldCharType="separate"/>
        </w:r>
        <w:r>
          <w:t>3</w:t>
        </w:r>
        <w:r>
          <w:fldChar w:fldCharType="end"/>
        </w:r>
      </w:hyperlink>
    </w:p>
    <w:p>
      <w:pPr>
        <w:pStyle w:val="TOC2"/>
        <w:tabs>
          <w:tab w:val="right" w:leader="dot" w:pos="8306"/>
        </w:tabs>
      </w:pPr>
      <w:hyperlink w:anchor="_Toc10783" w:history="1">
        <w:r>
          <w:rPr>
            <w:rFonts w:ascii="仿宋" w:eastAsia="仿宋" w:hAnsi="仿宋" w:cs="仿宋" w:hint="eastAsia"/>
            <w:lang w:eastAsia="zh-CN"/>
          </w:rPr>
          <w:t>(一)、太阳能空调系统行业分析</w:t>
        </w:r>
        <w:r>
          <w:tab/>
        </w:r>
        <w:r>
          <w:fldChar w:fldCharType="begin"/>
        </w:r>
        <w:r>
          <w:instrText xml:space="preserve"> PAGEREF _Toc10783 \h </w:instrText>
        </w:r>
        <w:r>
          <w:fldChar w:fldCharType="separate"/>
        </w:r>
        <w:r>
          <w:t>3</w:t>
        </w:r>
        <w:r>
          <w:fldChar w:fldCharType="end"/>
        </w:r>
      </w:hyperlink>
    </w:p>
    <w:p>
      <w:pPr>
        <w:pStyle w:val="TOC2"/>
        <w:tabs>
          <w:tab w:val="right" w:leader="dot" w:pos="8306"/>
        </w:tabs>
      </w:pPr>
      <w:hyperlink w:anchor="_Toc1286" w:history="1">
        <w:r>
          <w:rPr>
            <w:rFonts w:ascii="仿宋" w:eastAsia="仿宋" w:hAnsi="仿宋" w:cs="仿宋" w:hint="eastAsia"/>
            <w:lang w:eastAsia="zh-CN"/>
          </w:rPr>
          <w:t>(二)、太阳能空调系统市场分析预测</w:t>
        </w:r>
        <w:r>
          <w:tab/>
        </w:r>
        <w:r>
          <w:fldChar w:fldCharType="begin"/>
        </w:r>
        <w:r>
          <w:instrText xml:space="preserve"> PAGEREF _Toc1286 \h </w:instrText>
        </w:r>
        <w:r>
          <w:fldChar w:fldCharType="separate"/>
        </w:r>
        <w:r>
          <w:t>4</w:t>
        </w:r>
        <w:r>
          <w:fldChar w:fldCharType="end"/>
        </w:r>
      </w:hyperlink>
    </w:p>
    <w:p>
      <w:pPr>
        <w:pStyle w:val="TOC1"/>
        <w:tabs>
          <w:tab w:val="right" w:leader="dot" w:pos="8306"/>
        </w:tabs>
      </w:pPr>
      <w:hyperlink w:anchor="_Toc21501" w:history="1">
        <w:r>
          <w:rPr>
            <w:rFonts w:ascii="仿宋" w:eastAsia="仿宋" w:hAnsi="仿宋" w:cs="仿宋" w:hint="eastAsia"/>
            <w:lang w:eastAsia="zh-CN"/>
          </w:rPr>
          <w:t>二、太阳能空调系统项目建设背景及必要性分析</w:t>
        </w:r>
        <w:r>
          <w:tab/>
        </w:r>
        <w:r>
          <w:fldChar w:fldCharType="begin"/>
        </w:r>
        <w:r>
          <w:instrText xml:space="preserve"> PAGEREF _Toc21501 \h </w:instrText>
        </w:r>
        <w:r>
          <w:fldChar w:fldCharType="separate"/>
        </w:r>
        <w:r>
          <w:t>5</w:t>
        </w:r>
        <w:r>
          <w:fldChar w:fldCharType="end"/>
        </w:r>
      </w:hyperlink>
    </w:p>
    <w:p>
      <w:pPr>
        <w:pStyle w:val="TOC2"/>
        <w:tabs>
          <w:tab w:val="right" w:leader="dot" w:pos="8306"/>
        </w:tabs>
      </w:pPr>
      <w:hyperlink w:anchor="_Toc14719" w:history="1">
        <w:r>
          <w:rPr>
            <w:rFonts w:ascii="仿宋" w:eastAsia="仿宋" w:hAnsi="仿宋" w:cs="仿宋" w:hint="eastAsia"/>
            <w:lang w:eastAsia="zh-CN"/>
          </w:rPr>
          <w:t>(一)、太阳能空调系统项目背景分析</w:t>
        </w:r>
        <w:r>
          <w:tab/>
        </w:r>
        <w:r>
          <w:fldChar w:fldCharType="begin"/>
        </w:r>
        <w:r>
          <w:instrText xml:space="preserve"> PAGEREF _Toc14719 \h </w:instrText>
        </w:r>
        <w:r>
          <w:fldChar w:fldCharType="separate"/>
        </w:r>
        <w:r>
          <w:t>5</w:t>
        </w:r>
        <w:r>
          <w:fldChar w:fldCharType="end"/>
        </w:r>
      </w:hyperlink>
    </w:p>
    <w:p>
      <w:pPr>
        <w:pStyle w:val="TOC2"/>
        <w:tabs>
          <w:tab w:val="right" w:leader="dot" w:pos="8306"/>
        </w:tabs>
      </w:pPr>
      <w:hyperlink w:anchor="_Toc32117" w:history="1">
        <w:r>
          <w:rPr>
            <w:rFonts w:ascii="仿宋" w:eastAsia="仿宋" w:hAnsi="仿宋" w:cs="仿宋" w:hint="eastAsia"/>
            <w:lang w:eastAsia="zh-CN"/>
          </w:rPr>
          <w:t>(二)、太阳能空调系统项目建设必要性分析</w:t>
        </w:r>
        <w:r>
          <w:tab/>
        </w:r>
        <w:r>
          <w:fldChar w:fldCharType="begin"/>
        </w:r>
        <w:r>
          <w:instrText xml:space="preserve"> PAGEREF _Toc32117 \h </w:instrText>
        </w:r>
        <w:r>
          <w:fldChar w:fldCharType="separate"/>
        </w:r>
        <w:r>
          <w:t>6</w:t>
        </w:r>
        <w:r>
          <w:fldChar w:fldCharType="end"/>
        </w:r>
      </w:hyperlink>
    </w:p>
    <w:p>
      <w:pPr>
        <w:pStyle w:val="TOC1"/>
        <w:tabs>
          <w:tab w:val="right" w:leader="dot" w:pos="8306"/>
        </w:tabs>
      </w:pPr>
      <w:hyperlink w:anchor="_Toc20756" w:history="1">
        <w:r>
          <w:rPr>
            <w:rFonts w:ascii="仿宋" w:eastAsia="仿宋" w:hAnsi="仿宋" w:cs="仿宋" w:hint="eastAsia"/>
            <w:lang w:eastAsia="zh-CN"/>
          </w:rPr>
          <w:t>三、产品规划分析</w:t>
        </w:r>
        <w:r>
          <w:tab/>
        </w:r>
        <w:r>
          <w:fldChar w:fldCharType="begin"/>
        </w:r>
        <w:r>
          <w:instrText xml:space="preserve"> PAGEREF _Toc20756 \h </w:instrText>
        </w:r>
        <w:r>
          <w:fldChar w:fldCharType="separate"/>
        </w:r>
        <w:r>
          <w:t>8</w:t>
        </w:r>
        <w:r>
          <w:fldChar w:fldCharType="end"/>
        </w:r>
      </w:hyperlink>
    </w:p>
    <w:p>
      <w:pPr>
        <w:pStyle w:val="TOC2"/>
        <w:tabs>
          <w:tab w:val="right" w:leader="dot" w:pos="8306"/>
        </w:tabs>
      </w:pPr>
      <w:hyperlink w:anchor="_Toc16614" w:history="1">
        <w:r>
          <w:rPr>
            <w:rFonts w:ascii="仿宋" w:eastAsia="仿宋" w:hAnsi="仿宋" w:cs="仿宋" w:hint="eastAsia"/>
            <w:lang w:eastAsia="zh-CN"/>
          </w:rPr>
          <w:t>(一)、产品规划</w:t>
        </w:r>
        <w:r>
          <w:tab/>
        </w:r>
        <w:r>
          <w:fldChar w:fldCharType="begin"/>
        </w:r>
        <w:r>
          <w:instrText xml:space="preserve"> PAGEREF _Toc16614 \h </w:instrText>
        </w:r>
        <w:r>
          <w:fldChar w:fldCharType="separate"/>
        </w:r>
        <w:r>
          <w:t>8</w:t>
        </w:r>
        <w:r>
          <w:fldChar w:fldCharType="end"/>
        </w:r>
      </w:hyperlink>
    </w:p>
    <w:p>
      <w:pPr>
        <w:pStyle w:val="TOC2"/>
        <w:tabs>
          <w:tab w:val="right" w:leader="dot" w:pos="8306"/>
        </w:tabs>
      </w:pPr>
      <w:hyperlink w:anchor="_Toc5588" w:history="1">
        <w:r>
          <w:rPr>
            <w:rFonts w:ascii="仿宋" w:eastAsia="仿宋" w:hAnsi="仿宋" w:cs="仿宋" w:hint="eastAsia"/>
            <w:lang w:eastAsia="zh-CN"/>
          </w:rPr>
          <w:t>(二)、建设规模</w:t>
        </w:r>
        <w:r>
          <w:tab/>
        </w:r>
        <w:r>
          <w:fldChar w:fldCharType="begin"/>
        </w:r>
        <w:r>
          <w:instrText xml:space="preserve"> PAGEREF _Toc5588 \h </w:instrText>
        </w:r>
        <w:r>
          <w:fldChar w:fldCharType="separate"/>
        </w:r>
        <w:r>
          <w:t>8</w:t>
        </w:r>
        <w:r>
          <w:fldChar w:fldCharType="end"/>
        </w:r>
      </w:hyperlink>
    </w:p>
    <w:p>
      <w:pPr>
        <w:pStyle w:val="TOC1"/>
        <w:tabs>
          <w:tab w:val="right" w:leader="dot" w:pos="8306"/>
        </w:tabs>
      </w:pPr>
      <w:hyperlink w:anchor="_Toc15498" w:history="1">
        <w:r>
          <w:rPr>
            <w:rFonts w:ascii="仿宋" w:eastAsia="仿宋" w:hAnsi="仿宋" w:cs="仿宋" w:hint="eastAsia"/>
            <w:lang w:eastAsia="zh-CN"/>
          </w:rPr>
          <w:t>四、太阳能空调系统项目选址可行性分析</w:t>
        </w:r>
        <w:r>
          <w:tab/>
        </w:r>
        <w:r>
          <w:fldChar w:fldCharType="begin"/>
        </w:r>
        <w:r>
          <w:instrText xml:space="preserve"> PAGEREF _Toc15498 \h </w:instrText>
        </w:r>
        <w:r>
          <w:fldChar w:fldCharType="separate"/>
        </w:r>
        <w:r>
          <w:t>10</w:t>
        </w:r>
        <w:r>
          <w:fldChar w:fldCharType="end"/>
        </w:r>
      </w:hyperlink>
    </w:p>
    <w:p>
      <w:pPr>
        <w:pStyle w:val="TOC2"/>
        <w:tabs>
          <w:tab w:val="right" w:leader="dot" w:pos="8306"/>
        </w:tabs>
      </w:pPr>
      <w:hyperlink w:anchor="_Toc24534" w:history="1">
        <w:r>
          <w:rPr>
            <w:rFonts w:ascii="仿宋" w:eastAsia="仿宋" w:hAnsi="仿宋" w:cs="仿宋" w:hint="eastAsia"/>
            <w:lang w:eastAsia="zh-CN"/>
          </w:rPr>
          <w:t>(一)、太阳能空调系统项目选址</w:t>
        </w:r>
        <w:r>
          <w:tab/>
        </w:r>
        <w:r>
          <w:fldChar w:fldCharType="begin"/>
        </w:r>
        <w:r>
          <w:instrText xml:space="preserve"> PAGEREF _Toc24534 \h </w:instrText>
        </w:r>
        <w:r>
          <w:fldChar w:fldCharType="separate"/>
        </w:r>
        <w:r>
          <w:t>10</w:t>
        </w:r>
        <w:r>
          <w:fldChar w:fldCharType="end"/>
        </w:r>
      </w:hyperlink>
    </w:p>
    <w:p>
      <w:pPr>
        <w:pStyle w:val="TOC2"/>
        <w:tabs>
          <w:tab w:val="right" w:leader="dot" w:pos="8306"/>
        </w:tabs>
      </w:pPr>
      <w:hyperlink w:anchor="_Toc22493" w:history="1">
        <w:r>
          <w:rPr>
            <w:rFonts w:ascii="仿宋" w:eastAsia="仿宋" w:hAnsi="仿宋" w:cs="仿宋" w:hint="eastAsia"/>
            <w:lang w:eastAsia="zh-CN"/>
          </w:rPr>
          <w:t>(二)、用地控制指标</w:t>
        </w:r>
        <w:r>
          <w:tab/>
        </w:r>
        <w:r>
          <w:fldChar w:fldCharType="begin"/>
        </w:r>
        <w:r>
          <w:instrText xml:space="preserve"> PAGEREF _Toc22493 \h </w:instrText>
        </w:r>
        <w:r>
          <w:fldChar w:fldCharType="separate"/>
        </w:r>
        <w:r>
          <w:t>10</w:t>
        </w:r>
        <w:r>
          <w:fldChar w:fldCharType="end"/>
        </w:r>
      </w:hyperlink>
    </w:p>
    <w:p>
      <w:pPr>
        <w:pStyle w:val="TOC2"/>
        <w:tabs>
          <w:tab w:val="right" w:leader="dot" w:pos="8306"/>
        </w:tabs>
      </w:pPr>
      <w:hyperlink w:anchor="_Toc4470" w:history="1">
        <w:r>
          <w:rPr>
            <w:rFonts w:ascii="仿宋" w:eastAsia="仿宋" w:hAnsi="仿宋" w:cs="仿宋" w:hint="eastAsia"/>
            <w:lang w:eastAsia="zh-CN"/>
          </w:rPr>
          <w:t>(三)、节约用地措施</w:t>
        </w:r>
        <w:r>
          <w:tab/>
        </w:r>
        <w:r>
          <w:fldChar w:fldCharType="begin"/>
        </w:r>
        <w:r>
          <w:instrText xml:space="preserve"> PAGEREF _Toc4470 \h </w:instrText>
        </w:r>
        <w:r>
          <w:fldChar w:fldCharType="separate"/>
        </w:r>
        <w:r>
          <w:t>12</w:t>
        </w:r>
        <w:r>
          <w:fldChar w:fldCharType="end"/>
        </w:r>
      </w:hyperlink>
    </w:p>
    <w:p>
      <w:pPr>
        <w:pStyle w:val="TOC2"/>
        <w:tabs>
          <w:tab w:val="right" w:leader="dot" w:pos="8306"/>
        </w:tabs>
      </w:pPr>
      <w:hyperlink w:anchor="_Toc26960" w:history="1">
        <w:r>
          <w:rPr>
            <w:rFonts w:ascii="仿宋" w:eastAsia="仿宋" w:hAnsi="仿宋" w:cs="仿宋" w:hint="eastAsia"/>
            <w:lang w:eastAsia="zh-CN"/>
          </w:rPr>
          <w:t>(四)、总图布置方案</w:t>
        </w:r>
        <w:r>
          <w:tab/>
        </w:r>
        <w:r>
          <w:fldChar w:fldCharType="begin"/>
        </w:r>
        <w:r>
          <w:instrText xml:space="preserve"> PAGEREF _Toc26960 \h </w:instrText>
        </w:r>
        <w:r>
          <w:fldChar w:fldCharType="separate"/>
        </w:r>
        <w:r>
          <w:t>13</w:t>
        </w:r>
        <w:r>
          <w:fldChar w:fldCharType="end"/>
        </w:r>
      </w:hyperlink>
    </w:p>
    <w:p>
      <w:pPr>
        <w:pStyle w:val="TOC2"/>
        <w:tabs>
          <w:tab w:val="right" w:leader="dot" w:pos="8306"/>
        </w:tabs>
      </w:pPr>
      <w:hyperlink w:anchor="_Toc22213" w:history="1">
        <w:r>
          <w:rPr>
            <w:rFonts w:ascii="仿宋" w:eastAsia="仿宋" w:hAnsi="仿宋" w:cs="仿宋" w:hint="eastAsia"/>
            <w:lang w:eastAsia="zh-CN"/>
          </w:rPr>
          <w:t>(五)、选址综合评价</w:t>
        </w:r>
        <w:r>
          <w:tab/>
        </w:r>
        <w:r>
          <w:fldChar w:fldCharType="begin"/>
        </w:r>
        <w:r>
          <w:instrText xml:space="preserve"> PAGEREF _Toc22213 \h </w:instrText>
        </w:r>
        <w:r>
          <w:fldChar w:fldCharType="separate"/>
        </w:r>
        <w:r>
          <w:t>14</w:t>
        </w:r>
        <w:r>
          <w:fldChar w:fldCharType="end"/>
        </w:r>
      </w:hyperlink>
    </w:p>
    <w:p>
      <w:pPr>
        <w:pStyle w:val="TOC1"/>
        <w:tabs>
          <w:tab w:val="right" w:leader="dot" w:pos="8306"/>
        </w:tabs>
      </w:pPr>
      <w:hyperlink w:anchor="_Toc26251" w:history="1">
        <w:r>
          <w:rPr>
            <w:rFonts w:ascii="仿宋" w:eastAsia="仿宋" w:hAnsi="仿宋" w:cs="仿宋" w:hint="eastAsia"/>
            <w:lang w:eastAsia="zh-CN"/>
          </w:rPr>
          <w:t>五、太阳能空调系统项目文档管理</w:t>
        </w:r>
        <w:r>
          <w:tab/>
        </w:r>
        <w:r>
          <w:fldChar w:fldCharType="begin"/>
        </w:r>
        <w:r>
          <w:instrText xml:space="preserve"> PAGEREF _Toc26251 \h </w:instrText>
        </w:r>
        <w:r>
          <w:fldChar w:fldCharType="separate"/>
        </w:r>
        <w:r>
          <w:t>15</w:t>
        </w:r>
        <w:r>
          <w:fldChar w:fldCharType="end"/>
        </w:r>
      </w:hyperlink>
    </w:p>
    <w:p>
      <w:pPr>
        <w:pStyle w:val="TOC2"/>
        <w:tabs>
          <w:tab w:val="right" w:leader="dot" w:pos="8306"/>
        </w:tabs>
      </w:pPr>
      <w:hyperlink w:anchor="_Toc18749" w:history="1">
        <w:r>
          <w:rPr>
            <w:rFonts w:ascii="仿宋" w:eastAsia="仿宋" w:hAnsi="仿宋" w:cs="仿宋" w:hint="eastAsia"/>
            <w:lang w:eastAsia="zh-CN"/>
          </w:rPr>
          <w:t>(一)、文档编制与审查</w:t>
        </w:r>
        <w:r>
          <w:tab/>
        </w:r>
        <w:r>
          <w:fldChar w:fldCharType="begin"/>
        </w:r>
        <w:r>
          <w:instrText xml:space="preserve"> PAGEREF _Toc18749 \h </w:instrText>
        </w:r>
        <w:r>
          <w:fldChar w:fldCharType="separate"/>
        </w:r>
        <w:r>
          <w:t>15</w:t>
        </w:r>
        <w:r>
          <w:fldChar w:fldCharType="end"/>
        </w:r>
      </w:hyperlink>
    </w:p>
    <w:p>
      <w:pPr>
        <w:pStyle w:val="TOC2"/>
        <w:tabs>
          <w:tab w:val="right" w:leader="dot" w:pos="8306"/>
        </w:tabs>
      </w:pPr>
      <w:hyperlink w:anchor="_Toc23497" w:history="1">
        <w:r>
          <w:rPr>
            <w:rFonts w:ascii="仿宋" w:eastAsia="仿宋" w:hAnsi="仿宋" w:cs="仿宋" w:hint="eastAsia"/>
            <w:lang w:eastAsia="zh-CN"/>
          </w:rPr>
          <w:t>(二)、文档发布与分发</w:t>
        </w:r>
        <w:r>
          <w:tab/>
        </w:r>
        <w:r>
          <w:fldChar w:fldCharType="begin"/>
        </w:r>
        <w:r>
          <w:instrText xml:space="preserve"> PAGEREF _Toc23497 \h </w:instrText>
        </w:r>
        <w:r>
          <w:fldChar w:fldCharType="separate"/>
        </w:r>
        <w:r>
          <w:t>17</w:t>
        </w:r>
        <w:r>
          <w:fldChar w:fldCharType="end"/>
        </w:r>
      </w:hyperlink>
    </w:p>
    <w:p>
      <w:pPr>
        <w:pStyle w:val="TOC2"/>
        <w:tabs>
          <w:tab w:val="right" w:leader="dot" w:pos="8306"/>
        </w:tabs>
      </w:pPr>
      <w:hyperlink w:anchor="_Toc25134" w:history="1">
        <w:r>
          <w:rPr>
            <w:rFonts w:ascii="仿宋" w:eastAsia="仿宋" w:hAnsi="仿宋" w:cs="仿宋" w:hint="eastAsia"/>
            <w:lang w:eastAsia="zh-CN"/>
          </w:rPr>
          <w:t>(三)、文档存档与归档</w:t>
        </w:r>
        <w:r>
          <w:tab/>
        </w:r>
        <w:r>
          <w:fldChar w:fldCharType="begin"/>
        </w:r>
        <w:r>
          <w:instrText xml:space="preserve"> PAGEREF _Toc25134 \h </w:instrText>
        </w:r>
        <w:r>
          <w:fldChar w:fldCharType="separate"/>
        </w:r>
        <w:r>
          <w:t>17</w:t>
        </w:r>
        <w:r>
          <w:fldChar w:fldCharType="end"/>
        </w:r>
      </w:hyperlink>
    </w:p>
    <w:p>
      <w:pPr>
        <w:pStyle w:val="TOC1"/>
        <w:tabs>
          <w:tab w:val="right" w:leader="dot" w:pos="8306"/>
        </w:tabs>
      </w:pPr>
      <w:hyperlink w:anchor="_Toc2838" w:history="1">
        <w:r>
          <w:rPr>
            <w:rFonts w:ascii="仿宋" w:eastAsia="仿宋" w:hAnsi="仿宋" w:cs="仿宋" w:hint="eastAsia"/>
            <w:lang w:eastAsia="zh-CN"/>
          </w:rPr>
          <w:t>六、太阳能空调系统项目概论</w:t>
        </w:r>
        <w:r>
          <w:tab/>
        </w:r>
        <w:r>
          <w:fldChar w:fldCharType="begin"/>
        </w:r>
        <w:r>
          <w:instrText xml:space="preserve"> PAGEREF _Toc2838 \h </w:instrText>
        </w:r>
        <w:r>
          <w:fldChar w:fldCharType="separate"/>
        </w:r>
        <w:r>
          <w:t>19</w:t>
        </w:r>
        <w:r>
          <w:fldChar w:fldCharType="end"/>
        </w:r>
      </w:hyperlink>
    </w:p>
    <w:p>
      <w:pPr>
        <w:pStyle w:val="TOC2"/>
        <w:tabs>
          <w:tab w:val="right" w:leader="dot" w:pos="8306"/>
        </w:tabs>
      </w:pPr>
      <w:hyperlink w:anchor="_Toc14725" w:history="1">
        <w:r>
          <w:rPr>
            <w:rFonts w:ascii="仿宋" w:eastAsia="仿宋" w:hAnsi="仿宋" w:cs="仿宋" w:hint="eastAsia"/>
            <w:lang w:eastAsia="zh-CN"/>
          </w:rPr>
          <w:t>(一)、太阳能空调系统项目概况</w:t>
        </w:r>
        <w:r>
          <w:tab/>
        </w:r>
        <w:r>
          <w:fldChar w:fldCharType="begin"/>
        </w:r>
        <w:r>
          <w:instrText xml:space="preserve"> PAGEREF _Toc14725 \h </w:instrText>
        </w:r>
        <w:r>
          <w:fldChar w:fldCharType="separate"/>
        </w:r>
        <w:r>
          <w:t>19</w:t>
        </w:r>
        <w:r>
          <w:fldChar w:fldCharType="end"/>
        </w:r>
      </w:hyperlink>
    </w:p>
    <w:p>
      <w:pPr>
        <w:pStyle w:val="TOC2"/>
        <w:tabs>
          <w:tab w:val="right" w:leader="dot" w:pos="8306"/>
        </w:tabs>
      </w:pPr>
      <w:hyperlink w:anchor="_Toc23158" w:history="1">
        <w:r>
          <w:rPr>
            <w:rFonts w:ascii="仿宋" w:eastAsia="仿宋" w:hAnsi="仿宋" w:cs="仿宋" w:hint="eastAsia"/>
            <w:lang w:eastAsia="zh-CN"/>
          </w:rPr>
          <w:t>(二)、太阳能空调系统项目目标</w:t>
        </w:r>
        <w:r>
          <w:tab/>
        </w:r>
        <w:r>
          <w:fldChar w:fldCharType="begin"/>
        </w:r>
        <w:r>
          <w:instrText xml:space="preserve"> PAGEREF _Toc23158 \h </w:instrText>
        </w:r>
        <w:r>
          <w:fldChar w:fldCharType="separate"/>
        </w:r>
        <w:r>
          <w:t>21</w:t>
        </w:r>
        <w:r>
          <w:fldChar w:fldCharType="end"/>
        </w:r>
      </w:hyperlink>
    </w:p>
    <w:p>
      <w:pPr>
        <w:pStyle w:val="TOC2"/>
        <w:tabs>
          <w:tab w:val="right" w:leader="dot" w:pos="8306"/>
        </w:tabs>
      </w:pPr>
      <w:hyperlink w:anchor="_Toc15321" w:history="1">
        <w:r>
          <w:rPr>
            <w:rFonts w:ascii="仿宋" w:eastAsia="仿宋" w:hAnsi="仿宋" w:cs="仿宋" w:hint="eastAsia"/>
            <w:lang w:eastAsia="zh-CN"/>
          </w:rPr>
          <w:t>(三)、太阳能空调系统项目提出的理由</w:t>
        </w:r>
        <w:r>
          <w:tab/>
        </w:r>
        <w:r>
          <w:fldChar w:fldCharType="begin"/>
        </w:r>
        <w:r>
          <w:instrText xml:space="preserve"> PAGEREF _Toc15321 \h </w:instrText>
        </w:r>
        <w:r>
          <w:fldChar w:fldCharType="separate"/>
        </w:r>
        <w:r>
          <w:t>22</w:t>
        </w:r>
        <w:r>
          <w:fldChar w:fldCharType="end"/>
        </w:r>
      </w:hyperlink>
    </w:p>
    <w:p>
      <w:pPr>
        <w:pStyle w:val="TOC2"/>
        <w:tabs>
          <w:tab w:val="right" w:leader="dot" w:pos="8306"/>
        </w:tabs>
      </w:pPr>
      <w:hyperlink w:anchor="_Toc12347" w:history="1">
        <w:r>
          <w:rPr>
            <w:rFonts w:ascii="仿宋" w:eastAsia="仿宋" w:hAnsi="仿宋" w:cs="仿宋" w:hint="eastAsia"/>
            <w:lang w:eastAsia="zh-CN"/>
          </w:rPr>
          <w:t>(四)、太阳能空调系统项目意义</w:t>
        </w:r>
        <w:r>
          <w:tab/>
        </w:r>
        <w:r>
          <w:fldChar w:fldCharType="begin"/>
        </w:r>
        <w:r>
          <w:instrText xml:space="preserve"> PAGEREF _Toc12347 \h </w:instrText>
        </w:r>
        <w:r>
          <w:fldChar w:fldCharType="separate"/>
        </w:r>
        <w:r>
          <w:t>24</w:t>
        </w:r>
        <w:r>
          <w:fldChar w:fldCharType="end"/>
        </w:r>
      </w:hyperlink>
    </w:p>
    <w:p>
      <w:pPr>
        <w:pStyle w:val="TOC2"/>
        <w:tabs>
          <w:tab w:val="right" w:leader="dot" w:pos="8306"/>
        </w:tabs>
      </w:pPr>
      <w:hyperlink w:anchor="_Toc6633" w:history="1">
        <w:r>
          <w:rPr>
            <w:rFonts w:ascii="仿宋" w:eastAsia="仿宋" w:hAnsi="仿宋" w:cs="仿宋" w:hint="eastAsia"/>
            <w:lang w:eastAsia="zh-CN"/>
          </w:rPr>
          <w:t>(五)、太阳能空调系统项目背景</w:t>
        </w:r>
        <w:r>
          <w:tab/>
        </w:r>
        <w:r>
          <w:fldChar w:fldCharType="begin"/>
        </w:r>
        <w:r>
          <w:instrText xml:space="preserve"> PAGEREF _Toc6633 \h </w:instrText>
        </w:r>
        <w:r>
          <w:fldChar w:fldCharType="separate"/>
        </w:r>
        <w:r>
          <w:t>24</w:t>
        </w:r>
        <w:r>
          <w:fldChar w:fldCharType="end"/>
        </w:r>
      </w:hyperlink>
    </w:p>
    <w:p>
      <w:pPr>
        <w:pStyle w:val="TOC1"/>
        <w:tabs>
          <w:tab w:val="right" w:leader="dot" w:pos="8306"/>
        </w:tabs>
      </w:pPr>
      <w:hyperlink w:anchor="_Toc5907" w:history="1">
        <w:r>
          <w:rPr>
            <w:rFonts w:ascii="仿宋" w:eastAsia="仿宋" w:hAnsi="仿宋" w:cs="仿宋" w:hint="eastAsia"/>
            <w:lang w:eastAsia="zh-CN"/>
          </w:rPr>
          <w:t>七、太阳能空调系统项目计划安排</w:t>
        </w:r>
        <w:r>
          <w:tab/>
        </w:r>
        <w:r>
          <w:fldChar w:fldCharType="begin"/>
        </w:r>
        <w:r>
          <w:instrText xml:space="preserve"> PAGEREF _Toc5907 \h </w:instrText>
        </w:r>
        <w:r>
          <w:fldChar w:fldCharType="separate"/>
        </w:r>
        <w:r>
          <w:t>25</w:t>
        </w:r>
        <w:r>
          <w:fldChar w:fldCharType="end"/>
        </w:r>
      </w:hyperlink>
    </w:p>
    <w:p>
      <w:pPr>
        <w:pStyle w:val="TOC2"/>
        <w:tabs>
          <w:tab w:val="right" w:leader="dot" w:pos="8306"/>
        </w:tabs>
      </w:pPr>
      <w:hyperlink w:anchor="_Toc1257" w:history="1">
        <w:r>
          <w:rPr>
            <w:rFonts w:ascii="仿宋" w:eastAsia="仿宋" w:hAnsi="仿宋" w:cs="仿宋" w:hint="eastAsia"/>
            <w:lang w:eastAsia="zh-CN"/>
          </w:rPr>
          <w:t>(一)、建设周期</w:t>
        </w:r>
        <w:r>
          <w:tab/>
        </w:r>
        <w:r>
          <w:fldChar w:fldCharType="begin"/>
        </w:r>
        <w:r>
          <w:instrText xml:space="preserve"> PAGEREF _Toc1257 \h </w:instrText>
        </w:r>
        <w:r>
          <w:fldChar w:fldCharType="separate"/>
        </w:r>
        <w:r>
          <w:t>25</w:t>
        </w:r>
        <w:r>
          <w:fldChar w:fldCharType="end"/>
        </w:r>
      </w:hyperlink>
    </w:p>
    <w:p>
      <w:pPr>
        <w:pStyle w:val="TOC2"/>
        <w:tabs>
          <w:tab w:val="right" w:leader="dot" w:pos="8306"/>
        </w:tabs>
      </w:pPr>
      <w:hyperlink w:anchor="_Toc3997" w:history="1">
        <w:r>
          <w:rPr>
            <w:rFonts w:ascii="仿宋" w:eastAsia="仿宋" w:hAnsi="仿宋" w:cs="仿宋" w:hint="eastAsia"/>
            <w:lang w:eastAsia="zh-CN"/>
          </w:rPr>
          <w:t>(二)、建设进度</w:t>
        </w:r>
        <w:r>
          <w:tab/>
        </w:r>
        <w:r>
          <w:fldChar w:fldCharType="begin"/>
        </w:r>
        <w:r>
          <w:instrText xml:space="preserve"> PAGEREF _Toc3997 \h </w:instrText>
        </w:r>
        <w:r>
          <w:fldChar w:fldCharType="separate"/>
        </w:r>
        <w:r>
          <w:t>26</w:t>
        </w:r>
        <w:r>
          <w:fldChar w:fldCharType="end"/>
        </w:r>
      </w:hyperlink>
    </w:p>
    <w:p>
      <w:pPr>
        <w:pStyle w:val="TOC2"/>
        <w:tabs>
          <w:tab w:val="right" w:leader="dot" w:pos="8306"/>
        </w:tabs>
      </w:pPr>
      <w:hyperlink w:anchor="_Toc9806" w:history="1">
        <w:r>
          <w:rPr>
            <w:rFonts w:ascii="仿宋" w:eastAsia="仿宋" w:hAnsi="仿宋" w:cs="仿宋" w:hint="eastAsia"/>
            <w:lang w:eastAsia="zh-CN"/>
          </w:rPr>
          <w:t>(三)、进度安排注意事项</w:t>
        </w:r>
        <w:r>
          <w:tab/>
        </w:r>
        <w:r>
          <w:fldChar w:fldCharType="begin"/>
        </w:r>
        <w:r>
          <w:instrText xml:space="preserve"> PAGEREF _Toc9806 \h </w:instrText>
        </w:r>
        <w:r>
          <w:fldChar w:fldCharType="separate"/>
        </w:r>
        <w:r>
          <w:t>27</w:t>
        </w:r>
        <w:r>
          <w:fldChar w:fldCharType="end"/>
        </w:r>
      </w:hyperlink>
    </w:p>
    <w:p>
      <w:pPr>
        <w:pStyle w:val="TOC2"/>
        <w:tabs>
          <w:tab w:val="right" w:leader="dot" w:pos="8306"/>
        </w:tabs>
      </w:pPr>
      <w:hyperlink w:anchor="_Toc25473" w:history="1">
        <w:r>
          <w:rPr>
            <w:rFonts w:ascii="仿宋" w:eastAsia="仿宋" w:hAnsi="仿宋" w:cs="仿宋" w:hint="eastAsia"/>
            <w:lang w:eastAsia="zh-CN"/>
          </w:rPr>
          <w:t>(四)、人力资源配置</w:t>
        </w:r>
        <w:r>
          <w:tab/>
        </w:r>
        <w:r>
          <w:fldChar w:fldCharType="begin"/>
        </w:r>
        <w:r>
          <w:instrText xml:space="preserve"> PAGEREF _Toc25473 \h </w:instrText>
        </w:r>
        <w:r>
          <w:fldChar w:fldCharType="separate"/>
        </w:r>
        <w:r>
          <w:t>29</w:t>
        </w:r>
        <w:r>
          <w:fldChar w:fldCharType="end"/>
        </w:r>
      </w:hyperlink>
    </w:p>
    <w:p>
      <w:pPr>
        <w:pStyle w:val="TOC1"/>
        <w:tabs>
          <w:tab w:val="right" w:leader="dot" w:pos="8306"/>
        </w:tabs>
      </w:pPr>
      <w:hyperlink w:anchor="_Toc30467" w:history="1">
        <w:r>
          <w:rPr>
            <w:rFonts w:ascii="仿宋" w:eastAsia="仿宋" w:hAnsi="仿宋" w:cs="仿宋" w:hint="eastAsia"/>
            <w:lang w:eastAsia="zh-CN"/>
          </w:rPr>
          <w:t>八、太阳能空调系统项目财务管理</w:t>
        </w:r>
        <w:r>
          <w:tab/>
        </w:r>
        <w:r>
          <w:fldChar w:fldCharType="begin"/>
        </w:r>
        <w:r>
          <w:instrText xml:space="preserve"> PAGEREF _Toc30467 \h </w:instrText>
        </w:r>
        <w:r>
          <w:fldChar w:fldCharType="separate"/>
        </w:r>
        <w:r>
          <w:t>30</w:t>
        </w:r>
        <w:r>
          <w:fldChar w:fldCharType="end"/>
        </w:r>
      </w:hyperlink>
    </w:p>
    <w:p>
      <w:pPr>
        <w:pStyle w:val="TOC2"/>
        <w:tabs>
          <w:tab w:val="right" w:leader="dot" w:pos="8306"/>
        </w:tabs>
      </w:pPr>
      <w:hyperlink w:anchor="_Toc11868" w:history="1">
        <w:r>
          <w:rPr>
            <w:rFonts w:ascii="仿宋" w:eastAsia="仿宋" w:hAnsi="仿宋" w:cs="仿宋" w:hint="eastAsia"/>
            <w:lang w:eastAsia="zh-CN"/>
          </w:rPr>
          <w:t>(一)、资金需求大</w:t>
        </w:r>
        <w:r>
          <w:tab/>
        </w:r>
        <w:r>
          <w:fldChar w:fldCharType="begin"/>
        </w:r>
        <w:r>
          <w:instrText xml:space="preserve"> PAGEREF _Toc11868 \h </w:instrText>
        </w:r>
        <w:r>
          <w:fldChar w:fldCharType="separate"/>
        </w:r>
        <w:r>
          <w:t>30</w:t>
        </w:r>
        <w:r>
          <w:fldChar w:fldCharType="end"/>
        </w:r>
      </w:hyperlink>
    </w:p>
    <w:p>
      <w:pPr>
        <w:pStyle w:val="TOC2"/>
        <w:tabs>
          <w:tab w:val="right" w:leader="dot" w:pos="8306"/>
        </w:tabs>
      </w:pPr>
      <w:hyperlink w:anchor="_Toc31012" w:history="1">
        <w:r>
          <w:rPr>
            <w:rFonts w:ascii="仿宋" w:eastAsia="仿宋" w:hAnsi="仿宋" w:cs="仿宋" w:hint="eastAsia"/>
            <w:lang w:eastAsia="zh-CN"/>
          </w:rPr>
          <w:t>(二)、研发周期长</w:t>
        </w:r>
        <w:r>
          <w:tab/>
        </w:r>
        <w:r>
          <w:fldChar w:fldCharType="begin"/>
        </w:r>
        <w:r>
          <w:instrText xml:space="preserve"> PAGEREF _Toc31012 \h </w:instrText>
        </w:r>
        <w:r>
          <w:fldChar w:fldCharType="separate"/>
        </w:r>
        <w:r>
          <w:t>31</w:t>
        </w:r>
        <w:r>
          <w:fldChar w:fldCharType="end"/>
        </w:r>
      </w:hyperlink>
    </w:p>
    <w:p>
      <w:pPr>
        <w:pStyle w:val="TOC2"/>
        <w:tabs>
          <w:tab w:val="right" w:leader="dot" w:pos="8306"/>
        </w:tabs>
      </w:pPr>
      <w:hyperlink w:anchor="_Toc13060" w:history="1">
        <w:r>
          <w:rPr>
            <w:rFonts w:ascii="仿宋" w:eastAsia="仿宋" w:hAnsi="仿宋" w:cs="仿宋" w:hint="eastAsia"/>
            <w:lang w:eastAsia="zh-CN"/>
          </w:rPr>
          <w:t>(三)、市场风险大</w:t>
        </w:r>
        <w:r>
          <w:tab/>
        </w:r>
        <w:r>
          <w:fldChar w:fldCharType="begin"/>
        </w:r>
        <w:r>
          <w:instrText xml:space="preserve"> PAGEREF _Toc13060 \h </w:instrText>
        </w:r>
        <w:r>
          <w:fldChar w:fldCharType="separate"/>
        </w:r>
        <w:r>
          <w:t>32</w:t>
        </w:r>
        <w:r>
          <w:fldChar w:fldCharType="end"/>
        </w:r>
      </w:hyperlink>
    </w:p>
    <w:p>
      <w:pPr>
        <w:pStyle w:val="TOC2"/>
        <w:tabs>
          <w:tab w:val="right" w:leader="dot" w:pos="8306"/>
        </w:tabs>
      </w:pPr>
      <w:hyperlink w:anchor="_Toc12466" w:history="1">
        <w:r>
          <w:rPr>
            <w:rFonts w:ascii="仿宋" w:eastAsia="仿宋" w:hAnsi="仿宋" w:cs="仿宋" w:hint="eastAsia"/>
            <w:lang w:eastAsia="zh-CN"/>
          </w:rPr>
          <w:t>(四)、利润率高</w:t>
        </w:r>
        <w:r>
          <w:tab/>
        </w:r>
        <w:r>
          <w:fldChar w:fldCharType="begin"/>
        </w:r>
        <w:r>
          <w:instrText xml:space="preserve"> PAGEREF _Toc12466 \h </w:instrText>
        </w:r>
        <w:r>
          <w:fldChar w:fldCharType="separate"/>
        </w:r>
        <w:r>
          <w:t>35</w:t>
        </w:r>
        <w:r>
          <w:fldChar w:fldCharType="end"/>
        </w:r>
      </w:hyperlink>
    </w:p>
    <w:p>
      <w:pPr>
        <w:pStyle w:val="TOC1"/>
        <w:tabs>
          <w:tab w:val="right" w:leader="dot" w:pos="8306"/>
        </w:tabs>
      </w:pPr>
      <w:hyperlink w:anchor="_Toc2026" w:history="1">
        <w:r>
          <w:rPr>
            <w:rFonts w:ascii="仿宋" w:eastAsia="仿宋" w:hAnsi="仿宋" w:cs="仿宋" w:hint="eastAsia"/>
            <w:lang w:eastAsia="zh-CN"/>
          </w:rPr>
          <w:t>九、太阳能空调系统项目创新与研发</w:t>
        </w:r>
        <w:r>
          <w:tab/>
        </w:r>
        <w:r>
          <w:fldChar w:fldCharType="begin"/>
        </w:r>
        <w:r>
          <w:instrText xml:space="preserve"> PAGEREF _Toc2026 \h </w:instrText>
        </w:r>
        <w:r>
          <w:fldChar w:fldCharType="separate"/>
        </w:r>
        <w:r>
          <w:t>37</w:t>
        </w:r>
        <w:r>
          <w:fldChar w:fldCharType="end"/>
        </w:r>
      </w:hyperlink>
    </w:p>
    <w:p>
      <w:pPr>
        <w:pStyle w:val="TOC2"/>
        <w:tabs>
          <w:tab w:val="right" w:leader="dot" w:pos="8306"/>
        </w:tabs>
      </w:pPr>
      <w:hyperlink w:anchor="_Toc23272" w:history="1">
        <w:r>
          <w:rPr>
            <w:rFonts w:ascii="仿宋" w:eastAsia="仿宋" w:hAnsi="仿宋" w:cs="仿宋" w:hint="eastAsia"/>
            <w:lang w:eastAsia="zh-CN"/>
          </w:rPr>
          <w:t>(一)、创新策略与方向</w:t>
        </w:r>
        <w:r>
          <w:tab/>
        </w:r>
        <w:r>
          <w:fldChar w:fldCharType="begin"/>
        </w:r>
        <w:r>
          <w:instrText xml:space="preserve"> PAGEREF _Toc23272 \h </w:instrText>
        </w:r>
        <w:r>
          <w:fldChar w:fldCharType="separate"/>
        </w:r>
        <w:r>
          <w:t>37</w:t>
        </w:r>
        <w:r>
          <w:fldChar w:fldCharType="end"/>
        </w:r>
      </w:hyperlink>
    </w:p>
    <w:p>
      <w:pPr>
        <w:pStyle w:val="TOC2"/>
        <w:tabs>
          <w:tab w:val="right" w:leader="dot" w:pos="8306"/>
        </w:tabs>
      </w:pPr>
      <w:hyperlink w:anchor="_Toc15278" w:history="1">
        <w:r>
          <w:rPr>
            <w:rFonts w:ascii="仿宋" w:eastAsia="仿宋" w:hAnsi="仿宋" w:cs="仿宋" w:hint="eastAsia"/>
            <w:lang w:eastAsia="zh-CN"/>
          </w:rPr>
          <w:t>(二)、研发规划与投入</w:t>
        </w:r>
        <w:r>
          <w:tab/>
        </w:r>
        <w:r>
          <w:fldChar w:fldCharType="begin"/>
        </w:r>
        <w:r>
          <w:instrText xml:space="preserve"> PAGEREF _Toc15278 \h </w:instrText>
        </w:r>
        <w:r>
          <w:fldChar w:fldCharType="separate"/>
        </w:r>
        <w:r>
          <w:t>38</w:t>
        </w:r>
        <w:r>
          <w:fldChar w:fldCharType="end"/>
        </w:r>
      </w:hyperlink>
    </w:p>
    <w:p>
      <w:pPr>
        <w:pStyle w:val="TOC1"/>
        <w:tabs>
          <w:tab w:val="right" w:leader="dot" w:pos="8306"/>
        </w:tabs>
      </w:pPr>
      <w:hyperlink w:anchor="_Toc8458" w:history="1">
        <w:r>
          <w:rPr>
            <w:rFonts w:ascii="仿宋" w:eastAsia="仿宋" w:hAnsi="仿宋" w:cs="仿宋" w:hint="eastAsia"/>
            <w:lang w:eastAsia="zh-CN"/>
          </w:rPr>
          <w:t>十、太阳能空调系统项目人力资源管理</w:t>
        </w:r>
        <w:r>
          <w:tab/>
        </w:r>
        <w:r>
          <w:fldChar w:fldCharType="begin"/>
        </w:r>
        <w:r>
          <w:instrText xml:space="preserve"> PAGEREF _Toc8458 \h </w:instrText>
        </w:r>
        <w:r>
          <w:fldChar w:fldCharType="separate"/>
        </w:r>
        <w:r>
          <w:t>40</w:t>
        </w:r>
        <w:r>
          <w:fldChar w:fldCharType="end"/>
        </w:r>
      </w:hyperlink>
    </w:p>
    <w:p>
      <w:pPr>
        <w:pStyle w:val="TOC2"/>
        <w:tabs>
          <w:tab w:val="right" w:leader="dot" w:pos="8306"/>
        </w:tabs>
      </w:pPr>
      <w:hyperlink w:anchor="_Toc23322" w:history="1">
        <w:r>
          <w:rPr>
            <w:rFonts w:ascii="仿宋" w:eastAsia="仿宋" w:hAnsi="仿宋" w:cs="仿宋" w:hint="eastAsia"/>
            <w:lang w:eastAsia="zh-CN"/>
          </w:rPr>
          <w:t>(一)、建立健全的预算管理制度</w:t>
        </w:r>
        <w:r>
          <w:tab/>
        </w:r>
        <w:r>
          <w:fldChar w:fldCharType="begin"/>
        </w:r>
        <w:r>
          <w:instrText xml:space="preserve"> PAGEREF _Toc23322 \h </w:instrText>
        </w:r>
        <w:r>
          <w:fldChar w:fldCharType="separate"/>
        </w:r>
        <w:r>
          <w:t>40</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989" w:history="1">
        <w:r>
          <w:rPr>
            <w:rFonts w:ascii="仿宋" w:eastAsia="仿宋" w:hAnsi="仿宋" w:cs="仿宋" w:hint="eastAsia"/>
            <w:lang w:eastAsia="zh-CN"/>
          </w:rPr>
          <w:t>(二)、加强资金流动监控</w:t>
        </w:r>
        <w:r>
          <w:tab/>
        </w:r>
        <w:r>
          <w:fldChar w:fldCharType="begin"/>
        </w:r>
        <w:r>
          <w:instrText xml:space="preserve"> PAGEREF _Toc10989 \h </w:instrText>
        </w:r>
        <w:r>
          <w:fldChar w:fldCharType="separate"/>
        </w:r>
        <w:r>
          <w:t>42</w:t>
        </w:r>
        <w:r>
          <w:fldChar w:fldCharType="end"/>
        </w:r>
      </w:hyperlink>
    </w:p>
    <w:p>
      <w:pPr>
        <w:pStyle w:val="TOC2"/>
        <w:tabs>
          <w:tab w:val="right" w:leader="dot" w:pos="8306"/>
        </w:tabs>
      </w:pPr>
      <w:hyperlink w:anchor="_Toc19483" w:history="1">
        <w:r>
          <w:rPr>
            <w:rFonts w:ascii="仿宋" w:eastAsia="仿宋" w:hAnsi="仿宋" w:cs="仿宋" w:hint="eastAsia"/>
            <w:lang w:eastAsia="zh-CN"/>
          </w:rPr>
          <w:t>(三)、制定完善的风险控制机制</w:t>
        </w:r>
        <w:r>
          <w:tab/>
        </w:r>
        <w:r>
          <w:fldChar w:fldCharType="begin"/>
        </w:r>
        <w:r>
          <w:instrText xml:space="preserve"> PAGEREF _Toc19483 \h </w:instrText>
        </w:r>
        <w:r>
          <w:fldChar w:fldCharType="separate"/>
        </w:r>
        <w:r>
          <w:t>43</w:t>
        </w:r>
        <w:r>
          <w:fldChar w:fldCharType="end"/>
        </w:r>
      </w:hyperlink>
    </w:p>
    <w:p>
      <w:pPr>
        <w:pStyle w:val="TOC2"/>
        <w:tabs>
          <w:tab w:val="right" w:leader="dot" w:pos="8306"/>
        </w:tabs>
      </w:pPr>
      <w:hyperlink w:anchor="_Toc22156" w:history="1">
        <w:r>
          <w:rPr>
            <w:rFonts w:ascii="仿宋" w:eastAsia="仿宋" w:hAnsi="仿宋" w:cs="仿宋" w:hint="eastAsia"/>
            <w:lang w:eastAsia="zh-CN"/>
          </w:rPr>
          <w:t>(四)、优化成本管理</w:t>
        </w:r>
        <w:r>
          <w:tab/>
        </w:r>
        <w:r>
          <w:fldChar w:fldCharType="begin"/>
        </w:r>
        <w:r>
          <w:instrText xml:space="preserve"> PAGEREF _Toc22156 \h </w:instrText>
        </w:r>
        <w:r>
          <w:fldChar w:fldCharType="separate"/>
        </w:r>
        <w:r>
          <w:t>44</w:t>
        </w:r>
        <w:r>
          <w:fldChar w:fldCharType="end"/>
        </w:r>
      </w:hyperlink>
    </w:p>
    <w:p>
      <w:pPr>
        <w:pStyle w:val="TOC1"/>
        <w:tabs>
          <w:tab w:val="right" w:leader="dot" w:pos="8306"/>
        </w:tabs>
      </w:pPr>
      <w:hyperlink w:anchor="_Toc19834" w:history="1">
        <w:r>
          <w:rPr>
            <w:rFonts w:ascii="仿宋" w:eastAsia="仿宋" w:hAnsi="仿宋" w:cs="仿宋" w:hint="eastAsia"/>
            <w:lang w:eastAsia="zh-CN"/>
          </w:rPr>
          <w:t>十一、太阳能空调系统项目技术管理</w:t>
        </w:r>
        <w:r>
          <w:tab/>
        </w:r>
        <w:r>
          <w:fldChar w:fldCharType="begin"/>
        </w:r>
        <w:r>
          <w:instrText xml:space="preserve"> PAGEREF _Toc19834 \h </w:instrText>
        </w:r>
        <w:r>
          <w:fldChar w:fldCharType="separate"/>
        </w:r>
        <w:r>
          <w:t>46</w:t>
        </w:r>
        <w:r>
          <w:fldChar w:fldCharType="end"/>
        </w:r>
      </w:hyperlink>
    </w:p>
    <w:p>
      <w:pPr>
        <w:pStyle w:val="TOC2"/>
        <w:tabs>
          <w:tab w:val="right" w:leader="dot" w:pos="8306"/>
        </w:tabs>
      </w:pPr>
      <w:hyperlink w:anchor="_Toc17757" w:history="1">
        <w:r>
          <w:rPr>
            <w:rFonts w:ascii="仿宋" w:eastAsia="仿宋" w:hAnsi="仿宋" w:cs="仿宋" w:hint="eastAsia"/>
            <w:lang w:eastAsia="zh-CN"/>
          </w:rPr>
          <w:t>(一)、技术方案选用方向</w:t>
        </w:r>
        <w:r>
          <w:tab/>
        </w:r>
        <w:r>
          <w:fldChar w:fldCharType="begin"/>
        </w:r>
        <w:r>
          <w:instrText xml:space="preserve"> PAGEREF _Toc17757 \h </w:instrText>
        </w:r>
        <w:r>
          <w:fldChar w:fldCharType="separate"/>
        </w:r>
        <w:r>
          <w:t>46</w:t>
        </w:r>
        <w:r>
          <w:fldChar w:fldCharType="end"/>
        </w:r>
      </w:hyperlink>
    </w:p>
    <w:p>
      <w:pPr>
        <w:pStyle w:val="TOC2"/>
        <w:tabs>
          <w:tab w:val="right" w:leader="dot" w:pos="8306"/>
        </w:tabs>
      </w:pPr>
      <w:hyperlink w:anchor="_Toc10591" w:history="1">
        <w:r>
          <w:rPr>
            <w:rFonts w:ascii="仿宋" w:eastAsia="仿宋" w:hAnsi="仿宋" w:cs="仿宋" w:hint="eastAsia"/>
            <w:lang w:eastAsia="zh-CN"/>
          </w:rPr>
          <w:t>(二)、工艺技术方案选用原则</w:t>
        </w:r>
        <w:r>
          <w:tab/>
        </w:r>
        <w:r>
          <w:fldChar w:fldCharType="begin"/>
        </w:r>
        <w:r>
          <w:instrText xml:space="preserve"> PAGEREF _Toc10591 \h </w:instrText>
        </w:r>
        <w:r>
          <w:fldChar w:fldCharType="separate"/>
        </w:r>
        <w:r>
          <w:t>48</w:t>
        </w:r>
        <w:r>
          <w:fldChar w:fldCharType="end"/>
        </w:r>
      </w:hyperlink>
    </w:p>
    <w:p>
      <w:pPr>
        <w:pStyle w:val="TOC2"/>
        <w:tabs>
          <w:tab w:val="right" w:leader="dot" w:pos="8306"/>
        </w:tabs>
      </w:pPr>
      <w:hyperlink w:anchor="_Toc13642" w:history="1">
        <w:r>
          <w:rPr>
            <w:rFonts w:ascii="仿宋" w:eastAsia="仿宋" w:hAnsi="仿宋" w:cs="仿宋" w:hint="eastAsia"/>
            <w:lang w:eastAsia="zh-CN"/>
          </w:rPr>
          <w:t>(三)、工艺技术方案要求</w:t>
        </w:r>
        <w:r>
          <w:tab/>
        </w:r>
        <w:r>
          <w:fldChar w:fldCharType="begin"/>
        </w:r>
        <w:r>
          <w:instrText xml:space="preserve"> PAGEREF _Toc13642 \h </w:instrText>
        </w:r>
        <w:r>
          <w:fldChar w:fldCharType="separate"/>
        </w:r>
        <w:r>
          <w:t>50</w:t>
        </w:r>
        <w:r>
          <w:fldChar w:fldCharType="end"/>
        </w:r>
      </w:hyperlink>
    </w:p>
    <w:p>
      <w:pPr>
        <w:pStyle w:val="TOC1"/>
        <w:tabs>
          <w:tab w:val="right" w:leader="dot" w:pos="8306"/>
        </w:tabs>
      </w:pPr>
      <w:hyperlink w:anchor="_Toc22755" w:history="1">
        <w:r>
          <w:rPr>
            <w:rFonts w:ascii="仿宋" w:eastAsia="仿宋" w:hAnsi="仿宋" w:cs="仿宋" w:hint="eastAsia"/>
            <w:lang w:eastAsia="zh-CN"/>
          </w:rPr>
          <w:t>十二、生产安全保护</w:t>
        </w:r>
        <w:r>
          <w:tab/>
        </w:r>
        <w:r>
          <w:fldChar w:fldCharType="begin"/>
        </w:r>
        <w:r>
          <w:instrText xml:space="preserve"> PAGEREF _Toc22755 \h </w:instrText>
        </w:r>
        <w:r>
          <w:fldChar w:fldCharType="separate"/>
        </w:r>
        <w:r>
          <w:t>52</w:t>
        </w:r>
        <w:r>
          <w:fldChar w:fldCharType="end"/>
        </w:r>
      </w:hyperlink>
    </w:p>
    <w:p>
      <w:pPr>
        <w:pStyle w:val="TOC2"/>
        <w:tabs>
          <w:tab w:val="right" w:leader="dot" w:pos="8306"/>
        </w:tabs>
      </w:pPr>
      <w:hyperlink w:anchor="_Toc2682" w:history="1">
        <w:r>
          <w:rPr>
            <w:rFonts w:ascii="仿宋" w:eastAsia="仿宋" w:hAnsi="仿宋" w:cs="仿宋" w:hint="eastAsia"/>
            <w:lang w:eastAsia="zh-CN"/>
          </w:rPr>
          <w:t>(一)、消防安全</w:t>
        </w:r>
        <w:r>
          <w:tab/>
        </w:r>
        <w:r>
          <w:fldChar w:fldCharType="begin"/>
        </w:r>
        <w:r>
          <w:instrText xml:space="preserve"> PAGEREF _Toc2682 \h </w:instrText>
        </w:r>
        <w:r>
          <w:fldChar w:fldCharType="separate"/>
        </w:r>
        <w:r>
          <w:t>52</w:t>
        </w:r>
        <w:r>
          <w:fldChar w:fldCharType="end"/>
        </w:r>
      </w:hyperlink>
    </w:p>
    <w:p>
      <w:pPr>
        <w:pStyle w:val="TOC2"/>
        <w:tabs>
          <w:tab w:val="right" w:leader="dot" w:pos="8306"/>
        </w:tabs>
      </w:pPr>
      <w:hyperlink w:anchor="_Toc2365" w:history="1">
        <w:r>
          <w:rPr>
            <w:rFonts w:ascii="仿宋" w:eastAsia="仿宋" w:hAnsi="仿宋" w:cs="仿宋" w:hint="eastAsia"/>
            <w:lang w:eastAsia="zh-CN"/>
          </w:rPr>
          <w:t>(二)、防火防爆总图布置措施</w:t>
        </w:r>
        <w:r>
          <w:tab/>
        </w:r>
        <w:r>
          <w:fldChar w:fldCharType="begin"/>
        </w:r>
        <w:r>
          <w:instrText xml:space="preserve"> PAGEREF _Toc2365 \h </w:instrText>
        </w:r>
        <w:r>
          <w:fldChar w:fldCharType="separate"/>
        </w:r>
        <w:r>
          <w:t>54</w:t>
        </w:r>
        <w:r>
          <w:fldChar w:fldCharType="end"/>
        </w:r>
      </w:hyperlink>
    </w:p>
    <w:p>
      <w:pPr>
        <w:pStyle w:val="TOC2"/>
        <w:tabs>
          <w:tab w:val="right" w:leader="dot" w:pos="8306"/>
        </w:tabs>
      </w:pPr>
      <w:hyperlink w:anchor="_Toc22604" w:history="1">
        <w:r>
          <w:rPr>
            <w:rFonts w:ascii="仿宋" w:eastAsia="仿宋" w:hAnsi="仿宋" w:cs="仿宋" w:hint="eastAsia"/>
            <w:lang w:eastAsia="zh-CN"/>
          </w:rPr>
          <w:t>(三)、自然灾害防范措施</w:t>
        </w:r>
        <w:r>
          <w:tab/>
        </w:r>
        <w:r>
          <w:fldChar w:fldCharType="begin"/>
        </w:r>
        <w:r>
          <w:instrText xml:space="preserve"> PAGEREF _Toc22604 \h </w:instrText>
        </w:r>
        <w:r>
          <w:fldChar w:fldCharType="separate"/>
        </w:r>
        <w:r>
          <w:t>54</w:t>
        </w:r>
        <w:r>
          <w:fldChar w:fldCharType="end"/>
        </w:r>
      </w:hyperlink>
    </w:p>
    <w:p>
      <w:pPr>
        <w:pStyle w:val="TOC2"/>
        <w:tabs>
          <w:tab w:val="right" w:leader="dot" w:pos="8306"/>
        </w:tabs>
      </w:pPr>
      <w:hyperlink w:anchor="_Toc14158" w:history="1">
        <w:r>
          <w:rPr>
            <w:rFonts w:ascii="仿宋" w:eastAsia="仿宋" w:hAnsi="仿宋" w:cs="仿宋" w:hint="eastAsia"/>
            <w:lang w:eastAsia="zh-CN"/>
          </w:rPr>
          <w:t>(四)、安全色及安全标志使用要求</w:t>
        </w:r>
        <w:r>
          <w:tab/>
        </w:r>
        <w:r>
          <w:fldChar w:fldCharType="begin"/>
        </w:r>
        <w:r>
          <w:instrText xml:space="preserve"> PAGEREF _Toc14158 \h </w:instrText>
        </w:r>
        <w:r>
          <w:fldChar w:fldCharType="separate"/>
        </w:r>
        <w:r>
          <w:t>55</w:t>
        </w:r>
        <w:r>
          <w:fldChar w:fldCharType="end"/>
        </w:r>
      </w:hyperlink>
    </w:p>
    <w:p>
      <w:pPr>
        <w:pStyle w:val="TOC2"/>
        <w:tabs>
          <w:tab w:val="right" w:leader="dot" w:pos="8306"/>
        </w:tabs>
      </w:pPr>
      <w:hyperlink w:anchor="_Toc27434" w:history="1">
        <w:r>
          <w:rPr>
            <w:rFonts w:ascii="仿宋" w:eastAsia="仿宋" w:hAnsi="仿宋" w:cs="仿宋" w:hint="eastAsia"/>
            <w:lang w:eastAsia="zh-CN"/>
          </w:rPr>
          <w:t>(五)、防尘防毒措施</w:t>
        </w:r>
        <w:r>
          <w:tab/>
        </w:r>
        <w:r>
          <w:fldChar w:fldCharType="begin"/>
        </w:r>
        <w:r>
          <w:instrText xml:space="preserve"> PAGEREF _Toc27434 \h </w:instrText>
        </w:r>
        <w:r>
          <w:fldChar w:fldCharType="separate"/>
        </w:r>
        <w:r>
          <w:t>56</w:t>
        </w:r>
        <w:r>
          <w:fldChar w:fldCharType="end"/>
        </w:r>
      </w:hyperlink>
    </w:p>
    <w:p>
      <w:pPr>
        <w:pStyle w:val="TOC2"/>
        <w:tabs>
          <w:tab w:val="right" w:leader="dot" w:pos="8306"/>
        </w:tabs>
      </w:pPr>
      <w:hyperlink w:anchor="_Toc31898" w:history="1">
        <w:r>
          <w:rPr>
            <w:rFonts w:ascii="仿宋" w:eastAsia="仿宋" w:hAnsi="仿宋" w:cs="仿宋" w:hint="eastAsia"/>
            <w:lang w:eastAsia="zh-CN"/>
          </w:rPr>
          <w:t>(六)、防静电、触电防护及防雷措施</w:t>
        </w:r>
        <w:r>
          <w:tab/>
        </w:r>
        <w:r>
          <w:fldChar w:fldCharType="begin"/>
        </w:r>
        <w:r>
          <w:instrText xml:space="preserve"> PAGEREF _Toc31898 \h </w:instrText>
        </w:r>
        <w:r>
          <w:fldChar w:fldCharType="separate"/>
        </w:r>
        <w:r>
          <w:t>57</w:t>
        </w:r>
        <w:r>
          <w:fldChar w:fldCharType="end"/>
        </w:r>
      </w:hyperlink>
    </w:p>
    <w:p>
      <w:pPr>
        <w:pStyle w:val="TOC2"/>
        <w:tabs>
          <w:tab w:val="right" w:leader="dot" w:pos="8306"/>
        </w:tabs>
      </w:pPr>
      <w:hyperlink w:anchor="_Toc8753" w:history="1">
        <w:r>
          <w:rPr>
            <w:rFonts w:ascii="仿宋" w:eastAsia="仿宋" w:hAnsi="仿宋" w:cs="仿宋" w:hint="eastAsia"/>
            <w:lang w:eastAsia="zh-CN"/>
          </w:rPr>
          <w:t>(七)、机械设备安全保障措施</w:t>
        </w:r>
        <w:r>
          <w:tab/>
        </w:r>
        <w:r>
          <w:fldChar w:fldCharType="begin"/>
        </w:r>
        <w:r>
          <w:instrText xml:space="preserve"> PAGEREF _Toc8753 \h </w:instrText>
        </w:r>
        <w:r>
          <w:fldChar w:fldCharType="separate"/>
        </w:r>
        <w:r>
          <w:t>59</w:t>
        </w:r>
        <w:r>
          <w:fldChar w:fldCharType="end"/>
        </w:r>
      </w:hyperlink>
    </w:p>
    <w:p>
      <w:pPr>
        <w:pStyle w:val="TOC1"/>
        <w:tabs>
          <w:tab w:val="right" w:leader="dot" w:pos="8306"/>
        </w:tabs>
      </w:pPr>
      <w:hyperlink w:anchor="_Toc16617" w:history="1">
        <w:r>
          <w:rPr>
            <w:rFonts w:ascii="仿宋" w:eastAsia="仿宋" w:hAnsi="仿宋" w:cs="仿宋" w:hint="eastAsia"/>
            <w:lang w:eastAsia="zh-CN"/>
          </w:rPr>
          <w:t>十三、太阳能空调系统项目变更管理</w:t>
        </w:r>
        <w:r>
          <w:tab/>
        </w:r>
        <w:r>
          <w:fldChar w:fldCharType="begin"/>
        </w:r>
        <w:r>
          <w:instrText xml:space="preserve"> PAGEREF _Toc16617 \h </w:instrText>
        </w:r>
        <w:r>
          <w:fldChar w:fldCharType="separate"/>
        </w:r>
        <w:r>
          <w:t>60</w:t>
        </w:r>
        <w:r>
          <w:fldChar w:fldCharType="end"/>
        </w:r>
      </w:hyperlink>
    </w:p>
    <w:p>
      <w:pPr>
        <w:pStyle w:val="TOC2"/>
        <w:tabs>
          <w:tab w:val="right" w:leader="dot" w:pos="8306"/>
        </w:tabs>
      </w:pPr>
      <w:hyperlink w:anchor="_Toc7859" w:history="1">
        <w:r>
          <w:rPr>
            <w:rFonts w:ascii="仿宋" w:eastAsia="仿宋" w:hAnsi="仿宋" w:cs="仿宋" w:hint="eastAsia"/>
            <w:lang w:eastAsia="zh-CN"/>
          </w:rPr>
          <w:t>(一)、变更申请与评估</w:t>
        </w:r>
        <w:r>
          <w:tab/>
        </w:r>
        <w:r>
          <w:fldChar w:fldCharType="begin"/>
        </w:r>
        <w:r>
          <w:instrText xml:space="preserve"> PAGEREF _Toc7859 \h </w:instrText>
        </w:r>
        <w:r>
          <w:fldChar w:fldCharType="separate"/>
        </w:r>
        <w:r>
          <w:t>60</w:t>
        </w:r>
        <w:r>
          <w:fldChar w:fldCharType="end"/>
        </w:r>
      </w:hyperlink>
    </w:p>
    <w:p>
      <w:pPr>
        <w:pStyle w:val="TOC2"/>
        <w:tabs>
          <w:tab w:val="right" w:leader="dot" w:pos="8306"/>
        </w:tabs>
      </w:pPr>
      <w:hyperlink w:anchor="_Toc24112" w:history="1">
        <w:r>
          <w:rPr>
            <w:rFonts w:ascii="仿宋" w:eastAsia="仿宋" w:hAnsi="仿宋" w:cs="仿宋" w:hint="eastAsia"/>
            <w:lang w:eastAsia="zh-CN"/>
          </w:rPr>
          <w:t>(二)、变更实施与控制</w:t>
        </w:r>
        <w:r>
          <w:tab/>
        </w:r>
        <w:r>
          <w:fldChar w:fldCharType="begin"/>
        </w:r>
        <w:r>
          <w:instrText xml:space="preserve"> PAGEREF _Toc24112 \h </w:instrText>
        </w:r>
        <w:r>
          <w:fldChar w:fldCharType="separate"/>
        </w:r>
        <w:r>
          <w:t>61</w:t>
        </w:r>
        <w:r>
          <w:fldChar w:fldCharType="end"/>
        </w:r>
      </w:hyperlink>
    </w:p>
    <w:p>
      <w:pPr>
        <w:pStyle w:val="TOC1"/>
        <w:tabs>
          <w:tab w:val="right" w:leader="dot" w:pos="8306"/>
        </w:tabs>
      </w:pPr>
      <w:hyperlink w:anchor="_Toc16665" w:history="1">
        <w:r>
          <w:rPr>
            <w:rFonts w:ascii="仿宋" w:eastAsia="仿宋" w:hAnsi="仿宋" w:cs="仿宋" w:hint="eastAsia"/>
            <w:lang w:eastAsia="zh-CN"/>
          </w:rPr>
          <w:t>十四、太阳能空调系统项目实施保障措施</w:t>
        </w:r>
        <w:r>
          <w:tab/>
        </w:r>
        <w:r>
          <w:fldChar w:fldCharType="begin"/>
        </w:r>
        <w:r>
          <w:instrText xml:space="preserve"> PAGEREF _Toc16665 \h </w:instrText>
        </w:r>
        <w:r>
          <w:fldChar w:fldCharType="separate"/>
        </w:r>
        <w:r>
          <w:t>61</w:t>
        </w:r>
        <w:r>
          <w:fldChar w:fldCharType="end"/>
        </w:r>
      </w:hyperlink>
    </w:p>
    <w:p>
      <w:pPr>
        <w:pStyle w:val="TOC2"/>
        <w:tabs>
          <w:tab w:val="right" w:leader="dot" w:pos="8306"/>
        </w:tabs>
      </w:pPr>
      <w:hyperlink w:anchor="_Toc28779" w:history="1">
        <w:r>
          <w:rPr>
            <w:rFonts w:ascii="仿宋" w:eastAsia="仿宋" w:hAnsi="仿宋" w:cs="仿宋" w:hint="eastAsia"/>
            <w:lang w:eastAsia="zh-CN"/>
          </w:rPr>
          <w:t>(一)、太阳能空调系统项目实施保障机制</w:t>
        </w:r>
        <w:r>
          <w:tab/>
        </w:r>
        <w:r>
          <w:fldChar w:fldCharType="begin"/>
        </w:r>
        <w:r>
          <w:instrText xml:space="preserve"> PAGEREF _Toc28779 \h </w:instrText>
        </w:r>
        <w:r>
          <w:fldChar w:fldCharType="separate"/>
        </w:r>
        <w:r>
          <w:t>61</w:t>
        </w:r>
        <w:r>
          <w:fldChar w:fldCharType="end"/>
        </w:r>
      </w:hyperlink>
    </w:p>
    <w:p>
      <w:pPr>
        <w:pStyle w:val="TOC2"/>
        <w:tabs>
          <w:tab w:val="right" w:leader="dot" w:pos="8306"/>
        </w:tabs>
      </w:pPr>
      <w:hyperlink w:anchor="_Toc26051" w:history="1">
        <w:r>
          <w:rPr>
            <w:rFonts w:ascii="仿宋" w:eastAsia="仿宋" w:hAnsi="仿宋" w:cs="仿宋" w:hint="eastAsia"/>
            <w:lang w:eastAsia="zh-CN"/>
          </w:rPr>
          <w:t>(二)、太阳能空调系统项目法律合规要求</w:t>
        </w:r>
        <w:r>
          <w:tab/>
        </w:r>
        <w:r>
          <w:fldChar w:fldCharType="begin"/>
        </w:r>
        <w:r>
          <w:instrText xml:space="preserve"> PAGEREF _Toc26051 \h </w:instrText>
        </w:r>
        <w:r>
          <w:fldChar w:fldCharType="separate"/>
        </w:r>
        <w:r>
          <w:t>65</w:t>
        </w:r>
        <w:r>
          <w:fldChar w:fldCharType="end"/>
        </w:r>
      </w:hyperlink>
    </w:p>
    <w:p>
      <w:pPr>
        <w:pStyle w:val="TOC2"/>
        <w:tabs>
          <w:tab w:val="right" w:leader="dot" w:pos="8306"/>
        </w:tabs>
      </w:pPr>
      <w:hyperlink w:anchor="_Toc6535" w:history="1">
        <w:r>
          <w:rPr>
            <w:rFonts w:ascii="仿宋" w:eastAsia="仿宋" w:hAnsi="仿宋" w:cs="仿宋" w:hint="eastAsia"/>
            <w:lang w:eastAsia="zh-CN"/>
          </w:rPr>
          <w:t>(三)、太阳能空调系统项目合同管理与法律事务</w:t>
        </w:r>
        <w:r>
          <w:tab/>
        </w:r>
        <w:r>
          <w:fldChar w:fldCharType="begin"/>
        </w:r>
        <w:r>
          <w:instrText xml:space="preserve"> PAGEREF _Toc6535 \h </w:instrText>
        </w:r>
        <w:r>
          <w:fldChar w:fldCharType="separate"/>
        </w:r>
        <w:r>
          <w:t>70</w:t>
        </w:r>
        <w:r>
          <w:fldChar w:fldCharType="end"/>
        </w:r>
      </w:hyperlink>
    </w:p>
    <w:p>
      <w:pPr>
        <w:pStyle w:val="TOC2"/>
        <w:tabs>
          <w:tab w:val="right" w:leader="dot" w:pos="8306"/>
        </w:tabs>
      </w:pPr>
      <w:hyperlink w:anchor="_Toc10691" w:history="1">
        <w:r>
          <w:rPr>
            <w:rFonts w:ascii="仿宋" w:eastAsia="仿宋" w:hAnsi="仿宋" w:cs="仿宋" w:hint="eastAsia"/>
            <w:lang w:eastAsia="zh-CN"/>
          </w:rPr>
          <w:t>(四)、太阳能空调系统项目知识产权保护策略</w:t>
        </w:r>
        <w:r>
          <w:tab/>
        </w:r>
        <w:r>
          <w:fldChar w:fldCharType="begin"/>
        </w:r>
        <w:r>
          <w:instrText xml:space="preserve"> PAGEREF _Toc10691 \h </w:instrText>
        </w:r>
        <w:r>
          <w:fldChar w:fldCharType="separate"/>
        </w:r>
        <w:r>
          <w:t>76</w:t>
        </w:r>
        <w:r>
          <w:fldChar w:fldCharType="end"/>
        </w:r>
      </w:hyperlink>
    </w:p>
    <w:p>
      <w:pPr>
        <w:pStyle w:val="TOC1"/>
        <w:tabs>
          <w:tab w:val="right" w:leader="dot" w:pos="8306"/>
        </w:tabs>
      </w:pPr>
      <w:hyperlink w:anchor="_Toc420" w:history="1">
        <w:r>
          <w:rPr>
            <w:rFonts w:ascii="仿宋" w:eastAsia="仿宋" w:hAnsi="仿宋" w:cs="仿宋" w:hint="eastAsia"/>
            <w:lang w:eastAsia="zh-CN"/>
          </w:rPr>
          <w:t>十五、太阳能空调系统项目工程方案分析</w:t>
        </w:r>
        <w:r>
          <w:tab/>
        </w:r>
        <w:r>
          <w:fldChar w:fldCharType="begin"/>
        </w:r>
        <w:r>
          <w:instrText xml:space="preserve"> PAGEREF _Toc420 \h </w:instrText>
        </w:r>
        <w:r>
          <w:fldChar w:fldCharType="separate"/>
        </w:r>
        <w:r>
          <w:t>79</w:t>
        </w:r>
        <w:r>
          <w:fldChar w:fldCharType="end"/>
        </w:r>
      </w:hyperlink>
    </w:p>
    <w:p>
      <w:pPr>
        <w:pStyle w:val="TOC2"/>
        <w:tabs>
          <w:tab w:val="right" w:leader="dot" w:pos="8306"/>
        </w:tabs>
      </w:pPr>
      <w:hyperlink w:anchor="_Toc32435" w:history="1">
        <w:r>
          <w:rPr>
            <w:rFonts w:ascii="仿宋" w:eastAsia="仿宋" w:hAnsi="仿宋" w:cs="仿宋" w:hint="eastAsia"/>
            <w:lang w:eastAsia="zh-CN"/>
          </w:rPr>
          <w:t>(一)、建筑工程设计原则</w:t>
        </w:r>
        <w:r>
          <w:tab/>
        </w:r>
        <w:r>
          <w:fldChar w:fldCharType="begin"/>
        </w:r>
        <w:r>
          <w:instrText xml:space="preserve"> PAGEREF _Toc32435 \h </w:instrText>
        </w:r>
        <w:r>
          <w:fldChar w:fldCharType="separate"/>
        </w:r>
        <w:r>
          <w:t>79</w:t>
        </w:r>
        <w:r>
          <w:fldChar w:fldCharType="end"/>
        </w:r>
      </w:hyperlink>
    </w:p>
    <w:p>
      <w:pPr>
        <w:pStyle w:val="TOC2"/>
        <w:tabs>
          <w:tab w:val="right" w:leader="dot" w:pos="8306"/>
        </w:tabs>
      </w:pPr>
      <w:hyperlink w:anchor="_Toc24097" w:history="1">
        <w:r>
          <w:rPr>
            <w:rFonts w:ascii="仿宋" w:eastAsia="仿宋" w:hAnsi="仿宋" w:cs="仿宋" w:hint="eastAsia"/>
            <w:lang w:eastAsia="zh-CN"/>
          </w:rPr>
          <w:t>(二)、土建工程建设指标</w:t>
        </w:r>
        <w:r>
          <w:tab/>
        </w:r>
        <w:r>
          <w:fldChar w:fldCharType="begin"/>
        </w:r>
        <w:r>
          <w:instrText xml:space="preserve"> PAGEREF _Toc24097 \h </w:instrText>
        </w:r>
        <w:r>
          <w:fldChar w:fldCharType="separate"/>
        </w:r>
        <w:r>
          <w:t>82</w:t>
        </w:r>
        <w:r>
          <w:fldChar w:fldCharType="end"/>
        </w:r>
      </w:hyperlink>
    </w:p>
    <w:p>
      <w:pPr>
        <w:pStyle w:val="TOC1"/>
        <w:tabs>
          <w:tab w:val="right" w:leader="dot" w:pos="8306"/>
        </w:tabs>
      </w:pPr>
      <w:hyperlink w:anchor="_Toc19955" w:history="1">
        <w:r>
          <w:rPr>
            <w:rFonts w:ascii="仿宋" w:eastAsia="仿宋" w:hAnsi="仿宋" w:cs="仿宋" w:hint="eastAsia"/>
            <w:lang w:eastAsia="zh-CN"/>
          </w:rPr>
          <w:t>十六、利益相关者分析与沟通计划</w:t>
        </w:r>
        <w:r>
          <w:tab/>
        </w:r>
        <w:r>
          <w:fldChar w:fldCharType="begin"/>
        </w:r>
        <w:r>
          <w:instrText xml:space="preserve"> PAGEREF _Toc19955 \h </w:instrText>
        </w:r>
        <w:r>
          <w:fldChar w:fldCharType="separate"/>
        </w:r>
        <w:r>
          <w:t>84</w:t>
        </w:r>
        <w:r>
          <w:fldChar w:fldCharType="end"/>
        </w:r>
      </w:hyperlink>
    </w:p>
    <w:p>
      <w:pPr>
        <w:pStyle w:val="TOC2"/>
        <w:tabs>
          <w:tab w:val="right" w:leader="dot" w:pos="8306"/>
        </w:tabs>
      </w:pPr>
      <w:hyperlink w:anchor="_Toc24152" w:history="1">
        <w:r>
          <w:rPr>
            <w:rFonts w:ascii="仿宋" w:eastAsia="仿宋" w:hAnsi="仿宋" w:cs="仿宋" w:hint="eastAsia"/>
            <w:lang w:eastAsia="zh-CN"/>
          </w:rPr>
          <w:t>(一)、利益相关者分析</w:t>
        </w:r>
        <w:r>
          <w:tab/>
        </w:r>
        <w:r>
          <w:fldChar w:fldCharType="begin"/>
        </w:r>
        <w:r>
          <w:instrText xml:space="preserve"> PAGEREF _Toc24152 \h </w:instrText>
        </w:r>
        <w:r>
          <w:fldChar w:fldCharType="separate"/>
        </w:r>
        <w:r>
          <w:t>84</w:t>
        </w:r>
        <w:r>
          <w:fldChar w:fldCharType="end"/>
        </w:r>
      </w:hyperlink>
    </w:p>
    <w:p>
      <w:pPr>
        <w:pStyle w:val="TOC2"/>
        <w:tabs>
          <w:tab w:val="right" w:leader="dot" w:pos="8306"/>
        </w:tabs>
      </w:pPr>
      <w:hyperlink w:anchor="_Toc12044" w:history="1">
        <w:r>
          <w:rPr>
            <w:rFonts w:ascii="仿宋" w:eastAsia="仿宋" w:hAnsi="仿宋" w:cs="仿宋" w:hint="eastAsia"/>
            <w:lang w:eastAsia="zh-CN"/>
          </w:rPr>
          <w:t>(二)、沟通计划</w:t>
        </w:r>
        <w:r>
          <w:tab/>
        </w:r>
        <w:r>
          <w:fldChar w:fldCharType="begin"/>
        </w:r>
        <w:r>
          <w:instrText xml:space="preserve"> PAGEREF _Toc12044 \h </w:instrText>
        </w:r>
        <w:r>
          <w:fldChar w:fldCharType="separate"/>
        </w:r>
        <w:r>
          <w:t>85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7177"/>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7798"/>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10783"/>
      <w:r>
        <w:rPr>
          <w:rFonts w:ascii="仿宋" w:eastAsia="仿宋" w:hAnsi="仿宋" w:cs="仿宋" w:hint="eastAsia"/>
          <w:lang w:eastAsia="zh-CN"/>
        </w:rPr>
        <w:t>(一)、太阳能空调系统行业分析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行业一直以来都是市场的关注焦点。行业内的发展趋势、竞争态势以及潜在机会都对太阳能空调系统项目的推进产生深远的影响。通过深入研究行业的整体概貌，我们将更好地理解行业的核心特征，为太阳能空调系统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空调系统行业，技术一直是推动创新和发展的关键因素。我们将对当前技术趋势进行详尽分析，包括但不限于人工智能、大数据应用、先进制造技术等。这有助于太阳能空调系统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太阳能空调系统项目成功的基础。我们将对主要竞争对手进行深入研究，包括其市场份额、产品特点、市场定位等。通过全面了解竞争对手的优势和劣势，太阳能空调系统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1286"/>
      <w:r>
        <w:rPr>
          <w:rFonts w:ascii="仿宋" w:eastAsia="仿宋" w:hAnsi="仿宋" w:cs="仿宋" w:hint="eastAsia"/>
          <w:sz w:val="28"/>
          <w:lang w:eastAsia="zh-CN"/>
        </w:rPr>
        <w:t>(二)、太阳能空调系统市场分析预测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太阳能空调系统市场未来的增长趋势。这包括市场的整体规模、各细分领域的发展趋势等。太阳能空调系统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太阳能空调系统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太阳能空调系统项目实施过程中需要充分考虑的因素。我们将对市场风险进行全面评估，包括但不限于政策法规风险、市场竞争风险、技术变革风险等。通过对潜在风险的深入分析，太阳能空调系统项目可以制定相应的风险缓解策略，降低不确定性对太阳能空调系统项目的影响。</w:t>
      </w:r>
    </w:p>
    <w:p>
      <w:pPr>
        <w:pStyle w:val="Heading1"/>
        <w:ind w:firstLine="560" w:firstLineChars="200"/>
        <w:rPr>
          <w:rFonts w:ascii="仿宋" w:eastAsia="仿宋" w:hAnsi="仿宋" w:cs="仿宋" w:hint="eastAsia"/>
          <w:sz w:val="28"/>
          <w:lang w:eastAsia="zh-CN"/>
        </w:rPr>
      </w:pPr>
      <w:bookmarkStart w:id="5" w:name="_Toc21501"/>
      <w:r>
        <w:rPr>
          <w:rFonts w:ascii="仿宋" w:eastAsia="仿宋" w:hAnsi="仿宋" w:cs="仿宋" w:hint="eastAsia"/>
          <w:sz w:val="28"/>
          <w:lang w:eastAsia="zh-CN"/>
        </w:rPr>
        <w:t>二、太阳能空调系统项目建设背景及必要性分析</w:t>
      </w:r>
      <w:bookmarkEnd w:id="5"/>
    </w:p>
    <w:p>
      <w:pPr>
        <w:pStyle w:val="Heading2"/>
        <w:rPr>
          <w:rFonts w:ascii="仿宋" w:eastAsia="仿宋" w:hAnsi="仿宋" w:cs="仿宋" w:hint="eastAsia"/>
          <w:lang w:eastAsia="zh-CN"/>
        </w:rPr>
      </w:pPr>
      <w:bookmarkStart w:id="6" w:name="_Toc14719"/>
      <w:r>
        <w:rPr>
          <w:rFonts w:ascii="仿宋" w:eastAsia="仿宋" w:hAnsi="仿宋" w:cs="仿宋" w:hint="eastAsia"/>
          <w:lang w:eastAsia="zh-CN"/>
        </w:rPr>
        <w:t>(一)、太阳能空调系统项目背景分析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太阳能空调系统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太阳能空调系统项目在这个潮流中的定位。同时，我们将关注行业内涌现的新兴机遇，以便太阳能空调系统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太阳能空调系统项目提供了强大的发展动力。我们将聚焦于行业内最新的技术发展趋势，包括但不限于人工智能、大数据分析、物联网等领域。通过深度的技术研究，我们将确保太阳能空调系统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太阳能空调系统项目发展的源泉。我们将投入更多的精力对市场需求进行深入剖析，超越表面的需求，深入挖掘潜在的市场痛点和机遇。通过对市场需求的细致了解，太阳能空调系统项目将更有针对性地设计解决方案，满足市场的多样化需求，从而更好地促进太阳能空调系统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太阳能空调系统项目战略至关重要。我们将对竞争态势进行更为深入的分析，包括但不限于市场份额、产品特点、客户满意度等多个维度。通过深度的竞争分析，太阳能空调系统项目将能够更准确地把握市场脉搏，制定具有竞争力的太阳能空调系统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太阳能空调系统项目的发展具有直接的影响。我们将进行更为全面的法规和政策分析，了解行业发展中的潜在法律风险和合规挑战。通过充分了解和遵守相关法规，太阳能空调系统项目将确保在法律框架内合法合规运营，为太阳能空调系统项目的稳健发展提供有力支持。</w:t>
      </w:r>
    </w:p>
    <w:p>
      <w:pPr>
        <w:pStyle w:val="Heading2"/>
        <w:ind w:firstLine="560" w:firstLineChars="200"/>
        <w:rPr>
          <w:rFonts w:ascii="仿宋" w:eastAsia="仿宋" w:hAnsi="仿宋" w:cs="仿宋" w:hint="eastAsia"/>
          <w:sz w:val="28"/>
          <w:lang w:eastAsia="zh-CN"/>
        </w:rPr>
      </w:pPr>
      <w:bookmarkStart w:id="7" w:name="_Toc32117"/>
      <w:r>
        <w:rPr>
          <w:rFonts w:ascii="仿宋" w:eastAsia="仿宋" w:hAnsi="仿宋" w:cs="仿宋" w:hint="eastAsia"/>
          <w:sz w:val="28"/>
          <w:lang w:eastAsia="zh-CN"/>
        </w:rPr>
        <w:t>(二)、太阳能空调系统项目建设必要性分析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建设的迫切性源于对行业发展趋势的深刻洞察。我们正处于一个行业变革的时代，科技创新、数字化转型成为企业发展的关键动力。太阳能空调系统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建设不仅仅是为了跟上潮流，更是为了通过技术创新推动企业的持续发展。通过引入先进的技术和解决方案，太阳能空调系统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太阳能空调系统项目的建设成为必然选择，通过提高产品质量、拓展服务领域，从而在竞争中获得更多的机会。太阳能空调系统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太阳能空调系统项目建设的必要性体现在对客户需求更精准的满足。通过太阳能空调系统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建设的背后是对企业持续创新的追求。只有通过不断创新，企业才能在竞争中立于不败之地。太阳能空调系统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0756"/>
      <w:r>
        <w:rPr>
          <w:rFonts w:ascii="仿宋" w:eastAsia="仿宋" w:hAnsi="仿宋" w:cs="仿宋" w:hint="eastAsia"/>
          <w:sz w:val="28"/>
          <w:lang w:eastAsia="zh-CN"/>
        </w:rPr>
        <w:t>三、产品规划分析</w:t>
      </w:r>
      <w:bookmarkEnd w:id="8"/>
    </w:p>
    <w:p>
      <w:pPr>
        <w:pStyle w:val="Heading2"/>
        <w:rPr>
          <w:rFonts w:ascii="仿宋" w:eastAsia="仿宋" w:hAnsi="仿宋" w:cs="仿宋" w:hint="eastAsia"/>
          <w:lang w:eastAsia="zh-CN"/>
        </w:rPr>
      </w:pPr>
      <w:bookmarkStart w:id="9" w:name="_Toc16614"/>
      <w:r>
        <w:rPr>
          <w:rFonts w:ascii="仿宋" w:eastAsia="仿宋" w:hAnsi="仿宋" w:cs="仿宋" w:hint="eastAsia"/>
          <w:lang w:eastAsia="zh-CN"/>
        </w:rPr>
        <w:t>(一)、产品规划</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太阳能空调系统项目的主要产品是XXXX，预计年产值为XXX万元。这一产品在市场中占据着重要的地位，其广泛的应用范围使得该太阳能空调系统项目的市场前景非常广阔。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太阳能空调系统项目的xxx产品作为重要的原材料之一，将在多个领域发挥关键作用。其在建筑、交通、能源等方面的广泛应用将为整个产业链提供强大的支持，形成产业协同效应。太阳能空调系统项目的年产值XXX万XXX万XXX万万元不仅反映了其在市场上的巨大潜力，更预示着它对国民经济的积极贡献。这种关联度高、涉及面广的产业关系，使得该太阳能空调系统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0" w:name="_Toc5588"/>
      <w:r>
        <w:rPr>
          <w:rFonts w:ascii="仿宋" w:eastAsia="仿宋" w:hAnsi="仿宋" w:cs="仿宋" w:hint="eastAsia"/>
          <w:sz w:val="28"/>
          <w:lang w:eastAsia="zh-CN"/>
        </w:rPr>
        <w:t>(二)、建设规模</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总征地面积为XXXX平方米，相当于约XX.XX亩，其中净用地面积为XXXX平方米，红线范围内相当于约XX.XX亩。这一用地规模充分考虑了太阳能空调系统项目的建设需求，保障了太阳能空调系统项目在合适的空间内得以充分发展。太阳能空调系统项目规划的总建筑面积为XXXX平方米，其中主体工程建设占XXXX平方米，计容建筑面积达XXXX平方米。预计建筑工程的投资将达到XXXX万元，为太阳能空调系统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计划购置的设备共计XXXX台（套），设备购置费用为XXXX万元。这一设备购置计划充分考虑到太阳能空调系统项目的生产需求和技术要求，确保了太阳能空调系统项目在生产运营中具备先进的技术装备和高效的生产能力。设备的合理配置将为太阳能空调系统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太阳能空调系统项目计划总投资为XXXX万元，预计年实现营业收入为XXXX万元。这一产能规模的设定旨在确保太阳能空调系统项目能够在投资与回报之间取得平衡，实现长期可持续的发展。太阳能空调系统项目的总投资充分考虑到各个方面的需求，包括用地建设、设备购置等多个环节，以确保太阳能空调系统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1" w:name="_Toc15498"/>
      <w:r>
        <w:rPr>
          <w:rFonts w:ascii="仿宋" w:eastAsia="仿宋" w:hAnsi="仿宋" w:cs="仿宋" w:hint="eastAsia"/>
          <w:sz w:val="28"/>
          <w:lang w:eastAsia="zh-CN"/>
        </w:rPr>
        <w:t>四、太阳能空调系统项目选址可行性分析</w:t>
      </w:r>
      <w:bookmarkEnd w:id="11"/>
    </w:p>
    <w:p>
      <w:pPr>
        <w:pStyle w:val="Heading2"/>
        <w:rPr>
          <w:rFonts w:ascii="仿宋" w:eastAsia="仿宋" w:hAnsi="仿宋" w:cs="仿宋" w:hint="eastAsia"/>
          <w:lang w:eastAsia="zh-CN"/>
        </w:rPr>
      </w:pPr>
      <w:bookmarkStart w:id="12" w:name="_Toc24534"/>
      <w:r>
        <w:rPr>
          <w:rFonts w:ascii="仿宋" w:eastAsia="仿宋" w:hAnsi="仿宋" w:cs="仿宋" w:hint="eastAsia"/>
          <w:lang w:eastAsia="zh-CN"/>
        </w:rPr>
        <w:t>(一)、太阳能空调系统项目选址</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该太阳能空调系统项目选址位于XX省XX市XX区XXX街道</w:t>
      </w:r>
    </w:p>
    <w:p>
      <w:pPr>
        <w:pStyle w:val="Heading2"/>
        <w:ind w:firstLine="560" w:firstLineChars="200"/>
        <w:rPr>
          <w:rFonts w:ascii="仿宋" w:eastAsia="仿宋" w:hAnsi="仿宋" w:cs="仿宋" w:hint="eastAsia"/>
          <w:sz w:val="28"/>
          <w:lang w:eastAsia="zh-CN"/>
        </w:rPr>
      </w:pPr>
      <w:bookmarkStart w:id="13" w:name="_Toc22493"/>
      <w:r>
        <w:rPr>
          <w:rFonts w:ascii="仿宋" w:eastAsia="仿宋" w:hAnsi="仿宋" w:cs="仿宋" w:hint="eastAsia"/>
          <w:sz w:val="28"/>
          <w:lang w:eastAsia="zh-CN"/>
        </w:rPr>
        <w:t>(二)、用地控制指标</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太阳能空调系统项目的征地面积将根据太阳能空调系统项目的实际规模和需求进行精确规划。具体面积XXX平方米，旨在确保太阳能空调系统项目不仅能够满足当前的发展需求，还能够预留空间以适应未来的扩展。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净用地面积是在征地面积基础上去除不可利用面积后的实际可开发用地。具体面积XXX平方米，考虑到环保、交通、安全等多方面因素，以确保太阳能空调系统项目在整体利用效率上达到最优。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太阳能空调系统项目计划建设的建筑总规模具体面积XXX平方米。这一规模的确定综合考虑了太阳能空调系统项目的性质、规模，以及城市规划的相关要求，确保建筑布局与周边环境协调一致。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绿地率： 绿地率是太阳能空调系统项目用地中被规划为绿地的比例。具体面积XXX平方米，旨在通过合理规划绿地，改善太阳能空调系统项目周边环境，提升居民生活质量，并符合城市整体绿化规划。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容积率是用地上可以建设的建筑总体积与用地面积之比。具体面积XXX，通过合理的容积率规划，确保太阳能空调系统项目建筑规模与周边环境和谐共生。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太阳能空调系统项目选址与当地城市规划相一致，具体面积XXX平方米。通过与城市规划部门深入沟通，确保太阳能空调系统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太阳能空调系统项目选址符合当地产业政策，具体面积XXX平方米。这包括太阳能空调系统项目对当地经济的促进作用，以及对相关产业的带动效应，确保太阳能空调系统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用地总体要求必须符合环保和可持续发展的原则，具体面积XXX平方米。通过采用绿色建筑设计、节能减排等措施，确保太阳能空调系统项目在建设和运营过程中对环境的影响最小化，达到可持续发展的要求。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确保太阳能空调系统项目选址具备必要的公共设施配套，具体面积XXX平方米。这包括交通便利性、教育、医疗等基础设施，以提高居民生活品质，使得太阳能空调系统项目选址更具吸引力。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考虑用地总体要求对当地社会稳定性的影响，具体面积XXX平方米。通过深入了解当地社区反馈，确保太阳能空调系统项目的选址和建设过程对当地社会和谐稳定产生积极作用。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太阳能空调系统项目选址不仅符合法规和规划，还在实际操作中具有可行性。这一全面规划将为太阳能空调系统项目的成功实施提供坚实的基础，确保太阳能空调系统项目选址阶段就能够奠定良好的发展基础。</w:t>
      </w:r>
    </w:p>
    <w:p>
      <w:pPr>
        <w:pStyle w:val="Heading2"/>
        <w:ind w:firstLine="560" w:firstLineChars="200"/>
        <w:rPr>
          <w:rFonts w:ascii="仿宋" w:eastAsia="仿宋" w:hAnsi="仿宋" w:cs="仿宋" w:hint="eastAsia"/>
          <w:sz w:val="28"/>
          <w:lang w:eastAsia="zh-CN"/>
        </w:rPr>
      </w:pPr>
      <w:bookmarkStart w:id="14" w:name="_Toc4470"/>
      <w:r>
        <w:rPr>
          <w:rFonts w:ascii="仿宋" w:eastAsia="仿宋" w:hAnsi="仿宋" w:cs="仿宋" w:hint="eastAsia"/>
          <w:sz w:val="28"/>
          <w:lang w:eastAsia="zh-CN"/>
        </w:rPr>
        <w:t>(三)、节约用地措施</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太阳能空调系统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其次，在太阳能空调系统项目的设备规划和空间设计中，我们将采取灵活设备布局的措施。设备布局将根据实际需求进行灵活设计，避免不必要的浪费。通过合理规划设备摆放位置，我们将提高设备的利用率，减少设备间距，以确保太阳能空调系统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太阳能空调系统项目内部引入共享设施的概念，例如共享会议室、办公区等。通过这种方式，我们可以减少对资源的重复建设，提高资源共享效率，从而减小太阳能空调系统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5" w:name="_Toc26960"/>
      <w:r>
        <w:rPr>
          <w:rFonts w:ascii="仿宋" w:eastAsia="仿宋" w:hAnsi="仿宋" w:cs="仿宋" w:hint="eastAsia"/>
          <w:sz w:val="28"/>
          <w:lang w:eastAsia="zh-CN"/>
        </w:rPr>
        <w:t>(四)、总图布置方案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太阳能空调系统项目的总图布置中，我们将不同功能区域进行明确的规划，以最大程度满足太阳能空调系统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6" w:name="_Toc22213"/>
      <w:r>
        <w:rPr>
          <w:rFonts w:ascii="仿宋" w:eastAsia="仿宋" w:hAnsi="仿宋" w:cs="仿宋" w:hint="eastAsia"/>
          <w:sz w:val="28"/>
          <w:lang w:eastAsia="zh-CN"/>
        </w:rPr>
        <w:t>(五)、选址综合评价</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太阳能空调系统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太阳能空调系统项目对环境的影响是综合评价的重要因素之一。我们将详细考虑选址周边的自然环境、生态保护区、水源地等情况，确保太阳能空调系统项目的建设和运营对环境影响最小化，并符合当地的环保法规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对选址的评价还需充分考虑当地政府的产业政策和法规。我们将详细了解太阳能空调系统项目所在地的相关政策，确保太阳能空调系统项目的规划和运营与当地法规相符，降低不必要的法律风险。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考虑到社会稳定性对企业运营的重要性，我们将评估选址地区的社会安全情况、劳工关系、社区反馈等方面，以确保太阳能空调系统项目的建设和运营不会受到社会稳定性的负面影响。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最后，我们将综合考虑用地成本，包括土地购置费用、土地开发成本等。通过对用地成本的详细评估，我们能够做出更为精确的经济效益分析，为太阳能空调系统项目的投资决策提供有力支持。</w:t>
      </w:r>
    </w:p>
    <w:p>
      <w:pPr>
        <w:pStyle w:val="Heading1"/>
        <w:ind w:firstLine="560" w:firstLineChars="200"/>
        <w:rPr>
          <w:rFonts w:ascii="仿宋" w:eastAsia="仿宋" w:hAnsi="仿宋" w:cs="仿宋" w:hint="eastAsia"/>
          <w:sz w:val="28"/>
          <w:lang w:eastAsia="zh-CN"/>
        </w:rPr>
      </w:pPr>
      <w:bookmarkStart w:id="17" w:name="_Toc26251"/>
      <w:r>
        <w:rPr>
          <w:rFonts w:ascii="仿宋" w:eastAsia="仿宋" w:hAnsi="仿宋" w:cs="仿宋" w:hint="eastAsia"/>
          <w:sz w:val="28"/>
          <w:lang w:eastAsia="zh-CN"/>
        </w:rPr>
        <w:t>五、太阳能空调系统项目文档管理</w:t>
      </w:r>
      <w:bookmarkEnd w:id="17"/>
    </w:p>
    <w:p>
      <w:pPr>
        <w:pStyle w:val="Heading2"/>
        <w:rPr>
          <w:rFonts w:ascii="仿宋" w:eastAsia="仿宋" w:hAnsi="仿宋" w:cs="仿宋" w:hint="eastAsia"/>
          <w:lang w:eastAsia="zh-CN"/>
        </w:rPr>
      </w:pPr>
      <w:bookmarkStart w:id="18" w:name="_Toc18749"/>
      <w:r>
        <w:rPr>
          <w:rFonts w:ascii="仿宋" w:eastAsia="仿宋" w:hAnsi="仿宋" w:cs="仿宋" w:hint="eastAsia"/>
          <w:lang w:eastAsia="zh-CN"/>
        </w:rPr>
        <w:t>(一)、文档编制与审查</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太阳能空调系统项目高度重视文档的质量和准确性，以支持太阳能空调系统项目的各项活动和决策。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文档的编制始于太阳能空调系统项目计划的初期，我们制定了详细的文档编制计划，明确了每个文档的内容、格式和编写责任人。在太阳能空调系统项目启动阶段，我们首先编制了太阳能空调系统项目章程，明确定义了太阳能空调系统项目的目标、范围、风险等关键要素。随后，太阳能空调系统项目团队根据计划陆续编制了需求文档、设计文档、测试文档等各类文档，确保太阳能空调系统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太阳能空调系统项目管理中的重要环节，旨在确保太阳能空调系统项目文档符合质量标准和太阳能空调系统项目需求。在太阳能空调系统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太阳能空调系统项目相关利益方和专业领域的专家对文档进行独立审查。这有助于获取更全面、客观的反馈，确保太阳能空调系统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太阳能空调系统项目在文档编制与审查方面建立了严格的管理机制，通过规范的流程和多维度的审查，确保太阳能空调系统项目文档的质量、准确性和可靠性，为太阳能空调系统项目的顺利推进提供了有力支持。</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https://d.book118.com/466011241055010041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太阳能空调系统项目规划设计纲要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3B2456F"/>
    <w:rsid w:val="33B2456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6601124105501004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2024-01-16T20:50:00Z</dcterms:created>
  <dcterms:modified xsi:type="dcterms:W3CDTF">2024-01-16T20:50:49Z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EF3F6A48EA344769A253838A3AC56568_11</vt:lpwstr>
  </property>
  <property fmtid="{D5CDD505-2E9C-101B-9397-08002B2CF9AE}" pid="3" name="KSOProductBuildVer">
    <vt:lpwstr>2052-12.1.0.16120</vt:lpwstr>
  </property>
</Properties>
</file>