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手术室设备器具项目规划设计方案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6" w:history="1">
        <w:r>
          <w:rPr>
            <w:rFonts w:ascii="仿宋" w:eastAsia="仿宋" w:hAnsi="仿宋" w:cs="仿宋" w:hint="eastAsia"/>
            <w:lang w:eastAsia="zh-CN"/>
          </w:rPr>
          <w:t>前言</w:t>
        </w:r>
        <w:r>
          <w:tab/>
        </w:r>
        <w:r>
          <w:fldChar w:fldCharType="begin"/>
        </w:r>
        <w:r>
          <w:instrText xml:space="preserve"> PAGEREF _Toc2956 \h </w:instrText>
        </w:r>
        <w:r>
          <w:fldChar w:fldCharType="separate"/>
        </w:r>
        <w:r>
          <w:t>3</w:t>
        </w:r>
        <w:r>
          <w:fldChar w:fldCharType="end"/>
        </w:r>
      </w:hyperlink>
    </w:p>
    <w:p>
      <w:pPr>
        <w:pStyle w:val="TOC1"/>
        <w:tabs>
          <w:tab w:val="right" w:leader="dot" w:pos="8306"/>
        </w:tabs>
      </w:pPr>
      <w:hyperlink w:anchor="_Toc4715" w:history="1">
        <w:r>
          <w:rPr>
            <w:rFonts w:ascii="仿宋" w:eastAsia="仿宋" w:hAnsi="仿宋" w:cs="仿宋" w:hint="eastAsia"/>
            <w:lang w:eastAsia="zh-CN"/>
          </w:rPr>
          <w:t>一、市场分析、调研</w:t>
        </w:r>
        <w:r>
          <w:tab/>
        </w:r>
        <w:r>
          <w:fldChar w:fldCharType="begin"/>
        </w:r>
        <w:r>
          <w:instrText xml:space="preserve"> PAGEREF _Toc4715 \h </w:instrText>
        </w:r>
        <w:r>
          <w:fldChar w:fldCharType="separate"/>
        </w:r>
        <w:r>
          <w:t>3</w:t>
        </w:r>
        <w:r>
          <w:fldChar w:fldCharType="end"/>
        </w:r>
      </w:hyperlink>
    </w:p>
    <w:p>
      <w:pPr>
        <w:pStyle w:val="TOC2"/>
        <w:tabs>
          <w:tab w:val="right" w:leader="dot" w:pos="8306"/>
        </w:tabs>
      </w:pPr>
      <w:hyperlink w:anchor="_Toc18822" w:history="1">
        <w:r>
          <w:rPr>
            <w:rFonts w:ascii="仿宋" w:eastAsia="仿宋" w:hAnsi="仿宋" w:cs="仿宋" w:hint="eastAsia"/>
            <w:lang w:eastAsia="zh-CN"/>
          </w:rPr>
          <w:t>(一)、手术室设备器具行业分析</w:t>
        </w:r>
        <w:r>
          <w:tab/>
        </w:r>
        <w:r>
          <w:fldChar w:fldCharType="begin"/>
        </w:r>
        <w:r>
          <w:instrText xml:space="preserve"> PAGEREF _Toc18822 \h </w:instrText>
        </w:r>
        <w:r>
          <w:fldChar w:fldCharType="separate"/>
        </w:r>
        <w:r>
          <w:t>3</w:t>
        </w:r>
        <w:r>
          <w:fldChar w:fldCharType="end"/>
        </w:r>
      </w:hyperlink>
    </w:p>
    <w:p>
      <w:pPr>
        <w:pStyle w:val="TOC2"/>
        <w:tabs>
          <w:tab w:val="right" w:leader="dot" w:pos="8306"/>
        </w:tabs>
      </w:pPr>
      <w:hyperlink w:anchor="_Toc26495" w:history="1">
        <w:r>
          <w:rPr>
            <w:rFonts w:ascii="仿宋" w:eastAsia="仿宋" w:hAnsi="仿宋" w:cs="仿宋" w:hint="eastAsia"/>
            <w:lang w:eastAsia="zh-CN"/>
          </w:rPr>
          <w:t>(二)、手术室设备器具市场分析预测</w:t>
        </w:r>
        <w:r>
          <w:tab/>
        </w:r>
        <w:r>
          <w:fldChar w:fldCharType="begin"/>
        </w:r>
        <w:r>
          <w:instrText xml:space="preserve"> PAGEREF _Toc26495 \h </w:instrText>
        </w:r>
        <w:r>
          <w:fldChar w:fldCharType="separate"/>
        </w:r>
        <w:r>
          <w:t>4</w:t>
        </w:r>
        <w:r>
          <w:fldChar w:fldCharType="end"/>
        </w:r>
      </w:hyperlink>
    </w:p>
    <w:p>
      <w:pPr>
        <w:pStyle w:val="TOC1"/>
        <w:tabs>
          <w:tab w:val="right" w:leader="dot" w:pos="8306"/>
        </w:tabs>
      </w:pPr>
      <w:hyperlink w:anchor="_Toc4195" w:history="1">
        <w:r>
          <w:rPr>
            <w:rFonts w:ascii="仿宋" w:eastAsia="仿宋" w:hAnsi="仿宋" w:cs="仿宋" w:hint="eastAsia"/>
            <w:lang w:eastAsia="zh-CN"/>
          </w:rPr>
          <w:t>二、工艺说明</w:t>
        </w:r>
        <w:r>
          <w:tab/>
        </w:r>
        <w:r>
          <w:fldChar w:fldCharType="begin"/>
        </w:r>
        <w:r>
          <w:instrText xml:space="preserve"> PAGEREF _Toc4195 \h </w:instrText>
        </w:r>
        <w:r>
          <w:fldChar w:fldCharType="separate"/>
        </w:r>
        <w:r>
          <w:t>5</w:t>
        </w:r>
        <w:r>
          <w:fldChar w:fldCharType="end"/>
        </w:r>
      </w:hyperlink>
    </w:p>
    <w:p>
      <w:pPr>
        <w:pStyle w:val="TOC2"/>
        <w:tabs>
          <w:tab w:val="right" w:leader="dot" w:pos="8306"/>
        </w:tabs>
      </w:pPr>
      <w:hyperlink w:anchor="_Toc26429" w:history="1">
        <w:r>
          <w:rPr>
            <w:rFonts w:ascii="仿宋" w:eastAsia="仿宋" w:hAnsi="仿宋" w:cs="仿宋" w:hint="eastAsia"/>
            <w:lang w:eastAsia="zh-CN"/>
          </w:rPr>
          <w:t>(一)、技术管理特点</w:t>
        </w:r>
        <w:r>
          <w:tab/>
        </w:r>
        <w:r>
          <w:fldChar w:fldCharType="begin"/>
        </w:r>
        <w:r>
          <w:instrText xml:space="preserve"> PAGEREF _Toc26429 \h </w:instrText>
        </w:r>
        <w:r>
          <w:fldChar w:fldCharType="separate"/>
        </w:r>
        <w:r>
          <w:t>5</w:t>
        </w:r>
        <w:r>
          <w:fldChar w:fldCharType="end"/>
        </w:r>
      </w:hyperlink>
    </w:p>
    <w:p>
      <w:pPr>
        <w:pStyle w:val="TOC2"/>
        <w:tabs>
          <w:tab w:val="right" w:leader="dot" w:pos="8306"/>
        </w:tabs>
      </w:pPr>
      <w:hyperlink w:anchor="_Toc8267" w:history="1">
        <w:r>
          <w:rPr>
            <w:rFonts w:ascii="仿宋" w:eastAsia="仿宋" w:hAnsi="仿宋" w:cs="仿宋" w:hint="eastAsia"/>
            <w:lang w:eastAsia="zh-CN"/>
          </w:rPr>
          <w:t>(二)、手术室设备器具项目工艺技术设计方案</w:t>
        </w:r>
        <w:r>
          <w:tab/>
        </w:r>
        <w:r>
          <w:fldChar w:fldCharType="begin"/>
        </w:r>
        <w:r>
          <w:instrText xml:space="preserve"> PAGEREF _Toc8267 \h </w:instrText>
        </w:r>
        <w:r>
          <w:fldChar w:fldCharType="separate"/>
        </w:r>
        <w:r>
          <w:t>6</w:t>
        </w:r>
        <w:r>
          <w:fldChar w:fldCharType="end"/>
        </w:r>
      </w:hyperlink>
    </w:p>
    <w:p>
      <w:pPr>
        <w:pStyle w:val="TOC2"/>
        <w:tabs>
          <w:tab w:val="right" w:leader="dot" w:pos="8306"/>
        </w:tabs>
      </w:pPr>
      <w:hyperlink w:anchor="_Toc26048" w:history="1">
        <w:r>
          <w:rPr>
            <w:rFonts w:ascii="仿宋" w:eastAsia="仿宋" w:hAnsi="仿宋" w:cs="仿宋" w:hint="eastAsia"/>
            <w:lang w:eastAsia="zh-CN"/>
          </w:rPr>
          <w:t>(三)、设备选型方案</w:t>
        </w:r>
        <w:r>
          <w:tab/>
        </w:r>
        <w:r>
          <w:fldChar w:fldCharType="begin"/>
        </w:r>
        <w:r>
          <w:instrText xml:space="preserve"> PAGEREF _Toc26048 \h </w:instrText>
        </w:r>
        <w:r>
          <w:fldChar w:fldCharType="separate"/>
        </w:r>
        <w:r>
          <w:t>7</w:t>
        </w:r>
        <w:r>
          <w:fldChar w:fldCharType="end"/>
        </w:r>
      </w:hyperlink>
    </w:p>
    <w:p>
      <w:pPr>
        <w:pStyle w:val="TOC1"/>
        <w:tabs>
          <w:tab w:val="right" w:leader="dot" w:pos="8306"/>
        </w:tabs>
      </w:pPr>
      <w:hyperlink w:anchor="_Toc1849" w:history="1">
        <w:r>
          <w:rPr>
            <w:rFonts w:ascii="仿宋" w:eastAsia="仿宋" w:hAnsi="仿宋" w:cs="仿宋" w:hint="eastAsia"/>
            <w:lang w:eastAsia="zh-CN"/>
          </w:rPr>
          <w:t>三、手术室设备器具项目土建工程</w:t>
        </w:r>
        <w:r>
          <w:tab/>
        </w:r>
        <w:r>
          <w:fldChar w:fldCharType="begin"/>
        </w:r>
        <w:r>
          <w:instrText xml:space="preserve"> PAGEREF _Toc1849 \h </w:instrText>
        </w:r>
        <w:r>
          <w:fldChar w:fldCharType="separate"/>
        </w:r>
        <w:r>
          <w:t>8</w:t>
        </w:r>
        <w:r>
          <w:fldChar w:fldCharType="end"/>
        </w:r>
      </w:hyperlink>
    </w:p>
    <w:p>
      <w:pPr>
        <w:pStyle w:val="TOC2"/>
        <w:tabs>
          <w:tab w:val="right" w:leader="dot" w:pos="8306"/>
        </w:tabs>
      </w:pPr>
      <w:hyperlink w:anchor="_Toc16949" w:history="1">
        <w:r>
          <w:rPr>
            <w:rFonts w:ascii="仿宋" w:eastAsia="仿宋" w:hAnsi="仿宋" w:cs="仿宋" w:hint="eastAsia"/>
            <w:lang w:eastAsia="zh-CN"/>
          </w:rPr>
          <w:t>(一)、建筑工程设计原则</w:t>
        </w:r>
        <w:r>
          <w:tab/>
        </w:r>
        <w:r>
          <w:fldChar w:fldCharType="begin"/>
        </w:r>
        <w:r>
          <w:instrText xml:space="preserve"> PAGEREF _Toc16949 \h </w:instrText>
        </w:r>
        <w:r>
          <w:fldChar w:fldCharType="separate"/>
        </w:r>
        <w:r>
          <w:t>8</w:t>
        </w:r>
        <w:r>
          <w:fldChar w:fldCharType="end"/>
        </w:r>
      </w:hyperlink>
    </w:p>
    <w:p>
      <w:pPr>
        <w:pStyle w:val="TOC2"/>
        <w:tabs>
          <w:tab w:val="right" w:leader="dot" w:pos="8306"/>
        </w:tabs>
      </w:pPr>
      <w:hyperlink w:anchor="_Toc5180" w:history="1">
        <w:r>
          <w:rPr>
            <w:rFonts w:ascii="仿宋" w:eastAsia="仿宋" w:hAnsi="仿宋" w:cs="仿宋" w:hint="eastAsia"/>
            <w:lang w:eastAsia="zh-CN"/>
          </w:rPr>
          <w:t>(二)、土建工程设计年限及安全等级</w:t>
        </w:r>
        <w:r>
          <w:tab/>
        </w:r>
        <w:r>
          <w:fldChar w:fldCharType="begin"/>
        </w:r>
        <w:r>
          <w:instrText xml:space="preserve"> PAGEREF _Toc5180 \h </w:instrText>
        </w:r>
        <w:r>
          <w:fldChar w:fldCharType="separate"/>
        </w:r>
        <w:r>
          <w:t>10</w:t>
        </w:r>
        <w:r>
          <w:fldChar w:fldCharType="end"/>
        </w:r>
      </w:hyperlink>
    </w:p>
    <w:p>
      <w:pPr>
        <w:pStyle w:val="TOC2"/>
        <w:tabs>
          <w:tab w:val="right" w:leader="dot" w:pos="8306"/>
        </w:tabs>
      </w:pPr>
      <w:hyperlink w:anchor="_Toc12706" w:history="1">
        <w:r>
          <w:rPr>
            <w:rFonts w:ascii="仿宋" w:eastAsia="仿宋" w:hAnsi="仿宋" w:cs="仿宋" w:hint="eastAsia"/>
            <w:lang w:eastAsia="zh-CN"/>
          </w:rPr>
          <w:t>(三)、建筑工程设计总体要求</w:t>
        </w:r>
        <w:r>
          <w:tab/>
        </w:r>
        <w:r>
          <w:fldChar w:fldCharType="begin"/>
        </w:r>
        <w:r>
          <w:instrText xml:space="preserve"> PAGEREF _Toc12706 \h </w:instrText>
        </w:r>
        <w:r>
          <w:fldChar w:fldCharType="separate"/>
        </w:r>
        <w:r>
          <w:t>11</w:t>
        </w:r>
        <w:r>
          <w:fldChar w:fldCharType="end"/>
        </w:r>
      </w:hyperlink>
    </w:p>
    <w:p>
      <w:pPr>
        <w:pStyle w:val="TOC2"/>
        <w:tabs>
          <w:tab w:val="right" w:leader="dot" w:pos="8306"/>
        </w:tabs>
      </w:pPr>
      <w:hyperlink w:anchor="_Toc2479" w:history="1">
        <w:r>
          <w:rPr>
            <w:rFonts w:ascii="仿宋" w:eastAsia="仿宋" w:hAnsi="仿宋" w:cs="仿宋" w:hint="eastAsia"/>
            <w:lang w:eastAsia="zh-CN"/>
          </w:rPr>
          <w:t>(四)、土建工程建设指标</w:t>
        </w:r>
        <w:r>
          <w:tab/>
        </w:r>
        <w:r>
          <w:fldChar w:fldCharType="begin"/>
        </w:r>
        <w:r>
          <w:instrText xml:space="preserve"> PAGEREF _Toc2479 \h </w:instrText>
        </w:r>
        <w:r>
          <w:fldChar w:fldCharType="separate"/>
        </w:r>
        <w:r>
          <w:t>11</w:t>
        </w:r>
        <w:r>
          <w:fldChar w:fldCharType="end"/>
        </w:r>
      </w:hyperlink>
    </w:p>
    <w:p>
      <w:pPr>
        <w:pStyle w:val="TOC1"/>
        <w:tabs>
          <w:tab w:val="right" w:leader="dot" w:pos="8306"/>
        </w:tabs>
      </w:pPr>
      <w:hyperlink w:anchor="_Toc28859" w:history="1">
        <w:r>
          <w:rPr>
            <w:rFonts w:ascii="仿宋" w:eastAsia="仿宋" w:hAnsi="仿宋" w:cs="仿宋" w:hint="eastAsia"/>
            <w:lang w:eastAsia="zh-CN"/>
          </w:rPr>
          <w:t>四、手术室设备器具项目选址可行性分析</w:t>
        </w:r>
        <w:r>
          <w:tab/>
        </w:r>
        <w:r>
          <w:fldChar w:fldCharType="begin"/>
        </w:r>
        <w:r>
          <w:instrText xml:space="preserve"> PAGEREF _Toc28859 \h </w:instrText>
        </w:r>
        <w:r>
          <w:fldChar w:fldCharType="separate"/>
        </w:r>
        <w:r>
          <w:t>12</w:t>
        </w:r>
        <w:r>
          <w:fldChar w:fldCharType="end"/>
        </w:r>
      </w:hyperlink>
    </w:p>
    <w:p>
      <w:pPr>
        <w:pStyle w:val="TOC2"/>
        <w:tabs>
          <w:tab w:val="right" w:leader="dot" w:pos="8306"/>
        </w:tabs>
      </w:pPr>
      <w:hyperlink w:anchor="_Toc11823" w:history="1">
        <w:r>
          <w:rPr>
            <w:rFonts w:ascii="仿宋" w:eastAsia="仿宋" w:hAnsi="仿宋" w:cs="仿宋" w:hint="eastAsia"/>
            <w:lang w:eastAsia="zh-CN"/>
          </w:rPr>
          <w:t>(一)、手术室设备器具项目选址</w:t>
        </w:r>
        <w:r>
          <w:tab/>
        </w:r>
        <w:r>
          <w:fldChar w:fldCharType="begin"/>
        </w:r>
        <w:r>
          <w:instrText xml:space="preserve"> PAGEREF _Toc11823 \h </w:instrText>
        </w:r>
        <w:r>
          <w:fldChar w:fldCharType="separate"/>
        </w:r>
        <w:r>
          <w:t>12</w:t>
        </w:r>
        <w:r>
          <w:fldChar w:fldCharType="end"/>
        </w:r>
      </w:hyperlink>
    </w:p>
    <w:p>
      <w:pPr>
        <w:pStyle w:val="TOC2"/>
        <w:tabs>
          <w:tab w:val="right" w:leader="dot" w:pos="8306"/>
        </w:tabs>
      </w:pPr>
      <w:hyperlink w:anchor="_Toc7543" w:history="1">
        <w:r>
          <w:rPr>
            <w:rFonts w:ascii="仿宋" w:eastAsia="仿宋" w:hAnsi="仿宋" w:cs="仿宋" w:hint="eastAsia"/>
            <w:lang w:eastAsia="zh-CN"/>
          </w:rPr>
          <w:t>(二)、用地控制指标</w:t>
        </w:r>
        <w:r>
          <w:tab/>
        </w:r>
        <w:r>
          <w:fldChar w:fldCharType="begin"/>
        </w:r>
        <w:r>
          <w:instrText xml:space="preserve"> PAGEREF _Toc7543 \h </w:instrText>
        </w:r>
        <w:r>
          <w:fldChar w:fldCharType="separate"/>
        </w:r>
        <w:r>
          <w:t>12</w:t>
        </w:r>
        <w:r>
          <w:fldChar w:fldCharType="end"/>
        </w:r>
      </w:hyperlink>
    </w:p>
    <w:p>
      <w:pPr>
        <w:pStyle w:val="TOC2"/>
        <w:tabs>
          <w:tab w:val="right" w:leader="dot" w:pos="8306"/>
        </w:tabs>
      </w:pPr>
      <w:hyperlink w:anchor="_Toc6755" w:history="1">
        <w:r>
          <w:rPr>
            <w:rFonts w:ascii="仿宋" w:eastAsia="仿宋" w:hAnsi="仿宋" w:cs="仿宋" w:hint="eastAsia"/>
            <w:lang w:eastAsia="zh-CN"/>
          </w:rPr>
          <w:t>(三)、节约用地措施</w:t>
        </w:r>
        <w:r>
          <w:tab/>
        </w:r>
        <w:r>
          <w:fldChar w:fldCharType="begin"/>
        </w:r>
        <w:r>
          <w:instrText xml:space="preserve"> PAGEREF _Toc6755 \h </w:instrText>
        </w:r>
        <w:r>
          <w:fldChar w:fldCharType="separate"/>
        </w:r>
        <w:r>
          <w:t>14</w:t>
        </w:r>
        <w:r>
          <w:fldChar w:fldCharType="end"/>
        </w:r>
      </w:hyperlink>
    </w:p>
    <w:p>
      <w:pPr>
        <w:pStyle w:val="TOC2"/>
        <w:tabs>
          <w:tab w:val="right" w:leader="dot" w:pos="8306"/>
        </w:tabs>
      </w:pPr>
      <w:hyperlink w:anchor="_Toc15946" w:history="1">
        <w:r>
          <w:rPr>
            <w:rFonts w:ascii="仿宋" w:eastAsia="仿宋" w:hAnsi="仿宋" w:cs="仿宋" w:hint="eastAsia"/>
            <w:lang w:eastAsia="zh-CN"/>
          </w:rPr>
          <w:t>(四)、总图布置方案</w:t>
        </w:r>
        <w:r>
          <w:tab/>
        </w:r>
        <w:r>
          <w:fldChar w:fldCharType="begin"/>
        </w:r>
        <w:r>
          <w:instrText xml:space="preserve"> PAGEREF _Toc15946 \h </w:instrText>
        </w:r>
        <w:r>
          <w:fldChar w:fldCharType="separate"/>
        </w:r>
        <w:r>
          <w:t>15</w:t>
        </w:r>
        <w:r>
          <w:fldChar w:fldCharType="end"/>
        </w:r>
      </w:hyperlink>
    </w:p>
    <w:p>
      <w:pPr>
        <w:pStyle w:val="TOC2"/>
        <w:tabs>
          <w:tab w:val="right" w:leader="dot" w:pos="8306"/>
        </w:tabs>
      </w:pPr>
      <w:hyperlink w:anchor="_Toc20934" w:history="1">
        <w:r>
          <w:rPr>
            <w:rFonts w:ascii="仿宋" w:eastAsia="仿宋" w:hAnsi="仿宋" w:cs="仿宋" w:hint="eastAsia"/>
            <w:lang w:eastAsia="zh-CN"/>
          </w:rPr>
          <w:t>(五)、选址综合评价</w:t>
        </w:r>
        <w:r>
          <w:tab/>
        </w:r>
        <w:r>
          <w:fldChar w:fldCharType="begin"/>
        </w:r>
        <w:r>
          <w:instrText xml:space="preserve"> PAGEREF _Toc20934 \h </w:instrText>
        </w:r>
        <w:r>
          <w:fldChar w:fldCharType="separate"/>
        </w:r>
        <w:r>
          <w:t>16</w:t>
        </w:r>
        <w:r>
          <w:fldChar w:fldCharType="end"/>
        </w:r>
      </w:hyperlink>
    </w:p>
    <w:p>
      <w:pPr>
        <w:pStyle w:val="TOC1"/>
        <w:tabs>
          <w:tab w:val="right" w:leader="dot" w:pos="8306"/>
        </w:tabs>
      </w:pPr>
      <w:hyperlink w:anchor="_Toc27691" w:history="1">
        <w:r>
          <w:rPr>
            <w:rFonts w:ascii="仿宋" w:eastAsia="仿宋" w:hAnsi="仿宋" w:cs="仿宋" w:hint="eastAsia"/>
            <w:lang w:eastAsia="zh-CN"/>
          </w:rPr>
          <w:t>五、手术室设备器具项目概论</w:t>
        </w:r>
        <w:r>
          <w:tab/>
        </w:r>
        <w:r>
          <w:fldChar w:fldCharType="begin"/>
        </w:r>
        <w:r>
          <w:instrText xml:space="preserve"> PAGEREF _Toc27691 \h </w:instrText>
        </w:r>
        <w:r>
          <w:fldChar w:fldCharType="separate"/>
        </w:r>
        <w:r>
          <w:t>17</w:t>
        </w:r>
        <w:r>
          <w:fldChar w:fldCharType="end"/>
        </w:r>
      </w:hyperlink>
    </w:p>
    <w:p>
      <w:pPr>
        <w:pStyle w:val="TOC2"/>
        <w:tabs>
          <w:tab w:val="right" w:leader="dot" w:pos="8306"/>
        </w:tabs>
      </w:pPr>
      <w:hyperlink w:anchor="_Toc26399" w:history="1">
        <w:r>
          <w:rPr>
            <w:rFonts w:ascii="仿宋" w:eastAsia="仿宋" w:hAnsi="仿宋" w:cs="仿宋" w:hint="eastAsia"/>
            <w:lang w:eastAsia="zh-CN"/>
          </w:rPr>
          <w:t>(一)、手术室设备器具项目概况</w:t>
        </w:r>
        <w:r>
          <w:tab/>
        </w:r>
        <w:r>
          <w:fldChar w:fldCharType="begin"/>
        </w:r>
        <w:r>
          <w:instrText xml:space="preserve"> PAGEREF _Toc26399 \h </w:instrText>
        </w:r>
        <w:r>
          <w:fldChar w:fldCharType="separate"/>
        </w:r>
        <w:r>
          <w:t>17</w:t>
        </w:r>
        <w:r>
          <w:fldChar w:fldCharType="end"/>
        </w:r>
      </w:hyperlink>
    </w:p>
    <w:p>
      <w:pPr>
        <w:pStyle w:val="TOC2"/>
        <w:tabs>
          <w:tab w:val="right" w:leader="dot" w:pos="8306"/>
        </w:tabs>
      </w:pPr>
      <w:hyperlink w:anchor="_Toc32208" w:history="1">
        <w:r>
          <w:rPr>
            <w:rFonts w:ascii="仿宋" w:eastAsia="仿宋" w:hAnsi="仿宋" w:cs="仿宋" w:hint="eastAsia"/>
            <w:lang w:eastAsia="zh-CN"/>
          </w:rPr>
          <w:t>(二)、手术室设备器具项目目标</w:t>
        </w:r>
        <w:r>
          <w:tab/>
        </w:r>
        <w:r>
          <w:fldChar w:fldCharType="begin"/>
        </w:r>
        <w:r>
          <w:instrText xml:space="preserve"> PAGEREF _Toc32208 \h </w:instrText>
        </w:r>
        <w:r>
          <w:fldChar w:fldCharType="separate"/>
        </w:r>
        <w:r>
          <w:t>20</w:t>
        </w:r>
        <w:r>
          <w:fldChar w:fldCharType="end"/>
        </w:r>
      </w:hyperlink>
    </w:p>
    <w:p>
      <w:pPr>
        <w:pStyle w:val="TOC2"/>
        <w:tabs>
          <w:tab w:val="right" w:leader="dot" w:pos="8306"/>
        </w:tabs>
      </w:pPr>
      <w:hyperlink w:anchor="_Toc12610" w:history="1">
        <w:r>
          <w:rPr>
            <w:rFonts w:ascii="仿宋" w:eastAsia="仿宋" w:hAnsi="仿宋" w:cs="仿宋" w:hint="eastAsia"/>
            <w:lang w:eastAsia="zh-CN"/>
          </w:rPr>
          <w:t>(三)、手术室设备器具项目提出的理由</w:t>
        </w:r>
        <w:r>
          <w:tab/>
        </w:r>
        <w:r>
          <w:fldChar w:fldCharType="begin"/>
        </w:r>
        <w:r>
          <w:instrText xml:space="preserve"> PAGEREF _Toc12610 \h </w:instrText>
        </w:r>
        <w:r>
          <w:fldChar w:fldCharType="separate"/>
        </w:r>
        <w:r>
          <w:t>20</w:t>
        </w:r>
        <w:r>
          <w:fldChar w:fldCharType="end"/>
        </w:r>
      </w:hyperlink>
    </w:p>
    <w:p>
      <w:pPr>
        <w:pStyle w:val="TOC2"/>
        <w:tabs>
          <w:tab w:val="right" w:leader="dot" w:pos="8306"/>
        </w:tabs>
      </w:pPr>
      <w:hyperlink w:anchor="_Toc17865" w:history="1">
        <w:r>
          <w:rPr>
            <w:rFonts w:ascii="仿宋" w:eastAsia="仿宋" w:hAnsi="仿宋" w:cs="仿宋" w:hint="eastAsia"/>
            <w:lang w:eastAsia="zh-CN"/>
          </w:rPr>
          <w:t>(四)、手术室设备器具项目意义</w:t>
        </w:r>
        <w:r>
          <w:tab/>
        </w:r>
        <w:r>
          <w:fldChar w:fldCharType="begin"/>
        </w:r>
        <w:r>
          <w:instrText xml:space="preserve"> PAGEREF _Toc17865 \h </w:instrText>
        </w:r>
        <w:r>
          <w:fldChar w:fldCharType="separate"/>
        </w:r>
        <w:r>
          <w:t>22</w:t>
        </w:r>
        <w:r>
          <w:fldChar w:fldCharType="end"/>
        </w:r>
      </w:hyperlink>
    </w:p>
    <w:p>
      <w:pPr>
        <w:pStyle w:val="TOC2"/>
        <w:tabs>
          <w:tab w:val="right" w:leader="dot" w:pos="8306"/>
        </w:tabs>
      </w:pPr>
      <w:hyperlink w:anchor="_Toc31568" w:history="1">
        <w:r>
          <w:rPr>
            <w:rFonts w:ascii="仿宋" w:eastAsia="仿宋" w:hAnsi="仿宋" w:cs="仿宋" w:hint="eastAsia"/>
            <w:lang w:eastAsia="zh-CN"/>
          </w:rPr>
          <w:t>(五)、手术室设备器具项目背景</w:t>
        </w:r>
        <w:r>
          <w:tab/>
        </w:r>
        <w:r>
          <w:fldChar w:fldCharType="begin"/>
        </w:r>
        <w:r>
          <w:instrText xml:space="preserve"> PAGEREF _Toc31568 \h </w:instrText>
        </w:r>
        <w:r>
          <w:fldChar w:fldCharType="separate"/>
        </w:r>
        <w:r>
          <w:t>23</w:t>
        </w:r>
        <w:r>
          <w:fldChar w:fldCharType="end"/>
        </w:r>
      </w:hyperlink>
    </w:p>
    <w:p>
      <w:pPr>
        <w:pStyle w:val="TOC1"/>
        <w:tabs>
          <w:tab w:val="right" w:leader="dot" w:pos="8306"/>
        </w:tabs>
      </w:pPr>
      <w:hyperlink w:anchor="_Toc16984" w:history="1">
        <w:r>
          <w:rPr>
            <w:rFonts w:ascii="仿宋" w:eastAsia="仿宋" w:hAnsi="仿宋" w:cs="仿宋" w:hint="eastAsia"/>
            <w:lang w:eastAsia="zh-CN"/>
          </w:rPr>
          <w:t>六、产品规划分析</w:t>
        </w:r>
        <w:r>
          <w:tab/>
        </w:r>
        <w:r>
          <w:fldChar w:fldCharType="begin"/>
        </w:r>
        <w:r>
          <w:instrText xml:space="preserve"> PAGEREF _Toc16984 \h </w:instrText>
        </w:r>
        <w:r>
          <w:fldChar w:fldCharType="separate"/>
        </w:r>
        <w:r>
          <w:t>24</w:t>
        </w:r>
        <w:r>
          <w:fldChar w:fldCharType="end"/>
        </w:r>
      </w:hyperlink>
    </w:p>
    <w:p>
      <w:pPr>
        <w:pStyle w:val="TOC2"/>
        <w:tabs>
          <w:tab w:val="right" w:leader="dot" w:pos="8306"/>
        </w:tabs>
      </w:pPr>
      <w:hyperlink w:anchor="_Toc13208" w:history="1">
        <w:r>
          <w:rPr>
            <w:rFonts w:ascii="仿宋" w:eastAsia="仿宋" w:hAnsi="仿宋" w:cs="仿宋" w:hint="eastAsia"/>
            <w:lang w:eastAsia="zh-CN"/>
          </w:rPr>
          <w:t>(一)、产品规划</w:t>
        </w:r>
        <w:r>
          <w:tab/>
        </w:r>
        <w:r>
          <w:fldChar w:fldCharType="begin"/>
        </w:r>
        <w:r>
          <w:instrText xml:space="preserve"> PAGEREF _Toc13208 \h </w:instrText>
        </w:r>
        <w:r>
          <w:fldChar w:fldCharType="separate"/>
        </w:r>
        <w:r>
          <w:t>24</w:t>
        </w:r>
        <w:r>
          <w:fldChar w:fldCharType="end"/>
        </w:r>
      </w:hyperlink>
    </w:p>
    <w:p>
      <w:pPr>
        <w:pStyle w:val="TOC2"/>
        <w:tabs>
          <w:tab w:val="right" w:leader="dot" w:pos="8306"/>
        </w:tabs>
      </w:pPr>
      <w:hyperlink w:anchor="_Toc21824" w:history="1">
        <w:r>
          <w:rPr>
            <w:rFonts w:ascii="仿宋" w:eastAsia="仿宋" w:hAnsi="仿宋" w:cs="仿宋" w:hint="eastAsia"/>
            <w:lang w:eastAsia="zh-CN"/>
          </w:rPr>
          <w:t>(二)、建设规模</w:t>
        </w:r>
        <w:r>
          <w:tab/>
        </w:r>
        <w:r>
          <w:fldChar w:fldCharType="begin"/>
        </w:r>
        <w:r>
          <w:instrText xml:space="preserve"> PAGEREF _Toc21824 \h </w:instrText>
        </w:r>
        <w:r>
          <w:fldChar w:fldCharType="separate"/>
        </w:r>
        <w:r>
          <w:t>25</w:t>
        </w:r>
        <w:r>
          <w:fldChar w:fldCharType="end"/>
        </w:r>
      </w:hyperlink>
    </w:p>
    <w:p>
      <w:pPr>
        <w:pStyle w:val="TOC1"/>
        <w:tabs>
          <w:tab w:val="right" w:leader="dot" w:pos="8306"/>
        </w:tabs>
      </w:pPr>
      <w:hyperlink w:anchor="_Toc30394" w:history="1">
        <w:r>
          <w:rPr>
            <w:rFonts w:ascii="仿宋" w:eastAsia="仿宋" w:hAnsi="仿宋" w:cs="仿宋" w:hint="eastAsia"/>
            <w:lang w:eastAsia="zh-CN"/>
          </w:rPr>
          <w:t>七、手术室设备器具项目社会影响</w:t>
        </w:r>
        <w:r>
          <w:tab/>
        </w:r>
        <w:r>
          <w:fldChar w:fldCharType="begin"/>
        </w:r>
        <w:r>
          <w:instrText xml:space="preserve"> PAGEREF _Toc30394 \h </w:instrText>
        </w:r>
        <w:r>
          <w:fldChar w:fldCharType="separate"/>
        </w:r>
        <w:r>
          <w:t>26</w:t>
        </w:r>
        <w:r>
          <w:fldChar w:fldCharType="end"/>
        </w:r>
      </w:hyperlink>
    </w:p>
    <w:p>
      <w:pPr>
        <w:pStyle w:val="TOC2"/>
        <w:tabs>
          <w:tab w:val="right" w:leader="dot" w:pos="8306"/>
        </w:tabs>
      </w:pPr>
      <w:hyperlink w:anchor="_Toc2790" w:history="1">
        <w:r>
          <w:rPr>
            <w:rFonts w:ascii="仿宋" w:eastAsia="仿宋" w:hAnsi="仿宋" w:cs="仿宋" w:hint="eastAsia"/>
            <w:lang w:eastAsia="zh-CN"/>
          </w:rPr>
          <w:t>(一)、社会责任与义务</w:t>
        </w:r>
        <w:r>
          <w:tab/>
        </w:r>
        <w:r>
          <w:fldChar w:fldCharType="begin"/>
        </w:r>
        <w:r>
          <w:instrText xml:space="preserve"> PAGEREF _Toc2790 \h </w:instrText>
        </w:r>
        <w:r>
          <w:fldChar w:fldCharType="separate"/>
        </w:r>
        <w:r>
          <w:t>26</w:t>
        </w:r>
        <w:r>
          <w:fldChar w:fldCharType="end"/>
        </w:r>
      </w:hyperlink>
    </w:p>
    <w:p>
      <w:pPr>
        <w:pStyle w:val="TOC2"/>
        <w:tabs>
          <w:tab w:val="right" w:leader="dot" w:pos="8306"/>
        </w:tabs>
      </w:pPr>
      <w:hyperlink w:anchor="_Toc199" w:history="1">
        <w:r>
          <w:rPr>
            <w:rFonts w:ascii="仿宋" w:eastAsia="仿宋" w:hAnsi="仿宋" w:cs="仿宋" w:hint="eastAsia"/>
            <w:lang w:eastAsia="zh-CN"/>
          </w:rPr>
          <w:t>(二)、社会参与与沟通</w:t>
        </w:r>
        <w:r>
          <w:tab/>
        </w:r>
        <w:r>
          <w:fldChar w:fldCharType="begin"/>
        </w:r>
        <w:r>
          <w:instrText xml:space="preserve"> PAGEREF _Toc199 \h </w:instrText>
        </w:r>
        <w:r>
          <w:fldChar w:fldCharType="separate"/>
        </w:r>
        <w:r>
          <w:t>27</w:t>
        </w:r>
        <w:r>
          <w:fldChar w:fldCharType="end"/>
        </w:r>
      </w:hyperlink>
    </w:p>
    <w:p>
      <w:pPr>
        <w:pStyle w:val="TOC1"/>
        <w:tabs>
          <w:tab w:val="right" w:leader="dot" w:pos="8306"/>
        </w:tabs>
      </w:pPr>
      <w:hyperlink w:anchor="_Toc29544" w:history="1">
        <w:r>
          <w:rPr>
            <w:rFonts w:ascii="仿宋" w:eastAsia="仿宋" w:hAnsi="仿宋" w:cs="仿宋" w:hint="eastAsia"/>
            <w:lang w:eastAsia="zh-CN"/>
          </w:rPr>
          <w:t>八、手术室设备器具项目创新与研发</w:t>
        </w:r>
        <w:r>
          <w:tab/>
        </w:r>
        <w:r>
          <w:fldChar w:fldCharType="begin"/>
        </w:r>
        <w:r>
          <w:instrText xml:space="preserve"> PAGEREF _Toc29544 \h </w:instrText>
        </w:r>
        <w:r>
          <w:fldChar w:fldCharType="separate"/>
        </w:r>
        <w:r>
          <w:t>28</w:t>
        </w:r>
        <w:r>
          <w:fldChar w:fldCharType="end"/>
        </w:r>
      </w:hyperlink>
    </w:p>
    <w:p>
      <w:pPr>
        <w:pStyle w:val="TOC2"/>
        <w:tabs>
          <w:tab w:val="right" w:leader="dot" w:pos="8306"/>
        </w:tabs>
      </w:pPr>
      <w:hyperlink w:anchor="_Toc7275" w:history="1">
        <w:r>
          <w:rPr>
            <w:rFonts w:ascii="仿宋" w:eastAsia="仿宋" w:hAnsi="仿宋" w:cs="仿宋" w:hint="eastAsia"/>
            <w:lang w:eastAsia="zh-CN"/>
          </w:rPr>
          <w:t>(一)、创新策略与方向</w:t>
        </w:r>
        <w:r>
          <w:tab/>
        </w:r>
        <w:r>
          <w:fldChar w:fldCharType="begin"/>
        </w:r>
        <w:r>
          <w:instrText xml:space="preserve"> PAGEREF _Toc7275 \h </w:instrText>
        </w:r>
        <w:r>
          <w:fldChar w:fldCharType="separate"/>
        </w:r>
        <w:r>
          <w:t>28</w:t>
        </w:r>
        <w:r>
          <w:fldChar w:fldCharType="end"/>
        </w:r>
      </w:hyperlink>
    </w:p>
    <w:p>
      <w:pPr>
        <w:pStyle w:val="TOC2"/>
        <w:tabs>
          <w:tab w:val="right" w:leader="dot" w:pos="8306"/>
        </w:tabs>
      </w:pPr>
      <w:hyperlink w:anchor="_Toc26018" w:history="1">
        <w:r>
          <w:rPr>
            <w:rFonts w:ascii="仿宋" w:eastAsia="仿宋" w:hAnsi="仿宋" w:cs="仿宋" w:hint="eastAsia"/>
            <w:lang w:eastAsia="zh-CN"/>
          </w:rPr>
          <w:t>(二)、研发规划与投入</w:t>
        </w:r>
        <w:r>
          <w:tab/>
        </w:r>
        <w:r>
          <w:fldChar w:fldCharType="begin"/>
        </w:r>
        <w:r>
          <w:instrText xml:space="preserve"> PAGEREF _Toc26018 \h </w:instrText>
        </w:r>
        <w:r>
          <w:fldChar w:fldCharType="separate"/>
        </w:r>
        <w:r>
          <w:t>29</w:t>
        </w:r>
        <w:r>
          <w:fldChar w:fldCharType="end"/>
        </w:r>
      </w:hyperlink>
    </w:p>
    <w:p>
      <w:pPr>
        <w:pStyle w:val="TOC1"/>
        <w:tabs>
          <w:tab w:val="right" w:leader="dot" w:pos="8306"/>
        </w:tabs>
      </w:pPr>
      <w:hyperlink w:anchor="_Toc10344" w:history="1">
        <w:r>
          <w:rPr>
            <w:rFonts w:ascii="仿宋" w:eastAsia="仿宋" w:hAnsi="仿宋" w:cs="仿宋" w:hint="eastAsia"/>
            <w:lang w:eastAsia="zh-CN"/>
          </w:rPr>
          <w:t>九、手术室设备器具项目风险管理</w:t>
        </w:r>
        <w:r>
          <w:tab/>
        </w:r>
        <w:r>
          <w:fldChar w:fldCharType="begin"/>
        </w:r>
        <w:r>
          <w:instrText xml:space="preserve"> PAGEREF _Toc10344 \h </w:instrText>
        </w:r>
        <w:r>
          <w:fldChar w:fldCharType="separate"/>
        </w:r>
        <w:r>
          <w:t>31</w:t>
        </w:r>
        <w:r>
          <w:fldChar w:fldCharType="end"/>
        </w:r>
      </w:hyperlink>
    </w:p>
    <w:p>
      <w:pPr>
        <w:pStyle w:val="TOC2"/>
        <w:tabs>
          <w:tab w:val="right" w:leader="dot" w:pos="8306"/>
        </w:tabs>
      </w:pPr>
      <w:hyperlink w:anchor="_Toc832" w:history="1">
        <w:r>
          <w:rPr>
            <w:rFonts w:ascii="仿宋" w:eastAsia="仿宋" w:hAnsi="仿宋" w:cs="仿宋" w:hint="eastAsia"/>
            <w:lang w:eastAsia="zh-CN"/>
          </w:rPr>
          <w:t>(一)、风险识别与评估</w:t>
        </w:r>
        <w:r>
          <w:tab/>
        </w:r>
        <w:r>
          <w:fldChar w:fldCharType="begin"/>
        </w:r>
        <w:r>
          <w:instrText xml:space="preserve"> PAGEREF _Toc832 \h </w:instrText>
        </w:r>
        <w:r>
          <w:fldChar w:fldCharType="separate"/>
        </w:r>
        <w:r>
          <w:t>31</w:t>
        </w:r>
        <w:r>
          <w:fldChar w:fldCharType="end"/>
        </w:r>
      </w:hyperlink>
    </w:p>
    <w:p>
      <w:pPr>
        <w:pStyle w:val="TOC2"/>
        <w:tabs>
          <w:tab w:val="right" w:leader="dot" w:pos="8306"/>
        </w:tabs>
      </w:pPr>
      <w:hyperlink w:anchor="_Toc19949" w:history="1">
        <w:r>
          <w:rPr>
            <w:rFonts w:ascii="仿宋" w:eastAsia="仿宋" w:hAnsi="仿宋" w:cs="仿宋" w:hint="eastAsia"/>
            <w:lang w:eastAsia="zh-CN"/>
          </w:rPr>
          <w:t>(二)、风险应对策略</w:t>
        </w:r>
        <w:r>
          <w:tab/>
        </w:r>
        <w:r>
          <w:fldChar w:fldCharType="begin"/>
        </w:r>
        <w:r>
          <w:instrText xml:space="preserve"> PAGEREF _Toc19949 \h </w:instrText>
        </w:r>
        <w:r>
          <w:fldChar w:fldCharType="separate"/>
        </w:r>
        <w:r>
          <w:t>32</w:t>
        </w:r>
        <w:r>
          <w:fldChar w:fldCharType="end"/>
        </w:r>
      </w:hyperlink>
    </w:p>
    <w:p>
      <w:pPr>
        <w:pStyle w:val="TOC2"/>
        <w:tabs>
          <w:tab w:val="right" w:leader="dot" w:pos="8306"/>
        </w:tabs>
      </w:pPr>
      <w:hyperlink w:anchor="_Toc20025" w:history="1">
        <w:r>
          <w:rPr>
            <w:rFonts w:ascii="仿宋" w:eastAsia="仿宋" w:hAnsi="仿宋" w:cs="仿宋" w:hint="eastAsia"/>
            <w:lang w:eastAsia="zh-CN"/>
          </w:rPr>
          <w:t>(三)、风险监控与控制</w:t>
        </w:r>
        <w:r>
          <w:tab/>
        </w:r>
        <w:r>
          <w:fldChar w:fldCharType="begin"/>
        </w:r>
        <w:r>
          <w:instrText xml:space="preserve"> PAGEREF _Toc20025 \h </w:instrText>
        </w:r>
        <w:r>
          <w:fldChar w:fldCharType="separate"/>
        </w:r>
        <w:r>
          <w:t>34</w:t>
        </w:r>
        <w:r>
          <w:fldChar w:fldCharType="end"/>
        </w:r>
      </w:hyperlink>
    </w:p>
    <w:p>
      <w:pPr>
        <w:pStyle w:val="TOC1"/>
        <w:tabs>
          <w:tab w:val="right" w:leader="dot" w:pos="8306"/>
        </w:tabs>
      </w:pPr>
      <w:hyperlink w:anchor="_Toc5767" w:history="1">
        <w:r>
          <w:rPr>
            <w:rFonts w:ascii="仿宋" w:eastAsia="仿宋" w:hAnsi="仿宋" w:cs="仿宋" w:hint="eastAsia"/>
            <w:lang w:eastAsia="zh-CN"/>
          </w:rPr>
          <w:t>十、手术室设备器具项目计划安排</w:t>
        </w:r>
        <w:r>
          <w:tab/>
        </w:r>
        <w:r>
          <w:fldChar w:fldCharType="begin"/>
        </w:r>
        <w:r>
          <w:instrText xml:space="preserve"> PAGEREF _Toc5767 \h </w:instrText>
        </w:r>
        <w:r>
          <w:fldChar w:fldCharType="separate"/>
        </w:r>
        <w:r>
          <w:t>35</w:t>
        </w:r>
        <w:r>
          <w:fldChar w:fldCharType="end"/>
        </w:r>
      </w:hyperlink>
    </w:p>
    <w:p>
      <w:pPr>
        <w:pStyle w:val="TOC2"/>
        <w:tabs>
          <w:tab w:val="right" w:leader="dot" w:pos="8306"/>
        </w:tabs>
      </w:pPr>
      <w:hyperlink w:anchor="_Toc25466" w:history="1">
        <w:r>
          <w:rPr>
            <w:rFonts w:ascii="仿宋" w:eastAsia="仿宋" w:hAnsi="仿宋" w:cs="仿宋" w:hint="eastAsia"/>
            <w:lang w:eastAsia="zh-CN"/>
          </w:rPr>
          <w:t>(一)、建设周期</w:t>
        </w:r>
        <w:r>
          <w:tab/>
        </w:r>
        <w:r>
          <w:fldChar w:fldCharType="begin"/>
        </w:r>
        <w:r>
          <w:instrText xml:space="preserve"> PAGEREF _Toc25466 \h </w:instrText>
        </w:r>
        <w:r>
          <w:fldChar w:fldCharType="separate"/>
        </w:r>
        <w:r>
          <w:t>35</w:t>
        </w:r>
        <w:r>
          <w:fldChar w:fldCharType="end"/>
        </w:r>
      </w:hyperlink>
    </w:p>
    <w:p>
      <w:pPr>
        <w:pStyle w:val="TOC2"/>
        <w:tabs>
          <w:tab w:val="right" w:leader="dot" w:pos="8306"/>
        </w:tabs>
      </w:pPr>
      <w:hyperlink w:anchor="_Toc18112" w:history="1">
        <w:r>
          <w:rPr>
            <w:rFonts w:ascii="仿宋" w:eastAsia="仿宋" w:hAnsi="仿宋" w:cs="仿宋" w:hint="eastAsia"/>
            <w:lang w:eastAsia="zh-CN"/>
          </w:rPr>
          <w:t>(二)、建设进度</w:t>
        </w:r>
        <w:r>
          <w:tab/>
        </w:r>
        <w:r>
          <w:fldChar w:fldCharType="begin"/>
        </w:r>
        <w:r>
          <w:instrText xml:space="preserve"> PAGEREF _Toc18112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329" w:history="1">
        <w:r>
          <w:rPr>
            <w:rFonts w:ascii="仿宋" w:eastAsia="仿宋" w:hAnsi="仿宋" w:cs="仿宋" w:hint="eastAsia"/>
            <w:lang w:eastAsia="zh-CN"/>
          </w:rPr>
          <w:t>(三)、进度安排注意事项</w:t>
        </w:r>
        <w:r>
          <w:tab/>
        </w:r>
        <w:r>
          <w:fldChar w:fldCharType="begin"/>
        </w:r>
        <w:r>
          <w:instrText xml:space="preserve"> PAGEREF _Toc19329 \h </w:instrText>
        </w:r>
        <w:r>
          <w:fldChar w:fldCharType="separate"/>
        </w:r>
        <w:r>
          <w:t>37</w:t>
        </w:r>
        <w:r>
          <w:fldChar w:fldCharType="end"/>
        </w:r>
      </w:hyperlink>
    </w:p>
    <w:p>
      <w:pPr>
        <w:pStyle w:val="TOC2"/>
        <w:tabs>
          <w:tab w:val="right" w:leader="dot" w:pos="8306"/>
        </w:tabs>
      </w:pPr>
      <w:hyperlink w:anchor="_Toc19121" w:history="1">
        <w:r>
          <w:rPr>
            <w:rFonts w:ascii="仿宋" w:eastAsia="仿宋" w:hAnsi="仿宋" w:cs="仿宋" w:hint="eastAsia"/>
            <w:lang w:eastAsia="zh-CN"/>
          </w:rPr>
          <w:t>(四)、人力资源配置</w:t>
        </w:r>
        <w:r>
          <w:tab/>
        </w:r>
        <w:r>
          <w:fldChar w:fldCharType="begin"/>
        </w:r>
        <w:r>
          <w:instrText xml:space="preserve"> PAGEREF _Toc19121 \h </w:instrText>
        </w:r>
        <w:r>
          <w:fldChar w:fldCharType="separate"/>
        </w:r>
        <w:r>
          <w:t>38</w:t>
        </w:r>
        <w:r>
          <w:fldChar w:fldCharType="end"/>
        </w:r>
      </w:hyperlink>
    </w:p>
    <w:p>
      <w:pPr>
        <w:pStyle w:val="TOC1"/>
        <w:tabs>
          <w:tab w:val="right" w:leader="dot" w:pos="8306"/>
        </w:tabs>
      </w:pPr>
      <w:hyperlink w:anchor="_Toc6457" w:history="1">
        <w:r>
          <w:rPr>
            <w:rFonts w:ascii="仿宋" w:eastAsia="仿宋" w:hAnsi="仿宋" w:cs="仿宋" w:hint="eastAsia"/>
            <w:lang w:eastAsia="zh-CN"/>
          </w:rPr>
          <w:t>十一、手术室设备器具项目技术管理</w:t>
        </w:r>
        <w:r>
          <w:tab/>
        </w:r>
        <w:r>
          <w:fldChar w:fldCharType="begin"/>
        </w:r>
        <w:r>
          <w:instrText xml:space="preserve"> PAGEREF _Toc6457 \h </w:instrText>
        </w:r>
        <w:r>
          <w:fldChar w:fldCharType="separate"/>
        </w:r>
        <w:r>
          <w:t>39</w:t>
        </w:r>
        <w:r>
          <w:fldChar w:fldCharType="end"/>
        </w:r>
      </w:hyperlink>
    </w:p>
    <w:p>
      <w:pPr>
        <w:pStyle w:val="TOC2"/>
        <w:tabs>
          <w:tab w:val="right" w:leader="dot" w:pos="8306"/>
        </w:tabs>
      </w:pPr>
      <w:hyperlink w:anchor="_Toc11271" w:history="1">
        <w:r>
          <w:rPr>
            <w:rFonts w:ascii="仿宋" w:eastAsia="仿宋" w:hAnsi="仿宋" w:cs="仿宋" w:hint="eastAsia"/>
            <w:lang w:eastAsia="zh-CN"/>
          </w:rPr>
          <w:t>(一)、技术方案选用方向</w:t>
        </w:r>
        <w:r>
          <w:tab/>
        </w:r>
        <w:r>
          <w:fldChar w:fldCharType="begin"/>
        </w:r>
        <w:r>
          <w:instrText xml:space="preserve"> PAGEREF _Toc11271 \h </w:instrText>
        </w:r>
        <w:r>
          <w:fldChar w:fldCharType="separate"/>
        </w:r>
        <w:r>
          <w:t>39</w:t>
        </w:r>
        <w:r>
          <w:fldChar w:fldCharType="end"/>
        </w:r>
      </w:hyperlink>
    </w:p>
    <w:p>
      <w:pPr>
        <w:pStyle w:val="TOC2"/>
        <w:tabs>
          <w:tab w:val="right" w:leader="dot" w:pos="8306"/>
        </w:tabs>
      </w:pPr>
      <w:hyperlink w:anchor="_Toc4188" w:history="1">
        <w:r>
          <w:rPr>
            <w:rFonts w:ascii="仿宋" w:eastAsia="仿宋" w:hAnsi="仿宋" w:cs="仿宋" w:hint="eastAsia"/>
            <w:lang w:eastAsia="zh-CN"/>
          </w:rPr>
          <w:t>(二)、工艺技术方案选用原则</w:t>
        </w:r>
        <w:r>
          <w:tab/>
        </w:r>
        <w:r>
          <w:fldChar w:fldCharType="begin"/>
        </w:r>
        <w:r>
          <w:instrText xml:space="preserve"> PAGEREF _Toc4188 \h </w:instrText>
        </w:r>
        <w:r>
          <w:fldChar w:fldCharType="separate"/>
        </w:r>
        <w:r>
          <w:t>41</w:t>
        </w:r>
        <w:r>
          <w:fldChar w:fldCharType="end"/>
        </w:r>
      </w:hyperlink>
    </w:p>
    <w:p>
      <w:pPr>
        <w:pStyle w:val="TOC2"/>
        <w:tabs>
          <w:tab w:val="right" w:leader="dot" w:pos="8306"/>
        </w:tabs>
      </w:pPr>
      <w:hyperlink w:anchor="_Toc1358" w:history="1">
        <w:r>
          <w:rPr>
            <w:rFonts w:ascii="仿宋" w:eastAsia="仿宋" w:hAnsi="仿宋" w:cs="仿宋" w:hint="eastAsia"/>
            <w:lang w:eastAsia="zh-CN"/>
          </w:rPr>
          <w:t>(三)、工艺技术方案要求</w:t>
        </w:r>
        <w:r>
          <w:tab/>
        </w:r>
        <w:r>
          <w:fldChar w:fldCharType="begin"/>
        </w:r>
        <w:r>
          <w:instrText xml:space="preserve"> PAGEREF _Toc1358 \h </w:instrText>
        </w:r>
        <w:r>
          <w:fldChar w:fldCharType="separate"/>
        </w:r>
        <w:r>
          <w:t>43</w:t>
        </w:r>
        <w:r>
          <w:fldChar w:fldCharType="end"/>
        </w:r>
      </w:hyperlink>
    </w:p>
    <w:p>
      <w:pPr>
        <w:pStyle w:val="TOC1"/>
        <w:tabs>
          <w:tab w:val="right" w:leader="dot" w:pos="8306"/>
        </w:tabs>
      </w:pPr>
      <w:hyperlink w:anchor="_Toc6169" w:history="1">
        <w:r>
          <w:rPr>
            <w:rFonts w:ascii="仿宋" w:eastAsia="仿宋" w:hAnsi="仿宋" w:cs="仿宋" w:hint="eastAsia"/>
            <w:lang w:eastAsia="zh-CN"/>
          </w:rPr>
          <w:t>十二、手术室设备器具项目经营效益</w:t>
        </w:r>
        <w:r>
          <w:tab/>
        </w:r>
        <w:r>
          <w:fldChar w:fldCharType="begin"/>
        </w:r>
        <w:r>
          <w:instrText xml:space="preserve"> PAGEREF _Toc6169 \h </w:instrText>
        </w:r>
        <w:r>
          <w:fldChar w:fldCharType="separate"/>
        </w:r>
        <w:r>
          <w:t>45</w:t>
        </w:r>
        <w:r>
          <w:fldChar w:fldCharType="end"/>
        </w:r>
      </w:hyperlink>
    </w:p>
    <w:p>
      <w:pPr>
        <w:pStyle w:val="TOC2"/>
        <w:tabs>
          <w:tab w:val="right" w:leader="dot" w:pos="8306"/>
        </w:tabs>
      </w:pPr>
      <w:hyperlink w:anchor="_Toc17538" w:history="1">
        <w:r>
          <w:rPr>
            <w:rFonts w:ascii="仿宋" w:eastAsia="仿宋" w:hAnsi="仿宋" w:cs="仿宋" w:hint="eastAsia"/>
            <w:lang w:eastAsia="zh-CN"/>
          </w:rPr>
          <w:t>(一)、经济评价财务测算</w:t>
        </w:r>
        <w:r>
          <w:tab/>
        </w:r>
        <w:r>
          <w:fldChar w:fldCharType="begin"/>
        </w:r>
        <w:r>
          <w:instrText xml:space="preserve"> PAGEREF _Toc17538 \h </w:instrText>
        </w:r>
        <w:r>
          <w:fldChar w:fldCharType="separate"/>
        </w:r>
        <w:r>
          <w:t>45</w:t>
        </w:r>
        <w:r>
          <w:fldChar w:fldCharType="end"/>
        </w:r>
      </w:hyperlink>
    </w:p>
    <w:p>
      <w:pPr>
        <w:pStyle w:val="TOC2"/>
        <w:tabs>
          <w:tab w:val="right" w:leader="dot" w:pos="8306"/>
        </w:tabs>
      </w:pPr>
      <w:hyperlink w:anchor="_Toc9182" w:history="1">
        <w:r>
          <w:rPr>
            <w:rFonts w:ascii="仿宋" w:eastAsia="仿宋" w:hAnsi="仿宋" w:cs="仿宋" w:hint="eastAsia"/>
            <w:lang w:eastAsia="zh-CN"/>
          </w:rPr>
          <w:t>(二)、手术室设备器具项目盈利能力分析</w:t>
        </w:r>
        <w:r>
          <w:tab/>
        </w:r>
        <w:r>
          <w:fldChar w:fldCharType="begin"/>
        </w:r>
        <w:r>
          <w:instrText xml:space="preserve"> PAGEREF _Toc9182 \h </w:instrText>
        </w:r>
        <w:r>
          <w:fldChar w:fldCharType="separate"/>
        </w:r>
        <w:r>
          <w:t>47</w:t>
        </w:r>
        <w:r>
          <w:fldChar w:fldCharType="end"/>
        </w:r>
      </w:hyperlink>
    </w:p>
    <w:p>
      <w:pPr>
        <w:pStyle w:val="TOC1"/>
        <w:tabs>
          <w:tab w:val="right" w:leader="dot" w:pos="8306"/>
        </w:tabs>
      </w:pPr>
      <w:hyperlink w:anchor="_Toc24370" w:history="1">
        <w:r>
          <w:rPr>
            <w:rFonts w:ascii="仿宋" w:eastAsia="仿宋" w:hAnsi="仿宋" w:cs="仿宋" w:hint="eastAsia"/>
            <w:lang w:eastAsia="zh-CN"/>
          </w:rPr>
          <w:t>十三、手术室设备器具项目实施保障措施</w:t>
        </w:r>
        <w:r>
          <w:tab/>
        </w:r>
        <w:r>
          <w:fldChar w:fldCharType="begin"/>
        </w:r>
        <w:r>
          <w:instrText xml:space="preserve"> PAGEREF _Toc24370 \h </w:instrText>
        </w:r>
        <w:r>
          <w:fldChar w:fldCharType="separate"/>
        </w:r>
        <w:r>
          <w:t>47</w:t>
        </w:r>
        <w:r>
          <w:fldChar w:fldCharType="end"/>
        </w:r>
      </w:hyperlink>
    </w:p>
    <w:p>
      <w:pPr>
        <w:pStyle w:val="TOC2"/>
        <w:tabs>
          <w:tab w:val="right" w:leader="dot" w:pos="8306"/>
        </w:tabs>
      </w:pPr>
      <w:hyperlink w:anchor="_Toc19312" w:history="1">
        <w:r>
          <w:rPr>
            <w:rFonts w:ascii="仿宋" w:eastAsia="仿宋" w:hAnsi="仿宋" w:cs="仿宋" w:hint="eastAsia"/>
            <w:lang w:eastAsia="zh-CN"/>
          </w:rPr>
          <w:t>(一)、手术室设备器具项目实施保障机制</w:t>
        </w:r>
        <w:r>
          <w:tab/>
        </w:r>
        <w:r>
          <w:fldChar w:fldCharType="begin"/>
        </w:r>
        <w:r>
          <w:instrText xml:space="preserve"> PAGEREF _Toc19312 \h </w:instrText>
        </w:r>
        <w:r>
          <w:fldChar w:fldCharType="separate"/>
        </w:r>
        <w:r>
          <w:t>47</w:t>
        </w:r>
        <w:r>
          <w:fldChar w:fldCharType="end"/>
        </w:r>
      </w:hyperlink>
    </w:p>
    <w:p>
      <w:pPr>
        <w:pStyle w:val="TOC2"/>
        <w:tabs>
          <w:tab w:val="right" w:leader="dot" w:pos="8306"/>
        </w:tabs>
      </w:pPr>
      <w:hyperlink w:anchor="_Toc27836" w:history="1">
        <w:r>
          <w:rPr>
            <w:rFonts w:ascii="仿宋" w:eastAsia="仿宋" w:hAnsi="仿宋" w:cs="仿宋" w:hint="eastAsia"/>
            <w:lang w:eastAsia="zh-CN"/>
          </w:rPr>
          <w:t>(二)、手术室设备器具项目法律合规要求</w:t>
        </w:r>
        <w:r>
          <w:tab/>
        </w:r>
        <w:r>
          <w:fldChar w:fldCharType="begin"/>
        </w:r>
        <w:r>
          <w:instrText xml:space="preserve"> PAGEREF _Toc27836 \h </w:instrText>
        </w:r>
        <w:r>
          <w:fldChar w:fldCharType="separate"/>
        </w:r>
        <w:r>
          <w:t>51</w:t>
        </w:r>
        <w:r>
          <w:fldChar w:fldCharType="end"/>
        </w:r>
      </w:hyperlink>
    </w:p>
    <w:p>
      <w:pPr>
        <w:pStyle w:val="TOC2"/>
        <w:tabs>
          <w:tab w:val="right" w:leader="dot" w:pos="8306"/>
        </w:tabs>
      </w:pPr>
      <w:hyperlink w:anchor="_Toc21682" w:history="1">
        <w:r>
          <w:rPr>
            <w:rFonts w:ascii="仿宋" w:eastAsia="仿宋" w:hAnsi="仿宋" w:cs="仿宋" w:hint="eastAsia"/>
            <w:lang w:eastAsia="zh-CN"/>
          </w:rPr>
          <w:t>(三)、手术室设备器具项目合同管理与法律事务</w:t>
        </w:r>
        <w:r>
          <w:tab/>
        </w:r>
        <w:r>
          <w:fldChar w:fldCharType="begin"/>
        </w:r>
        <w:r>
          <w:instrText xml:space="preserve"> PAGEREF _Toc21682 \h </w:instrText>
        </w:r>
        <w:r>
          <w:fldChar w:fldCharType="separate"/>
        </w:r>
        <w:r>
          <w:t>56</w:t>
        </w:r>
        <w:r>
          <w:fldChar w:fldCharType="end"/>
        </w:r>
      </w:hyperlink>
    </w:p>
    <w:p>
      <w:pPr>
        <w:pStyle w:val="TOC2"/>
        <w:tabs>
          <w:tab w:val="right" w:leader="dot" w:pos="8306"/>
        </w:tabs>
      </w:pPr>
      <w:hyperlink w:anchor="_Toc32622" w:history="1">
        <w:r>
          <w:rPr>
            <w:rFonts w:ascii="仿宋" w:eastAsia="仿宋" w:hAnsi="仿宋" w:cs="仿宋" w:hint="eastAsia"/>
            <w:lang w:eastAsia="zh-CN"/>
          </w:rPr>
          <w:t>(四)、手术室设备器具项目知识产权保护策略</w:t>
        </w:r>
        <w:r>
          <w:tab/>
        </w:r>
        <w:r>
          <w:fldChar w:fldCharType="begin"/>
        </w:r>
        <w:r>
          <w:instrText xml:space="preserve"> PAGEREF _Toc32622 \h </w:instrText>
        </w:r>
        <w:r>
          <w:fldChar w:fldCharType="separate"/>
        </w:r>
        <w:r>
          <w:t>62</w:t>
        </w:r>
        <w:r>
          <w:fldChar w:fldCharType="end"/>
        </w:r>
      </w:hyperlink>
    </w:p>
    <w:p>
      <w:pPr>
        <w:pStyle w:val="TOC1"/>
        <w:tabs>
          <w:tab w:val="right" w:leader="dot" w:pos="8306"/>
        </w:tabs>
      </w:pPr>
      <w:hyperlink w:anchor="_Toc17619" w:history="1">
        <w:r>
          <w:rPr>
            <w:rFonts w:ascii="仿宋" w:eastAsia="仿宋" w:hAnsi="仿宋" w:cs="仿宋" w:hint="eastAsia"/>
            <w:lang w:eastAsia="zh-CN"/>
          </w:rPr>
          <w:t>十四、供应链管理</w:t>
        </w:r>
        <w:r>
          <w:tab/>
        </w:r>
        <w:r>
          <w:fldChar w:fldCharType="begin"/>
        </w:r>
        <w:r>
          <w:instrText xml:space="preserve"> PAGEREF _Toc17619 \h </w:instrText>
        </w:r>
        <w:r>
          <w:fldChar w:fldCharType="separate"/>
        </w:r>
        <w:r>
          <w:t>65</w:t>
        </w:r>
        <w:r>
          <w:fldChar w:fldCharType="end"/>
        </w:r>
      </w:hyperlink>
    </w:p>
    <w:p>
      <w:pPr>
        <w:pStyle w:val="TOC2"/>
        <w:tabs>
          <w:tab w:val="right" w:leader="dot" w:pos="8306"/>
        </w:tabs>
      </w:pPr>
      <w:hyperlink w:anchor="_Toc7046" w:history="1">
        <w:r>
          <w:rPr>
            <w:rFonts w:ascii="仿宋" w:eastAsia="仿宋" w:hAnsi="仿宋" w:cs="仿宋" w:hint="eastAsia"/>
            <w:lang w:eastAsia="zh-CN"/>
          </w:rPr>
          <w:t>(一)、供应链战略规划</w:t>
        </w:r>
        <w:r>
          <w:tab/>
        </w:r>
        <w:r>
          <w:fldChar w:fldCharType="begin"/>
        </w:r>
        <w:r>
          <w:instrText xml:space="preserve"> PAGEREF _Toc7046 \h </w:instrText>
        </w:r>
        <w:r>
          <w:fldChar w:fldCharType="separate"/>
        </w:r>
        <w:r>
          <w:t>65</w:t>
        </w:r>
        <w:r>
          <w:fldChar w:fldCharType="end"/>
        </w:r>
      </w:hyperlink>
    </w:p>
    <w:p>
      <w:pPr>
        <w:pStyle w:val="TOC2"/>
        <w:tabs>
          <w:tab w:val="right" w:leader="dot" w:pos="8306"/>
        </w:tabs>
      </w:pPr>
      <w:hyperlink w:anchor="_Toc31673" w:history="1">
        <w:r>
          <w:rPr>
            <w:rFonts w:ascii="仿宋" w:eastAsia="仿宋" w:hAnsi="仿宋" w:cs="仿宋" w:hint="eastAsia"/>
            <w:lang w:eastAsia="zh-CN"/>
          </w:rPr>
          <w:t>(二)、供应商选择与合作</w:t>
        </w:r>
        <w:r>
          <w:tab/>
        </w:r>
        <w:r>
          <w:fldChar w:fldCharType="begin"/>
        </w:r>
        <w:r>
          <w:instrText xml:space="preserve"> PAGEREF _Toc31673 \h </w:instrText>
        </w:r>
        <w:r>
          <w:fldChar w:fldCharType="separate"/>
        </w:r>
        <w:r>
          <w:t>66</w:t>
        </w:r>
        <w:r>
          <w:fldChar w:fldCharType="end"/>
        </w:r>
      </w:hyperlink>
    </w:p>
    <w:p>
      <w:pPr>
        <w:pStyle w:val="TOC2"/>
        <w:tabs>
          <w:tab w:val="right" w:leader="dot" w:pos="8306"/>
        </w:tabs>
      </w:pPr>
      <w:hyperlink w:anchor="_Toc25452" w:history="1">
        <w:r>
          <w:rPr>
            <w:rFonts w:ascii="仿宋" w:eastAsia="仿宋" w:hAnsi="仿宋" w:cs="仿宋" w:hint="eastAsia"/>
            <w:lang w:eastAsia="zh-CN"/>
          </w:rPr>
          <w:t>(三)、物流与库存管理</w:t>
        </w:r>
        <w:r>
          <w:tab/>
        </w:r>
        <w:r>
          <w:fldChar w:fldCharType="begin"/>
        </w:r>
        <w:r>
          <w:instrText xml:space="preserve"> PAGEREF _Toc25452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715"/>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8822"/>
      <w:r>
        <w:rPr>
          <w:rFonts w:ascii="仿宋" w:eastAsia="仿宋" w:hAnsi="仿宋" w:cs="仿宋" w:hint="eastAsia"/>
          <w:lang w:eastAsia="zh-CN"/>
        </w:rPr>
        <w:t>(一)、手术室设备器具行业分析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行业一直以来都是市场的关注焦点。行业内的发展趋势、竞争态势以及潜在机会都对手术室设备器具项目的推进产生深远的影响。通过深入研究行业的整体概貌，我们将更好地理解行业的核心特征，为手术室设备器具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术室设备器具行业，技术一直是推动创新和发展的关键因素。我们将对当前技术趋势进行详尽分析，包括但不限于人工智能、大数据应用、先进制造技术等。这有助于手术室设备器具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手术室设备器具项目成功的基础。我们将对主要竞争对手进行深入研究，包括其市场份额、产品特点、市场定位等。通过全面了解竞争对手的优势和劣势，手术室设备器具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6495"/>
      <w:r>
        <w:rPr>
          <w:rFonts w:ascii="仿宋" w:eastAsia="仿宋" w:hAnsi="仿宋" w:cs="仿宋" w:hint="eastAsia"/>
          <w:sz w:val="28"/>
          <w:lang w:eastAsia="zh-CN"/>
        </w:rPr>
        <w:t>(二)、手术室设备器具市场分析预测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手术室设备器具市场未来的增长趋势。这包括市场的整体规模、各细分领域的发展趋势等。手术室设备器具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手术室设备器具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手术室设备器具项目实施过程中需要充分考虑的因素。我们将对市场风险进行全面评估，包括但不限于政策法规风险、市场竞争风险、技术变革风险等。通过对潜在风险的深入分析，手术室设备器具项目可以制定相应的风险缓解策略，降低不确定性对手术室设备器具项目的影响。</w:t>
      </w:r>
    </w:p>
    <w:p>
      <w:pPr>
        <w:pStyle w:val="Heading1"/>
        <w:ind w:firstLine="560" w:firstLineChars="200"/>
        <w:rPr>
          <w:rFonts w:ascii="仿宋" w:eastAsia="仿宋" w:hAnsi="仿宋" w:cs="仿宋" w:hint="eastAsia"/>
          <w:sz w:val="28"/>
          <w:lang w:eastAsia="zh-CN"/>
        </w:rPr>
      </w:pPr>
      <w:bookmarkStart w:id="5" w:name="_Toc419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26429"/>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手术室设备器具项目的技术管理特点体现在其创新导向。通过引入最先进的技术趋势和解决方案，手术室设备器具项目致力于提升科技含量、提高质量和效率水平。这意味着我们将采用最新的工具和方法，确保手术室设备器具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手术室设备器具项目技术管理的显著特征。通过整合不同领域的技术资源，我们实现了跨学科的协同工作。这有助于优化技术架构，提高整体效能。此外，整合性策略还促进了不同技术团队之间的紧密沟通和高效合作，确保手术室设备器具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手术室设备器具项目所采用的技术。通过不断优化技术方案，手术室设备器具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手术室设备器具项目团队将在手术室设备器具项目初期识别可能的技术风险，并采取相应的预防和应对措施。通过建立健全的风险评估机制，手术室设备器具项目能够在实施过程中及时发现并解决潜在的技术问题，保障手术室设备器具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手术室设备器具项目中，技术将成为手术室设备器具项目成功的有力支持。这一深度剖析揭示了技术管理在手术室设备器具项目实施中的关键作用，为手术室设备器具项目的技术基础奠定了坚实的基础。</w:t>
      </w:r>
    </w:p>
    <w:p>
      <w:pPr>
        <w:pStyle w:val="Heading2"/>
        <w:ind w:firstLine="560" w:firstLineChars="200"/>
        <w:rPr>
          <w:rFonts w:ascii="仿宋" w:eastAsia="仿宋" w:hAnsi="仿宋" w:cs="仿宋" w:hint="eastAsia"/>
          <w:sz w:val="28"/>
          <w:lang w:eastAsia="zh-CN"/>
        </w:rPr>
      </w:pPr>
      <w:bookmarkStart w:id="7" w:name="_Toc8267"/>
      <w:r>
        <w:rPr>
          <w:rFonts w:ascii="仿宋" w:eastAsia="仿宋" w:hAnsi="仿宋" w:cs="仿宋" w:hint="eastAsia"/>
          <w:sz w:val="28"/>
          <w:lang w:eastAsia="zh-CN"/>
        </w:rPr>
        <w:t>(二)、手术室设备器具项目工艺技术设计方案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手术室设备器具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手术室设备器具项目将严格按照相关行业规范要求进行组织。通过有效控制产品质量，手术室设备器具项目将致力于为顾客提供优质的手术室设备器具项目产品和良好的服务。这体现了手术室设备器具项目对于生产活动合规性和质量标准的高度重视，为手术室设备器具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工艺技术方面，手术室设备器具项目注重生态效益和清洁生产原则。手术室设备器具项目建设将紧密结合地方特色经济发展，与社会经济发展规划和区域环境保护规划方案相协调一致。通过与当地区域自然生态系统的结合，手术室设备器具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手术室设备器具项目产品具有多样化的客户需求和个性化的特点。因此，手术室设备器具项目产品规格品种多样，且单批生产数量较小。为满足这一特点，手术室设备器具项目承办单位将建设先进的柔性制造生产线。通过广泛应用柔性制造技术，手术室设备器具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手术室设备器具项目采用的技术具有较高的技术含量和自动化水平，处于国内先进水平。这一技术选用不仅体现了对生产效率、质量和环境友好性的高标准要求，同时为手术室设备器具项目的可持续发展奠定了坚实的基础。</w:t>
      </w:r>
    </w:p>
    <w:p>
      <w:pPr>
        <w:pStyle w:val="Heading2"/>
        <w:ind w:firstLine="560" w:firstLineChars="200"/>
        <w:rPr>
          <w:rFonts w:ascii="仿宋" w:eastAsia="仿宋" w:hAnsi="仿宋" w:cs="仿宋" w:hint="eastAsia"/>
          <w:sz w:val="28"/>
          <w:lang w:eastAsia="zh-CN"/>
        </w:rPr>
      </w:pPr>
      <w:bookmarkStart w:id="8" w:name="_Toc26048"/>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为确保手术室设备器具项目的高效生产和技术实施，我们制定了一套精心设计的设备选型方案，以满足手术室设备器具项目生产、质量和环保的要求。该方案的主要特点如下：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手术室设备器具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针对手术室设备器具项目产品的多样性和小批量生产的特点，我们将建设柔性制造生产线。通过在设备选型中考虑柔性制造技术，可以灵活应对不同产品规格和生产需求，实现生产线的高度灵活性和适应性。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1849"/>
      <w:r>
        <w:rPr>
          <w:rFonts w:ascii="仿宋" w:eastAsia="仿宋" w:hAnsi="仿宋" w:cs="仿宋" w:hint="eastAsia"/>
          <w:sz w:val="28"/>
          <w:lang w:eastAsia="zh-CN"/>
        </w:rPr>
        <w:t>三、手术室设备器具项目土建工程</w:t>
      </w:r>
      <w:bookmarkEnd w:id="9"/>
    </w:p>
    <w:p>
      <w:pPr>
        <w:pStyle w:val="Heading2"/>
        <w:rPr>
          <w:rFonts w:ascii="仿宋" w:eastAsia="仿宋" w:hAnsi="仿宋" w:cs="仿宋" w:hint="eastAsia"/>
          <w:lang w:eastAsia="zh-CN"/>
        </w:rPr>
      </w:pPr>
      <w:bookmarkStart w:id="10" w:name="_Toc1694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在手术室设备器具项目的建筑工程设计中，我们将秉承一系列重要的设计原则，以确保手术室设备器具项目建筑在功能、美观、可持续性等方面达到最佳效果。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首要原则是确保建筑的功能性得到最大化的发挥。我们将充分理解手术室设备器具项目的实际需求，合理布局各个功能区域，保证建筑在满足业务需求的同时，提供高效的工作环境。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在建筑设计中，我们将综合考虑建设和运营成本。通过精细的经济效益分析，确保设计方案在高效利用资源的同时，对手术室设备器具项目的长期盈利能力有积极的贡献。</w:t>
      </w:r>
    </w:p>
    <w:p>
      <w:pPr>
        <w:pStyle w:val="Heading2"/>
        <w:ind w:firstLine="560" w:firstLineChars="200"/>
        <w:rPr>
          <w:rFonts w:ascii="仿宋" w:eastAsia="仿宋" w:hAnsi="仿宋" w:cs="仿宋" w:hint="eastAsia"/>
          <w:sz w:val="28"/>
          <w:lang w:eastAsia="zh-CN"/>
        </w:rPr>
      </w:pPr>
      <w:bookmarkStart w:id="11" w:name="_Toc5180"/>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术室设备器具项目的土建工程设计中，我们将精准设定设计年限，结合手术室设备器具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手术室设备器具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2706"/>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手术室设备器具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手术室设备器具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手术室设备器具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247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本期工程手术室设备器具项目预计总建筑面积XXX平方米，其中：计容建筑面积XXX平方米，计划建筑工程投资XX万元，占手术室设备器具项目总投资的XX%。</w:t>
      </w:r>
    </w:p>
    <w:p>
      <w:pPr>
        <w:pStyle w:val="Heading1"/>
        <w:ind w:firstLine="560" w:firstLineChars="200"/>
        <w:rPr>
          <w:rFonts w:ascii="仿宋" w:eastAsia="仿宋" w:hAnsi="仿宋" w:cs="仿宋" w:hint="eastAsia"/>
          <w:sz w:val="28"/>
          <w:lang w:eastAsia="zh-CN"/>
        </w:rPr>
      </w:pPr>
      <w:bookmarkStart w:id="14" w:name="_Toc28859"/>
      <w:r>
        <w:rPr>
          <w:rFonts w:ascii="仿宋" w:eastAsia="仿宋" w:hAnsi="仿宋" w:cs="仿宋" w:hint="eastAsia"/>
          <w:sz w:val="28"/>
          <w:lang w:eastAsia="zh-CN"/>
        </w:rPr>
        <w:t>四、手术室设备器具项目选址可行性分析</w:t>
      </w:r>
      <w:bookmarkEnd w:id="14"/>
    </w:p>
    <w:p>
      <w:pPr>
        <w:pStyle w:val="Heading2"/>
        <w:rPr>
          <w:rFonts w:ascii="仿宋" w:eastAsia="仿宋" w:hAnsi="仿宋" w:cs="仿宋" w:hint="eastAsia"/>
          <w:lang w:eastAsia="zh-CN"/>
        </w:rPr>
      </w:pPr>
      <w:bookmarkStart w:id="15" w:name="_Toc11823"/>
      <w:r>
        <w:rPr>
          <w:rFonts w:ascii="仿宋" w:eastAsia="仿宋" w:hAnsi="仿宋" w:cs="仿宋" w:hint="eastAsia"/>
          <w:lang w:eastAsia="zh-CN"/>
        </w:rPr>
        <w:t>(一)、手术室设备器具项目选址</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该手术室设备器具项目选址位于XX省XX市XX区XXX街道</w:t>
      </w:r>
    </w:p>
    <w:p>
      <w:pPr>
        <w:pStyle w:val="Heading2"/>
        <w:ind w:firstLine="560" w:firstLineChars="200"/>
        <w:rPr>
          <w:rFonts w:ascii="仿宋" w:eastAsia="仿宋" w:hAnsi="仿宋" w:cs="仿宋" w:hint="eastAsia"/>
          <w:sz w:val="28"/>
          <w:lang w:eastAsia="zh-CN"/>
        </w:rPr>
      </w:pPr>
      <w:bookmarkStart w:id="16" w:name="_Toc7543"/>
      <w:r>
        <w:rPr>
          <w:rFonts w:ascii="仿宋" w:eastAsia="仿宋" w:hAnsi="仿宋" w:cs="仿宋" w:hint="eastAsia"/>
          <w:sz w:val="28"/>
          <w:lang w:eastAsia="zh-CN"/>
        </w:rPr>
        <w:t>(二)、用地控制指标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手术室设备器具项目的征地面积将根据手术室设备器具项目的实际规模和需求进行精确规划。具体面积XXX平方米，旨在确保手术室设备器具项目不仅能够满足当前的发展需求，还能够预留空间以适应未来的扩展。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净用地面积是在征地面积基础上去除不可利用面积后的实际可开发用地。具体面积XXX平方米，考虑到环保、交通、安全等多方面因素，以确保手术室设备器具项目在整体利用效率上达到最优。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手术室设备器具项目计划建设的建筑总规模具体面积XXX平方米。这一规模的确定综合考虑了手术室设备器具项目的性质、规模，以及城市规划的相关要求，确保建筑布局与周边环境协调一致。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绿地率是手术室设备器具项目用地中被规划为绿地的比例。具体面积XXX平方米，旨在通过合理规划绿地，改善手术室设备器具项目周边环境，提升居民生活质量，并符合城市整体绿化规划。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容积率是用地上可以建设的建筑总体积与用地面积之比。具体面积XXX，通过合理的容积率规划，确保手术室设备器具项目建筑规模与周边环境和谐共生。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手术室设备器具项目选址与当地城市规划相一致，具体面积XXX平方米。通过与城市规划部门深入沟通，确保手术室设备器具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手术室设备器具项目选址符合当地产业政策，具体面积XXX平方米。这包括手术室设备器具项目对当地经济的促进作用，以及对相关产业的带动效应，确保手术室设备器具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用地总体要求必须符合环保和可持续发展的原则，具体面积XXX平方米。通过采用绿色建筑设计、节能减排等措施，确保手术室设备器具项目在建设和运营过程中对环境的影响最小化，达到可持续发展的要求。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确保手术室设备器具项目选址具备必要的公共设施配套，具体面积XXX平方米。这包括交通便利性、教育、医疗等基础设施，以提高居民生活品质，使得手术室设备器具项目选址更具吸引力。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考虑用地总体要求对当地社会稳定性的影响，具体面积XXX平方米。通过深入了解当地社区反馈，确保手术室设备器具项目的选址和建设过程对当地社会和谐稳定产生积极作用。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手术室设备器具项目选址不仅符合法规和规划，还在实际操作中具有可行性。这一全面规划将为手术室设备器具项目的成功实施提供坚实的基础，确保手术室设备器具项目选址阶段就能够奠定良好的发展基础。</w:t>
      </w:r>
    </w:p>
    <w:p>
      <w:pPr>
        <w:pStyle w:val="Heading2"/>
        <w:ind w:firstLine="560" w:firstLineChars="200"/>
        <w:rPr>
          <w:rFonts w:ascii="仿宋" w:eastAsia="仿宋" w:hAnsi="仿宋" w:cs="仿宋" w:hint="eastAsia"/>
          <w:sz w:val="28"/>
          <w:lang w:eastAsia="zh-CN"/>
        </w:rPr>
      </w:pPr>
      <w:bookmarkStart w:id="17" w:name="_Toc6755"/>
      <w:r>
        <w:rPr>
          <w:rFonts w:ascii="仿宋" w:eastAsia="仿宋" w:hAnsi="仿宋" w:cs="仿宋" w:hint="eastAsia"/>
          <w:sz w:val="28"/>
          <w:lang w:eastAsia="zh-CN"/>
        </w:rPr>
        <w:t>(三)、节约用地措施</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手术室设备器具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手术室设备器具项目的设备规划和空间设计中，我们将采取灵活设备布局的措施。设备布局将根据实际需求进行灵活设计，避免不必要的浪费。通过合理规划设备摆放位置，我们将提高设备的利用率，减少设备间距，以确保手术室设备器具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手术室设备器具项目内部引入共享设施的概念，例如共享会议室、办公区等。通过这种方式，我们可以减少对资源的重复建设，提高资源共享效率，从而减小手术室设备器具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8" w:name="_Toc15946"/>
      <w:r>
        <w:rPr>
          <w:rFonts w:ascii="仿宋" w:eastAsia="仿宋" w:hAnsi="仿宋" w:cs="仿宋" w:hint="eastAsia"/>
          <w:sz w:val="28"/>
          <w:lang w:eastAsia="zh-CN"/>
        </w:rPr>
        <w:t>(四)、总图布置方案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手术室设备器具项目的总图布置中，我们将不同功能区域进行明确的规划，以最大程度满足手术室设备器具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9" w:name="_Toc20934"/>
      <w:r>
        <w:rPr>
          <w:rFonts w:ascii="仿宋" w:eastAsia="仿宋" w:hAnsi="仿宋" w:cs="仿宋" w:hint="eastAsia"/>
          <w:sz w:val="28"/>
          <w:lang w:eastAsia="zh-CN"/>
        </w:rPr>
        <w:t>(五)、选址综合评价</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手术室设备器具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https://d.book118.com/466105135201010102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手术室设备器具项目规划设计方案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9B036B"/>
    <w:rsid w:val="419B036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610513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2024-03-04T17:56:00Z</dcterms:created>
  <dcterms:modified xsi:type="dcterms:W3CDTF">2024-03-04T17:57:00Z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93E5B033C3E0462A9B6FEFB1943A316B_11</vt:lpwstr>
  </property>
  <property fmtid="{D5CDD505-2E9C-101B-9397-08002B2CF9AE}" pid="3" name="KSOProductBuildVer">
    <vt:lpwstr>2052-12.1.0.16388</vt:lpwstr>
  </property>
</Properties>
</file>