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02B08" w14:paraId="21A6EF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2B08" w14:paraId="18C2FD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2B08" w14:paraId="13AEF7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2B08" w:rsidRPr="00A02B08" w14:paraId="6B4BBDCD" w14:textId="6BE89EC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02B08">
        <w:rPr>
          <w:rFonts w:ascii="宋体" w:eastAsia="宋体" w:hAnsi="宋体" w:hint="eastAsia"/>
          <w:b/>
          <w:sz w:val="60"/>
        </w:rPr>
        <w:t>无功补偿装置项目安全风险评价报告</w:t>
      </w:r>
    </w:p>
    <w:p w:rsidR="00A02B08" w:rsidP="00A02B08" w14:paraId="355D548D" w14:textId="4331DF2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02B08">
        <w:rPr>
          <w:rFonts w:ascii="仿宋" w:eastAsia="仿宋" w:hAnsi="仿宋" w:hint="eastAsia"/>
          <w:b/>
          <w:sz w:val="40"/>
        </w:rPr>
        <w:t>目录</w:t>
      </w:r>
    </w:p>
    <w:p w:rsidR="00A02B08" w14:paraId="47BCF096" w14:textId="4E1E8EA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2B08" w14:paraId="36668708" w14:textId="6995F4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一、评价无功补偿装置项目概述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2B08" w14:paraId="1656FDE6" w14:textId="3D31E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2B08" w14:paraId="225718AE" w14:textId="5CEB6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(二)、无功补偿装置行业企业所在地的自然条件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02B08" w14:paraId="025A8090" w14:textId="3EAA6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02B08" w14:paraId="6502D460" w14:textId="45AC6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02B08" w14:paraId="389A4C55" w14:textId="4522F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02B08" w14:paraId="126F211D" w14:textId="452D9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02B08" w14:paraId="4C560CE8" w14:textId="56A2B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02B08" w14:paraId="1C3A030A" w14:textId="5459DF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02B08" w14:paraId="7893598A" w14:textId="32BB0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02B08" w14:paraId="47DF0B34" w14:textId="585D5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02B08" w14:paraId="52BD9E56" w14:textId="7DD70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02B08" w14:paraId="4F7017EB" w14:textId="2A986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02B08" w14:paraId="1A526193" w14:textId="42F4D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02B08" w14:paraId="6575F7A7" w14:textId="03307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02B08" w14:paraId="79AAA4CB" w14:textId="0B8677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_Toc160065216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02B08" w14:paraId="22810BDD" w14:textId="31095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02B08" w14:paraId="4BB0EA89" w14:textId="789D6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02B08" w14:paraId="5D226E06" w14:textId="08266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02B08" w14:paraId="0CE3B75F" w14:textId="02B3C61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02B08" w14:paraId="16FE6D2A" w14:textId="22695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02B08" w14:paraId="39AE99D5" w14:textId="160DA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02B08" w14:paraId="7A505558" w14:textId="66E3C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02B08" w14:paraId="76E7106B" w14:textId="63CA3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02B08" w14:paraId="196DD807" w14:textId="690EED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02B08" w14:paraId="26054176" w14:textId="5C66C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02B08" w14:paraId="32AD1932" w14:textId="6DF02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(二)、无功补偿装置项目对当地经济的影响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02B08" w14:paraId="35AC5806" w14:textId="2B253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(三)、无功补偿装置项目对当地社会的影响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02B08" w14:paraId="2FB9B53F" w14:textId="65274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(四)、无功补偿装置项目对当地文化的影响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02B08" w14:paraId="026B0E47" w14:textId="26566A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02B08" w14:paraId="600F6BD8" w14:textId="211BB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02B08" w14:paraId="4AA92433" w14:textId="66C9B9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(二)、评价无功补偿装置项目风险分析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02B08" w14:paraId="55DE8421" w14:textId="772CC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02B08" w14:paraId="547FCA64" w14:textId="3A5660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02B08" w14:paraId="45844774" w14:textId="1E731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_Toc160065235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02B08" w14:paraId="7EB600E8" w14:textId="6C4D3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02B08" w14:paraId="274DC755" w14:textId="03FEC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_Toc160065237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02B08" w14:paraId="6DE4D5E0" w14:textId="3284F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_Toc160065238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02B08" w14:paraId="7EEDF5F2" w14:textId="51E5B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02B08" w14:paraId="0A01439F" w14:textId="5BE93F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_Toc160065240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02B08" w14:paraId="6D8BE43B" w14:textId="73906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02B08" w14:paraId="2ABF917D" w14:textId="5E95A3F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_Toc160065242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02B08" w14:paraId="123D2B2D" w14:textId="11E8B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_Toc160065243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02B08" w14:paraId="4FAE0AC1" w14:textId="0ADB1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_Toc160065244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02B08" w14:paraId="62DF6ACC" w14:textId="77BA5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_Toc160065245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02B08" w14:paraId="30110866" w14:textId="7663F4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_Toc160065246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02B08" w14:paraId="187C074D" w14:textId="65BD1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_Toc160065247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02B08" w14:paraId="6930CB12" w14:textId="440D1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_Toc160065248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02B08" w14:paraId="0FEB50ED" w14:textId="7445F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_Toc160065249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02B08" w14:paraId="518C5057" w14:textId="53E2C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_Toc160065250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02B08" w14:paraId="0EF2F4F2" w14:textId="0DE769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_Toc160065251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02B08" w14:paraId="19ABAB81" w14:textId="22C6B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_Toc160065252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02B08" w14:paraId="69DF2131" w14:textId="58052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_Toc160065253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02B08" w14:paraId="300950E2" w14:textId="361A2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_Toc160065254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02B08" w14:paraId="7070C025" w14:textId="630B13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_Toc160065255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02B08" w14:paraId="308847AC" w14:textId="7585B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_Toc160065256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02B08" w14:paraId="7732719D" w14:textId="555D3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_Toc160065257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02B08" w14:paraId="653D95F5" w14:textId="13B29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_Toc160065258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02B08" w14:paraId="06AED703" w14:textId="17B9D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_Toc160065259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02B08" w14:paraId="7C7B3CFE" w14:textId="32603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_Toc160065260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02B08" w14:paraId="1EDFD13D" w14:textId="0F64EC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_Toc160065261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02B08" w14:paraId="0B6AD978" w14:textId="46C06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_Toc160065262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02B08" w14:paraId="1D258EF0" w14:textId="0CF6C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_Toc160065263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02B08" w14:paraId="44E94575" w14:textId="19602ED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_Toc160065264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02B08" w14:paraId="441A8327" w14:textId="549059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_Toc160065265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02B08" w14:paraId="48264D5A" w14:textId="670E4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_Toc160065266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02B08" w14:paraId="00725BE7" w14:textId="6083B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_Toc160065267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02B08" w14:paraId="3E3C571A" w14:textId="47080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_Toc160065268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02B08" w14:paraId="2BE66467" w14:textId="3BD7E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_Toc160065269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A02B08" w14:paraId="40A68E32" w14:textId="62120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_Toc160065270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A02B08" w14:paraId="50A9F8A4" w14:textId="49E52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_Toc160065271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A02B08" w14:paraId="23B49BAC" w14:textId="3EA8C3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十四、无功补偿装置项目安全现状评价报告的存档与发布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_Toc160065272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A02B08" w14:paraId="62C4E522" w14:textId="3E907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_Toc160065273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A02B08" w14:paraId="3697266A" w14:textId="7E346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_Toc160065274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A02B08" w14:paraId="5FA97AE9" w14:textId="2B54F2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_Toc160065275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A02B08" w14:paraId="03DD24A6" w14:textId="622BB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_Toc160065276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A02B08" w:rsidP="00A02B08" w14:paraId="2917EFB3" w14:textId="55D3AC4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https://d.book118.com/466142050115010100</w:t>
        </w:r>
      </w:hyperlink>
    </w:p>
    <w:p w:rsidR="00A02B08" w:rsidP="00A02B0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P="006F7434" w14:paraId="3B5433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2B08" w14:paraId="0D23D87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P="006F7434" w14:paraId="285183EC" w14:textId="335753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02B08" w14:paraId="6B6844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paraId="08FFCA2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P="006F74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2B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P="006F7434" w14:textId="335753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02B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P="006F74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2B0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P="006F7434" w14:textId="335753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02B0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P="006F74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2B0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P="006F7434" w14:textId="335753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02B0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P="006F74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2B0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P="006F7434" w14:textId="335753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02B0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paraId="662CD2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RPr="00A02B08" w:rsidP="00A02B08" w14:paraId="60E4FB0D" w14:textId="57F9E3A6">
    <w:pPr>
      <w:pStyle w:val="Header"/>
      <w:rPr>
        <w:rFonts w:ascii="仿宋" w:eastAsia="仿宋" w:hAnsi="仿宋"/>
      </w:rPr>
    </w:pPr>
    <w:r w:rsidRPr="00A02B08">
      <w:rPr>
        <w:rFonts w:ascii="仿宋" w:eastAsia="仿宋" w:hAnsi="仿宋" w:hint="eastAsia"/>
      </w:rPr>
      <w:t>无功补偿装置项目安全风险评价报告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paraId="2667E99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RPr="00A02B08" w:rsidP="00A02B08" w14:textId="57F9E3A6">
    <w:pPr>
      <w:pStyle w:val="Header"/>
      <w:rPr>
        <w:rFonts w:ascii="仿宋" w:eastAsia="仿宋" w:hAnsi="仿宋"/>
      </w:rPr>
    </w:pPr>
    <w:r w:rsidRPr="00A02B08">
      <w:rPr>
        <w:rFonts w:ascii="仿宋" w:eastAsia="仿宋" w:hAnsi="仿宋" w:hint="eastAsia"/>
      </w:rPr>
      <w:t>无功补偿装置项目安全风险评价报告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RPr="00A02B08" w:rsidP="00A02B08" w14:textId="57F9E3A6">
    <w:pPr>
      <w:pStyle w:val="Header"/>
      <w:rPr>
        <w:rFonts w:ascii="仿宋" w:eastAsia="仿宋" w:hAnsi="仿宋"/>
      </w:rPr>
    </w:pPr>
    <w:r w:rsidRPr="00A02B08">
      <w:rPr>
        <w:rFonts w:ascii="仿宋" w:eastAsia="仿宋" w:hAnsi="仿宋" w:hint="eastAsia"/>
      </w:rPr>
      <w:t>无功补偿装置项目安全风险评价报告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RPr="00A02B08" w:rsidP="00A02B08" w14:textId="57F9E3A6">
    <w:pPr>
      <w:pStyle w:val="Header"/>
      <w:rPr>
        <w:rFonts w:ascii="仿宋" w:eastAsia="仿宋" w:hAnsi="仿宋"/>
      </w:rPr>
    </w:pPr>
    <w:r w:rsidRPr="00A02B08">
      <w:rPr>
        <w:rFonts w:ascii="仿宋" w:eastAsia="仿宋" w:hAnsi="仿宋" w:hint="eastAsia"/>
      </w:rPr>
      <w:t>无功补偿装置项目安全风险评价报告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:rsidRPr="00A02B08" w:rsidP="00A02B08" w14:textId="57F9E3A6">
    <w:pPr>
      <w:pStyle w:val="Header"/>
      <w:rPr>
        <w:rFonts w:ascii="仿宋" w:eastAsia="仿宋" w:hAnsi="仿宋"/>
      </w:rPr>
    </w:pPr>
    <w:r w:rsidRPr="00A02B08">
      <w:rPr>
        <w:rFonts w:ascii="仿宋" w:eastAsia="仿宋" w:hAnsi="仿宋" w:hint="eastAsia"/>
      </w:rPr>
      <w:t>无功补偿装置项目安全风险评价报告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B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B08"/>
    <w:rsid w:val="006F7434"/>
    <w:rsid w:val="00A02B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AFE4AA"/>
  <w15:chartTrackingRefBased/>
  <w15:docId w15:val="{AE189A3F-F16E-45CA-8A26-A8966B32B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02B0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02B0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02B0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02B0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02B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02B0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02B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02B0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02B08"/>
  </w:style>
  <w:style w:type="paragraph" w:styleId="TOC1">
    <w:name w:val="toc 1"/>
    <w:basedOn w:val="Normal"/>
    <w:next w:val="Normal"/>
    <w:autoRedefine/>
    <w:uiPriority w:val="39"/>
    <w:unhideWhenUsed/>
    <w:rsid w:val="00A02B08"/>
  </w:style>
  <w:style w:type="paragraph" w:styleId="TOC2">
    <w:name w:val="toc 2"/>
    <w:basedOn w:val="Normal"/>
    <w:next w:val="Normal"/>
    <w:autoRedefine/>
    <w:uiPriority w:val="39"/>
    <w:unhideWhenUsed/>
    <w:rsid w:val="00A02B0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66142050115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7257</Words>
  <Characters>41365</Characters>
  <Application>Microsoft Office Word</Application>
  <DocSecurity>0</DocSecurity>
  <Lines>344</Lines>
  <Paragraphs>97</Paragraphs>
  <ScaleCrop>false</ScaleCrop>
  <Company/>
  <LinksUpToDate>false</LinksUpToDate>
  <CharactersWithSpaces>48525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2024-02-28T18:12:00Z</dcterms:created>
  <dcterms:modified xsi:type="dcterms:W3CDTF">2024-02-28T18:13:00Z</dcterms:modified>
</cp:coreProperties>
</file>