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ULDPE项目构思建设方案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391" w:history="1">
        <w:r>
          <w:rPr>
            <w:rFonts w:ascii="仿宋" w:eastAsia="仿宋" w:hAnsi="仿宋" w:cs="仿宋" w:hint="eastAsia"/>
            <w:lang w:eastAsia="zh-CN"/>
          </w:rPr>
          <w:t>序言</w:t>
        </w:r>
        <w:r>
          <w:tab/>
        </w:r>
        <w:r>
          <w:fldChar w:fldCharType="begin"/>
        </w:r>
        <w:r>
          <w:instrText xml:space="preserve"> PAGEREF _Toc9391 \h </w:instrText>
        </w:r>
        <w:r>
          <w:fldChar w:fldCharType="separate"/>
        </w:r>
        <w:r>
          <w:t>4</w:t>
        </w:r>
        <w:r>
          <w:fldChar w:fldCharType="end"/>
        </w:r>
      </w:hyperlink>
    </w:p>
    <w:p>
      <w:pPr>
        <w:pStyle w:val="TOC1"/>
        <w:tabs>
          <w:tab w:val="right" w:leader="dot" w:pos="8306"/>
        </w:tabs>
      </w:pPr>
      <w:hyperlink w:anchor="_Toc1913" w:history="1">
        <w:r>
          <w:rPr>
            <w:rFonts w:ascii="仿宋" w:eastAsia="仿宋" w:hAnsi="仿宋" w:cs="仿宋" w:hint="eastAsia"/>
            <w:lang w:eastAsia="zh-CN"/>
          </w:rPr>
          <w:t>一、项目监理与质量保证</w:t>
        </w:r>
        <w:r>
          <w:tab/>
        </w:r>
        <w:r>
          <w:fldChar w:fldCharType="begin"/>
        </w:r>
        <w:r>
          <w:instrText xml:space="preserve"> PAGEREF _Toc1913 \h </w:instrText>
        </w:r>
        <w:r>
          <w:fldChar w:fldCharType="separate"/>
        </w:r>
        <w:r>
          <w:t>4</w:t>
        </w:r>
        <w:r>
          <w:fldChar w:fldCharType="end"/>
        </w:r>
      </w:hyperlink>
    </w:p>
    <w:p>
      <w:pPr>
        <w:pStyle w:val="TOC2"/>
        <w:tabs>
          <w:tab w:val="right" w:leader="dot" w:pos="8306"/>
        </w:tabs>
      </w:pPr>
      <w:hyperlink w:anchor="_Toc2237" w:history="1">
        <w:r>
          <w:rPr>
            <w:rFonts w:ascii="仿宋" w:eastAsia="仿宋" w:hAnsi="仿宋" w:cs="仿宋" w:hint="eastAsia"/>
            <w:lang w:eastAsia="zh-CN"/>
          </w:rPr>
          <w:t>(一)、监理体系构建</w:t>
        </w:r>
        <w:r>
          <w:tab/>
        </w:r>
        <w:r>
          <w:fldChar w:fldCharType="begin"/>
        </w:r>
        <w:r>
          <w:instrText xml:space="preserve"> PAGEREF _Toc2237 \h </w:instrText>
        </w:r>
        <w:r>
          <w:fldChar w:fldCharType="separate"/>
        </w:r>
        <w:r>
          <w:t>4</w:t>
        </w:r>
        <w:r>
          <w:fldChar w:fldCharType="end"/>
        </w:r>
      </w:hyperlink>
    </w:p>
    <w:p>
      <w:pPr>
        <w:pStyle w:val="TOC2"/>
        <w:tabs>
          <w:tab w:val="right" w:leader="dot" w:pos="8306"/>
        </w:tabs>
      </w:pPr>
      <w:hyperlink w:anchor="_Toc12152" w:history="1">
        <w:r>
          <w:rPr>
            <w:rFonts w:ascii="仿宋" w:eastAsia="仿宋" w:hAnsi="仿宋" w:cs="仿宋" w:hint="eastAsia"/>
            <w:lang w:eastAsia="zh-CN"/>
          </w:rPr>
          <w:t>(二)、质量保证体系实施</w:t>
        </w:r>
        <w:r>
          <w:tab/>
        </w:r>
        <w:r>
          <w:fldChar w:fldCharType="begin"/>
        </w:r>
        <w:r>
          <w:instrText xml:space="preserve"> PAGEREF _Toc12152 \h </w:instrText>
        </w:r>
        <w:r>
          <w:fldChar w:fldCharType="separate"/>
        </w:r>
        <w:r>
          <w:t>5</w:t>
        </w:r>
        <w:r>
          <w:fldChar w:fldCharType="end"/>
        </w:r>
      </w:hyperlink>
    </w:p>
    <w:p>
      <w:pPr>
        <w:pStyle w:val="TOC2"/>
        <w:tabs>
          <w:tab w:val="right" w:leader="dot" w:pos="8306"/>
        </w:tabs>
      </w:pPr>
      <w:hyperlink w:anchor="_Toc1378" w:history="1">
        <w:r>
          <w:rPr>
            <w:rFonts w:ascii="仿宋" w:eastAsia="仿宋" w:hAnsi="仿宋" w:cs="仿宋" w:hint="eastAsia"/>
            <w:lang w:eastAsia="zh-CN"/>
          </w:rPr>
          <w:t>(三)、监理与质量控制流程</w:t>
        </w:r>
        <w:r>
          <w:tab/>
        </w:r>
        <w:r>
          <w:fldChar w:fldCharType="begin"/>
        </w:r>
        <w:r>
          <w:instrText xml:space="preserve"> PAGEREF _Toc1378 \h </w:instrText>
        </w:r>
        <w:r>
          <w:fldChar w:fldCharType="separate"/>
        </w:r>
        <w:r>
          <w:t>5</w:t>
        </w:r>
        <w:r>
          <w:fldChar w:fldCharType="end"/>
        </w:r>
      </w:hyperlink>
    </w:p>
    <w:p>
      <w:pPr>
        <w:pStyle w:val="TOC1"/>
        <w:tabs>
          <w:tab w:val="right" w:leader="dot" w:pos="8306"/>
        </w:tabs>
      </w:pPr>
      <w:hyperlink w:anchor="_Toc2113" w:history="1">
        <w:r>
          <w:rPr>
            <w:rFonts w:ascii="仿宋" w:eastAsia="仿宋" w:hAnsi="仿宋" w:cs="仿宋" w:hint="eastAsia"/>
            <w:lang w:eastAsia="zh-CN"/>
          </w:rPr>
          <w:t>二、社会影响分析</w:t>
        </w:r>
        <w:r>
          <w:tab/>
        </w:r>
        <w:r>
          <w:fldChar w:fldCharType="begin"/>
        </w:r>
        <w:r>
          <w:instrText xml:space="preserve"> PAGEREF _Toc2113 \h </w:instrText>
        </w:r>
        <w:r>
          <w:fldChar w:fldCharType="separate"/>
        </w:r>
        <w:r>
          <w:t>6</w:t>
        </w:r>
        <w:r>
          <w:fldChar w:fldCharType="end"/>
        </w:r>
      </w:hyperlink>
    </w:p>
    <w:p>
      <w:pPr>
        <w:pStyle w:val="TOC2"/>
        <w:tabs>
          <w:tab w:val="right" w:leader="dot" w:pos="8306"/>
        </w:tabs>
      </w:pPr>
      <w:hyperlink w:anchor="_Toc2303" w:history="1">
        <w:r>
          <w:rPr>
            <w:rFonts w:ascii="仿宋" w:eastAsia="仿宋" w:hAnsi="仿宋" w:cs="仿宋" w:hint="eastAsia"/>
            <w:lang w:eastAsia="zh-CN"/>
          </w:rPr>
          <w:t>(一)、社会影响效果分析</w:t>
        </w:r>
        <w:r>
          <w:tab/>
        </w:r>
        <w:r>
          <w:fldChar w:fldCharType="begin"/>
        </w:r>
        <w:r>
          <w:instrText xml:space="preserve"> PAGEREF _Toc2303 \h </w:instrText>
        </w:r>
        <w:r>
          <w:fldChar w:fldCharType="separate"/>
        </w:r>
        <w:r>
          <w:t>6</w:t>
        </w:r>
        <w:r>
          <w:fldChar w:fldCharType="end"/>
        </w:r>
      </w:hyperlink>
    </w:p>
    <w:p>
      <w:pPr>
        <w:pStyle w:val="TOC2"/>
        <w:tabs>
          <w:tab w:val="right" w:leader="dot" w:pos="8306"/>
        </w:tabs>
      </w:pPr>
      <w:hyperlink w:anchor="_Toc25891" w:history="1">
        <w:r>
          <w:rPr>
            <w:rFonts w:ascii="仿宋" w:eastAsia="仿宋" w:hAnsi="仿宋" w:cs="仿宋" w:hint="eastAsia"/>
            <w:lang w:eastAsia="zh-CN"/>
          </w:rPr>
          <w:t>(二)、社会适应性分析</w:t>
        </w:r>
        <w:r>
          <w:tab/>
        </w:r>
        <w:r>
          <w:fldChar w:fldCharType="begin"/>
        </w:r>
        <w:r>
          <w:instrText xml:space="preserve"> PAGEREF _Toc25891 \h </w:instrText>
        </w:r>
        <w:r>
          <w:fldChar w:fldCharType="separate"/>
        </w:r>
        <w:r>
          <w:t>8</w:t>
        </w:r>
        <w:r>
          <w:fldChar w:fldCharType="end"/>
        </w:r>
      </w:hyperlink>
    </w:p>
    <w:p>
      <w:pPr>
        <w:pStyle w:val="TOC2"/>
        <w:tabs>
          <w:tab w:val="right" w:leader="dot" w:pos="8306"/>
        </w:tabs>
      </w:pPr>
      <w:hyperlink w:anchor="_Toc1616" w:history="1">
        <w:r>
          <w:rPr>
            <w:rFonts w:ascii="仿宋" w:eastAsia="仿宋" w:hAnsi="仿宋" w:cs="仿宋" w:hint="eastAsia"/>
            <w:lang w:eastAsia="zh-CN"/>
          </w:rPr>
          <w:t>(三)、社会风险及对策分析</w:t>
        </w:r>
        <w:r>
          <w:tab/>
        </w:r>
        <w:r>
          <w:fldChar w:fldCharType="begin"/>
        </w:r>
        <w:r>
          <w:instrText xml:space="preserve"> PAGEREF _Toc1616 \h </w:instrText>
        </w:r>
        <w:r>
          <w:fldChar w:fldCharType="separate"/>
        </w:r>
        <w:r>
          <w:t>10</w:t>
        </w:r>
        <w:r>
          <w:fldChar w:fldCharType="end"/>
        </w:r>
      </w:hyperlink>
    </w:p>
    <w:p>
      <w:pPr>
        <w:pStyle w:val="TOC1"/>
        <w:tabs>
          <w:tab w:val="right" w:leader="dot" w:pos="8306"/>
        </w:tabs>
      </w:pPr>
      <w:hyperlink w:anchor="_Toc20459" w:history="1">
        <w:r>
          <w:rPr>
            <w:rFonts w:ascii="仿宋" w:eastAsia="仿宋" w:hAnsi="仿宋" w:cs="仿宋" w:hint="eastAsia"/>
            <w:lang w:eastAsia="zh-CN"/>
          </w:rPr>
          <w:t>三、环境和生态影响分析</w:t>
        </w:r>
        <w:r>
          <w:tab/>
        </w:r>
        <w:r>
          <w:fldChar w:fldCharType="begin"/>
        </w:r>
        <w:r>
          <w:instrText xml:space="preserve"> PAGEREF _Toc20459 \h </w:instrText>
        </w:r>
        <w:r>
          <w:fldChar w:fldCharType="separate"/>
        </w:r>
        <w:r>
          <w:t>13</w:t>
        </w:r>
        <w:r>
          <w:fldChar w:fldCharType="end"/>
        </w:r>
      </w:hyperlink>
    </w:p>
    <w:p>
      <w:pPr>
        <w:pStyle w:val="TOC2"/>
        <w:tabs>
          <w:tab w:val="right" w:leader="dot" w:pos="8306"/>
        </w:tabs>
      </w:pPr>
      <w:hyperlink w:anchor="_Toc16875" w:history="1">
        <w:r>
          <w:rPr>
            <w:rFonts w:ascii="仿宋" w:eastAsia="仿宋" w:hAnsi="仿宋" w:cs="仿宋" w:hint="eastAsia"/>
            <w:lang w:eastAsia="zh-CN"/>
          </w:rPr>
          <w:t>(一)、环境和生态现状</w:t>
        </w:r>
        <w:r>
          <w:tab/>
        </w:r>
        <w:r>
          <w:fldChar w:fldCharType="begin"/>
        </w:r>
        <w:r>
          <w:instrText xml:space="preserve"> PAGEREF _Toc16875 \h </w:instrText>
        </w:r>
        <w:r>
          <w:fldChar w:fldCharType="separate"/>
        </w:r>
        <w:r>
          <w:t>13</w:t>
        </w:r>
        <w:r>
          <w:fldChar w:fldCharType="end"/>
        </w:r>
      </w:hyperlink>
    </w:p>
    <w:p>
      <w:pPr>
        <w:pStyle w:val="TOC2"/>
        <w:tabs>
          <w:tab w:val="right" w:leader="dot" w:pos="8306"/>
        </w:tabs>
      </w:pPr>
      <w:hyperlink w:anchor="_Toc15593" w:history="1">
        <w:r>
          <w:rPr>
            <w:rFonts w:ascii="仿宋" w:eastAsia="仿宋" w:hAnsi="仿宋" w:cs="仿宋" w:hint="eastAsia"/>
            <w:lang w:eastAsia="zh-CN"/>
          </w:rPr>
          <w:t>(二)、生态环境影响分析</w:t>
        </w:r>
        <w:r>
          <w:tab/>
        </w:r>
        <w:r>
          <w:fldChar w:fldCharType="begin"/>
        </w:r>
        <w:r>
          <w:instrText xml:space="preserve"> PAGEREF _Toc15593 \h </w:instrText>
        </w:r>
        <w:r>
          <w:fldChar w:fldCharType="separate"/>
        </w:r>
        <w:r>
          <w:t>15</w:t>
        </w:r>
        <w:r>
          <w:fldChar w:fldCharType="end"/>
        </w:r>
      </w:hyperlink>
    </w:p>
    <w:p>
      <w:pPr>
        <w:pStyle w:val="TOC2"/>
        <w:tabs>
          <w:tab w:val="right" w:leader="dot" w:pos="8306"/>
        </w:tabs>
      </w:pPr>
      <w:hyperlink w:anchor="_Toc24739" w:history="1">
        <w:r>
          <w:rPr>
            <w:rFonts w:ascii="仿宋" w:eastAsia="仿宋" w:hAnsi="仿宋" w:cs="仿宋" w:hint="eastAsia"/>
            <w:lang w:eastAsia="zh-CN"/>
          </w:rPr>
          <w:t>(三)、生态环境保护措施</w:t>
        </w:r>
        <w:r>
          <w:tab/>
        </w:r>
        <w:r>
          <w:fldChar w:fldCharType="begin"/>
        </w:r>
        <w:r>
          <w:instrText xml:space="preserve"> PAGEREF _Toc24739 \h </w:instrText>
        </w:r>
        <w:r>
          <w:fldChar w:fldCharType="separate"/>
        </w:r>
        <w:r>
          <w:t>16</w:t>
        </w:r>
        <w:r>
          <w:fldChar w:fldCharType="end"/>
        </w:r>
      </w:hyperlink>
    </w:p>
    <w:p>
      <w:pPr>
        <w:pStyle w:val="TOC2"/>
        <w:tabs>
          <w:tab w:val="right" w:leader="dot" w:pos="8306"/>
        </w:tabs>
      </w:pPr>
      <w:hyperlink w:anchor="_Toc24643" w:history="1">
        <w:r>
          <w:rPr>
            <w:rFonts w:ascii="仿宋" w:eastAsia="仿宋" w:hAnsi="仿宋" w:cs="仿宋" w:hint="eastAsia"/>
            <w:lang w:eastAsia="zh-CN"/>
          </w:rPr>
          <w:t>(四)、地质灾害影响分析</w:t>
        </w:r>
        <w:r>
          <w:tab/>
        </w:r>
        <w:r>
          <w:fldChar w:fldCharType="begin"/>
        </w:r>
        <w:r>
          <w:instrText xml:space="preserve"> PAGEREF _Toc24643 \h </w:instrText>
        </w:r>
        <w:r>
          <w:fldChar w:fldCharType="separate"/>
        </w:r>
        <w:r>
          <w:t>18</w:t>
        </w:r>
        <w:r>
          <w:fldChar w:fldCharType="end"/>
        </w:r>
      </w:hyperlink>
    </w:p>
    <w:p>
      <w:pPr>
        <w:pStyle w:val="TOC2"/>
        <w:tabs>
          <w:tab w:val="right" w:leader="dot" w:pos="8306"/>
        </w:tabs>
      </w:pPr>
      <w:hyperlink w:anchor="_Toc26148" w:history="1">
        <w:r>
          <w:rPr>
            <w:rFonts w:ascii="仿宋" w:eastAsia="仿宋" w:hAnsi="仿宋" w:cs="仿宋" w:hint="eastAsia"/>
            <w:lang w:eastAsia="zh-CN"/>
          </w:rPr>
          <w:t>(五)、特殊环境影响</w:t>
        </w:r>
        <w:r>
          <w:tab/>
        </w:r>
        <w:r>
          <w:fldChar w:fldCharType="begin"/>
        </w:r>
        <w:r>
          <w:instrText xml:space="preserve"> PAGEREF _Toc26148 \h </w:instrText>
        </w:r>
        <w:r>
          <w:fldChar w:fldCharType="separate"/>
        </w:r>
        <w:r>
          <w:t>19</w:t>
        </w:r>
        <w:r>
          <w:fldChar w:fldCharType="end"/>
        </w:r>
      </w:hyperlink>
    </w:p>
    <w:p>
      <w:pPr>
        <w:pStyle w:val="TOC1"/>
        <w:tabs>
          <w:tab w:val="right" w:leader="dot" w:pos="8306"/>
        </w:tabs>
      </w:pPr>
      <w:hyperlink w:anchor="_Toc13998" w:history="1">
        <w:r>
          <w:rPr>
            <w:rFonts w:ascii="仿宋" w:eastAsia="仿宋" w:hAnsi="仿宋" w:cs="仿宋" w:hint="eastAsia"/>
            <w:lang w:eastAsia="zh-CN"/>
          </w:rPr>
          <w:t>四、发展规划、产业政策和行业准入分析</w:t>
        </w:r>
        <w:r>
          <w:tab/>
        </w:r>
        <w:r>
          <w:fldChar w:fldCharType="begin"/>
        </w:r>
        <w:r>
          <w:instrText xml:space="preserve"> PAGEREF _Toc13998 \h </w:instrText>
        </w:r>
        <w:r>
          <w:fldChar w:fldCharType="separate"/>
        </w:r>
        <w:r>
          <w:t>20</w:t>
        </w:r>
        <w:r>
          <w:fldChar w:fldCharType="end"/>
        </w:r>
      </w:hyperlink>
    </w:p>
    <w:p>
      <w:pPr>
        <w:pStyle w:val="TOC2"/>
        <w:tabs>
          <w:tab w:val="right" w:leader="dot" w:pos="8306"/>
        </w:tabs>
      </w:pPr>
      <w:hyperlink w:anchor="_Toc3390" w:history="1">
        <w:r>
          <w:rPr>
            <w:rFonts w:ascii="仿宋" w:eastAsia="仿宋" w:hAnsi="仿宋" w:cs="仿宋" w:hint="eastAsia"/>
            <w:lang w:eastAsia="zh-CN"/>
          </w:rPr>
          <w:t>(一)、发展规划分析</w:t>
        </w:r>
        <w:r>
          <w:tab/>
        </w:r>
        <w:r>
          <w:fldChar w:fldCharType="begin"/>
        </w:r>
        <w:r>
          <w:instrText xml:space="preserve"> PAGEREF _Toc3390 \h </w:instrText>
        </w:r>
        <w:r>
          <w:fldChar w:fldCharType="separate"/>
        </w:r>
        <w:r>
          <w:t>20</w:t>
        </w:r>
        <w:r>
          <w:fldChar w:fldCharType="end"/>
        </w:r>
      </w:hyperlink>
    </w:p>
    <w:p>
      <w:pPr>
        <w:pStyle w:val="TOC2"/>
        <w:tabs>
          <w:tab w:val="right" w:leader="dot" w:pos="8306"/>
        </w:tabs>
      </w:pPr>
      <w:hyperlink w:anchor="_Toc9464" w:history="1">
        <w:r>
          <w:rPr>
            <w:rFonts w:ascii="仿宋" w:eastAsia="仿宋" w:hAnsi="仿宋" w:cs="仿宋" w:hint="eastAsia"/>
            <w:lang w:eastAsia="zh-CN"/>
          </w:rPr>
          <w:t>(二)、产业政策分析</w:t>
        </w:r>
        <w:r>
          <w:tab/>
        </w:r>
        <w:r>
          <w:fldChar w:fldCharType="begin"/>
        </w:r>
        <w:r>
          <w:instrText xml:space="preserve"> PAGEREF _Toc9464 \h </w:instrText>
        </w:r>
        <w:r>
          <w:fldChar w:fldCharType="separate"/>
        </w:r>
        <w:r>
          <w:t>22</w:t>
        </w:r>
        <w:r>
          <w:fldChar w:fldCharType="end"/>
        </w:r>
      </w:hyperlink>
    </w:p>
    <w:p>
      <w:pPr>
        <w:pStyle w:val="TOC2"/>
        <w:tabs>
          <w:tab w:val="right" w:leader="dot" w:pos="8306"/>
        </w:tabs>
      </w:pPr>
      <w:hyperlink w:anchor="_Toc28600" w:history="1">
        <w:r>
          <w:rPr>
            <w:rFonts w:ascii="仿宋" w:eastAsia="仿宋" w:hAnsi="仿宋" w:cs="仿宋" w:hint="eastAsia"/>
            <w:lang w:eastAsia="zh-CN"/>
          </w:rPr>
          <w:t>(三)、行业准入分析</w:t>
        </w:r>
        <w:r>
          <w:tab/>
        </w:r>
        <w:r>
          <w:fldChar w:fldCharType="begin"/>
        </w:r>
        <w:r>
          <w:instrText xml:space="preserve"> PAGEREF _Toc28600 \h </w:instrText>
        </w:r>
        <w:r>
          <w:fldChar w:fldCharType="separate"/>
        </w:r>
        <w:r>
          <w:t>23</w:t>
        </w:r>
        <w:r>
          <w:fldChar w:fldCharType="end"/>
        </w:r>
      </w:hyperlink>
    </w:p>
    <w:p>
      <w:pPr>
        <w:pStyle w:val="TOC1"/>
        <w:tabs>
          <w:tab w:val="right" w:leader="dot" w:pos="8306"/>
        </w:tabs>
      </w:pPr>
      <w:hyperlink w:anchor="_Toc27934" w:history="1">
        <w:r>
          <w:rPr>
            <w:rFonts w:ascii="仿宋" w:eastAsia="仿宋" w:hAnsi="仿宋" w:cs="仿宋" w:hint="eastAsia"/>
            <w:lang w:eastAsia="zh-CN"/>
          </w:rPr>
          <w:t>五、建设风险评估分析</w:t>
        </w:r>
        <w:r>
          <w:tab/>
        </w:r>
        <w:r>
          <w:fldChar w:fldCharType="begin"/>
        </w:r>
        <w:r>
          <w:instrText xml:space="preserve"> PAGEREF _Toc27934 \h </w:instrText>
        </w:r>
        <w:r>
          <w:fldChar w:fldCharType="separate"/>
        </w:r>
        <w:r>
          <w:t>25</w:t>
        </w:r>
        <w:r>
          <w:fldChar w:fldCharType="end"/>
        </w:r>
      </w:hyperlink>
    </w:p>
    <w:p>
      <w:pPr>
        <w:pStyle w:val="TOC2"/>
        <w:tabs>
          <w:tab w:val="right" w:leader="dot" w:pos="8306"/>
        </w:tabs>
      </w:pPr>
      <w:hyperlink w:anchor="_Toc25003" w:history="1">
        <w:r>
          <w:rPr>
            <w:rFonts w:ascii="仿宋" w:eastAsia="仿宋" w:hAnsi="仿宋" w:cs="仿宋" w:hint="eastAsia"/>
            <w:lang w:eastAsia="zh-CN"/>
          </w:rPr>
          <w:t>(一)、政策风险分析</w:t>
        </w:r>
        <w:r>
          <w:tab/>
        </w:r>
        <w:r>
          <w:fldChar w:fldCharType="begin"/>
        </w:r>
        <w:r>
          <w:instrText xml:space="preserve"> PAGEREF _Toc25003 \h </w:instrText>
        </w:r>
        <w:r>
          <w:fldChar w:fldCharType="separate"/>
        </w:r>
        <w:r>
          <w:t>25</w:t>
        </w:r>
        <w:r>
          <w:fldChar w:fldCharType="end"/>
        </w:r>
      </w:hyperlink>
    </w:p>
    <w:p>
      <w:pPr>
        <w:pStyle w:val="TOC2"/>
        <w:tabs>
          <w:tab w:val="right" w:leader="dot" w:pos="8306"/>
        </w:tabs>
      </w:pPr>
      <w:hyperlink w:anchor="_Toc27830" w:history="1">
        <w:r>
          <w:rPr>
            <w:rFonts w:ascii="仿宋" w:eastAsia="仿宋" w:hAnsi="仿宋" w:cs="仿宋" w:hint="eastAsia"/>
            <w:lang w:eastAsia="zh-CN"/>
          </w:rPr>
          <w:t>(二)、社会风险分析</w:t>
        </w:r>
        <w:r>
          <w:tab/>
        </w:r>
        <w:r>
          <w:fldChar w:fldCharType="begin"/>
        </w:r>
        <w:r>
          <w:instrText xml:space="preserve"> PAGEREF _Toc27830 \h </w:instrText>
        </w:r>
        <w:r>
          <w:fldChar w:fldCharType="separate"/>
        </w:r>
        <w:r>
          <w:t>26</w:t>
        </w:r>
        <w:r>
          <w:fldChar w:fldCharType="end"/>
        </w:r>
      </w:hyperlink>
    </w:p>
    <w:p>
      <w:pPr>
        <w:pStyle w:val="TOC2"/>
        <w:tabs>
          <w:tab w:val="right" w:leader="dot" w:pos="8306"/>
        </w:tabs>
      </w:pPr>
      <w:hyperlink w:anchor="_Toc17582" w:history="1">
        <w:r>
          <w:rPr>
            <w:rFonts w:ascii="仿宋" w:eastAsia="仿宋" w:hAnsi="仿宋" w:cs="仿宋" w:hint="eastAsia"/>
            <w:lang w:eastAsia="zh-CN"/>
          </w:rPr>
          <w:t>(三)、市场风险分析</w:t>
        </w:r>
        <w:r>
          <w:tab/>
        </w:r>
        <w:r>
          <w:fldChar w:fldCharType="begin"/>
        </w:r>
        <w:r>
          <w:instrText xml:space="preserve"> PAGEREF _Toc17582 \h </w:instrText>
        </w:r>
        <w:r>
          <w:fldChar w:fldCharType="separate"/>
        </w:r>
        <w:r>
          <w:t>28</w:t>
        </w:r>
        <w:r>
          <w:fldChar w:fldCharType="end"/>
        </w:r>
      </w:hyperlink>
    </w:p>
    <w:p>
      <w:pPr>
        <w:pStyle w:val="TOC2"/>
        <w:tabs>
          <w:tab w:val="right" w:leader="dot" w:pos="8306"/>
        </w:tabs>
      </w:pPr>
      <w:hyperlink w:anchor="_Toc30705" w:history="1">
        <w:r>
          <w:rPr>
            <w:rFonts w:ascii="仿宋" w:eastAsia="仿宋" w:hAnsi="仿宋" w:cs="仿宋" w:hint="eastAsia"/>
            <w:lang w:eastAsia="zh-CN"/>
          </w:rPr>
          <w:t>(四)、资金风险分析</w:t>
        </w:r>
        <w:r>
          <w:tab/>
        </w:r>
        <w:r>
          <w:fldChar w:fldCharType="begin"/>
        </w:r>
        <w:r>
          <w:instrText xml:space="preserve"> PAGEREF _Toc30705 \h </w:instrText>
        </w:r>
        <w:r>
          <w:fldChar w:fldCharType="separate"/>
        </w:r>
        <w:r>
          <w:t>28</w:t>
        </w:r>
        <w:r>
          <w:fldChar w:fldCharType="end"/>
        </w:r>
      </w:hyperlink>
    </w:p>
    <w:p>
      <w:pPr>
        <w:pStyle w:val="TOC2"/>
        <w:tabs>
          <w:tab w:val="right" w:leader="dot" w:pos="8306"/>
        </w:tabs>
      </w:pPr>
      <w:hyperlink w:anchor="_Toc31061" w:history="1">
        <w:r>
          <w:rPr>
            <w:rFonts w:ascii="仿宋" w:eastAsia="仿宋" w:hAnsi="仿宋" w:cs="仿宋" w:hint="eastAsia"/>
            <w:lang w:eastAsia="zh-CN"/>
          </w:rPr>
          <w:t>(五)、技术风险分析</w:t>
        </w:r>
        <w:r>
          <w:tab/>
        </w:r>
        <w:r>
          <w:fldChar w:fldCharType="begin"/>
        </w:r>
        <w:r>
          <w:instrText xml:space="preserve"> PAGEREF _Toc31061 \h </w:instrText>
        </w:r>
        <w:r>
          <w:fldChar w:fldCharType="separate"/>
        </w:r>
        <w:r>
          <w:t>29</w:t>
        </w:r>
        <w:r>
          <w:fldChar w:fldCharType="end"/>
        </w:r>
      </w:hyperlink>
    </w:p>
    <w:p>
      <w:pPr>
        <w:pStyle w:val="TOC2"/>
        <w:tabs>
          <w:tab w:val="right" w:leader="dot" w:pos="8306"/>
        </w:tabs>
      </w:pPr>
      <w:hyperlink w:anchor="_Toc32143" w:history="1">
        <w:r>
          <w:rPr>
            <w:rFonts w:ascii="仿宋" w:eastAsia="仿宋" w:hAnsi="仿宋" w:cs="仿宋" w:hint="eastAsia"/>
            <w:lang w:eastAsia="zh-CN"/>
          </w:rPr>
          <w:t>(六)、财务风险分析</w:t>
        </w:r>
        <w:r>
          <w:tab/>
        </w:r>
        <w:r>
          <w:fldChar w:fldCharType="begin"/>
        </w:r>
        <w:r>
          <w:instrText xml:space="preserve"> PAGEREF _Toc32143 \h </w:instrText>
        </w:r>
        <w:r>
          <w:fldChar w:fldCharType="separate"/>
        </w:r>
        <w:r>
          <w:t>31</w:t>
        </w:r>
        <w:r>
          <w:fldChar w:fldCharType="end"/>
        </w:r>
      </w:hyperlink>
    </w:p>
    <w:p>
      <w:pPr>
        <w:pStyle w:val="TOC2"/>
        <w:tabs>
          <w:tab w:val="right" w:leader="dot" w:pos="8306"/>
        </w:tabs>
      </w:pPr>
      <w:hyperlink w:anchor="_Toc2526" w:history="1">
        <w:r>
          <w:rPr>
            <w:rFonts w:ascii="仿宋" w:eastAsia="仿宋" w:hAnsi="仿宋" w:cs="仿宋" w:hint="eastAsia"/>
            <w:lang w:eastAsia="zh-CN"/>
          </w:rPr>
          <w:t>(七)、管理风险分析</w:t>
        </w:r>
        <w:r>
          <w:tab/>
        </w:r>
        <w:r>
          <w:fldChar w:fldCharType="begin"/>
        </w:r>
        <w:r>
          <w:instrText xml:space="preserve"> PAGEREF _Toc2526 \h </w:instrText>
        </w:r>
        <w:r>
          <w:fldChar w:fldCharType="separate"/>
        </w:r>
        <w:r>
          <w:t>32</w:t>
        </w:r>
        <w:r>
          <w:fldChar w:fldCharType="end"/>
        </w:r>
      </w:hyperlink>
    </w:p>
    <w:p>
      <w:pPr>
        <w:pStyle w:val="TOC2"/>
        <w:tabs>
          <w:tab w:val="right" w:leader="dot" w:pos="8306"/>
        </w:tabs>
      </w:pPr>
      <w:hyperlink w:anchor="_Toc17261" w:history="1">
        <w:r>
          <w:rPr>
            <w:rFonts w:ascii="仿宋" w:eastAsia="仿宋" w:hAnsi="仿宋" w:cs="仿宋" w:hint="eastAsia"/>
            <w:lang w:eastAsia="zh-CN"/>
          </w:rPr>
          <w:t>(八)、其它风险分析</w:t>
        </w:r>
        <w:r>
          <w:tab/>
        </w:r>
        <w:r>
          <w:fldChar w:fldCharType="begin"/>
        </w:r>
        <w:r>
          <w:instrText xml:space="preserve"> PAGEREF _Toc17261 \h </w:instrText>
        </w:r>
        <w:r>
          <w:fldChar w:fldCharType="separate"/>
        </w:r>
        <w:r>
          <w:t>34</w:t>
        </w:r>
        <w:r>
          <w:fldChar w:fldCharType="end"/>
        </w:r>
      </w:hyperlink>
    </w:p>
    <w:p>
      <w:pPr>
        <w:pStyle w:val="TOC2"/>
        <w:tabs>
          <w:tab w:val="right" w:leader="dot" w:pos="8306"/>
        </w:tabs>
      </w:pPr>
      <w:hyperlink w:anchor="_Toc16120" w:history="1">
        <w:r>
          <w:rPr>
            <w:rFonts w:ascii="仿宋" w:eastAsia="仿宋" w:hAnsi="仿宋" w:cs="仿宋" w:hint="eastAsia"/>
            <w:lang w:eastAsia="zh-CN"/>
          </w:rPr>
          <w:t>(九)、社会影响评估</w:t>
        </w:r>
        <w:r>
          <w:tab/>
        </w:r>
        <w:r>
          <w:fldChar w:fldCharType="begin"/>
        </w:r>
        <w:r>
          <w:instrText xml:space="preserve"> PAGEREF _Toc16120 \h </w:instrText>
        </w:r>
        <w:r>
          <w:fldChar w:fldCharType="separate"/>
        </w:r>
        <w:r>
          <w:t>35</w:t>
        </w:r>
        <w:r>
          <w:fldChar w:fldCharType="end"/>
        </w:r>
      </w:hyperlink>
    </w:p>
    <w:p>
      <w:pPr>
        <w:pStyle w:val="TOC1"/>
        <w:tabs>
          <w:tab w:val="right" w:leader="dot" w:pos="8306"/>
        </w:tabs>
      </w:pPr>
      <w:hyperlink w:anchor="_Toc18591" w:history="1">
        <w:r>
          <w:rPr>
            <w:rFonts w:ascii="仿宋" w:eastAsia="仿宋" w:hAnsi="仿宋" w:cs="仿宋" w:hint="eastAsia"/>
            <w:lang w:eastAsia="zh-CN"/>
          </w:rPr>
          <w:t>六、背景、必要性分析</w:t>
        </w:r>
        <w:r>
          <w:tab/>
        </w:r>
        <w:r>
          <w:fldChar w:fldCharType="begin"/>
        </w:r>
        <w:r>
          <w:instrText xml:space="preserve"> PAGEREF _Toc18591 \h </w:instrText>
        </w:r>
        <w:r>
          <w:fldChar w:fldCharType="separate"/>
        </w:r>
        <w:r>
          <w:t>37</w:t>
        </w:r>
        <w:r>
          <w:fldChar w:fldCharType="end"/>
        </w:r>
      </w:hyperlink>
    </w:p>
    <w:p>
      <w:pPr>
        <w:pStyle w:val="TOC2"/>
        <w:tabs>
          <w:tab w:val="right" w:leader="dot" w:pos="8306"/>
        </w:tabs>
      </w:pPr>
      <w:hyperlink w:anchor="_Toc6150" w:history="1">
        <w:r>
          <w:rPr>
            <w:rFonts w:ascii="仿宋" w:eastAsia="仿宋" w:hAnsi="仿宋" w:cs="仿宋" w:hint="eastAsia"/>
            <w:lang w:eastAsia="zh-CN"/>
          </w:rPr>
          <w:t>(一)、项目建设背景</w:t>
        </w:r>
        <w:r>
          <w:tab/>
        </w:r>
        <w:r>
          <w:fldChar w:fldCharType="begin"/>
        </w:r>
        <w:r>
          <w:instrText xml:space="preserve"> PAGEREF _Toc6150 \h </w:instrText>
        </w:r>
        <w:r>
          <w:fldChar w:fldCharType="separate"/>
        </w:r>
        <w:r>
          <w:t>37</w:t>
        </w:r>
        <w:r>
          <w:fldChar w:fldCharType="end"/>
        </w:r>
      </w:hyperlink>
    </w:p>
    <w:p>
      <w:pPr>
        <w:pStyle w:val="TOC2"/>
        <w:tabs>
          <w:tab w:val="right" w:leader="dot" w:pos="8306"/>
        </w:tabs>
      </w:pPr>
      <w:hyperlink w:anchor="_Toc301" w:history="1">
        <w:r>
          <w:rPr>
            <w:rFonts w:ascii="仿宋" w:eastAsia="仿宋" w:hAnsi="仿宋" w:cs="仿宋" w:hint="eastAsia"/>
            <w:lang w:eastAsia="zh-CN"/>
          </w:rPr>
          <w:t>(二)、必要性分析</w:t>
        </w:r>
        <w:r>
          <w:tab/>
        </w:r>
        <w:r>
          <w:fldChar w:fldCharType="begin"/>
        </w:r>
        <w:r>
          <w:instrText xml:space="preserve"> PAGEREF _Toc301 \h </w:instrText>
        </w:r>
        <w:r>
          <w:fldChar w:fldCharType="separate"/>
        </w:r>
        <w:r>
          <w:t>38</w:t>
        </w:r>
        <w:r>
          <w:fldChar w:fldCharType="end"/>
        </w:r>
      </w:hyperlink>
    </w:p>
    <w:p>
      <w:pPr>
        <w:pStyle w:val="TOC2"/>
        <w:tabs>
          <w:tab w:val="right" w:leader="dot" w:pos="8306"/>
        </w:tabs>
      </w:pPr>
      <w:hyperlink w:anchor="_Toc10837" w:history="1">
        <w:r>
          <w:rPr>
            <w:rFonts w:ascii="仿宋" w:eastAsia="仿宋" w:hAnsi="仿宋" w:cs="仿宋" w:hint="eastAsia"/>
            <w:lang w:eastAsia="zh-CN"/>
          </w:rPr>
          <w:t>(三)、项目建设有利条件</w:t>
        </w:r>
        <w:r>
          <w:tab/>
        </w:r>
        <w:r>
          <w:fldChar w:fldCharType="begin"/>
        </w:r>
        <w:r>
          <w:instrText xml:space="preserve"> PAGEREF _Toc10837 \h </w:instrText>
        </w:r>
        <w:r>
          <w:fldChar w:fldCharType="separate"/>
        </w:r>
        <w:r>
          <w:t>40</w:t>
        </w:r>
        <w:r>
          <w:fldChar w:fldCharType="end"/>
        </w:r>
      </w:hyperlink>
    </w:p>
    <w:p>
      <w:pPr>
        <w:pStyle w:val="TOC1"/>
        <w:tabs>
          <w:tab w:val="right" w:leader="dot" w:pos="8306"/>
        </w:tabs>
      </w:pPr>
      <w:hyperlink w:anchor="_Toc240" w:history="1">
        <w:r>
          <w:rPr>
            <w:rFonts w:ascii="仿宋" w:eastAsia="仿宋" w:hAnsi="仿宋" w:cs="仿宋" w:hint="eastAsia"/>
            <w:lang w:eastAsia="zh-CN"/>
          </w:rPr>
          <w:t>七、资金管理与财务规划</w:t>
        </w:r>
        <w:r>
          <w:tab/>
        </w:r>
        <w:r>
          <w:fldChar w:fldCharType="begin"/>
        </w:r>
        <w:r>
          <w:instrText xml:space="preserve"> PAGEREF _Toc240 \h </w:instrText>
        </w:r>
        <w:r>
          <w:fldChar w:fldCharType="separate"/>
        </w:r>
        <w:r>
          <w:t>41</w:t>
        </w:r>
        <w:r>
          <w:fldChar w:fldCharType="end"/>
        </w:r>
      </w:hyperlink>
    </w:p>
    <w:p>
      <w:pPr>
        <w:pStyle w:val="TOC2"/>
        <w:tabs>
          <w:tab w:val="right" w:leader="dot" w:pos="8306"/>
        </w:tabs>
      </w:pPr>
      <w:hyperlink w:anchor="_Toc18201" w:history="1">
        <w:r>
          <w:rPr>
            <w:rFonts w:ascii="仿宋" w:eastAsia="仿宋" w:hAnsi="仿宋" w:cs="仿宋" w:hint="eastAsia"/>
            <w:lang w:eastAsia="zh-CN"/>
          </w:rPr>
          <w:t>(一)、项目资金来源与筹措</w:t>
        </w:r>
        <w:r>
          <w:tab/>
        </w:r>
        <w:r>
          <w:fldChar w:fldCharType="begin"/>
        </w:r>
        <w:r>
          <w:instrText xml:space="preserve"> PAGEREF _Toc18201 \h </w:instrText>
        </w:r>
        <w:r>
          <w:fldChar w:fldCharType="separate"/>
        </w:r>
        <w:r>
          <w:t>41</w:t>
        </w:r>
        <w:r>
          <w:fldChar w:fldCharType="end"/>
        </w:r>
      </w:hyperlink>
    </w:p>
    <w:p>
      <w:pPr>
        <w:pStyle w:val="TOC2"/>
        <w:tabs>
          <w:tab w:val="right" w:leader="dot" w:pos="8306"/>
        </w:tabs>
      </w:pPr>
      <w:hyperlink w:anchor="_Toc5666" w:history="1">
        <w:r>
          <w:rPr>
            <w:rFonts w:ascii="仿宋" w:eastAsia="仿宋" w:hAnsi="仿宋" w:cs="仿宋" w:hint="eastAsia"/>
            <w:lang w:eastAsia="zh-CN"/>
          </w:rPr>
          <w:t>(二)、资金使用与监管</w:t>
        </w:r>
        <w:r>
          <w:tab/>
        </w:r>
        <w:r>
          <w:fldChar w:fldCharType="begin"/>
        </w:r>
        <w:r>
          <w:instrText xml:space="preserve"> PAGEREF _Toc5666 \h </w:instrText>
        </w:r>
        <w:r>
          <w:fldChar w:fldCharType="separate"/>
        </w:r>
        <w:r>
          <w:t>43</w:t>
        </w:r>
        <w:r>
          <w:fldChar w:fldCharType="end"/>
        </w:r>
      </w:hyperlink>
    </w:p>
    <w:p>
      <w:pPr>
        <w:pStyle w:val="TOC2"/>
        <w:tabs>
          <w:tab w:val="right" w:leader="dot" w:pos="8306"/>
        </w:tabs>
      </w:pPr>
      <w:hyperlink w:anchor="_Toc1578" w:history="1">
        <w:r>
          <w:rPr>
            <w:rFonts w:ascii="仿宋" w:eastAsia="仿宋" w:hAnsi="仿宋" w:cs="仿宋" w:hint="eastAsia"/>
            <w:lang w:eastAsia="zh-CN"/>
          </w:rPr>
          <w:t>(三)、财务规划与预测</w:t>
        </w:r>
        <w:r>
          <w:tab/>
        </w:r>
        <w:r>
          <w:fldChar w:fldCharType="begin"/>
        </w:r>
        <w:r>
          <w:instrText xml:space="preserve"> PAGEREF _Toc1578 \h </w:instrText>
        </w:r>
        <w:r>
          <w:fldChar w:fldCharType="separate"/>
        </w:r>
        <w:r>
          <w:t>44</w:t>
        </w:r>
        <w:r>
          <w:fldChar w:fldCharType="end"/>
        </w:r>
      </w:hyperlink>
    </w:p>
    <w:p>
      <w:pPr>
        <w:pStyle w:val="TOC1"/>
        <w:tabs>
          <w:tab w:val="right" w:leader="dot" w:pos="8306"/>
        </w:tabs>
      </w:pPr>
      <w:hyperlink w:anchor="_Toc6555" w:history="1">
        <w:r>
          <w:rPr>
            <w:rFonts w:ascii="仿宋" w:eastAsia="仿宋" w:hAnsi="仿宋" w:cs="仿宋" w:hint="eastAsia"/>
            <w:lang w:eastAsia="zh-CN"/>
          </w:rPr>
          <w:t>八、技术创新与产业升级</w:t>
        </w:r>
        <w:r>
          <w:tab/>
        </w:r>
        <w:r>
          <w:fldChar w:fldCharType="begin"/>
        </w:r>
        <w:r>
          <w:instrText xml:space="preserve"> PAGEREF _Toc6555 \h </w:instrText>
        </w:r>
        <w:r>
          <w:fldChar w:fldCharType="separate"/>
        </w:r>
        <w:r>
          <w:t>45</w:t>
        </w:r>
        <w:r>
          <w:fldChar w:fldCharType="end"/>
        </w:r>
      </w:hyperlink>
    </w:p>
    <w:p>
      <w:pPr>
        <w:pStyle w:val="TOC2"/>
        <w:tabs>
          <w:tab w:val="right" w:leader="dot" w:pos="8306"/>
        </w:tabs>
      </w:pPr>
      <w:hyperlink w:anchor="_Toc986" w:history="1">
        <w:r>
          <w:rPr>
            <w:rFonts w:ascii="仿宋" w:eastAsia="仿宋" w:hAnsi="仿宋" w:cs="仿宋" w:hint="eastAsia"/>
            <w:lang w:eastAsia="zh-CN"/>
          </w:rPr>
          <w:t>(一)、技术创新方向与目标</w:t>
        </w:r>
        <w:r>
          <w:tab/>
        </w:r>
        <w:r>
          <w:fldChar w:fldCharType="begin"/>
        </w:r>
        <w:r>
          <w:instrText xml:space="preserve"> PAGEREF _Toc986 \h </w:instrText>
        </w:r>
        <w:r>
          <w:fldChar w:fldCharType="separate"/>
        </w:r>
        <w:r>
          <w:t>45</w:t>
        </w:r>
        <w:r>
          <w:fldChar w:fldCharType="end"/>
        </w:r>
      </w:hyperlink>
    </w:p>
    <w:p>
      <w:pPr>
        <w:pStyle w:val="TOC2"/>
        <w:tabs>
          <w:tab w:val="right" w:leader="dot" w:pos="8306"/>
        </w:tabs>
      </w:pPr>
      <w:hyperlink w:anchor="_Toc10711" w:history="1">
        <w:r>
          <w:rPr>
            <w:rFonts w:ascii="仿宋" w:eastAsia="仿宋" w:hAnsi="仿宋" w:cs="仿宋" w:hint="eastAsia"/>
            <w:lang w:eastAsia="zh-CN"/>
          </w:rPr>
          <w:t>(二)、产业升级路径与措施</w:t>
        </w:r>
        <w:r>
          <w:tab/>
        </w:r>
        <w:r>
          <w:fldChar w:fldCharType="begin"/>
        </w:r>
        <w:r>
          <w:instrText xml:space="preserve"> PAGEREF _Toc10711 \h </w:instrText>
        </w:r>
        <w:r>
          <w:fldChar w:fldCharType="separate"/>
        </w:r>
        <w:r>
          <w:t>46</w:t>
        </w:r>
        <w:r>
          <w:fldChar w:fldCharType="end"/>
        </w:r>
      </w:hyperlink>
    </w:p>
    <w:p>
      <w:pPr>
        <w:pStyle w:val="TOC1"/>
        <w:tabs>
          <w:tab w:val="right" w:leader="dot" w:pos="8306"/>
        </w:tabs>
      </w:pPr>
      <w:hyperlink w:anchor="_Toc21089" w:history="1">
        <w:r>
          <w:rPr>
            <w:rFonts w:ascii="仿宋" w:eastAsia="仿宋" w:hAnsi="仿宋" w:cs="仿宋" w:hint="eastAsia"/>
            <w:lang w:eastAsia="zh-CN"/>
          </w:rPr>
          <w:t>九、项目进度计划</w:t>
        </w:r>
        <w:r>
          <w:tab/>
        </w:r>
        <w:r>
          <w:fldChar w:fldCharType="begin"/>
        </w:r>
        <w:r>
          <w:instrText xml:space="preserve"> PAGEREF _Toc21089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464" w:history="1">
        <w:r>
          <w:rPr>
            <w:rFonts w:ascii="仿宋" w:eastAsia="仿宋" w:hAnsi="仿宋" w:cs="仿宋" w:hint="eastAsia"/>
            <w:lang w:eastAsia="zh-CN"/>
          </w:rPr>
          <w:t>(一)、建设周期</w:t>
        </w:r>
        <w:r>
          <w:tab/>
        </w:r>
        <w:r>
          <w:fldChar w:fldCharType="begin"/>
        </w:r>
        <w:r>
          <w:instrText xml:space="preserve"> PAGEREF _Toc28464 \h </w:instrText>
        </w:r>
        <w:r>
          <w:fldChar w:fldCharType="separate"/>
        </w:r>
        <w:r>
          <w:t>47</w:t>
        </w:r>
        <w:r>
          <w:fldChar w:fldCharType="end"/>
        </w:r>
      </w:hyperlink>
    </w:p>
    <w:p>
      <w:pPr>
        <w:pStyle w:val="TOC2"/>
        <w:tabs>
          <w:tab w:val="right" w:leader="dot" w:pos="8306"/>
        </w:tabs>
      </w:pPr>
      <w:hyperlink w:anchor="_Toc25514" w:history="1">
        <w:r>
          <w:rPr>
            <w:rFonts w:ascii="仿宋" w:eastAsia="仿宋" w:hAnsi="仿宋" w:cs="仿宋" w:hint="eastAsia"/>
            <w:lang w:eastAsia="zh-CN"/>
          </w:rPr>
          <w:t>(二)、建设进度</w:t>
        </w:r>
        <w:r>
          <w:tab/>
        </w:r>
        <w:r>
          <w:fldChar w:fldCharType="begin"/>
        </w:r>
        <w:r>
          <w:instrText xml:space="preserve"> PAGEREF _Toc25514 \h </w:instrText>
        </w:r>
        <w:r>
          <w:fldChar w:fldCharType="separate"/>
        </w:r>
        <w:r>
          <w:t>48</w:t>
        </w:r>
        <w:r>
          <w:fldChar w:fldCharType="end"/>
        </w:r>
      </w:hyperlink>
    </w:p>
    <w:p>
      <w:pPr>
        <w:pStyle w:val="TOC2"/>
        <w:tabs>
          <w:tab w:val="right" w:leader="dot" w:pos="8306"/>
        </w:tabs>
      </w:pPr>
      <w:hyperlink w:anchor="_Toc15097" w:history="1">
        <w:r>
          <w:rPr>
            <w:rFonts w:ascii="仿宋" w:eastAsia="仿宋" w:hAnsi="仿宋" w:cs="仿宋" w:hint="eastAsia"/>
            <w:lang w:eastAsia="zh-CN"/>
          </w:rPr>
          <w:t>(三)、进度安排注意事项</w:t>
        </w:r>
        <w:r>
          <w:tab/>
        </w:r>
        <w:r>
          <w:fldChar w:fldCharType="begin"/>
        </w:r>
        <w:r>
          <w:instrText xml:space="preserve"> PAGEREF _Toc15097 \h </w:instrText>
        </w:r>
        <w:r>
          <w:fldChar w:fldCharType="separate"/>
        </w:r>
        <w:r>
          <w:t>49</w:t>
        </w:r>
        <w:r>
          <w:fldChar w:fldCharType="end"/>
        </w:r>
      </w:hyperlink>
    </w:p>
    <w:p>
      <w:pPr>
        <w:pStyle w:val="TOC2"/>
        <w:tabs>
          <w:tab w:val="right" w:leader="dot" w:pos="8306"/>
        </w:tabs>
      </w:pPr>
      <w:hyperlink w:anchor="_Toc5768" w:history="1">
        <w:r>
          <w:rPr>
            <w:rFonts w:ascii="仿宋" w:eastAsia="仿宋" w:hAnsi="仿宋" w:cs="仿宋" w:hint="eastAsia"/>
            <w:lang w:eastAsia="zh-CN"/>
          </w:rPr>
          <w:t>(四)、人力资源配置</w:t>
        </w:r>
        <w:r>
          <w:tab/>
        </w:r>
        <w:r>
          <w:fldChar w:fldCharType="begin"/>
        </w:r>
        <w:r>
          <w:instrText xml:space="preserve"> PAGEREF _Toc5768 \h </w:instrText>
        </w:r>
        <w:r>
          <w:fldChar w:fldCharType="separate"/>
        </w:r>
        <w:r>
          <w:t>50</w:t>
        </w:r>
        <w:r>
          <w:fldChar w:fldCharType="end"/>
        </w:r>
      </w:hyperlink>
    </w:p>
    <w:p>
      <w:pPr>
        <w:pStyle w:val="TOC2"/>
        <w:tabs>
          <w:tab w:val="right" w:leader="dot" w:pos="8306"/>
        </w:tabs>
      </w:pPr>
      <w:hyperlink w:anchor="_Toc8280" w:history="1">
        <w:r>
          <w:rPr>
            <w:rFonts w:ascii="仿宋" w:eastAsia="仿宋" w:hAnsi="仿宋" w:cs="仿宋" w:hint="eastAsia"/>
            <w:lang w:eastAsia="zh-CN"/>
          </w:rPr>
          <w:t>(五)、员工培训</w:t>
        </w:r>
        <w:r>
          <w:tab/>
        </w:r>
        <w:r>
          <w:fldChar w:fldCharType="begin"/>
        </w:r>
        <w:r>
          <w:instrText xml:space="preserve"> PAGEREF _Toc8280 \h </w:instrText>
        </w:r>
        <w:r>
          <w:fldChar w:fldCharType="separate"/>
        </w:r>
        <w:r>
          <w:t>52</w:t>
        </w:r>
        <w:r>
          <w:fldChar w:fldCharType="end"/>
        </w:r>
      </w:hyperlink>
    </w:p>
    <w:p>
      <w:pPr>
        <w:pStyle w:val="TOC2"/>
        <w:tabs>
          <w:tab w:val="right" w:leader="dot" w:pos="8306"/>
        </w:tabs>
      </w:pPr>
      <w:hyperlink w:anchor="_Toc10910" w:history="1">
        <w:r>
          <w:rPr>
            <w:rFonts w:ascii="仿宋" w:eastAsia="仿宋" w:hAnsi="仿宋" w:cs="仿宋" w:hint="eastAsia"/>
            <w:lang w:eastAsia="zh-CN"/>
          </w:rPr>
          <w:t>(六)、项目实施保障</w:t>
        </w:r>
        <w:r>
          <w:tab/>
        </w:r>
        <w:r>
          <w:fldChar w:fldCharType="begin"/>
        </w:r>
        <w:r>
          <w:instrText xml:space="preserve"> PAGEREF _Toc10910 \h </w:instrText>
        </w:r>
        <w:r>
          <w:fldChar w:fldCharType="separate"/>
        </w:r>
        <w:r>
          <w:t>53</w:t>
        </w:r>
        <w:r>
          <w:fldChar w:fldCharType="end"/>
        </w:r>
      </w:hyperlink>
    </w:p>
    <w:p>
      <w:pPr>
        <w:pStyle w:val="TOC2"/>
        <w:tabs>
          <w:tab w:val="right" w:leader="dot" w:pos="8306"/>
        </w:tabs>
      </w:pPr>
      <w:hyperlink w:anchor="_Toc23830" w:history="1">
        <w:r>
          <w:rPr>
            <w:rFonts w:ascii="仿宋" w:eastAsia="仿宋" w:hAnsi="仿宋" w:cs="仿宋" w:hint="eastAsia"/>
            <w:lang w:eastAsia="zh-CN"/>
          </w:rPr>
          <w:t>(七)、安全规范管理</w:t>
        </w:r>
        <w:r>
          <w:tab/>
        </w:r>
        <w:r>
          <w:fldChar w:fldCharType="begin"/>
        </w:r>
        <w:r>
          <w:instrText xml:space="preserve"> PAGEREF _Toc23830 \h </w:instrText>
        </w:r>
        <w:r>
          <w:fldChar w:fldCharType="separate"/>
        </w:r>
        <w:r>
          <w:t>54</w:t>
        </w:r>
        <w:r>
          <w:fldChar w:fldCharType="end"/>
        </w:r>
      </w:hyperlink>
    </w:p>
    <w:p>
      <w:pPr>
        <w:pStyle w:val="TOC1"/>
        <w:tabs>
          <w:tab w:val="right" w:leader="dot" w:pos="8306"/>
        </w:tabs>
      </w:pPr>
      <w:hyperlink w:anchor="_Toc14465" w:history="1">
        <w:r>
          <w:rPr>
            <w:rFonts w:ascii="仿宋" w:eastAsia="仿宋" w:hAnsi="仿宋" w:cs="仿宋" w:hint="eastAsia"/>
            <w:lang w:eastAsia="zh-CN"/>
          </w:rPr>
          <w:t>十、项目质量与标准</w:t>
        </w:r>
        <w:r>
          <w:tab/>
        </w:r>
        <w:r>
          <w:fldChar w:fldCharType="begin"/>
        </w:r>
        <w:r>
          <w:instrText xml:space="preserve"> PAGEREF _Toc14465 \h </w:instrText>
        </w:r>
        <w:r>
          <w:fldChar w:fldCharType="separate"/>
        </w:r>
        <w:r>
          <w:t>55</w:t>
        </w:r>
        <w:r>
          <w:fldChar w:fldCharType="end"/>
        </w:r>
      </w:hyperlink>
    </w:p>
    <w:p>
      <w:pPr>
        <w:pStyle w:val="TOC2"/>
        <w:tabs>
          <w:tab w:val="right" w:leader="dot" w:pos="8306"/>
        </w:tabs>
      </w:pPr>
      <w:hyperlink w:anchor="_Toc22969" w:history="1">
        <w:r>
          <w:rPr>
            <w:rFonts w:ascii="仿宋" w:eastAsia="仿宋" w:hAnsi="仿宋" w:cs="仿宋" w:hint="eastAsia"/>
            <w:lang w:eastAsia="zh-CN"/>
          </w:rPr>
          <w:t>(一)、质量保障体系</w:t>
        </w:r>
        <w:r>
          <w:tab/>
        </w:r>
        <w:r>
          <w:fldChar w:fldCharType="begin"/>
        </w:r>
        <w:r>
          <w:instrText xml:space="preserve"> PAGEREF _Toc22969 \h </w:instrText>
        </w:r>
        <w:r>
          <w:fldChar w:fldCharType="separate"/>
        </w:r>
        <w:r>
          <w:t>55</w:t>
        </w:r>
        <w:r>
          <w:fldChar w:fldCharType="end"/>
        </w:r>
      </w:hyperlink>
    </w:p>
    <w:p>
      <w:pPr>
        <w:pStyle w:val="TOC2"/>
        <w:tabs>
          <w:tab w:val="right" w:leader="dot" w:pos="8306"/>
        </w:tabs>
      </w:pPr>
      <w:hyperlink w:anchor="_Toc30677" w:history="1">
        <w:r>
          <w:rPr>
            <w:rFonts w:ascii="仿宋" w:eastAsia="仿宋" w:hAnsi="仿宋" w:cs="仿宋" w:hint="eastAsia"/>
            <w:lang w:eastAsia="zh-CN"/>
          </w:rPr>
          <w:t>(二)、标准化作业流程</w:t>
        </w:r>
        <w:r>
          <w:tab/>
        </w:r>
        <w:r>
          <w:fldChar w:fldCharType="begin"/>
        </w:r>
        <w:r>
          <w:instrText xml:space="preserve"> PAGEREF _Toc30677 \h </w:instrText>
        </w:r>
        <w:r>
          <w:fldChar w:fldCharType="separate"/>
        </w:r>
        <w:r>
          <w:t>57</w:t>
        </w:r>
        <w:r>
          <w:fldChar w:fldCharType="end"/>
        </w:r>
      </w:hyperlink>
    </w:p>
    <w:p>
      <w:pPr>
        <w:pStyle w:val="TOC2"/>
        <w:tabs>
          <w:tab w:val="right" w:leader="dot" w:pos="8306"/>
        </w:tabs>
      </w:pPr>
      <w:hyperlink w:anchor="_Toc933" w:history="1">
        <w:r>
          <w:rPr>
            <w:rFonts w:ascii="仿宋" w:eastAsia="仿宋" w:hAnsi="仿宋" w:cs="仿宋" w:hint="eastAsia"/>
            <w:lang w:eastAsia="zh-CN"/>
          </w:rPr>
          <w:t>(三)、质量监控与评估</w:t>
        </w:r>
        <w:r>
          <w:tab/>
        </w:r>
        <w:r>
          <w:fldChar w:fldCharType="begin"/>
        </w:r>
        <w:r>
          <w:instrText xml:space="preserve"> PAGEREF _Toc933 \h </w:instrText>
        </w:r>
        <w:r>
          <w:fldChar w:fldCharType="separate"/>
        </w:r>
        <w:r>
          <w:t>58</w:t>
        </w:r>
        <w:r>
          <w:fldChar w:fldCharType="end"/>
        </w:r>
      </w:hyperlink>
    </w:p>
    <w:p>
      <w:pPr>
        <w:pStyle w:val="TOC2"/>
        <w:tabs>
          <w:tab w:val="right" w:leader="dot" w:pos="8306"/>
        </w:tabs>
      </w:pPr>
      <w:hyperlink w:anchor="_Toc11131" w:history="1">
        <w:r>
          <w:rPr>
            <w:rFonts w:ascii="仿宋" w:eastAsia="仿宋" w:hAnsi="仿宋" w:cs="仿宋" w:hint="eastAsia"/>
            <w:lang w:eastAsia="zh-CN"/>
          </w:rPr>
          <w:t>(四)、质量改进计划</w:t>
        </w:r>
        <w:r>
          <w:tab/>
        </w:r>
        <w:r>
          <w:fldChar w:fldCharType="begin"/>
        </w:r>
        <w:r>
          <w:instrText xml:space="preserve"> PAGEREF _Toc11131 \h </w:instrText>
        </w:r>
        <w:r>
          <w:fldChar w:fldCharType="separate"/>
        </w:r>
        <w:r>
          <w:t>59</w:t>
        </w:r>
        <w:r>
          <w:fldChar w:fldCharType="end"/>
        </w:r>
      </w:hyperlink>
    </w:p>
    <w:p>
      <w:pPr>
        <w:pStyle w:val="TOC1"/>
        <w:tabs>
          <w:tab w:val="right" w:leader="dot" w:pos="8306"/>
        </w:tabs>
      </w:pPr>
      <w:hyperlink w:anchor="_Toc6426" w:history="1">
        <w:r>
          <w:rPr>
            <w:rFonts w:ascii="仿宋" w:eastAsia="仿宋" w:hAnsi="仿宋" w:cs="仿宋" w:hint="eastAsia"/>
            <w:lang w:eastAsia="zh-CN"/>
          </w:rPr>
          <w:t>十一、项目实施与管理方案</w:t>
        </w:r>
        <w:r>
          <w:tab/>
        </w:r>
        <w:r>
          <w:fldChar w:fldCharType="begin"/>
        </w:r>
        <w:r>
          <w:instrText xml:space="preserve"> PAGEREF _Toc6426 \h </w:instrText>
        </w:r>
        <w:r>
          <w:fldChar w:fldCharType="separate"/>
        </w:r>
        <w:r>
          <w:t>60</w:t>
        </w:r>
        <w:r>
          <w:fldChar w:fldCharType="end"/>
        </w:r>
      </w:hyperlink>
    </w:p>
    <w:p>
      <w:pPr>
        <w:pStyle w:val="TOC2"/>
        <w:tabs>
          <w:tab w:val="right" w:leader="dot" w:pos="8306"/>
        </w:tabs>
      </w:pPr>
      <w:hyperlink w:anchor="_Toc3081" w:history="1">
        <w:r>
          <w:rPr>
            <w:rFonts w:ascii="仿宋" w:eastAsia="仿宋" w:hAnsi="仿宋" w:cs="仿宋" w:hint="eastAsia"/>
            <w:lang w:eastAsia="zh-CN"/>
          </w:rPr>
          <w:t>(一)、项目实施计划</w:t>
        </w:r>
        <w:r>
          <w:tab/>
        </w:r>
        <w:r>
          <w:fldChar w:fldCharType="begin"/>
        </w:r>
        <w:r>
          <w:instrText xml:space="preserve"> PAGEREF _Toc3081 \h </w:instrText>
        </w:r>
        <w:r>
          <w:fldChar w:fldCharType="separate"/>
        </w:r>
        <w:r>
          <w:t>60</w:t>
        </w:r>
        <w:r>
          <w:fldChar w:fldCharType="end"/>
        </w:r>
      </w:hyperlink>
    </w:p>
    <w:p>
      <w:pPr>
        <w:pStyle w:val="TOC2"/>
        <w:tabs>
          <w:tab w:val="right" w:leader="dot" w:pos="8306"/>
        </w:tabs>
      </w:pPr>
      <w:hyperlink w:anchor="_Toc32327" w:history="1">
        <w:r>
          <w:rPr>
            <w:rFonts w:ascii="仿宋" w:eastAsia="仿宋" w:hAnsi="仿宋" w:cs="仿宋" w:hint="eastAsia"/>
            <w:lang w:eastAsia="zh-CN"/>
          </w:rPr>
          <w:t>(二)、项目组织机构与职责</w:t>
        </w:r>
        <w:r>
          <w:tab/>
        </w:r>
        <w:r>
          <w:fldChar w:fldCharType="begin"/>
        </w:r>
        <w:r>
          <w:instrText xml:space="preserve"> PAGEREF _Toc32327 \h </w:instrText>
        </w:r>
        <w:r>
          <w:fldChar w:fldCharType="separate"/>
        </w:r>
        <w:r>
          <w:t>62</w:t>
        </w:r>
        <w:r>
          <w:fldChar w:fldCharType="end"/>
        </w:r>
      </w:hyperlink>
    </w:p>
    <w:p>
      <w:pPr>
        <w:pStyle w:val="TOC2"/>
        <w:tabs>
          <w:tab w:val="right" w:leader="dot" w:pos="8306"/>
        </w:tabs>
      </w:pPr>
      <w:hyperlink w:anchor="_Toc2849" w:history="1">
        <w:r>
          <w:rPr>
            <w:rFonts w:ascii="仿宋" w:eastAsia="仿宋" w:hAnsi="仿宋" w:cs="仿宋" w:hint="eastAsia"/>
            <w:lang w:eastAsia="zh-CN"/>
          </w:rPr>
          <w:t>(三)、项目管理与监控体系</w:t>
        </w:r>
        <w:r>
          <w:tab/>
        </w:r>
        <w:r>
          <w:fldChar w:fldCharType="begin"/>
        </w:r>
        <w:r>
          <w:instrText xml:space="preserve"> PAGEREF _Toc2849 \h </w:instrText>
        </w:r>
        <w:r>
          <w:fldChar w:fldCharType="separate"/>
        </w:r>
        <w:r>
          <w:t>64</w:t>
        </w:r>
        <w:r>
          <w:fldChar w:fldCharType="end"/>
        </w:r>
      </w:hyperlink>
    </w:p>
    <w:p>
      <w:pPr>
        <w:pStyle w:val="TOC1"/>
        <w:tabs>
          <w:tab w:val="right" w:leader="dot" w:pos="8306"/>
        </w:tabs>
      </w:pPr>
      <w:hyperlink w:anchor="_Toc11208" w:history="1">
        <w:r>
          <w:rPr>
            <w:rFonts w:ascii="仿宋" w:eastAsia="仿宋" w:hAnsi="仿宋" w:cs="仿宋" w:hint="eastAsia"/>
            <w:lang w:eastAsia="zh-CN"/>
          </w:rPr>
          <w:t>十二、安全与应急管理</w:t>
        </w:r>
        <w:r>
          <w:tab/>
        </w:r>
        <w:r>
          <w:fldChar w:fldCharType="begin"/>
        </w:r>
        <w:r>
          <w:instrText xml:space="preserve"> PAGEREF _Toc11208 \h </w:instrText>
        </w:r>
        <w:r>
          <w:fldChar w:fldCharType="separate"/>
        </w:r>
        <w:r>
          <w:t>66</w:t>
        </w:r>
        <w:r>
          <w:fldChar w:fldCharType="end"/>
        </w:r>
      </w:hyperlink>
    </w:p>
    <w:p>
      <w:pPr>
        <w:pStyle w:val="TOC2"/>
        <w:tabs>
          <w:tab w:val="right" w:leader="dot" w:pos="8306"/>
        </w:tabs>
      </w:pPr>
      <w:hyperlink w:anchor="_Toc24163" w:history="1">
        <w:r>
          <w:rPr>
            <w:rFonts w:ascii="仿宋" w:eastAsia="仿宋" w:hAnsi="仿宋" w:cs="仿宋" w:hint="eastAsia"/>
            <w:lang w:eastAsia="zh-CN"/>
          </w:rPr>
          <w:t>(一)、安全生产管理</w:t>
        </w:r>
        <w:r>
          <w:tab/>
        </w:r>
        <w:r>
          <w:fldChar w:fldCharType="begin"/>
        </w:r>
        <w:r>
          <w:instrText xml:space="preserve"> PAGEREF _Toc24163 \h </w:instrText>
        </w:r>
        <w:r>
          <w:fldChar w:fldCharType="separate"/>
        </w:r>
        <w:r>
          <w:t>66</w:t>
        </w:r>
        <w:r>
          <w:fldChar w:fldCharType="end"/>
        </w:r>
      </w:hyperlink>
    </w:p>
    <w:p>
      <w:pPr>
        <w:pStyle w:val="TOC2"/>
        <w:tabs>
          <w:tab w:val="right" w:leader="dot" w:pos="8306"/>
        </w:tabs>
      </w:pPr>
      <w:hyperlink w:anchor="_Toc2636" w:history="1">
        <w:r>
          <w:rPr>
            <w:rFonts w:ascii="仿宋" w:eastAsia="仿宋" w:hAnsi="仿宋" w:cs="仿宋" w:hint="eastAsia"/>
            <w:lang w:eastAsia="zh-CN"/>
          </w:rPr>
          <w:t>(二)、应急预案与响应</w:t>
        </w:r>
        <w:r>
          <w:tab/>
        </w:r>
        <w:r>
          <w:fldChar w:fldCharType="begin"/>
        </w:r>
        <w:r>
          <w:instrText xml:space="preserve"> PAGEREF _Toc2636 \h </w:instrText>
        </w:r>
        <w:r>
          <w:fldChar w:fldCharType="separate"/>
        </w:r>
        <w:r>
          <w:t>67</w:t>
        </w:r>
        <w:r>
          <w:fldChar w:fldCharType="end"/>
        </w:r>
      </w:hyperlink>
    </w:p>
    <w:p>
      <w:pPr>
        <w:pStyle w:val="TOC1"/>
        <w:tabs>
          <w:tab w:val="right" w:leader="dot" w:pos="8306"/>
        </w:tabs>
      </w:pPr>
      <w:hyperlink w:anchor="_Toc30480" w:history="1">
        <w:r>
          <w:rPr>
            <w:rFonts w:ascii="仿宋" w:eastAsia="仿宋" w:hAnsi="仿宋" w:cs="仿宋" w:hint="eastAsia"/>
            <w:lang w:eastAsia="zh-CN"/>
          </w:rPr>
          <w:t>十三、项目施工方案</w:t>
        </w:r>
        <w:r>
          <w:tab/>
        </w:r>
        <w:r>
          <w:fldChar w:fldCharType="begin"/>
        </w:r>
        <w:r>
          <w:instrText xml:space="preserve"> PAGEREF _Toc30480 \h </w:instrText>
        </w:r>
        <w:r>
          <w:fldChar w:fldCharType="separate"/>
        </w:r>
        <w:r>
          <w:t>69</w:t>
        </w:r>
        <w:r>
          <w:fldChar w:fldCharType="end"/>
        </w:r>
      </w:hyperlink>
    </w:p>
    <w:p>
      <w:pPr>
        <w:pStyle w:val="TOC2"/>
        <w:tabs>
          <w:tab w:val="right" w:leader="dot" w:pos="8306"/>
        </w:tabs>
      </w:pPr>
      <w:hyperlink w:anchor="_Toc27704" w:history="1">
        <w:r>
          <w:rPr>
            <w:rFonts w:ascii="仿宋" w:eastAsia="仿宋" w:hAnsi="仿宋" w:cs="仿宋" w:hint="eastAsia"/>
            <w:lang w:eastAsia="zh-CN"/>
          </w:rPr>
          <w:t>(一)、施工组织设计</w:t>
        </w:r>
        <w:r>
          <w:tab/>
        </w:r>
        <w:r>
          <w:fldChar w:fldCharType="begin"/>
        </w:r>
        <w:r>
          <w:instrText xml:space="preserve"> PAGEREF _Toc27704 \h </w:instrText>
        </w:r>
        <w:r>
          <w:fldChar w:fldCharType="separate"/>
        </w:r>
        <w:r>
          <w:t>69</w:t>
        </w:r>
        <w:r>
          <w:fldChar w:fldCharType="end"/>
        </w:r>
      </w:hyperlink>
    </w:p>
    <w:p>
      <w:pPr>
        <w:pStyle w:val="TOC2"/>
        <w:tabs>
          <w:tab w:val="right" w:leader="dot" w:pos="8306"/>
        </w:tabs>
      </w:pPr>
      <w:hyperlink w:anchor="_Toc29588" w:history="1">
        <w:r>
          <w:rPr>
            <w:rFonts w:ascii="仿宋" w:eastAsia="仿宋" w:hAnsi="仿宋" w:cs="仿宋" w:hint="eastAsia"/>
            <w:lang w:eastAsia="zh-CN"/>
          </w:rPr>
          <w:t>(二)、施工工艺与技术路线</w:t>
        </w:r>
        <w:r>
          <w:tab/>
        </w:r>
        <w:r>
          <w:fldChar w:fldCharType="begin"/>
        </w:r>
        <w:r>
          <w:instrText xml:space="preserve"> PAGEREF _Toc29588 \h </w:instrText>
        </w:r>
        <w:r>
          <w:fldChar w:fldCharType="separate"/>
        </w:r>
        <w:r>
          <w:t>71</w:t>
        </w:r>
        <w:r>
          <w:fldChar w:fldCharType="end"/>
        </w:r>
      </w:hyperlink>
    </w:p>
    <w:p>
      <w:pPr>
        <w:pStyle w:val="TOC2"/>
        <w:tabs>
          <w:tab w:val="right" w:leader="dot" w:pos="8306"/>
        </w:tabs>
      </w:pPr>
      <w:hyperlink w:anchor="_Toc7545" w:history="1">
        <w:r>
          <w:rPr>
            <w:rFonts w:ascii="仿宋" w:eastAsia="仿宋" w:hAnsi="仿宋" w:cs="仿宋" w:hint="eastAsia"/>
            <w:lang w:eastAsia="zh-CN"/>
          </w:rPr>
          <w:t>(三)、关键节点施工计划</w:t>
        </w:r>
        <w:r>
          <w:tab/>
        </w:r>
        <w:r>
          <w:fldChar w:fldCharType="begin"/>
        </w:r>
        <w:r>
          <w:instrText xml:space="preserve"> PAGEREF _Toc7545 \h </w:instrText>
        </w:r>
        <w:r>
          <w:fldChar w:fldCharType="separate"/>
        </w:r>
        <w:r>
          <w:t>72</w:t>
        </w:r>
        <w:r>
          <w:fldChar w:fldCharType="end"/>
        </w:r>
      </w:hyperlink>
    </w:p>
    <w:p>
      <w:pPr>
        <w:pStyle w:val="TOC2"/>
        <w:tabs>
          <w:tab w:val="right" w:leader="dot" w:pos="8306"/>
        </w:tabs>
      </w:pPr>
      <w:hyperlink w:anchor="_Toc17039" w:history="1">
        <w:r>
          <w:rPr>
            <w:rFonts w:ascii="仿宋" w:eastAsia="仿宋" w:hAnsi="仿宋" w:cs="仿宋" w:hint="eastAsia"/>
            <w:lang w:eastAsia="zh-CN"/>
          </w:rPr>
          <w:t>(四)、施工现场管理</w:t>
        </w:r>
        <w:r>
          <w:tab/>
        </w:r>
        <w:r>
          <w:fldChar w:fldCharType="begin"/>
        </w:r>
        <w:r>
          <w:instrText xml:space="preserve"> PAGEREF _Toc17039 \h </w:instrText>
        </w:r>
        <w:r>
          <w:fldChar w:fldCharType="separate"/>
        </w:r>
        <w:r>
          <w:t>74</w:t>
        </w:r>
        <w:r>
          <w:fldChar w:fldCharType="end"/>
        </w:r>
      </w:hyperlink>
    </w:p>
    <w:p>
      <w:pPr>
        <w:pStyle w:val="TOC1"/>
        <w:tabs>
          <w:tab w:val="right" w:leader="dot" w:pos="8306"/>
        </w:tabs>
      </w:pPr>
      <w:hyperlink w:anchor="_Toc749" w:history="1">
        <w:r>
          <w:rPr>
            <w:rFonts w:ascii="仿宋" w:eastAsia="仿宋" w:hAnsi="仿宋" w:cs="仿宋" w:hint="eastAsia"/>
            <w:lang w:eastAsia="zh-CN"/>
          </w:rPr>
          <w:t>十四、人力资源管理与开发</w:t>
        </w:r>
        <w:r>
          <w:tab/>
        </w:r>
        <w:r>
          <w:fldChar w:fldCharType="begin"/>
        </w:r>
        <w:r>
          <w:instrText xml:space="preserve"> PAGEREF _Toc749 \h </w:instrText>
        </w:r>
        <w:r>
          <w:fldChar w:fldCharType="separate"/>
        </w:r>
        <w:r>
          <w:t>76</w:t>
        </w:r>
        <w:r>
          <w:fldChar w:fldCharType="end"/>
        </w:r>
      </w:hyperlink>
    </w:p>
    <w:p>
      <w:pPr>
        <w:pStyle w:val="TOC2"/>
        <w:tabs>
          <w:tab w:val="right" w:leader="dot" w:pos="8306"/>
        </w:tabs>
      </w:pPr>
      <w:hyperlink w:anchor="_Toc11041" w:history="1">
        <w:r>
          <w:rPr>
            <w:rFonts w:ascii="仿宋" w:eastAsia="仿宋" w:hAnsi="仿宋" w:cs="仿宋" w:hint="eastAsia"/>
            <w:lang w:eastAsia="zh-CN"/>
          </w:rPr>
          <w:t>(一)、人力资源规划</w:t>
        </w:r>
        <w:r>
          <w:tab/>
        </w:r>
        <w:r>
          <w:fldChar w:fldCharType="begin"/>
        </w:r>
        <w:r>
          <w:instrText xml:space="preserve"> PAGEREF _Toc11041 \h </w:instrText>
        </w:r>
        <w:r>
          <w:fldChar w:fldCharType="separate"/>
        </w:r>
        <w:r>
          <w:t>76</w:t>
        </w:r>
        <w:r>
          <w:fldChar w:fldCharType="end"/>
        </w:r>
      </w:hyperlink>
    </w:p>
    <w:p>
      <w:pPr>
        <w:pStyle w:val="TOC2"/>
        <w:tabs>
          <w:tab w:val="right" w:leader="dot" w:pos="8306"/>
        </w:tabs>
      </w:pPr>
      <w:hyperlink w:anchor="_Toc19976" w:history="1">
        <w:r>
          <w:rPr>
            <w:rFonts w:ascii="仿宋" w:eastAsia="仿宋" w:hAnsi="仿宋" w:cs="仿宋" w:hint="eastAsia"/>
            <w:lang w:eastAsia="zh-CN"/>
          </w:rPr>
          <w:t>(二)、人力资源开发与培训</w:t>
        </w:r>
        <w:r>
          <w:tab/>
        </w:r>
        <w:r>
          <w:fldChar w:fldCharType="begin"/>
        </w:r>
        <w:r>
          <w:instrText xml:space="preserve"> PAGEREF _Toc19976 \h </w:instrText>
        </w:r>
        <w:r>
          <w:fldChar w:fldCharType="separate"/>
        </w:r>
        <w:r>
          <w:t>77</w:t>
        </w:r>
        <w:r>
          <w:fldChar w:fldCharType="end"/>
        </w:r>
      </w:hyperlink>
    </w:p>
    <w:p>
      <w:pPr>
        <w:pStyle w:val="TOC1"/>
        <w:tabs>
          <w:tab w:val="right" w:leader="dot" w:pos="8306"/>
        </w:tabs>
      </w:pPr>
      <w:hyperlink w:anchor="_Toc19578" w:history="1">
        <w:r>
          <w:rPr>
            <w:rFonts w:ascii="仿宋" w:eastAsia="仿宋" w:hAnsi="仿宋" w:cs="仿宋" w:hint="eastAsia"/>
            <w:lang w:eastAsia="zh-CN"/>
          </w:rPr>
          <w:t>十五、设施与设备管理</w:t>
        </w:r>
        <w:r>
          <w:tab/>
        </w:r>
        <w:r>
          <w:fldChar w:fldCharType="begin"/>
        </w:r>
        <w:r>
          <w:instrText xml:space="preserve"> PAGEREF _Toc19578 \h </w:instrText>
        </w:r>
        <w:r>
          <w:fldChar w:fldCharType="separate"/>
        </w:r>
        <w:r>
          <w:t>80</w:t>
        </w:r>
        <w:r>
          <w:fldChar w:fldCharType="end"/>
        </w:r>
      </w:hyperlink>
    </w:p>
    <w:p>
      <w:pPr>
        <w:pStyle w:val="TOC2"/>
        <w:tabs>
          <w:tab w:val="right" w:leader="dot" w:pos="8306"/>
        </w:tabs>
      </w:pPr>
      <w:hyperlink w:anchor="_Toc11932" w:history="1">
        <w:r>
          <w:rPr>
            <w:rFonts w:ascii="仿宋" w:eastAsia="仿宋" w:hAnsi="仿宋" w:cs="仿宋" w:hint="eastAsia"/>
            <w:lang w:eastAsia="zh-CN"/>
          </w:rPr>
          <w:t>(一)、设施规划与配置</w:t>
        </w:r>
        <w:r>
          <w:tab/>
        </w:r>
        <w:r>
          <w:fldChar w:fldCharType="begin"/>
        </w:r>
        <w:r>
          <w:instrText xml:space="preserve"> PAGEREF _Toc11932 \h </w:instrText>
        </w:r>
        <w:r>
          <w:fldChar w:fldCharType="separate"/>
        </w:r>
        <w:r>
          <w:t>80</w:t>
        </w:r>
        <w:r>
          <w:fldChar w:fldCharType="end"/>
        </w:r>
      </w:hyperlink>
    </w:p>
    <w:p>
      <w:pPr>
        <w:pStyle w:val="TOC2"/>
        <w:tabs>
          <w:tab w:val="right" w:leader="dot" w:pos="8306"/>
        </w:tabs>
      </w:pPr>
      <w:hyperlink w:anchor="_Toc30462" w:history="1">
        <w:r>
          <w:rPr>
            <w:rFonts w:ascii="仿宋" w:eastAsia="仿宋" w:hAnsi="仿宋" w:cs="仿宋" w:hint="eastAsia"/>
            <w:lang w:eastAsia="zh-CN"/>
          </w:rPr>
          <w:t>(二)、设备采购与维护管理</w:t>
        </w:r>
        <w:r>
          <w:tab/>
        </w:r>
        <w:r>
          <w:fldChar w:fldCharType="begin"/>
        </w:r>
        <w:r>
          <w:instrText xml:space="preserve"> PAGEREF _Toc30462 \h </w:instrText>
        </w:r>
        <w:r>
          <w:fldChar w:fldCharType="separate"/>
        </w:r>
        <w:r>
          <w:t>81</w:t>
        </w:r>
        <w:r>
          <w:fldChar w:fldCharType="end"/>
        </w:r>
      </w:hyperlink>
    </w:p>
    <w:p>
      <w:pPr>
        <w:pStyle w:val="TOC2"/>
        <w:tabs>
          <w:tab w:val="right" w:leader="dot" w:pos="8306"/>
        </w:tabs>
      </w:pPr>
      <w:hyperlink w:anchor="_Toc31729" w:history="1">
        <w:r>
          <w:rPr>
            <w:rFonts w:ascii="仿宋" w:eastAsia="仿宋" w:hAnsi="仿宋" w:cs="仿宋" w:hint="eastAsia"/>
            <w:lang w:eastAsia="zh-CN"/>
          </w:rPr>
          <w:t>(三)、设施设备升级策略</w:t>
        </w:r>
        <w:r>
          <w:tab/>
        </w:r>
        <w:r>
          <w:fldChar w:fldCharType="begin"/>
        </w:r>
        <w:r>
          <w:instrText xml:space="preserve"> PAGEREF _Toc31729 \h </w:instrText>
        </w:r>
        <w:r>
          <w:fldChar w:fldCharType="separate"/>
        </w:r>
        <w:r>
          <w:t>81</w:t>
        </w:r>
        <w:r>
          <w:fldChar w:fldCharType="end"/>
        </w:r>
      </w:hyperlink>
    </w:p>
    <w:p>
      <w:pPr>
        <w:pStyle w:val="TOC1"/>
        <w:tabs>
          <w:tab w:val="right" w:leader="dot" w:pos="8306"/>
        </w:tabs>
      </w:pPr>
      <w:hyperlink w:anchor="_Toc4992" w:history="1">
        <w:r>
          <w:rPr>
            <w:rFonts w:ascii="仿宋" w:eastAsia="仿宋" w:hAnsi="仿宋" w:cs="仿宋" w:hint="eastAsia"/>
            <w:lang w:eastAsia="zh-CN"/>
          </w:rPr>
          <w:t>十六、成果转化与推广应用</w:t>
        </w:r>
        <w:r>
          <w:tab/>
        </w:r>
        <w:r>
          <w:fldChar w:fldCharType="begin"/>
        </w:r>
        <w:r>
          <w:instrText xml:space="preserve"> PAGEREF _Toc4992 \h </w:instrText>
        </w:r>
        <w:r>
          <w:fldChar w:fldCharType="separate"/>
        </w:r>
        <w:r>
          <w:t>82</w:t>
        </w:r>
        <w:r>
          <w:fldChar w:fldCharType="end"/>
        </w:r>
      </w:hyperlink>
    </w:p>
    <w:p>
      <w:pPr>
        <w:pStyle w:val="TOC2"/>
        <w:tabs>
          <w:tab w:val="right" w:leader="dot" w:pos="8306"/>
        </w:tabs>
      </w:pPr>
      <w:hyperlink w:anchor="_Toc22415" w:history="1">
        <w:r>
          <w:rPr>
            <w:rFonts w:ascii="仿宋" w:eastAsia="仿宋" w:hAnsi="仿宋" w:cs="仿宋" w:hint="eastAsia"/>
            <w:lang w:eastAsia="zh-CN"/>
          </w:rPr>
          <w:t>(一)、成果转化策略制定</w:t>
        </w:r>
        <w:r>
          <w:tab/>
        </w:r>
        <w:r>
          <w:fldChar w:fldCharType="begin"/>
        </w:r>
        <w:r>
          <w:instrText xml:space="preserve"> PAGEREF _Toc22415 \h </w:instrText>
        </w:r>
        <w:r>
          <w:fldChar w:fldCharType="separate"/>
        </w:r>
        <w:r>
          <w:t>82</w:t>
        </w:r>
        <w:r>
          <w:fldChar w:fldCharType="end"/>
        </w:r>
      </w:hyperlink>
    </w:p>
    <w:p>
      <w:pPr>
        <w:pStyle w:val="TOC2"/>
        <w:tabs>
          <w:tab w:val="right" w:leader="dot" w:pos="8306"/>
        </w:tabs>
      </w:pPr>
      <w:hyperlink w:anchor="_Toc12639" w:history="1">
        <w:r>
          <w:rPr>
            <w:rFonts w:ascii="仿宋" w:eastAsia="仿宋" w:hAnsi="仿宋" w:cs="仿宋" w:hint="eastAsia"/>
            <w:lang w:eastAsia="zh-CN"/>
          </w:rPr>
          <w:t>(二)、成果推广应用方案</w:t>
        </w:r>
        <w:r>
          <w:tab/>
        </w:r>
        <w:r>
          <w:fldChar w:fldCharType="begin"/>
        </w:r>
        <w:r>
          <w:instrText xml:space="preserve"> PAGEREF _Toc12639 \h </w:instrText>
        </w:r>
        <w:r>
          <w:fldChar w:fldCharType="separate"/>
        </w:r>
        <w:r>
          <w:t>83</w:t>
        </w:r>
        <w:r>
          <w:fldChar w:fldCharType="end"/>
        </w:r>
      </w:hyperlink>
    </w:p>
    <w:p>
      <w:pPr>
        <w:pStyle w:val="TOC1"/>
        <w:tabs>
          <w:tab w:val="right" w:leader="dot" w:pos="8306"/>
        </w:tabs>
      </w:pPr>
      <w:hyperlink w:anchor="_Toc8040" w:history="1">
        <w:r>
          <w:rPr>
            <w:rFonts w:ascii="仿宋" w:eastAsia="仿宋" w:hAnsi="仿宋" w:cs="仿宋" w:hint="eastAsia"/>
            <w:lang w:eastAsia="zh-CN"/>
          </w:rPr>
          <w:t>十七、知识产权管理与保护</w:t>
        </w:r>
        <w:r>
          <w:tab/>
        </w:r>
        <w:r>
          <w:fldChar w:fldCharType="begin"/>
        </w:r>
        <w:r>
          <w:instrText xml:space="preserve"> PAGEREF _Toc8040 \h </w:instrText>
        </w:r>
        <w:r>
          <w:fldChar w:fldCharType="separate"/>
        </w:r>
        <w:r>
          <w:t>85</w:t>
        </w:r>
        <w:r>
          <w:fldChar w:fldCharType="end"/>
        </w:r>
      </w:hyperlink>
    </w:p>
    <w:p>
      <w:pPr>
        <w:pStyle w:val="TOC2"/>
        <w:tabs>
          <w:tab w:val="right" w:leader="dot" w:pos="8306"/>
        </w:tabs>
      </w:pPr>
      <w:hyperlink w:anchor="_Toc23183" w:history="1">
        <w:r>
          <w:rPr>
            <w:rFonts w:ascii="仿宋" w:eastAsia="仿宋" w:hAnsi="仿宋" w:cs="仿宋" w:hint="eastAsia"/>
            <w:lang w:eastAsia="zh-CN"/>
          </w:rPr>
          <w:t>(一)、知识产权管理体系建设</w:t>
        </w:r>
        <w:r>
          <w:tab/>
        </w:r>
        <w:r>
          <w:fldChar w:fldCharType="begin"/>
        </w:r>
        <w:r>
          <w:instrText xml:space="preserve"> PAGEREF _Toc23183 \h </w:instrText>
        </w:r>
        <w:r>
          <w:fldChar w:fldCharType="separate"/>
        </w:r>
        <w:r>
          <w:t>85</w:t>
        </w:r>
        <w:r>
          <w:fldChar w:fldCharType="end"/>
        </w:r>
      </w:hyperlink>
    </w:p>
    <w:p>
      <w:pPr>
        <w:pStyle w:val="TOC2"/>
        <w:tabs>
          <w:tab w:val="right" w:leader="dot" w:pos="8306"/>
        </w:tabs>
      </w:pPr>
      <w:hyperlink w:anchor="_Toc29255" w:history="1">
        <w:r>
          <w:rPr>
            <w:rFonts w:ascii="仿宋" w:eastAsia="仿宋" w:hAnsi="仿宋" w:cs="仿宋" w:hint="eastAsia"/>
            <w:lang w:eastAsia="zh-CN"/>
          </w:rPr>
          <w:t>(二)、知识产权保护措施</w:t>
        </w:r>
        <w:r>
          <w:tab/>
        </w:r>
        <w:r>
          <w:fldChar w:fldCharType="begin"/>
        </w:r>
        <w:r>
          <w:instrText xml:space="preserve"> PAGEREF _Toc29255 \h </w:instrText>
        </w:r>
        <w:r>
          <w:fldChar w:fldCharType="separate"/>
        </w:r>
        <w:r>
          <w:t>86</w:t>
        </w:r>
        <w:r>
          <w:fldChar w:fldCharType="end"/>
        </w:r>
      </w:hyperlink>
    </w:p>
    <w:p>
      <w:pPr>
        <w:pStyle w:val="TOC1"/>
        <w:tabs>
          <w:tab w:val="right" w:leader="dot" w:pos="8306"/>
        </w:tabs>
      </w:pPr>
      <w:hyperlink w:anchor="_Toc1227" w:history="1">
        <w:r>
          <w:rPr>
            <w:rFonts w:ascii="仿宋" w:eastAsia="仿宋" w:hAnsi="仿宋" w:cs="仿宋" w:hint="eastAsia"/>
            <w:lang w:eastAsia="zh-CN"/>
          </w:rPr>
          <w:t>十八、合作与交流机制建立</w:t>
        </w:r>
        <w:r>
          <w:tab/>
        </w:r>
        <w:r>
          <w:fldChar w:fldCharType="begin"/>
        </w:r>
        <w:r>
          <w:instrText xml:space="preserve"> PAGEREF _Toc1227 \h </w:instrText>
        </w:r>
        <w:r>
          <w:fldChar w:fldCharType="separate"/>
        </w:r>
        <w:r>
          <w:t>87</w:t>
        </w:r>
        <w:r>
          <w:fldChar w:fldCharType="end"/>
        </w:r>
      </w:hyperlink>
    </w:p>
    <w:p>
      <w:pPr>
        <w:pStyle w:val="TOC2"/>
        <w:tabs>
          <w:tab w:val="right" w:leader="dot" w:pos="8306"/>
        </w:tabs>
      </w:pPr>
      <w:hyperlink w:anchor="_Toc24743" w:history="1">
        <w:r>
          <w:rPr>
            <w:rFonts w:ascii="仿宋" w:eastAsia="仿宋" w:hAnsi="仿宋" w:cs="仿宋" w:hint="eastAsia"/>
            <w:lang w:eastAsia="zh-CN"/>
          </w:rPr>
          <w:t>(一)、合作伙伴选择与合作方式</w:t>
        </w:r>
        <w:r>
          <w:tab/>
        </w:r>
        <w:r>
          <w:fldChar w:fldCharType="begin"/>
        </w:r>
        <w:r>
          <w:instrText xml:space="preserve"> PAGEREF _Toc24743 \h </w:instrText>
        </w:r>
        <w:r>
          <w:fldChar w:fldCharType="separate"/>
        </w:r>
        <w:r>
          <w:t>87</w:t>
        </w:r>
        <w:r>
          <w:fldChar w:fldCharType="end"/>
        </w:r>
      </w:hyperlink>
    </w:p>
    <w:p>
      <w:pPr>
        <w:pStyle w:val="TOC2"/>
        <w:tabs>
          <w:tab w:val="right" w:leader="dot" w:pos="8306"/>
        </w:tabs>
      </w:pPr>
      <w:hyperlink w:anchor="_Toc29067" w:history="1">
        <w:r>
          <w:rPr>
            <w:rFonts w:ascii="仿宋" w:eastAsia="仿宋" w:hAnsi="仿宋" w:cs="仿宋" w:hint="eastAsia"/>
            <w:lang w:eastAsia="zh-CN"/>
          </w:rPr>
          <w:t>(二)、交流与合作平台搭建</w:t>
        </w:r>
        <w:r>
          <w:tab/>
        </w:r>
        <w:r>
          <w:fldChar w:fldCharType="begin"/>
        </w:r>
        <w:r>
          <w:instrText xml:space="preserve"> PAGEREF _Toc29067 \h </w:instrText>
        </w:r>
        <w:r>
          <w:fldChar w:fldCharType="separate"/>
        </w:r>
        <w:r>
          <w:t>89</w:t>
        </w:r>
        <w:r>
          <w:fldChar w:fldCharType="end"/>
        </w:r>
      </w:hyperlink>
    </w:p>
    <w:p>
      <w:pPr>
        <w:pStyle w:val="TOC1"/>
        <w:tabs>
          <w:tab w:val="right" w:leader="dot" w:pos="8306"/>
        </w:tabs>
      </w:pPr>
      <w:hyperlink w:anchor="_Toc30053" w:history="1">
        <w:r>
          <w:rPr>
            <w:rFonts w:ascii="仿宋" w:eastAsia="仿宋" w:hAnsi="仿宋" w:cs="仿宋" w:hint="eastAsia"/>
            <w:lang w:eastAsia="zh-CN"/>
          </w:rPr>
          <w:t>十九、产业协同与集群发展</w:t>
        </w:r>
        <w:r>
          <w:tab/>
        </w:r>
        <w:r>
          <w:fldChar w:fldCharType="begin"/>
        </w:r>
        <w:r>
          <w:instrText xml:space="preserve"> PAGEREF _Toc30053 \h </w:instrText>
        </w:r>
        <w:r>
          <w:fldChar w:fldCharType="separate"/>
        </w:r>
        <w:r>
          <w:t>90</w:t>
        </w:r>
        <w:r>
          <w:fldChar w:fldCharType="end"/>
        </w:r>
      </w:hyperlink>
    </w:p>
    <w:p>
      <w:pPr>
        <w:pStyle w:val="TOC2"/>
        <w:tabs>
          <w:tab w:val="right" w:leader="dot" w:pos="8306"/>
        </w:tabs>
      </w:pPr>
      <w:hyperlink w:anchor="_Toc6770" w:history="1">
        <w:r>
          <w:rPr>
            <w:rFonts w:ascii="仿宋" w:eastAsia="仿宋" w:hAnsi="仿宋" w:cs="仿宋" w:hint="eastAsia"/>
            <w:lang w:eastAsia="zh-CN"/>
          </w:rPr>
          <w:t>(一)、产业协同机制建设</w:t>
        </w:r>
        <w:r>
          <w:tab/>
        </w:r>
        <w:r>
          <w:fldChar w:fldCharType="begin"/>
        </w:r>
        <w:r>
          <w:instrText xml:space="preserve"> PAGEREF _Toc6770 \h </w:instrText>
        </w:r>
        <w:r>
          <w:fldChar w:fldCharType="separate"/>
        </w:r>
        <w:r>
          <w:t>90</w:t>
        </w:r>
        <w:r>
          <w:fldChar w:fldCharType="end"/>
        </w:r>
      </w:hyperlink>
    </w:p>
    <w:p>
      <w:pPr>
        <w:pStyle w:val="TOC2"/>
        <w:tabs>
          <w:tab w:val="right" w:leader="dot" w:pos="8306"/>
        </w:tabs>
      </w:pPr>
      <w:hyperlink w:anchor="_Toc23789" w:history="1">
        <w:r>
          <w:rPr>
            <w:rFonts w:ascii="仿宋" w:eastAsia="仿宋" w:hAnsi="仿宋" w:cs="仿宋" w:hint="eastAsia"/>
            <w:lang w:eastAsia="zh-CN"/>
          </w:rPr>
          <w:t>(二)、产业集群培育与发展</w:t>
        </w:r>
        <w:r>
          <w:tab/>
        </w:r>
        <w:r>
          <w:fldChar w:fldCharType="begin"/>
        </w:r>
        <w:r>
          <w:instrText xml:space="preserve"> PAGEREF _Toc23789 \h </w:instrText>
        </w:r>
        <w:r>
          <w:fldChar w:fldCharType="separate"/>
        </w:r>
        <w:r>
          <w:t>91</w:t>
        </w:r>
        <w:r>
          <w:fldChar w:fldCharType="end"/>
        </w:r>
      </w:hyperlink>
    </w:p>
    <w:p>
      <w:pPr>
        <w:pStyle w:val="TOC1"/>
        <w:tabs>
          <w:tab w:val="right" w:leader="dot" w:pos="8306"/>
        </w:tabs>
      </w:pPr>
      <w:hyperlink w:anchor="_Toc30278" w:history="1">
        <w:r>
          <w:rPr>
            <w:rFonts w:ascii="仿宋" w:eastAsia="仿宋" w:hAnsi="仿宋" w:cs="仿宋" w:hint="eastAsia"/>
            <w:lang w:eastAsia="zh-CN"/>
          </w:rPr>
          <w:t>二十、质量管理与控制</w:t>
        </w:r>
        <w:r>
          <w:tab/>
        </w:r>
        <w:r>
          <w:fldChar w:fldCharType="begin"/>
        </w:r>
        <w:r>
          <w:instrText xml:space="preserve"> PAGEREF _Toc30278 \h </w:instrText>
        </w:r>
        <w:r>
          <w:fldChar w:fldCharType="separate"/>
        </w:r>
        <w:r>
          <w:t>92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6315" w:history="1">
        <w:r>
          <w:rPr>
            <w:rFonts w:ascii="仿宋" w:eastAsia="仿宋" w:hAnsi="仿宋" w:cs="仿宋" w:hint="eastAsia"/>
            <w:lang w:eastAsia="zh-CN"/>
          </w:rPr>
          <w:t>(一)、质量管理体系建设</w:t>
        </w:r>
        <w:r>
          <w:tab/>
        </w:r>
        <w:r>
          <w:fldChar w:fldCharType="begin"/>
        </w:r>
        <w:r>
          <w:instrText xml:space="preserve"> PAGEREF _Toc26315 \h </w:instrText>
        </w:r>
        <w:r>
          <w:fldChar w:fldCharType="separate"/>
        </w:r>
        <w:r>
          <w:t>92</w:t>
        </w:r>
        <w:r>
          <w:fldChar w:fldCharType="end"/>
        </w:r>
      </w:hyperlink>
    </w:p>
    <w:p>
      <w:pPr>
        <w:pStyle w:val="TOC2"/>
        <w:tabs>
          <w:tab w:val="right" w:leader="dot" w:pos="8306"/>
        </w:tabs>
      </w:pPr>
      <w:hyperlink w:anchor="_Toc704" w:history="1">
        <w:r>
          <w:rPr>
            <w:rFonts w:ascii="仿宋" w:eastAsia="仿宋" w:hAnsi="仿宋" w:cs="仿宋" w:hint="eastAsia"/>
            <w:lang w:eastAsia="zh-CN"/>
          </w:rPr>
          <w:t>(二)、质量控制措施</w:t>
        </w:r>
        <w:r>
          <w:tab/>
        </w:r>
        <w:r>
          <w:fldChar w:fldCharType="begin"/>
        </w:r>
        <w:r>
          <w:instrText xml:space="preserve"> PAGEREF _Toc704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39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13"/>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237"/>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2152"/>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378"/>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113"/>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303"/>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ULDPE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ULDPE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ULDPE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ULDPE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ULDPE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ULDPE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ULDPE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ULDPE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ULDPE项目的社会影响是全面而深远的。从提供就业机会和提升公共服务，到促进社会结构和劳动市场的多元化，再到推动社会责任和伦理标准的提高，项目对于提升社区的经济、文化和社会福祉有着重要作用。通过这些正面影响，ULDPE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5891"/>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为了融入当地社区，ULDPE项目需深入理解当地的文化特色和社会习俗。例如，项目在设计广告和市场推广活动时，应考虑使用当地语言和符合地方文化的表达方式。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ULDPE项目对当地经济结构的影响需谨慎考虑。项目可以通过聘用当地居民，特别是在管理和技术岗位上，来直接促进当地就业。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ULDPE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616"/>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为了确保ULDPE项目的成功并最大限度地减轻潜在的社会风险，详细的风险分析和具体的应对策略至关重要。以下是针对项目可能面临的具体社会风险及相应对策的分析：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风险描述：ULDPE项目可能遭遇社区抵制，尤其如果社区成员认为项目会破坏他们的生活环境或忽略他们的意见。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风险描述：ULDPE项目的商业实践可能与当地的文化和价值观存在冲突，导致社会紧张和文化冲突。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https://d.book118.com/466154211045010051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ULDPE项目构思建设方案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ULDPE项目构思建设方案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ULDPE项目构思建设方案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ULDPE项目构思建设方案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ULDPE项目构思建设方案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ULDPE项目构思建设方案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ULDPE项目构思建设方案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ULDPE项目构思建设方案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ULDPE项目构思建设方案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ULDPE项目构思建设方案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ULDPE项目构思建设方案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ULDPE项目构思建设方案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7E78AD"/>
    <w:rsid w:val="2D7E78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6615421104501005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2024-02-09T20:18:00Z</dcterms:created>
  <dcterms:modified xsi:type="dcterms:W3CDTF">2024-02-09T20:18:55Z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D3414A10966B4FFEB897B44A1E3BD8C0_11</vt:lpwstr>
  </property>
  <property fmtid="{D5CDD505-2E9C-101B-9397-08002B2CF9AE}" pid="3" name="KSOProductBuildVer">
    <vt:lpwstr>2052-12.1.0.16250</vt:lpwstr>
  </property>
</Properties>
</file>