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硬度计项目构思建设方案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2" w:history="1">
        <w:r>
          <w:rPr>
            <w:rFonts w:ascii="仿宋" w:eastAsia="仿宋" w:hAnsi="仿宋" w:cs="仿宋" w:hint="eastAsia"/>
            <w:lang w:eastAsia="zh-CN"/>
          </w:rPr>
          <w:t>概论</w:t>
        </w:r>
        <w:r>
          <w:tab/>
        </w:r>
        <w:r>
          <w:fldChar w:fldCharType="begin"/>
        </w:r>
        <w:r>
          <w:instrText xml:space="preserve"> PAGEREF _Toc32262 \h </w:instrText>
        </w:r>
        <w:r>
          <w:fldChar w:fldCharType="separate"/>
        </w:r>
        <w:r>
          <w:t>3</w:t>
        </w:r>
        <w:r>
          <w:fldChar w:fldCharType="end"/>
        </w:r>
      </w:hyperlink>
    </w:p>
    <w:p>
      <w:pPr>
        <w:pStyle w:val="TOC1"/>
        <w:tabs>
          <w:tab w:val="right" w:leader="dot" w:pos="8306"/>
        </w:tabs>
      </w:pPr>
      <w:hyperlink w:anchor="_Toc18576" w:history="1">
        <w:r>
          <w:rPr>
            <w:rFonts w:ascii="仿宋" w:eastAsia="仿宋" w:hAnsi="仿宋" w:cs="仿宋" w:hint="eastAsia"/>
            <w:lang w:eastAsia="zh-CN"/>
          </w:rPr>
          <w:t>一、建设风险评估分析</w:t>
        </w:r>
        <w:r>
          <w:tab/>
        </w:r>
        <w:r>
          <w:fldChar w:fldCharType="begin"/>
        </w:r>
        <w:r>
          <w:instrText xml:space="preserve"> PAGEREF _Toc18576 \h </w:instrText>
        </w:r>
        <w:r>
          <w:fldChar w:fldCharType="separate"/>
        </w:r>
        <w:r>
          <w:t>3</w:t>
        </w:r>
        <w:r>
          <w:fldChar w:fldCharType="end"/>
        </w:r>
      </w:hyperlink>
    </w:p>
    <w:p>
      <w:pPr>
        <w:pStyle w:val="TOC2"/>
        <w:tabs>
          <w:tab w:val="right" w:leader="dot" w:pos="8306"/>
        </w:tabs>
      </w:pPr>
      <w:hyperlink w:anchor="_Toc4654" w:history="1">
        <w:r>
          <w:rPr>
            <w:rFonts w:ascii="仿宋" w:eastAsia="仿宋" w:hAnsi="仿宋" w:cs="仿宋" w:hint="eastAsia"/>
            <w:lang w:eastAsia="zh-CN"/>
          </w:rPr>
          <w:t>(一)、政策风险分析</w:t>
        </w:r>
        <w:r>
          <w:tab/>
        </w:r>
        <w:r>
          <w:fldChar w:fldCharType="begin"/>
        </w:r>
        <w:r>
          <w:instrText xml:space="preserve"> PAGEREF _Toc4654 \h </w:instrText>
        </w:r>
        <w:r>
          <w:fldChar w:fldCharType="separate"/>
        </w:r>
        <w:r>
          <w:t>3</w:t>
        </w:r>
        <w:r>
          <w:fldChar w:fldCharType="end"/>
        </w:r>
      </w:hyperlink>
    </w:p>
    <w:p>
      <w:pPr>
        <w:pStyle w:val="TOC2"/>
        <w:tabs>
          <w:tab w:val="right" w:leader="dot" w:pos="8306"/>
        </w:tabs>
      </w:pPr>
      <w:hyperlink w:anchor="_Toc20689" w:history="1">
        <w:r>
          <w:rPr>
            <w:rFonts w:ascii="仿宋" w:eastAsia="仿宋" w:hAnsi="仿宋" w:cs="仿宋" w:hint="eastAsia"/>
            <w:lang w:eastAsia="zh-CN"/>
          </w:rPr>
          <w:t>(二)、社会风险分析</w:t>
        </w:r>
        <w:r>
          <w:tab/>
        </w:r>
        <w:r>
          <w:fldChar w:fldCharType="begin"/>
        </w:r>
        <w:r>
          <w:instrText xml:space="preserve"> PAGEREF _Toc20689 \h </w:instrText>
        </w:r>
        <w:r>
          <w:fldChar w:fldCharType="separate"/>
        </w:r>
        <w:r>
          <w:t>4</w:t>
        </w:r>
        <w:r>
          <w:fldChar w:fldCharType="end"/>
        </w:r>
      </w:hyperlink>
    </w:p>
    <w:p>
      <w:pPr>
        <w:pStyle w:val="TOC2"/>
        <w:tabs>
          <w:tab w:val="right" w:leader="dot" w:pos="8306"/>
        </w:tabs>
      </w:pPr>
      <w:hyperlink w:anchor="_Toc15588" w:history="1">
        <w:r>
          <w:rPr>
            <w:rFonts w:ascii="仿宋" w:eastAsia="仿宋" w:hAnsi="仿宋" w:cs="仿宋" w:hint="eastAsia"/>
            <w:lang w:eastAsia="zh-CN"/>
          </w:rPr>
          <w:t>(三)、市场风险分析</w:t>
        </w:r>
        <w:r>
          <w:tab/>
        </w:r>
        <w:r>
          <w:fldChar w:fldCharType="begin"/>
        </w:r>
        <w:r>
          <w:instrText xml:space="preserve"> PAGEREF _Toc15588 \h </w:instrText>
        </w:r>
        <w:r>
          <w:fldChar w:fldCharType="separate"/>
        </w:r>
        <w:r>
          <w:t>6</w:t>
        </w:r>
        <w:r>
          <w:fldChar w:fldCharType="end"/>
        </w:r>
      </w:hyperlink>
    </w:p>
    <w:p>
      <w:pPr>
        <w:pStyle w:val="TOC2"/>
        <w:tabs>
          <w:tab w:val="right" w:leader="dot" w:pos="8306"/>
        </w:tabs>
      </w:pPr>
      <w:hyperlink w:anchor="_Toc20838" w:history="1">
        <w:r>
          <w:rPr>
            <w:rFonts w:ascii="仿宋" w:eastAsia="仿宋" w:hAnsi="仿宋" w:cs="仿宋" w:hint="eastAsia"/>
            <w:lang w:eastAsia="zh-CN"/>
          </w:rPr>
          <w:t>(四)、资金风险分析</w:t>
        </w:r>
        <w:r>
          <w:tab/>
        </w:r>
        <w:r>
          <w:fldChar w:fldCharType="begin"/>
        </w:r>
        <w:r>
          <w:instrText xml:space="preserve"> PAGEREF _Toc20838 \h </w:instrText>
        </w:r>
        <w:r>
          <w:fldChar w:fldCharType="separate"/>
        </w:r>
        <w:r>
          <w:t>6</w:t>
        </w:r>
        <w:r>
          <w:fldChar w:fldCharType="end"/>
        </w:r>
      </w:hyperlink>
    </w:p>
    <w:p>
      <w:pPr>
        <w:pStyle w:val="TOC2"/>
        <w:tabs>
          <w:tab w:val="right" w:leader="dot" w:pos="8306"/>
        </w:tabs>
      </w:pPr>
      <w:hyperlink w:anchor="_Toc22433" w:history="1">
        <w:r>
          <w:rPr>
            <w:rFonts w:ascii="仿宋" w:eastAsia="仿宋" w:hAnsi="仿宋" w:cs="仿宋" w:hint="eastAsia"/>
            <w:lang w:eastAsia="zh-CN"/>
          </w:rPr>
          <w:t>(五)、技术风险分析</w:t>
        </w:r>
        <w:r>
          <w:tab/>
        </w:r>
        <w:r>
          <w:fldChar w:fldCharType="begin"/>
        </w:r>
        <w:r>
          <w:instrText xml:space="preserve"> PAGEREF _Toc22433 \h </w:instrText>
        </w:r>
        <w:r>
          <w:fldChar w:fldCharType="separate"/>
        </w:r>
        <w:r>
          <w:t>8</w:t>
        </w:r>
        <w:r>
          <w:fldChar w:fldCharType="end"/>
        </w:r>
      </w:hyperlink>
    </w:p>
    <w:p>
      <w:pPr>
        <w:pStyle w:val="TOC2"/>
        <w:tabs>
          <w:tab w:val="right" w:leader="dot" w:pos="8306"/>
        </w:tabs>
      </w:pPr>
      <w:hyperlink w:anchor="_Toc20447" w:history="1">
        <w:r>
          <w:rPr>
            <w:rFonts w:ascii="仿宋" w:eastAsia="仿宋" w:hAnsi="仿宋" w:cs="仿宋" w:hint="eastAsia"/>
            <w:lang w:eastAsia="zh-CN"/>
          </w:rPr>
          <w:t>(六)、财务风险分析</w:t>
        </w:r>
        <w:r>
          <w:tab/>
        </w:r>
        <w:r>
          <w:fldChar w:fldCharType="begin"/>
        </w:r>
        <w:r>
          <w:instrText xml:space="preserve"> PAGEREF _Toc20447 \h </w:instrText>
        </w:r>
        <w:r>
          <w:fldChar w:fldCharType="separate"/>
        </w:r>
        <w:r>
          <w:t>9</w:t>
        </w:r>
        <w:r>
          <w:fldChar w:fldCharType="end"/>
        </w:r>
      </w:hyperlink>
    </w:p>
    <w:p>
      <w:pPr>
        <w:pStyle w:val="TOC2"/>
        <w:tabs>
          <w:tab w:val="right" w:leader="dot" w:pos="8306"/>
        </w:tabs>
      </w:pPr>
      <w:hyperlink w:anchor="_Toc962" w:history="1">
        <w:r>
          <w:rPr>
            <w:rFonts w:ascii="仿宋" w:eastAsia="仿宋" w:hAnsi="仿宋" w:cs="仿宋" w:hint="eastAsia"/>
            <w:lang w:eastAsia="zh-CN"/>
          </w:rPr>
          <w:t>(七)、管理风险分析</w:t>
        </w:r>
        <w:r>
          <w:tab/>
        </w:r>
        <w:r>
          <w:fldChar w:fldCharType="begin"/>
        </w:r>
        <w:r>
          <w:instrText xml:space="preserve"> PAGEREF _Toc962 \h </w:instrText>
        </w:r>
        <w:r>
          <w:fldChar w:fldCharType="separate"/>
        </w:r>
        <w:r>
          <w:t>11</w:t>
        </w:r>
        <w:r>
          <w:fldChar w:fldCharType="end"/>
        </w:r>
      </w:hyperlink>
    </w:p>
    <w:p>
      <w:pPr>
        <w:pStyle w:val="TOC2"/>
        <w:tabs>
          <w:tab w:val="right" w:leader="dot" w:pos="8306"/>
        </w:tabs>
      </w:pPr>
      <w:hyperlink w:anchor="_Toc6639" w:history="1">
        <w:r>
          <w:rPr>
            <w:rFonts w:ascii="仿宋" w:eastAsia="仿宋" w:hAnsi="仿宋" w:cs="仿宋" w:hint="eastAsia"/>
            <w:lang w:eastAsia="zh-CN"/>
          </w:rPr>
          <w:t>(八)、其它风险分析</w:t>
        </w:r>
        <w:r>
          <w:tab/>
        </w:r>
        <w:r>
          <w:fldChar w:fldCharType="begin"/>
        </w:r>
        <w:r>
          <w:instrText xml:space="preserve"> PAGEREF _Toc6639 \h </w:instrText>
        </w:r>
        <w:r>
          <w:fldChar w:fldCharType="separate"/>
        </w:r>
        <w:r>
          <w:t>12</w:t>
        </w:r>
        <w:r>
          <w:fldChar w:fldCharType="end"/>
        </w:r>
      </w:hyperlink>
    </w:p>
    <w:p>
      <w:pPr>
        <w:pStyle w:val="TOC2"/>
        <w:tabs>
          <w:tab w:val="right" w:leader="dot" w:pos="8306"/>
        </w:tabs>
      </w:pPr>
      <w:hyperlink w:anchor="_Toc27354" w:history="1">
        <w:r>
          <w:rPr>
            <w:rFonts w:ascii="仿宋" w:eastAsia="仿宋" w:hAnsi="仿宋" w:cs="仿宋" w:hint="eastAsia"/>
            <w:lang w:eastAsia="zh-CN"/>
          </w:rPr>
          <w:t>(九)、社会影响评估</w:t>
        </w:r>
        <w:r>
          <w:tab/>
        </w:r>
        <w:r>
          <w:fldChar w:fldCharType="begin"/>
        </w:r>
        <w:r>
          <w:instrText xml:space="preserve"> PAGEREF _Toc27354 \h </w:instrText>
        </w:r>
        <w:r>
          <w:fldChar w:fldCharType="separate"/>
        </w:r>
        <w:r>
          <w:t>13</w:t>
        </w:r>
        <w:r>
          <w:fldChar w:fldCharType="end"/>
        </w:r>
      </w:hyperlink>
    </w:p>
    <w:p>
      <w:pPr>
        <w:pStyle w:val="TOC1"/>
        <w:tabs>
          <w:tab w:val="right" w:leader="dot" w:pos="8306"/>
        </w:tabs>
      </w:pPr>
      <w:hyperlink w:anchor="_Toc762" w:history="1">
        <w:r>
          <w:rPr>
            <w:rFonts w:ascii="仿宋" w:eastAsia="仿宋" w:hAnsi="仿宋" w:cs="仿宋" w:hint="eastAsia"/>
            <w:lang w:eastAsia="zh-CN"/>
          </w:rPr>
          <w:t>二、项目选址研究</w:t>
        </w:r>
        <w:r>
          <w:tab/>
        </w:r>
        <w:r>
          <w:fldChar w:fldCharType="begin"/>
        </w:r>
        <w:r>
          <w:instrText xml:space="preserve"> PAGEREF _Toc762 \h </w:instrText>
        </w:r>
        <w:r>
          <w:fldChar w:fldCharType="separate"/>
        </w:r>
        <w:r>
          <w:t>15</w:t>
        </w:r>
        <w:r>
          <w:fldChar w:fldCharType="end"/>
        </w:r>
      </w:hyperlink>
    </w:p>
    <w:p>
      <w:pPr>
        <w:pStyle w:val="TOC2"/>
        <w:tabs>
          <w:tab w:val="right" w:leader="dot" w:pos="8306"/>
        </w:tabs>
      </w:pPr>
      <w:hyperlink w:anchor="_Toc2662" w:history="1">
        <w:r>
          <w:rPr>
            <w:rFonts w:ascii="仿宋" w:eastAsia="仿宋" w:hAnsi="仿宋" w:cs="仿宋" w:hint="eastAsia"/>
            <w:lang w:eastAsia="zh-CN"/>
          </w:rPr>
          <w:t>(一)、项目选址原则</w:t>
        </w:r>
        <w:r>
          <w:tab/>
        </w:r>
        <w:r>
          <w:fldChar w:fldCharType="begin"/>
        </w:r>
        <w:r>
          <w:instrText xml:space="preserve"> PAGEREF _Toc2662 \h </w:instrText>
        </w:r>
        <w:r>
          <w:fldChar w:fldCharType="separate"/>
        </w:r>
        <w:r>
          <w:t>15</w:t>
        </w:r>
        <w:r>
          <w:fldChar w:fldCharType="end"/>
        </w:r>
      </w:hyperlink>
    </w:p>
    <w:p>
      <w:pPr>
        <w:pStyle w:val="TOC2"/>
        <w:tabs>
          <w:tab w:val="right" w:leader="dot" w:pos="8306"/>
        </w:tabs>
      </w:pPr>
      <w:hyperlink w:anchor="_Toc29549" w:history="1">
        <w:r>
          <w:rPr>
            <w:rFonts w:ascii="仿宋" w:eastAsia="仿宋" w:hAnsi="仿宋" w:cs="仿宋" w:hint="eastAsia"/>
            <w:lang w:eastAsia="zh-CN"/>
          </w:rPr>
          <w:t>(二)、项目选址</w:t>
        </w:r>
        <w:r>
          <w:tab/>
        </w:r>
        <w:r>
          <w:fldChar w:fldCharType="begin"/>
        </w:r>
        <w:r>
          <w:instrText xml:space="preserve"> PAGEREF _Toc29549 \h </w:instrText>
        </w:r>
        <w:r>
          <w:fldChar w:fldCharType="separate"/>
        </w:r>
        <w:r>
          <w:t>19</w:t>
        </w:r>
        <w:r>
          <w:fldChar w:fldCharType="end"/>
        </w:r>
      </w:hyperlink>
    </w:p>
    <w:p>
      <w:pPr>
        <w:pStyle w:val="TOC2"/>
        <w:tabs>
          <w:tab w:val="right" w:leader="dot" w:pos="8306"/>
        </w:tabs>
      </w:pPr>
      <w:hyperlink w:anchor="_Toc11876" w:history="1">
        <w:r>
          <w:rPr>
            <w:rFonts w:ascii="仿宋" w:eastAsia="仿宋" w:hAnsi="仿宋" w:cs="仿宋" w:hint="eastAsia"/>
            <w:lang w:eastAsia="zh-CN"/>
          </w:rPr>
          <w:t>(三)、建设条件分析</w:t>
        </w:r>
        <w:r>
          <w:tab/>
        </w:r>
        <w:r>
          <w:fldChar w:fldCharType="begin"/>
        </w:r>
        <w:r>
          <w:instrText xml:space="preserve"> PAGEREF _Toc11876 \h </w:instrText>
        </w:r>
        <w:r>
          <w:fldChar w:fldCharType="separate"/>
        </w:r>
        <w:r>
          <w:t>21</w:t>
        </w:r>
        <w:r>
          <w:fldChar w:fldCharType="end"/>
        </w:r>
      </w:hyperlink>
    </w:p>
    <w:p>
      <w:pPr>
        <w:pStyle w:val="TOC2"/>
        <w:tabs>
          <w:tab w:val="right" w:leader="dot" w:pos="8306"/>
        </w:tabs>
      </w:pPr>
      <w:hyperlink w:anchor="_Toc32652" w:history="1">
        <w:r>
          <w:rPr>
            <w:rFonts w:ascii="仿宋" w:eastAsia="仿宋" w:hAnsi="仿宋" w:cs="仿宋" w:hint="eastAsia"/>
            <w:lang w:eastAsia="zh-CN"/>
          </w:rPr>
          <w:t>(四)、用地控制指标</w:t>
        </w:r>
        <w:r>
          <w:tab/>
        </w:r>
        <w:r>
          <w:fldChar w:fldCharType="begin"/>
        </w:r>
        <w:r>
          <w:instrText xml:space="preserve"> PAGEREF _Toc32652 \h </w:instrText>
        </w:r>
        <w:r>
          <w:fldChar w:fldCharType="separate"/>
        </w:r>
        <w:r>
          <w:t>22</w:t>
        </w:r>
        <w:r>
          <w:fldChar w:fldCharType="end"/>
        </w:r>
      </w:hyperlink>
    </w:p>
    <w:p>
      <w:pPr>
        <w:pStyle w:val="TOC2"/>
        <w:tabs>
          <w:tab w:val="right" w:leader="dot" w:pos="8306"/>
        </w:tabs>
      </w:pPr>
      <w:hyperlink w:anchor="_Toc6491" w:history="1">
        <w:r>
          <w:rPr>
            <w:rFonts w:ascii="仿宋" w:eastAsia="仿宋" w:hAnsi="仿宋" w:cs="仿宋" w:hint="eastAsia"/>
            <w:lang w:eastAsia="zh-CN"/>
          </w:rPr>
          <w:t>(五)、地总体要求</w:t>
        </w:r>
        <w:r>
          <w:tab/>
        </w:r>
        <w:r>
          <w:fldChar w:fldCharType="begin"/>
        </w:r>
        <w:r>
          <w:instrText xml:space="preserve"> PAGEREF _Toc6491 \h </w:instrText>
        </w:r>
        <w:r>
          <w:fldChar w:fldCharType="separate"/>
        </w:r>
        <w:r>
          <w:t>23</w:t>
        </w:r>
        <w:r>
          <w:fldChar w:fldCharType="end"/>
        </w:r>
      </w:hyperlink>
    </w:p>
    <w:p>
      <w:pPr>
        <w:pStyle w:val="TOC2"/>
        <w:tabs>
          <w:tab w:val="right" w:leader="dot" w:pos="8306"/>
        </w:tabs>
      </w:pPr>
      <w:hyperlink w:anchor="_Toc10699" w:history="1">
        <w:r>
          <w:rPr>
            <w:rFonts w:ascii="仿宋" w:eastAsia="仿宋" w:hAnsi="仿宋" w:cs="仿宋" w:hint="eastAsia"/>
            <w:lang w:eastAsia="zh-CN"/>
          </w:rPr>
          <w:t>(六)、节约用地措施</w:t>
        </w:r>
        <w:r>
          <w:tab/>
        </w:r>
        <w:r>
          <w:fldChar w:fldCharType="begin"/>
        </w:r>
        <w:r>
          <w:instrText xml:space="preserve"> PAGEREF _Toc10699 \h </w:instrText>
        </w:r>
        <w:r>
          <w:fldChar w:fldCharType="separate"/>
        </w:r>
        <w:r>
          <w:t>25</w:t>
        </w:r>
        <w:r>
          <w:fldChar w:fldCharType="end"/>
        </w:r>
      </w:hyperlink>
    </w:p>
    <w:p>
      <w:pPr>
        <w:pStyle w:val="TOC2"/>
        <w:tabs>
          <w:tab w:val="right" w:leader="dot" w:pos="8306"/>
        </w:tabs>
      </w:pPr>
      <w:hyperlink w:anchor="_Toc3534" w:history="1">
        <w:r>
          <w:rPr>
            <w:rFonts w:ascii="仿宋" w:eastAsia="仿宋" w:hAnsi="仿宋" w:cs="仿宋" w:hint="eastAsia"/>
            <w:lang w:eastAsia="zh-CN"/>
          </w:rPr>
          <w:t>(七)、选址综合评价</w:t>
        </w:r>
        <w:r>
          <w:tab/>
        </w:r>
        <w:r>
          <w:fldChar w:fldCharType="begin"/>
        </w:r>
        <w:r>
          <w:instrText xml:space="preserve"> PAGEREF _Toc3534 \h </w:instrText>
        </w:r>
        <w:r>
          <w:fldChar w:fldCharType="separate"/>
        </w:r>
        <w:r>
          <w:t>26</w:t>
        </w:r>
        <w:r>
          <w:fldChar w:fldCharType="end"/>
        </w:r>
      </w:hyperlink>
    </w:p>
    <w:p>
      <w:pPr>
        <w:pStyle w:val="TOC1"/>
        <w:tabs>
          <w:tab w:val="right" w:leader="dot" w:pos="8306"/>
        </w:tabs>
      </w:pPr>
      <w:hyperlink w:anchor="_Toc21758" w:history="1">
        <w:r>
          <w:rPr>
            <w:rFonts w:ascii="仿宋" w:eastAsia="仿宋" w:hAnsi="仿宋" w:cs="仿宋" w:hint="eastAsia"/>
            <w:lang w:eastAsia="zh-CN"/>
          </w:rPr>
          <w:t>三、背景、必要性分析</w:t>
        </w:r>
        <w:r>
          <w:tab/>
        </w:r>
        <w:r>
          <w:fldChar w:fldCharType="begin"/>
        </w:r>
        <w:r>
          <w:instrText xml:space="preserve"> PAGEREF _Toc21758 \h </w:instrText>
        </w:r>
        <w:r>
          <w:fldChar w:fldCharType="separate"/>
        </w:r>
        <w:r>
          <w:t>27</w:t>
        </w:r>
        <w:r>
          <w:fldChar w:fldCharType="end"/>
        </w:r>
      </w:hyperlink>
    </w:p>
    <w:p>
      <w:pPr>
        <w:pStyle w:val="TOC2"/>
        <w:tabs>
          <w:tab w:val="right" w:leader="dot" w:pos="8306"/>
        </w:tabs>
      </w:pPr>
      <w:hyperlink w:anchor="_Toc19513" w:history="1">
        <w:r>
          <w:rPr>
            <w:rFonts w:ascii="仿宋" w:eastAsia="仿宋" w:hAnsi="仿宋" w:cs="仿宋" w:hint="eastAsia"/>
            <w:lang w:eastAsia="zh-CN"/>
          </w:rPr>
          <w:t>(一)、项目建设背景</w:t>
        </w:r>
        <w:r>
          <w:tab/>
        </w:r>
        <w:r>
          <w:fldChar w:fldCharType="begin"/>
        </w:r>
        <w:r>
          <w:instrText xml:space="preserve"> PAGEREF _Toc19513 \h </w:instrText>
        </w:r>
        <w:r>
          <w:fldChar w:fldCharType="separate"/>
        </w:r>
        <w:r>
          <w:t>27</w:t>
        </w:r>
        <w:r>
          <w:fldChar w:fldCharType="end"/>
        </w:r>
      </w:hyperlink>
    </w:p>
    <w:p>
      <w:pPr>
        <w:pStyle w:val="TOC2"/>
        <w:tabs>
          <w:tab w:val="right" w:leader="dot" w:pos="8306"/>
        </w:tabs>
      </w:pPr>
      <w:hyperlink w:anchor="_Toc19669" w:history="1">
        <w:r>
          <w:rPr>
            <w:rFonts w:ascii="仿宋" w:eastAsia="仿宋" w:hAnsi="仿宋" w:cs="仿宋" w:hint="eastAsia"/>
            <w:lang w:eastAsia="zh-CN"/>
          </w:rPr>
          <w:t>(二)、必要性分析</w:t>
        </w:r>
        <w:r>
          <w:tab/>
        </w:r>
        <w:r>
          <w:fldChar w:fldCharType="begin"/>
        </w:r>
        <w:r>
          <w:instrText xml:space="preserve"> PAGEREF _Toc19669 \h </w:instrText>
        </w:r>
        <w:r>
          <w:fldChar w:fldCharType="separate"/>
        </w:r>
        <w:r>
          <w:t>28</w:t>
        </w:r>
        <w:r>
          <w:fldChar w:fldCharType="end"/>
        </w:r>
      </w:hyperlink>
    </w:p>
    <w:p>
      <w:pPr>
        <w:pStyle w:val="TOC2"/>
        <w:tabs>
          <w:tab w:val="right" w:leader="dot" w:pos="8306"/>
        </w:tabs>
      </w:pPr>
      <w:hyperlink w:anchor="_Toc29193" w:history="1">
        <w:r>
          <w:rPr>
            <w:rFonts w:ascii="仿宋" w:eastAsia="仿宋" w:hAnsi="仿宋" w:cs="仿宋" w:hint="eastAsia"/>
            <w:lang w:eastAsia="zh-CN"/>
          </w:rPr>
          <w:t>(三)、项目建设有利条件</w:t>
        </w:r>
        <w:r>
          <w:tab/>
        </w:r>
        <w:r>
          <w:fldChar w:fldCharType="begin"/>
        </w:r>
        <w:r>
          <w:instrText xml:space="preserve"> PAGEREF _Toc29193 \h </w:instrText>
        </w:r>
        <w:r>
          <w:fldChar w:fldCharType="separate"/>
        </w:r>
        <w:r>
          <w:t>30</w:t>
        </w:r>
        <w:r>
          <w:fldChar w:fldCharType="end"/>
        </w:r>
      </w:hyperlink>
    </w:p>
    <w:p>
      <w:pPr>
        <w:pStyle w:val="TOC1"/>
        <w:tabs>
          <w:tab w:val="right" w:leader="dot" w:pos="8306"/>
        </w:tabs>
      </w:pPr>
      <w:hyperlink w:anchor="_Toc16264" w:history="1">
        <w:r>
          <w:rPr>
            <w:rFonts w:ascii="仿宋" w:eastAsia="仿宋" w:hAnsi="仿宋" w:cs="仿宋" w:hint="eastAsia"/>
            <w:lang w:eastAsia="zh-CN"/>
          </w:rPr>
          <w:t>四、财务管理与成本控制</w:t>
        </w:r>
        <w:r>
          <w:tab/>
        </w:r>
        <w:r>
          <w:fldChar w:fldCharType="begin"/>
        </w:r>
        <w:r>
          <w:instrText xml:space="preserve"> PAGEREF _Toc16264 \h </w:instrText>
        </w:r>
        <w:r>
          <w:fldChar w:fldCharType="separate"/>
        </w:r>
        <w:r>
          <w:t>31</w:t>
        </w:r>
        <w:r>
          <w:fldChar w:fldCharType="end"/>
        </w:r>
      </w:hyperlink>
    </w:p>
    <w:p>
      <w:pPr>
        <w:pStyle w:val="TOC2"/>
        <w:tabs>
          <w:tab w:val="right" w:leader="dot" w:pos="8306"/>
        </w:tabs>
      </w:pPr>
      <w:hyperlink w:anchor="_Toc18727" w:history="1">
        <w:r>
          <w:rPr>
            <w:rFonts w:ascii="仿宋" w:eastAsia="仿宋" w:hAnsi="仿宋" w:cs="仿宋" w:hint="eastAsia"/>
            <w:lang w:eastAsia="zh-CN"/>
          </w:rPr>
          <w:t>(一)、财务管理体系建设</w:t>
        </w:r>
        <w:r>
          <w:tab/>
        </w:r>
        <w:r>
          <w:fldChar w:fldCharType="begin"/>
        </w:r>
        <w:r>
          <w:instrText xml:space="preserve"> PAGEREF _Toc18727 \h </w:instrText>
        </w:r>
        <w:r>
          <w:fldChar w:fldCharType="separate"/>
        </w:r>
        <w:r>
          <w:t>31</w:t>
        </w:r>
        <w:r>
          <w:fldChar w:fldCharType="end"/>
        </w:r>
      </w:hyperlink>
    </w:p>
    <w:p>
      <w:pPr>
        <w:pStyle w:val="TOC2"/>
        <w:tabs>
          <w:tab w:val="right" w:leader="dot" w:pos="8306"/>
        </w:tabs>
      </w:pPr>
      <w:hyperlink w:anchor="_Toc6565" w:history="1">
        <w:r>
          <w:rPr>
            <w:rFonts w:ascii="仿宋" w:eastAsia="仿宋" w:hAnsi="仿宋" w:cs="仿宋" w:hint="eastAsia"/>
            <w:lang w:eastAsia="zh-CN"/>
          </w:rPr>
          <w:t>(二)、成本控制措施</w:t>
        </w:r>
        <w:r>
          <w:tab/>
        </w:r>
        <w:r>
          <w:fldChar w:fldCharType="begin"/>
        </w:r>
        <w:r>
          <w:instrText xml:space="preserve"> PAGEREF _Toc6565 \h </w:instrText>
        </w:r>
        <w:r>
          <w:fldChar w:fldCharType="separate"/>
        </w:r>
        <w:r>
          <w:t>32</w:t>
        </w:r>
        <w:r>
          <w:fldChar w:fldCharType="end"/>
        </w:r>
      </w:hyperlink>
    </w:p>
    <w:p>
      <w:pPr>
        <w:pStyle w:val="TOC1"/>
        <w:tabs>
          <w:tab w:val="right" w:leader="dot" w:pos="8306"/>
        </w:tabs>
      </w:pPr>
      <w:hyperlink w:anchor="_Toc21777" w:history="1">
        <w:r>
          <w:rPr>
            <w:rFonts w:ascii="仿宋" w:eastAsia="仿宋" w:hAnsi="仿宋" w:cs="仿宋" w:hint="eastAsia"/>
            <w:lang w:eastAsia="zh-CN"/>
          </w:rPr>
          <w:t>五、硬度计项目概论</w:t>
        </w:r>
        <w:r>
          <w:tab/>
        </w:r>
        <w:r>
          <w:fldChar w:fldCharType="begin"/>
        </w:r>
        <w:r>
          <w:instrText xml:space="preserve"> PAGEREF _Toc21777 \h </w:instrText>
        </w:r>
        <w:r>
          <w:fldChar w:fldCharType="separate"/>
        </w:r>
        <w:r>
          <w:t>34</w:t>
        </w:r>
        <w:r>
          <w:fldChar w:fldCharType="end"/>
        </w:r>
      </w:hyperlink>
    </w:p>
    <w:p>
      <w:pPr>
        <w:pStyle w:val="TOC2"/>
        <w:tabs>
          <w:tab w:val="right" w:leader="dot" w:pos="8306"/>
        </w:tabs>
      </w:pPr>
      <w:hyperlink w:anchor="_Toc32072" w:history="1">
        <w:r>
          <w:rPr>
            <w:rFonts w:ascii="仿宋" w:eastAsia="仿宋" w:hAnsi="仿宋" w:cs="仿宋" w:hint="eastAsia"/>
            <w:lang w:eastAsia="zh-CN"/>
          </w:rPr>
          <w:t>(一)、项目申报单位概况</w:t>
        </w:r>
        <w:r>
          <w:tab/>
        </w:r>
        <w:r>
          <w:fldChar w:fldCharType="begin"/>
        </w:r>
        <w:r>
          <w:instrText xml:space="preserve"> PAGEREF _Toc32072 \h </w:instrText>
        </w:r>
        <w:r>
          <w:fldChar w:fldCharType="separate"/>
        </w:r>
        <w:r>
          <w:t>34</w:t>
        </w:r>
        <w:r>
          <w:fldChar w:fldCharType="end"/>
        </w:r>
      </w:hyperlink>
    </w:p>
    <w:p>
      <w:pPr>
        <w:pStyle w:val="TOC2"/>
        <w:tabs>
          <w:tab w:val="right" w:leader="dot" w:pos="8306"/>
        </w:tabs>
      </w:pPr>
      <w:hyperlink w:anchor="_Toc4509" w:history="1">
        <w:r>
          <w:rPr>
            <w:rFonts w:ascii="仿宋" w:eastAsia="仿宋" w:hAnsi="仿宋" w:cs="仿宋" w:hint="eastAsia"/>
            <w:lang w:eastAsia="zh-CN"/>
          </w:rPr>
          <w:t>(二)、项目概况</w:t>
        </w:r>
        <w:r>
          <w:tab/>
        </w:r>
        <w:r>
          <w:fldChar w:fldCharType="begin"/>
        </w:r>
        <w:r>
          <w:instrText xml:space="preserve"> PAGEREF _Toc4509 \h </w:instrText>
        </w:r>
        <w:r>
          <w:fldChar w:fldCharType="separate"/>
        </w:r>
        <w:r>
          <w:t>35</w:t>
        </w:r>
        <w:r>
          <w:fldChar w:fldCharType="end"/>
        </w:r>
      </w:hyperlink>
    </w:p>
    <w:p>
      <w:pPr>
        <w:pStyle w:val="TOC1"/>
        <w:tabs>
          <w:tab w:val="right" w:leader="dot" w:pos="8306"/>
        </w:tabs>
      </w:pPr>
      <w:hyperlink w:anchor="_Toc6237" w:history="1">
        <w:r>
          <w:rPr>
            <w:rFonts w:ascii="仿宋" w:eastAsia="仿宋" w:hAnsi="仿宋" w:cs="仿宋" w:hint="eastAsia"/>
            <w:lang w:eastAsia="zh-CN"/>
          </w:rPr>
          <w:t>六、发展规划、产业政策和行业准入分析</w:t>
        </w:r>
        <w:r>
          <w:tab/>
        </w:r>
        <w:r>
          <w:fldChar w:fldCharType="begin"/>
        </w:r>
        <w:r>
          <w:instrText xml:space="preserve"> PAGEREF _Toc6237 \h </w:instrText>
        </w:r>
        <w:r>
          <w:fldChar w:fldCharType="separate"/>
        </w:r>
        <w:r>
          <w:t>38</w:t>
        </w:r>
        <w:r>
          <w:fldChar w:fldCharType="end"/>
        </w:r>
      </w:hyperlink>
    </w:p>
    <w:p>
      <w:pPr>
        <w:pStyle w:val="TOC2"/>
        <w:tabs>
          <w:tab w:val="right" w:leader="dot" w:pos="8306"/>
        </w:tabs>
      </w:pPr>
      <w:hyperlink w:anchor="_Toc14543" w:history="1">
        <w:r>
          <w:rPr>
            <w:rFonts w:ascii="仿宋" w:eastAsia="仿宋" w:hAnsi="仿宋" w:cs="仿宋" w:hint="eastAsia"/>
            <w:lang w:eastAsia="zh-CN"/>
          </w:rPr>
          <w:t>(一)、发展规划分析</w:t>
        </w:r>
        <w:r>
          <w:tab/>
        </w:r>
        <w:r>
          <w:fldChar w:fldCharType="begin"/>
        </w:r>
        <w:r>
          <w:instrText xml:space="preserve"> PAGEREF _Toc14543 \h </w:instrText>
        </w:r>
        <w:r>
          <w:fldChar w:fldCharType="separate"/>
        </w:r>
        <w:r>
          <w:t>38</w:t>
        </w:r>
        <w:r>
          <w:fldChar w:fldCharType="end"/>
        </w:r>
      </w:hyperlink>
    </w:p>
    <w:p>
      <w:pPr>
        <w:pStyle w:val="TOC2"/>
        <w:tabs>
          <w:tab w:val="right" w:leader="dot" w:pos="8306"/>
        </w:tabs>
      </w:pPr>
      <w:hyperlink w:anchor="_Toc31122" w:history="1">
        <w:r>
          <w:rPr>
            <w:rFonts w:ascii="仿宋" w:eastAsia="仿宋" w:hAnsi="仿宋" w:cs="仿宋" w:hint="eastAsia"/>
            <w:lang w:eastAsia="zh-CN"/>
          </w:rPr>
          <w:t>(二)、产业政策分析</w:t>
        </w:r>
        <w:r>
          <w:tab/>
        </w:r>
        <w:r>
          <w:fldChar w:fldCharType="begin"/>
        </w:r>
        <w:r>
          <w:instrText xml:space="preserve"> PAGEREF _Toc31122 \h </w:instrText>
        </w:r>
        <w:r>
          <w:fldChar w:fldCharType="separate"/>
        </w:r>
        <w:r>
          <w:t>39</w:t>
        </w:r>
        <w:r>
          <w:fldChar w:fldCharType="end"/>
        </w:r>
      </w:hyperlink>
    </w:p>
    <w:p>
      <w:pPr>
        <w:pStyle w:val="TOC2"/>
        <w:tabs>
          <w:tab w:val="right" w:leader="dot" w:pos="8306"/>
        </w:tabs>
      </w:pPr>
      <w:hyperlink w:anchor="_Toc20591" w:history="1">
        <w:r>
          <w:rPr>
            <w:rFonts w:ascii="仿宋" w:eastAsia="仿宋" w:hAnsi="仿宋" w:cs="仿宋" w:hint="eastAsia"/>
            <w:lang w:eastAsia="zh-CN"/>
          </w:rPr>
          <w:t>(三)、行业准入分析</w:t>
        </w:r>
        <w:r>
          <w:tab/>
        </w:r>
        <w:r>
          <w:fldChar w:fldCharType="begin"/>
        </w:r>
        <w:r>
          <w:instrText xml:space="preserve"> PAGEREF _Toc20591 \h </w:instrText>
        </w:r>
        <w:r>
          <w:fldChar w:fldCharType="separate"/>
        </w:r>
        <w:r>
          <w:t>41</w:t>
        </w:r>
        <w:r>
          <w:fldChar w:fldCharType="end"/>
        </w:r>
      </w:hyperlink>
    </w:p>
    <w:p>
      <w:pPr>
        <w:pStyle w:val="TOC1"/>
        <w:tabs>
          <w:tab w:val="right" w:leader="dot" w:pos="8306"/>
        </w:tabs>
      </w:pPr>
      <w:hyperlink w:anchor="_Toc16924" w:history="1">
        <w:r>
          <w:rPr>
            <w:rFonts w:ascii="仿宋" w:eastAsia="仿宋" w:hAnsi="仿宋" w:cs="仿宋" w:hint="eastAsia"/>
            <w:lang w:eastAsia="zh-CN"/>
          </w:rPr>
          <w:t>七、技术创新与产业升级</w:t>
        </w:r>
        <w:r>
          <w:tab/>
        </w:r>
        <w:r>
          <w:fldChar w:fldCharType="begin"/>
        </w:r>
        <w:r>
          <w:instrText xml:space="preserve"> PAGEREF _Toc16924 \h </w:instrText>
        </w:r>
        <w:r>
          <w:fldChar w:fldCharType="separate"/>
        </w:r>
        <w:r>
          <w:t>42</w:t>
        </w:r>
        <w:r>
          <w:fldChar w:fldCharType="end"/>
        </w:r>
      </w:hyperlink>
    </w:p>
    <w:p>
      <w:pPr>
        <w:pStyle w:val="TOC2"/>
        <w:tabs>
          <w:tab w:val="right" w:leader="dot" w:pos="8306"/>
        </w:tabs>
      </w:pPr>
      <w:hyperlink w:anchor="_Toc1343" w:history="1">
        <w:r>
          <w:rPr>
            <w:rFonts w:ascii="仿宋" w:eastAsia="仿宋" w:hAnsi="仿宋" w:cs="仿宋" w:hint="eastAsia"/>
            <w:lang w:eastAsia="zh-CN"/>
          </w:rPr>
          <w:t>(一)、技术创新方向与目标</w:t>
        </w:r>
        <w:r>
          <w:tab/>
        </w:r>
        <w:r>
          <w:fldChar w:fldCharType="begin"/>
        </w:r>
        <w:r>
          <w:instrText xml:space="preserve"> PAGEREF _Toc1343 \h </w:instrText>
        </w:r>
        <w:r>
          <w:fldChar w:fldCharType="separate"/>
        </w:r>
        <w:r>
          <w:t>42</w:t>
        </w:r>
        <w:r>
          <w:fldChar w:fldCharType="end"/>
        </w:r>
      </w:hyperlink>
    </w:p>
    <w:p>
      <w:pPr>
        <w:pStyle w:val="TOC2"/>
        <w:tabs>
          <w:tab w:val="right" w:leader="dot" w:pos="8306"/>
        </w:tabs>
      </w:pPr>
      <w:hyperlink w:anchor="_Toc17032" w:history="1">
        <w:r>
          <w:rPr>
            <w:rFonts w:ascii="仿宋" w:eastAsia="仿宋" w:hAnsi="仿宋" w:cs="仿宋" w:hint="eastAsia"/>
            <w:lang w:eastAsia="zh-CN"/>
          </w:rPr>
          <w:t>(二)、产业升级路径与措施</w:t>
        </w:r>
        <w:r>
          <w:tab/>
        </w:r>
        <w:r>
          <w:fldChar w:fldCharType="begin"/>
        </w:r>
        <w:r>
          <w:instrText xml:space="preserve"> PAGEREF _Toc17032 \h </w:instrText>
        </w:r>
        <w:r>
          <w:fldChar w:fldCharType="separate"/>
        </w:r>
        <w:r>
          <w:t>43</w:t>
        </w:r>
        <w:r>
          <w:fldChar w:fldCharType="end"/>
        </w:r>
      </w:hyperlink>
    </w:p>
    <w:p>
      <w:pPr>
        <w:pStyle w:val="TOC1"/>
        <w:tabs>
          <w:tab w:val="right" w:leader="dot" w:pos="8306"/>
        </w:tabs>
      </w:pPr>
      <w:hyperlink w:anchor="_Toc18695" w:history="1">
        <w:r>
          <w:rPr>
            <w:rFonts w:ascii="仿宋" w:eastAsia="仿宋" w:hAnsi="仿宋" w:cs="仿宋" w:hint="eastAsia"/>
            <w:lang w:eastAsia="zh-CN"/>
          </w:rPr>
          <w:t>八、项目质量与标准</w:t>
        </w:r>
        <w:r>
          <w:tab/>
        </w:r>
        <w:r>
          <w:fldChar w:fldCharType="begin"/>
        </w:r>
        <w:r>
          <w:instrText xml:space="preserve"> PAGEREF _Toc18695 \h </w:instrText>
        </w:r>
        <w:r>
          <w:fldChar w:fldCharType="separate"/>
        </w:r>
        <w:r>
          <w:t>45</w:t>
        </w:r>
        <w:r>
          <w:fldChar w:fldCharType="end"/>
        </w:r>
      </w:hyperlink>
    </w:p>
    <w:p>
      <w:pPr>
        <w:pStyle w:val="TOC2"/>
        <w:tabs>
          <w:tab w:val="right" w:leader="dot" w:pos="8306"/>
        </w:tabs>
      </w:pPr>
      <w:hyperlink w:anchor="_Toc17194" w:history="1">
        <w:r>
          <w:rPr>
            <w:rFonts w:ascii="仿宋" w:eastAsia="仿宋" w:hAnsi="仿宋" w:cs="仿宋" w:hint="eastAsia"/>
            <w:lang w:eastAsia="zh-CN"/>
          </w:rPr>
          <w:t>(一)、质量保障体系</w:t>
        </w:r>
        <w:r>
          <w:tab/>
        </w:r>
        <w:r>
          <w:fldChar w:fldCharType="begin"/>
        </w:r>
        <w:r>
          <w:instrText xml:space="preserve"> PAGEREF _Toc17194 \h </w:instrText>
        </w:r>
        <w:r>
          <w:fldChar w:fldCharType="separate"/>
        </w:r>
        <w:r>
          <w:t>45</w:t>
        </w:r>
        <w:r>
          <w:fldChar w:fldCharType="end"/>
        </w:r>
      </w:hyperlink>
    </w:p>
    <w:p>
      <w:pPr>
        <w:pStyle w:val="TOC2"/>
        <w:tabs>
          <w:tab w:val="right" w:leader="dot" w:pos="8306"/>
        </w:tabs>
      </w:pPr>
      <w:hyperlink w:anchor="_Toc4558" w:history="1">
        <w:r>
          <w:rPr>
            <w:rFonts w:ascii="仿宋" w:eastAsia="仿宋" w:hAnsi="仿宋" w:cs="仿宋" w:hint="eastAsia"/>
            <w:lang w:eastAsia="zh-CN"/>
          </w:rPr>
          <w:t>(二)、标准化作业流程</w:t>
        </w:r>
        <w:r>
          <w:tab/>
        </w:r>
        <w:r>
          <w:fldChar w:fldCharType="begin"/>
        </w:r>
        <w:r>
          <w:instrText xml:space="preserve"> PAGEREF _Toc4558 \h </w:instrText>
        </w:r>
        <w:r>
          <w:fldChar w:fldCharType="separate"/>
        </w:r>
        <w:r>
          <w:t>46</w:t>
        </w:r>
        <w:r>
          <w:fldChar w:fldCharType="end"/>
        </w:r>
      </w:hyperlink>
    </w:p>
    <w:p>
      <w:pPr>
        <w:pStyle w:val="TOC2"/>
        <w:tabs>
          <w:tab w:val="right" w:leader="dot" w:pos="8306"/>
        </w:tabs>
      </w:pPr>
      <w:hyperlink w:anchor="_Toc31978" w:history="1">
        <w:r>
          <w:rPr>
            <w:rFonts w:ascii="仿宋" w:eastAsia="仿宋" w:hAnsi="仿宋" w:cs="仿宋" w:hint="eastAsia"/>
            <w:lang w:eastAsia="zh-CN"/>
          </w:rPr>
          <w:t>(三)、质量监控与评估</w:t>
        </w:r>
        <w:r>
          <w:tab/>
        </w:r>
        <w:r>
          <w:fldChar w:fldCharType="begin"/>
        </w:r>
        <w:r>
          <w:instrText xml:space="preserve"> PAGEREF _Toc31978 \h </w:instrText>
        </w:r>
        <w:r>
          <w:fldChar w:fldCharType="separate"/>
        </w:r>
        <w:r>
          <w:t>48</w:t>
        </w:r>
        <w:r>
          <w:fldChar w:fldCharType="end"/>
        </w:r>
      </w:hyperlink>
    </w:p>
    <w:p>
      <w:pPr>
        <w:pStyle w:val="TOC2"/>
        <w:tabs>
          <w:tab w:val="right" w:leader="dot" w:pos="8306"/>
        </w:tabs>
      </w:pPr>
      <w:hyperlink w:anchor="_Toc19441" w:history="1">
        <w:r>
          <w:rPr>
            <w:rFonts w:ascii="仿宋" w:eastAsia="仿宋" w:hAnsi="仿宋" w:cs="仿宋" w:hint="eastAsia"/>
            <w:lang w:eastAsia="zh-CN"/>
          </w:rPr>
          <w:t>(四)、质量改进计划</w:t>
        </w:r>
        <w:r>
          <w:tab/>
        </w:r>
        <w:r>
          <w:fldChar w:fldCharType="begin"/>
        </w:r>
        <w:r>
          <w:instrText xml:space="preserve"> PAGEREF _Toc19441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8" w:history="1">
        <w:r>
          <w:rPr>
            <w:rFonts w:ascii="仿宋" w:eastAsia="仿宋" w:hAnsi="仿宋" w:cs="仿宋" w:hint="eastAsia"/>
            <w:lang w:eastAsia="zh-CN"/>
          </w:rPr>
          <w:t>九、环境保护与绿色发展</w:t>
        </w:r>
        <w:r>
          <w:tab/>
        </w:r>
        <w:r>
          <w:fldChar w:fldCharType="begin"/>
        </w:r>
        <w:r>
          <w:instrText xml:space="preserve"> PAGEREF _Toc11638 \h </w:instrText>
        </w:r>
        <w:r>
          <w:fldChar w:fldCharType="separate"/>
        </w:r>
        <w:r>
          <w:t>50</w:t>
        </w:r>
        <w:r>
          <w:fldChar w:fldCharType="end"/>
        </w:r>
      </w:hyperlink>
    </w:p>
    <w:p>
      <w:pPr>
        <w:pStyle w:val="TOC2"/>
        <w:tabs>
          <w:tab w:val="right" w:leader="dot" w:pos="8306"/>
        </w:tabs>
      </w:pPr>
      <w:hyperlink w:anchor="_Toc24070" w:history="1">
        <w:r>
          <w:rPr>
            <w:rFonts w:ascii="仿宋" w:eastAsia="仿宋" w:hAnsi="仿宋" w:cs="仿宋" w:hint="eastAsia"/>
            <w:lang w:eastAsia="zh-CN"/>
          </w:rPr>
          <w:t>(一)、环境保护措施</w:t>
        </w:r>
        <w:r>
          <w:tab/>
        </w:r>
        <w:r>
          <w:fldChar w:fldCharType="begin"/>
        </w:r>
        <w:r>
          <w:instrText xml:space="preserve"> PAGEREF _Toc24070 \h </w:instrText>
        </w:r>
        <w:r>
          <w:fldChar w:fldCharType="separate"/>
        </w:r>
        <w:r>
          <w:t>50</w:t>
        </w:r>
        <w:r>
          <w:fldChar w:fldCharType="end"/>
        </w:r>
      </w:hyperlink>
    </w:p>
    <w:p>
      <w:pPr>
        <w:pStyle w:val="TOC2"/>
        <w:tabs>
          <w:tab w:val="right" w:leader="dot" w:pos="8306"/>
        </w:tabs>
      </w:pPr>
      <w:hyperlink w:anchor="_Toc18991" w:history="1">
        <w:r>
          <w:rPr>
            <w:rFonts w:ascii="仿宋" w:eastAsia="仿宋" w:hAnsi="仿宋" w:cs="仿宋" w:hint="eastAsia"/>
            <w:lang w:eastAsia="zh-CN"/>
          </w:rPr>
          <w:t>(二)、绿色发展与可持续发展策略</w:t>
        </w:r>
        <w:r>
          <w:tab/>
        </w:r>
        <w:r>
          <w:fldChar w:fldCharType="begin"/>
        </w:r>
        <w:r>
          <w:instrText xml:space="preserve"> PAGEREF _Toc18991 \h </w:instrText>
        </w:r>
        <w:r>
          <w:fldChar w:fldCharType="separate"/>
        </w:r>
        <w:r>
          <w:t>52</w:t>
        </w:r>
        <w:r>
          <w:fldChar w:fldCharType="end"/>
        </w:r>
      </w:hyperlink>
    </w:p>
    <w:p>
      <w:pPr>
        <w:pStyle w:val="TOC1"/>
        <w:tabs>
          <w:tab w:val="right" w:leader="dot" w:pos="8306"/>
        </w:tabs>
      </w:pPr>
      <w:hyperlink w:anchor="_Toc21662" w:history="1">
        <w:r>
          <w:rPr>
            <w:rFonts w:ascii="仿宋" w:eastAsia="仿宋" w:hAnsi="仿宋" w:cs="仿宋" w:hint="eastAsia"/>
            <w:lang w:eastAsia="zh-CN"/>
          </w:rPr>
          <w:t>十、项目实施与管理方案</w:t>
        </w:r>
        <w:r>
          <w:tab/>
        </w:r>
        <w:r>
          <w:fldChar w:fldCharType="begin"/>
        </w:r>
        <w:r>
          <w:instrText xml:space="preserve"> PAGEREF _Toc21662 \h </w:instrText>
        </w:r>
        <w:r>
          <w:fldChar w:fldCharType="separate"/>
        </w:r>
        <w:r>
          <w:t>53</w:t>
        </w:r>
        <w:r>
          <w:fldChar w:fldCharType="end"/>
        </w:r>
      </w:hyperlink>
    </w:p>
    <w:p>
      <w:pPr>
        <w:pStyle w:val="TOC2"/>
        <w:tabs>
          <w:tab w:val="right" w:leader="dot" w:pos="8306"/>
        </w:tabs>
      </w:pPr>
      <w:hyperlink w:anchor="_Toc12099" w:history="1">
        <w:r>
          <w:rPr>
            <w:rFonts w:ascii="仿宋" w:eastAsia="仿宋" w:hAnsi="仿宋" w:cs="仿宋" w:hint="eastAsia"/>
            <w:lang w:eastAsia="zh-CN"/>
          </w:rPr>
          <w:t>(一)、项目实施计划</w:t>
        </w:r>
        <w:r>
          <w:tab/>
        </w:r>
        <w:r>
          <w:fldChar w:fldCharType="begin"/>
        </w:r>
        <w:r>
          <w:instrText xml:space="preserve"> PAGEREF _Toc12099 \h </w:instrText>
        </w:r>
        <w:r>
          <w:fldChar w:fldCharType="separate"/>
        </w:r>
        <w:r>
          <w:t>53</w:t>
        </w:r>
        <w:r>
          <w:fldChar w:fldCharType="end"/>
        </w:r>
      </w:hyperlink>
    </w:p>
    <w:p>
      <w:pPr>
        <w:pStyle w:val="TOC2"/>
        <w:tabs>
          <w:tab w:val="right" w:leader="dot" w:pos="8306"/>
        </w:tabs>
      </w:pPr>
      <w:hyperlink w:anchor="_Toc15724" w:history="1">
        <w:r>
          <w:rPr>
            <w:rFonts w:ascii="仿宋" w:eastAsia="仿宋" w:hAnsi="仿宋" w:cs="仿宋" w:hint="eastAsia"/>
            <w:lang w:eastAsia="zh-CN"/>
          </w:rPr>
          <w:t>(二)、项目组织机构与职责</w:t>
        </w:r>
        <w:r>
          <w:tab/>
        </w:r>
        <w:r>
          <w:fldChar w:fldCharType="begin"/>
        </w:r>
        <w:r>
          <w:instrText xml:space="preserve"> PAGEREF _Toc15724 \h </w:instrText>
        </w:r>
        <w:r>
          <w:fldChar w:fldCharType="separate"/>
        </w:r>
        <w:r>
          <w:t>55</w:t>
        </w:r>
        <w:r>
          <w:fldChar w:fldCharType="end"/>
        </w:r>
      </w:hyperlink>
    </w:p>
    <w:p>
      <w:pPr>
        <w:pStyle w:val="TOC2"/>
        <w:tabs>
          <w:tab w:val="right" w:leader="dot" w:pos="8306"/>
        </w:tabs>
      </w:pPr>
      <w:hyperlink w:anchor="_Toc21716" w:history="1">
        <w:r>
          <w:rPr>
            <w:rFonts w:ascii="仿宋" w:eastAsia="仿宋" w:hAnsi="仿宋" w:cs="仿宋" w:hint="eastAsia"/>
            <w:lang w:eastAsia="zh-CN"/>
          </w:rPr>
          <w:t>(三)、项目管理与监控体系</w:t>
        </w:r>
        <w:r>
          <w:tab/>
        </w:r>
        <w:r>
          <w:fldChar w:fldCharType="begin"/>
        </w:r>
        <w:r>
          <w:instrText xml:space="preserve"> PAGEREF _Toc21716 \h </w:instrText>
        </w:r>
        <w:r>
          <w:fldChar w:fldCharType="separate"/>
        </w:r>
        <w:r>
          <w:t>57</w:t>
        </w:r>
        <w:r>
          <w:fldChar w:fldCharType="end"/>
        </w:r>
      </w:hyperlink>
    </w:p>
    <w:p>
      <w:pPr>
        <w:pStyle w:val="TOC1"/>
        <w:tabs>
          <w:tab w:val="right" w:leader="dot" w:pos="8306"/>
        </w:tabs>
      </w:pPr>
      <w:hyperlink w:anchor="_Toc13409" w:history="1">
        <w:r>
          <w:rPr>
            <w:rFonts w:ascii="仿宋" w:eastAsia="仿宋" w:hAnsi="仿宋" w:cs="仿宋" w:hint="eastAsia"/>
            <w:lang w:eastAsia="zh-CN"/>
          </w:rPr>
          <w:t>十一、项目变更管理</w:t>
        </w:r>
        <w:r>
          <w:tab/>
        </w:r>
        <w:r>
          <w:fldChar w:fldCharType="begin"/>
        </w:r>
        <w:r>
          <w:instrText xml:space="preserve"> PAGEREF _Toc13409 \h </w:instrText>
        </w:r>
        <w:r>
          <w:fldChar w:fldCharType="separate"/>
        </w:r>
        <w:r>
          <w:t>59</w:t>
        </w:r>
        <w:r>
          <w:fldChar w:fldCharType="end"/>
        </w:r>
      </w:hyperlink>
    </w:p>
    <w:p>
      <w:pPr>
        <w:pStyle w:val="TOC2"/>
        <w:tabs>
          <w:tab w:val="right" w:leader="dot" w:pos="8306"/>
        </w:tabs>
      </w:pPr>
      <w:hyperlink w:anchor="_Toc8734" w:history="1">
        <w:r>
          <w:rPr>
            <w:rFonts w:ascii="仿宋" w:eastAsia="仿宋" w:hAnsi="仿宋" w:cs="仿宋" w:hint="eastAsia"/>
            <w:lang w:eastAsia="zh-CN"/>
          </w:rPr>
          <w:t>(一)、变更控制流程</w:t>
        </w:r>
        <w:r>
          <w:tab/>
        </w:r>
        <w:r>
          <w:fldChar w:fldCharType="begin"/>
        </w:r>
        <w:r>
          <w:instrText xml:space="preserve"> PAGEREF _Toc8734 \h </w:instrText>
        </w:r>
        <w:r>
          <w:fldChar w:fldCharType="separate"/>
        </w:r>
        <w:r>
          <w:t>59</w:t>
        </w:r>
        <w:r>
          <w:fldChar w:fldCharType="end"/>
        </w:r>
      </w:hyperlink>
    </w:p>
    <w:p>
      <w:pPr>
        <w:pStyle w:val="TOC2"/>
        <w:tabs>
          <w:tab w:val="right" w:leader="dot" w:pos="8306"/>
        </w:tabs>
      </w:pPr>
      <w:hyperlink w:anchor="_Toc31401" w:history="1">
        <w:r>
          <w:rPr>
            <w:rFonts w:ascii="仿宋" w:eastAsia="仿宋" w:hAnsi="仿宋" w:cs="仿宋" w:hint="eastAsia"/>
            <w:lang w:eastAsia="zh-CN"/>
          </w:rPr>
          <w:t>(二)、影响评估与处理</w:t>
        </w:r>
        <w:r>
          <w:tab/>
        </w:r>
        <w:r>
          <w:fldChar w:fldCharType="begin"/>
        </w:r>
        <w:r>
          <w:instrText xml:space="preserve"> PAGEREF _Toc31401 \h </w:instrText>
        </w:r>
        <w:r>
          <w:fldChar w:fldCharType="separate"/>
        </w:r>
        <w:r>
          <w:t>60</w:t>
        </w:r>
        <w:r>
          <w:fldChar w:fldCharType="end"/>
        </w:r>
      </w:hyperlink>
    </w:p>
    <w:p>
      <w:pPr>
        <w:pStyle w:val="TOC2"/>
        <w:tabs>
          <w:tab w:val="right" w:leader="dot" w:pos="8306"/>
        </w:tabs>
      </w:pPr>
      <w:hyperlink w:anchor="_Toc30452" w:history="1">
        <w:r>
          <w:rPr>
            <w:rFonts w:ascii="仿宋" w:eastAsia="仿宋" w:hAnsi="仿宋" w:cs="仿宋" w:hint="eastAsia"/>
            <w:lang w:eastAsia="zh-CN"/>
          </w:rPr>
          <w:t>(三)、变更记录与追踪</w:t>
        </w:r>
        <w:r>
          <w:tab/>
        </w:r>
        <w:r>
          <w:fldChar w:fldCharType="begin"/>
        </w:r>
        <w:r>
          <w:instrText xml:space="preserve"> PAGEREF _Toc30452 \h </w:instrText>
        </w:r>
        <w:r>
          <w:fldChar w:fldCharType="separate"/>
        </w:r>
        <w:r>
          <w:t>61</w:t>
        </w:r>
        <w:r>
          <w:fldChar w:fldCharType="end"/>
        </w:r>
      </w:hyperlink>
    </w:p>
    <w:p>
      <w:pPr>
        <w:pStyle w:val="TOC2"/>
        <w:tabs>
          <w:tab w:val="right" w:leader="dot" w:pos="8306"/>
        </w:tabs>
      </w:pPr>
      <w:hyperlink w:anchor="_Toc28350" w:history="1">
        <w:r>
          <w:rPr>
            <w:rFonts w:ascii="仿宋" w:eastAsia="仿宋" w:hAnsi="仿宋" w:cs="仿宋" w:hint="eastAsia"/>
            <w:lang w:eastAsia="zh-CN"/>
          </w:rPr>
          <w:t>(四)、变更管理策略</w:t>
        </w:r>
        <w:r>
          <w:tab/>
        </w:r>
        <w:r>
          <w:fldChar w:fldCharType="begin"/>
        </w:r>
        <w:r>
          <w:instrText xml:space="preserve"> PAGEREF _Toc28350 \h </w:instrText>
        </w:r>
        <w:r>
          <w:fldChar w:fldCharType="separate"/>
        </w:r>
        <w:r>
          <w:t>63</w:t>
        </w:r>
        <w:r>
          <w:fldChar w:fldCharType="end"/>
        </w:r>
      </w:hyperlink>
    </w:p>
    <w:p>
      <w:pPr>
        <w:pStyle w:val="TOC1"/>
        <w:tabs>
          <w:tab w:val="right" w:leader="dot" w:pos="8306"/>
        </w:tabs>
      </w:pPr>
      <w:hyperlink w:anchor="_Toc1555" w:history="1">
        <w:r>
          <w:rPr>
            <w:rFonts w:ascii="仿宋" w:eastAsia="仿宋" w:hAnsi="仿宋" w:cs="仿宋" w:hint="eastAsia"/>
            <w:lang w:eastAsia="zh-CN"/>
          </w:rPr>
          <w:t>十二、土地利用与规划方案</w:t>
        </w:r>
        <w:r>
          <w:tab/>
        </w:r>
        <w:r>
          <w:fldChar w:fldCharType="begin"/>
        </w:r>
        <w:r>
          <w:instrText xml:space="preserve"> PAGEREF _Toc1555 \h </w:instrText>
        </w:r>
        <w:r>
          <w:fldChar w:fldCharType="separate"/>
        </w:r>
        <w:r>
          <w:t>65</w:t>
        </w:r>
        <w:r>
          <w:fldChar w:fldCharType="end"/>
        </w:r>
      </w:hyperlink>
    </w:p>
    <w:p>
      <w:pPr>
        <w:pStyle w:val="TOC2"/>
        <w:tabs>
          <w:tab w:val="right" w:leader="dot" w:pos="8306"/>
        </w:tabs>
      </w:pPr>
      <w:hyperlink w:anchor="_Toc13801" w:history="1">
        <w:r>
          <w:rPr>
            <w:rFonts w:ascii="仿宋" w:eastAsia="仿宋" w:hAnsi="仿宋" w:cs="仿宋" w:hint="eastAsia"/>
            <w:lang w:eastAsia="zh-CN"/>
          </w:rPr>
          <w:t>(一)、项目用地情况分析</w:t>
        </w:r>
        <w:r>
          <w:tab/>
        </w:r>
        <w:r>
          <w:fldChar w:fldCharType="begin"/>
        </w:r>
        <w:r>
          <w:instrText xml:space="preserve"> PAGEREF _Toc13801 \h </w:instrText>
        </w:r>
        <w:r>
          <w:fldChar w:fldCharType="separate"/>
        </w:r>
        <w:r>
          <w:t>65</w:t>
        </w:r>
        <w:r>
          <w:fldChar w:fldCharType="end"/>
        </w:r>
      </w:hyperlink>
    </w:p>
    <w:p>
      <w:pPr>
        <w:pStyle w:val="TOC2"/>
        <w:tabs>
          <w:tab w:val="right" w:leader="dot" w:pos="8306"/>
        </w:tabs>
      </w:pPr>
      <w:hyperlink w:anchor="_Toc12057" w:history="1">
        <w:r>
          <w:rPr>
            <w:rFonts w:ascii="仿宋" w:eastAsia="仿宋" w:hAnsi="仿宋" w:cs="仿宋" w:hint="eastAsia"/>
            <w:lang w:eastAsia="zh-CN"/>
          </w:rPr>
          <w:t>(二)、土地利用规划方案</w:t>
        </w:r>
        <w:r>
          <w:tab/>
        </w:r>
        <w:r>
          <w:fldChar w:fldCharType="begin"/>
        </w:r>
        <w:r>
          <w:instrText xml:space="preserve"> PAGEREF _Toc12057 \h </w:instrText>
        </w:r>
        <w:r>
          <w:fldChar w:fldCharType="separate"/>
        </w:r>
        <w:r>
          <w:t>66</w:t>
        </w:r>
        <w:r>
          <w:fldChar w:fldCharType="end"/>
        </w:r>
      </w:hyperlink>
    </w:p>
    <w:p>
      <w:pPr>
        <w:pStyle w:val="TOC1"/>
        <w:tabs>
          <w:tab w:val="right" w:leader="dot" w:pos="8306"/>
        </w:tabs>
      </w:pPr>
      <w:hyperlink w:anchor="_Toc10980" w:history="1">
        <w:r>
          <w:rPr>
            <w:rFonts w:ascii="仿宋" w:eastAsia="仿宋" w:hAnsi="仿宋" w:cs="仿宋" w:hint="eastAsia"/>
            <w:lang w:eastAsia="zh-CN"/>
          </w:rPr>
          <w:t>十三、质量管理与控制</w:t>
        </w:r>
        <w:r>
          <w:tab/>
        </w:r>
        <w:r>
          <w:fldChar w:fldCharType="begin"/>
        </w:r>
        <w:r>
          <w:instrText xml:space="preserve"> PAGEREF _Toc10980 \h </w:instrText>
        </w:r>
        <w:r>
          <w:fldChar w:fldCharType="separate"/>
        </w:r>
        <w:r>
          <w:t>67</w:t>
        </w:r>
        <w:r>
          <w:fldChar w:fldCharType="end"/>
        </w:r>
      </w:hyperlink>
    </w:p>
    <w:p>
      <w:pPr>
        <w:pStyle w:val="TOC2"/>
        <w:tabs>
          <w:tab w:val="right" w:leader="dot" w:pos="8306"/>
        </w:tabs>
      </w:pPr>
      <w:hyperlink w:anchor="_Toc15648" w:history="1">
        <w:r>
          <w:rPr>
            <w:rFonts w:ascii="仿宋" w:eastAsia="仿宋" w:hAnsi="仿宋" w:cs="仿宋" w:hint="eastAsia"/>
            <w:lang w:eastAsia="zh-CN"/>
          </w:rPr>
          <w:t>(一)、质量管理体系建设</w:t>
        </w:r>
        <w:r>
          <w:tab/>
        </w:r>
        <w:r>
          <w:fldChar w:fldCharType="begin"/>
        </w:r>
        <w:r>
          <w:instrText xml:space="preserve"> PAGEREF _Toc15648 \h </w:instrText>
        </w:r>
        <w:r>
          <w:fldChar w:fldCharType="separate"/>
        </w:r>
        <w:r>
          <w:t>67</w:t>
        </w:r>
        <w:r>
          <w:fldChar w:fldCharType="end"/>
        </w:r>
      </w:hyperlink>
    </w:p>
    <w:p>
      <w:pPr>
        <w:pStyle w:val="TOC2"/>
        <w:tabs>
          <w:tab w:val="right" w:leader="dot" w:pos="8306"/>
        </w:tabs>
      </w:pPr>
      <w:hyperlink w:anchor="_Toc641" w:history="1">
        <w:r>
          <w:rPr>
            <w:rFonts w:ascii="仿宋" w:eastAsia="仿宋" w:hAnsi="仿宋" w:cs="仿宋" w:hint="eastAsia"/>
            <w:lang w:eastAsia="zh-CN"/>
          </w:rPr>
          <w:t>(二)、质量控制措施</w:t>
        </w:r>
        <w:r>
          <w:tab/>
        </w:r>
        <w:r>
          <w:fldChar w:fldCharType="begin"/>
        </w:r>
        <w:r>
          <w:instrText xml:space="preserve"> PAGEREF _Toc641 \h </w:instrText>
        </w:r>
        <w:r>
          <w:fldChar w:fldCharType="separate"/>
        </w:r>
        <w:r>
          <w:t>68</w:t>
        </w:r>
        <w:r>
          <w:fldChar w:fldCharType="end"/>
        </w:r>
      </w:hyperlink>
    </w:p>
    <w:p>
      <w:pPr>
        <w:pStyle w:val="TOC1"/>
        <w:tabs>
          <w:tab w:val="right" w:leader="dot" w:pos="8306"/>
        </w:tabs>
      </w:pPr>
      <w:hyperlink w:anchor="_Toc22354" w:history="1">
        <w:r>
          <w:rPr>
            <w:rFonts w:ascii="仿宋" w:eastAsia="仿宋" w:hAnsi="仿宋" w:cs="仿宋" w:hint="eastAsia"/>
            <w:lang w:eastAsia="zh-CN"/>
          </w:rPr>
          <w:t>十四、设施与设备管理</w:t>
        </w:r>
        <w:r>
          <w:tab/>
        </w:r>
        <w:r>
          <w:fldChar w:fldCharType="begin"/>
        </w:r>
        <w:r>
          <w:instrText xml:space="preserve"> PAGEREF _Toc22354 \h </w:instrText>
        </w:r>
        <w:r>
          <w:fldChar w:fldCharType="separate"/>
        </w:r>
        <w:r>
          <w:t>69</w:t>
        </w:r>
        <w:r>
          <w:fldChar w:fldCharType="end"/>
        </w:r>
      </w:hyperlink>
    </w:p>
    <w:p>
      <w:pPr>
        <w:pStyle w:val="TOC2"/>
        <w:tabs>
          <w:tab w:val="right" w:leader="dot" w:pos="8306"/>
        </w:tabs>
      </w:pPr>
      <w:hyperlink w:anchor="_Toc24184" w:history="1">
        <w:r>
          <w:rPr>
            <w:rFonts w:ascii="仿宋" w:eastAsia="仿宋" w:hAnsi="仿宋" w:cs="仿宋" w:hint="eastAsia"/>
            <w:lang w:eastAsia="zh-CN"/>
          </w:rPr>
          <w:t>(一)、设施规划与配置</w:t>
        </w:r>
        <w:r>
          <w:tab/>
        </w:r>
        <w:r>
          <w:fldChar w:fldCharType="begin"/>
        </w:r>
        <w:r>
          <w:instrText xml:space="preserve"> PAGEREF _Toc24184 \h </w:instrText>
        </w:r>
        <w:r>
          <w:fldChar w:fldCharType="separate"/>
        </w:r>
        <w:r>
          <w:t>69</w:t>
        </w:r>
        <w:r>
          <w:fldChar w:fldCharType="end"/>
        </w:r>
      </w:hyperlink>
    </w:p>
    <w:p>
      <w:pPr>
        <w:pStyle w:val="TOC2"/>
        <w:tabs>
          <w:tab w:val="right" w:leader="dot" w:pos="8306"/>
        </w:tabs>
      </w:pPr>
      <w:hyperlink w:anchor="_Toc6890" w:history="1">
        <w:r>
          <w:rPr>
            <w:rFonts w:ascii="仿宋" w:eastAsia="仿宋" w:hAnsi="仿宋" w:cs="仿宋" w:hint="eastAsia"/>
            <w:lang w:eastAsia="zh-CN"/>
          </w:rPr>
          <w:t>(二)、设备采购与维护管理</w:t>
        </w:r>
        <w:r>
          <w:tab/>
        </w:r>
        <w:r>
          <w:fldChar w:fldCharType="begin"/>
        </w:r>
        <w:r>
          <w:instrText xml:space="preserve"> PAGEREF _Toc6890 \h </w:instrText>
        </w:r>
        <w:r>
          <w:fldChar w:fldCharType="separate"/>
        </w:r>
        <w:r>
          <w:t>70</w:t>
        </w:r>
        <w:r>
          <w:fldChar w:fldCharType="end"/>
        </w:r>
      </w:hyperlink>
    </w:p>
    <w:p>
      <w:pPr>
        <w:pStyle w:val="TOC2"/>
        <w:tabs>
          <w:tab w:val="right" w:leader="dot" w:pos="8306"/>
        </w:tabs>
      </w:pPr>
      <w:hyperlink w:anchor="_Toc2004" w:history="1">
        <w:r>
          <w:rPr>
            <w:rFonts w:ascii="仿宋" w:eastAsia="仿宋" w:hAnsi="仿宋" w:cs="仿宋" w:hint="eastAsia"/>
            <w:lang w:eastAsia="zh-CN"/>
          </w:rPr>
          <w:t>(三)、设施设备升级策略</w:t>
        </w:r>
        <w:r>
          <w:tab/>
        </w:r>
        <w:r>
          <w:fldChar w:fldCharType="begin"/>
        </w:r>
        <w:r>
          <w:instrText xml:space="preserve"> PAGEREF _Toc2004 \h </w:instrText>
        </w:r>
        <w:r>
          <w:fldChar w:fldCharType="separate"/>
        </w:r>
        <w:r>
          <w:t>71</w:t>
        </w:r>
        <w:r>
          <w:fldChar w:fldCharType="end"/>
        </w:r>
      </w:hyperlink>
    </w:p>
    <w:p>
      <w:pPr>
        <w:pStyle w:val="TOC1"/>
        <w:tabs>
          <w:tab w:val="right" w:leader="dot" w:pos="8306"/>
        </w:tabs>
      </w:pPr>
      <w:hyperlink w:anchor="_Toc21125" w:history="1">
        <w:r>
          <w:rPr>
            <w:rFonts w:ascii="仿宋" w:eastAsia="仿宋" w:hAnsi="仿宋" w:cs="仿宋" w:hint="eastAsia"/>
            <w:lang w:eastAsia="zh-CN"/>
          </w:rPr>
          <w:t>十五、产业协同与集群发展</w:t>
        </w:r>
        <w:r>
          <w:tab/>
        </w:r>
        <w:r>
          <w:fldChar w:fldCharType="begin"/>
        </w:r>
        <w:r>
          <w:instrText xml:space="preserve"> PAGEREF _Toc21125 \h </w:instrText>
        </w:r>
        <w:r>
          <w:fldChar w:fldCharType="separate"/>
        </w:r>
        <w:r>
          <w:t>72</w:t>
        </w:r>
        <w:r>
          <w:fldChar w:fldCharType="end"/>
        </w:r>
      </w:hyperlink>
    </w:p>
    <w:p>
      <w:pPr>
        <w:pStyle w:val="TOC2"/>
        <w:tabs>
          <w:tab w:val="right" w:leader="dot" w:pos="8306"/>
        </w:tabs>
      </w:pPr>
      <w:hyperlink w:anchor="_Toc5524" w:history="1">
        <w:r>
          <w:rPr>
            <w:rFonts w:ascii="仿宋" w:eastAsia="仿宋" w:hAnsi="仿宋" w:cs="仿宋" w:hint="eastAsia"/>
            <w:lang w:eastAsia="zh-CN"/>
          </w:rPr>
          <w:t>(一)、产业协同机制建设</w:t>
        </w:r>
        <w:r>
          <w:tab/>
        </w:r>
        <w:r>
          <w:fldChar w:fldCharType="begin"/>
        </w:r>
        <w:r>
          <w:instrText xml:space="preserve"> PAGEREF _Toc5524 \h </w:instrText>
        </w:r>
        <w:r>
          <w:fldChar w:fldCharType="separate"/>
        </w:r>
        <w:r>
          <w:t>72</w:t>
        </w:r>
        <w:r>
          <w:fldChar w:fldCharType="end"/>
        </w:r>
      </w:hyperlink>
    </w:p>
    <w:p>
      <w:pPr>
        <w:pStyle w:val="TOC2"/>
        <w:tabs>
          <w:tab w:val="right" w:leader="dot" w:pos="8306"/>
        </w:tabs>
      </w:pPr>
      <w:hyperlink w:anchor="_Toc7343" w:history="1">
        <w:r>
          <w:rPr>
            <w:rFonts w:ascii="仿宋" w:eastAsia="仿宋" w:hAnsi="仿宋" w:cs="仿宋" w:hint="eastAsia"/>
            <w:lang w:eastAsia="zh-CN"/>
          </w:rPr>
          <w:t>(二)、产业集群培育与发展</w:t>
        </w:r>
        <w:r>
          <w:tab/>
        </w:r>
        <w:r>
          <w:fldChar w:fldCharType="begin"/>
        </w:r>
        <w:r>
          <w:instrText xml:space="preserve"> PAGEREF _Toc7343 \h </w:instrText>
        </w:r>
        <w:r>
          <w:fldChar w:fldCharType="separate"/>
        </w:r>
        <w:r>
          <w:t>73</w:t>
        </w:r>
        <w:r>
          <w:fldChar w:fldCharType="end"/>
        </w:r>
      </w:hyperlink>
    </w:p>
    <w:p>
      <w:pPr>
        <w:pStyle w:val="TOC1"/>
        <w:tabs>
          <w:tab w:val="right" w:leader="dot" w:pos="8306"/>
        </w:tabs>
      </w:pPr>
      <w:hyperlink w:anchor="_Toc10615" w:history="1">
        <w:r>
          <w:rPr>
            <w:rFonts w:ascii="仿宋" w:eastAsia="仿宋" w:hAnsi="仿宋" w:cs="仿宋" w:hint="eastAsia"/>
            <w:lang w:eastAsia="zh-CN"/>
          </w:rPr>
          <w:t>十六、知识产权管理与保护</w:t>
        </w:r>
        <w:r>
          <w:tab/>
        </w:r>
        <w:r>
          <w:fldChar w:fldCharType="begin"/>
        </w:r>
        <w:r>
          <w:instrText xml:space="preserve"> PAGEREF _Toc10615 \h </w:instrText>
        </w:r>
        <w:r>
          <w:fldChar w:fldCharType="separate"/>
        </w:r>
        <w:r>
          <w:t>74</w:t>
        </w:r>
        <w:r>
          <w:fldChar w:fldCharType="end"/>
        </w:r>
      </w:hyperlink>
    </w:p>
    <w:p>
      <w:pPr>
        <w:pStyle w:val="TOC2"/>
        <w:tabs>
          <w:tab w:val="right" w:leader="dot" w:pos="8306"/>
        </w:tabs>
      </w:pPr>
      <w:hyperlink w:anchor="_Toc9223" w:history="1">
        <w:r>
          <w:rPr>
            <w:rFonts w:ascii="仿宋" w:eastAsia="仿宋" w:hAnsi="仿宋" w:cs="仿宋" w:hint="eastAsia"/>
            <w:lang w:eastAsia="zh-CN"/>
          </w:rPr>
          <w:t>(一)、知识产权管理体系建设</w:t>
        </w:r>
        <w:r>
          <w:tab/>
        </w:r>
        <w:r>
          <w:fldChar w:fldCharType="begin"/>
        </w:r>
        <w:r>
          <w:instrText xml:space="preserve"> PAGEREF _Toc9223 \h </w:instrText>
        </w:r>
        <w:r>
          <w:fldChar w:fldCharType="separate"/>
        </w:r>
        <w:r>
          <w:t>74</w:t>
        </w:r>
        <w:r>
          <w:fldChar w:fldCharType="end"/>
        </w:r>
      </w:hyperlink>
    </w:p>
    <w:p>
      <w:pPr>
        <w:pStyle w:val="TOC2"/>
        <w:tabs>
          <w:tab w:val="right" w:leader="dot" w:pos="8306"/>
        </w:tabs>
      </w:pPr>
      <w:hyperlink w:anchor="_Toc31760" w:history="1">
        <w:r>
          <w:rPr>
            <w:rFonts w:ascii="仿宋" w:eastAsia="仿宋" w:hAnsi="仿宋" w:cs="仿宋" w:hint="eastAsia"/>
            <w:lang w:eastAsia="zh-CN"/>
          </w:rPr>
          <w:t>(二)、知识产权保护措施</w:t>
        </w:r>
        <w:r>
          <w:tab/>
        </w:r>
        <w:r>
          <w:fldChar w:fldCharType="begin"/>
        </w:r>
        <w:r>
          <w:instrText xml:space="preserve"> PAGEREF _Toc31760 \h </w:instrText>
        </w:r>
        <w:r>
          <w:fldChar w:fldCharType="separate"/>
        </w:r>
        <w:r>
          <w:t>74</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十七、企业合规与伦理</w:t>
        </w:r>
        <w:r>
          <w:tab/>
        </w:r>
        <w:r>
          <w:fldChar w:fldCharType="begin"/>
        </w:r>
        <w:r>
          <w:instrText xml:space="preserve"> PAGEREF _Toc23932 \h </w:instrText>
        </w:r>
        <w:r>
          <w:fldChar w:fldCharType="separate"/>
        </w:r>
        <w:r>
          <w:t>76</w:t>
        </w:r>
        <w:r>
          <w:fldChar w:fldCharType="end"/>
        </w:r>
      </w:hyperlink>
    </w:p>
    <w:p>
      <w:pPr>
        <w:pStyle w:val="TOC2"/>
        <w:tabs>
          <w:tab w:val="right" w:leader="dot" w:pos="8306"/>
        </w:tabs>
      </w:pPr>
      <w:hyperlink w:anchor="_Toc31379" w:history="1">
        <w:r>
          <w:rPr>
            <w:rFonts w:ascii="仿宋" w:eastAsia="仿宋" w:hAnsi="仿宋" w:cs="仿宋" w:hint="eastAsia"/>
            <w:lang w:eastAsia="zh-CN"/>
          </w:rPr>
          <w:t>(一)、合规政策与程序</w:t>
        </w:r>
        <w:r>
          <w:tab/>
        </w:r>
        <w:r>
          <w:fldChar w:fldCharType="begin"/>
        </w:r>
        <w:r>
          <w:instrText xml:space="preserve"> PAGEREF _Toc31379 \h </w:instrText>
        </w:r>
        <w:r>
          <w:fldChar w:fldCharType="separate"/>
        </w:r>
        <w:r>
          <w:t>76</w:t>
        </w:r>
        <w:r>
          <w:fldChar w:fldCharType="end"/>
        </w:r>
      </w:hyperlink>
    </w:p>
    <w:p>
      <w:pPr>
        <w:pStyle w:val="TOC2"/>
        <w:tabs>
          <w:tab w:val="right" w:leader="dot" w:pos="8306"/>
        </w:tabs>
      </w:pPr>
      <w:hyperlink w:anchor="_Toc9578" w:history="1">
        <w:r>
          <w:rPr>
            <w:rFonts w:ascii="仿宋" w:eastAsia="仿宋" w:hAnsi="仿宋" w:cs="仿宋" w:hint="eastAsia"/>
            <w:lang w:eastAsia="zh-CN"/>
          </w:rPr>
          <w:t>(二)、伦理规范与培训</w:t>
        </w:r>
        <w:r>
          <w:tab/>
        </w:r>
        <w:r>
          <w:fldChar w:fldCharType="begin"/>
        </w:r>
        <w:r>
          <w:instrText xml:space="preserve"> PAGEREF _Toc9578 \h </w:instrText>
        </w:r>
        <w:r>
          <w:fldChar w:fldCharType="separate"/>
        </w:r>
        <w:r>
          <w:t>77</w:t>
        </w:r>
        <w:r>
          <w:fldChar w:fldCharType="end"/>
        </w:r>
      </w:hyperlink>
    </w:p>
    <w:p>
      <w:pPr>
        <w:pStyle w:val="TOC2"/>
        <w:tabs>
          <w:tab w:val="right" w:leader="dot" w:pos="8306"/>
        </w:tabs>
      </w:pPr>
      <w:hyperlink w:anchor="_Toc3072" w:history="1">
        <w:r>
          <w:rPr>
            <w:rFonts w:ascii="仿宋" w:eastAsia="仿宋" w:hAnsi="仿宋" w:cs="仿宋" w:hint="eastAsia"/>
            <w:lang w:eastAsia="zh-CN"/>
          </w:rPr>
          <w:t>(三)、合规风险评估</w:t>
        </w:r>
        <w:r>
          <w:tab/>
        </w:r>
        <w:r>
          <w:fldChar w:fldCharType="begin"/>
        </w:r>
        <w:r>
          <w:instrText xml:space="preserve"> PAGEREF _Toc3072 \h </w:instrText>
        </w:r>
        <w:r>
          <w:fldChar w:fldCharType="separate"/>
        </w:r>
        <w:r>
          <w:t>78</w:t>
        </w:r>
        <w:r>
          <w:fldChar w:fldCharType="end"/>
        </w:r>
      </w:hyperlink>
    </w:p>
    <w:p>
      <w:pPr>
        <w:pStyle w:val="TOC2"/>
        <w:tabs>
          <w:tab w:val="right" w:leader="dot" w:pos="8306"/>
        </w:tabs>
      </w:pPr>
      <w:hyperlink w:anchor="_Toc6816" w:history="1">
        <w:r>
          <w:rPr>
            <w:rFonts w:ascii="仿宋" w:eastAsia="仿宋" w:hAnsi="仿宋" w:cs="仿宋" w:hint="eastAsia"/>
            <w:lang w:eastAsia="zh-CN"/>
          </w:rPr>
          <w:t>(四)、合规监督与执行</w:t>
        </w:r>
        <w:r>
          <w:tab/>
        </w:r>
        <w:r>
          <w:fldChar w:fldCharType="begin"/>
        </w:r>
        <w:r>
          <w:instrText xml:space="preserve"> PAGEREF _Toc6816 \h </w:instrText>
        </w:r>
        <w:r>
          <w:fldChar w:fldCharType="separate"/>
        </w:r>
        <w:r>
          <w:t>80</w:t>
        </w:r>
        <w:r>
          <w:fldChar w:fldCharType="end"/>
        </w:r>
      </w:hyperlink>
    </w:p>
    <w:p>
      <w:pPr>
        <w:pStyle w:val="TOC1"/>
        <w:tabs>
          <w:tab w:val="right" w:leader="dot" w:pos="8306"/>
        </w:tabs>
      </w:pPr>
      <w:hyperlink w:anchor="_Toc139" w:history="1">
        <w:r>
          <w:rPr>
            <w:rFonts w:ascii="仿宋" w:eastAsia="仿宋" w:hAnsi="仿宋" w:cs="仿宋" w:hint="eastAsia"/>
            <w:lang w:eastAsia="zh-CN"/>
          </w:rPr>
          <w:t>十八、法律法规与政策遵循</w:t>
        </w:r>
        <w:r>
          <w:tab/>
        </w:r>
        <w:r>
          <w:fldChar w:fldCharType="begin"/>
        </w:r>
        <w:r>
          <w:instrText xml:space="preserve"> PAGEREF _Toc139 \h </w:instrText>
        </w:r>
        <w:r>
          <w:fldChar w:fldCharType="separate"/>
        </w:r>
        <w:r>
          <w:t>80</w:t>
        </w:r>
        <w:r>
          <w:fldChar w:fldCharType="end"/>
        </w:r>
      </w:hyperlink>
    </w:p>
    <w:p>
      <w:pPr>
        <w:pStyle w:val="TOC2"/>
        <w:tabs>
          <w:tab w:val="right" w:leader="dot" w:pos="8306"/>
        </w:tabs>
      </w:pPr>
      <w:hyperlink w:anchor="_Toc20118" w:history="1">
        <w:r>
          <w:rPr>
            <w:rFonts w:ascii="仿宋" w:eastAsia="仿宋" w:hAnsi="仿宋" w:cs="仿宋" w:hint="eastAsia"/>
            <w:lang w:eastAsia="zh-CN"/>
          </w:rPr>
          <w:t>(一)、法律法规遵守</w:t>
        </w:r>
        <w:r>
          <w:tab/>
        </w:r>
        <w:r>
          <w:fldChar w:fldCharType="begin"/>
        </w:r>
        <w:r>
          <w:instrText xml:space="preserve"> PAGEREF _Toc20118 \h </w:instrText>
        </w:r>
        <w:r>
          <w:fldChar w:fldCharType="separate"/>
        </w:r>
        <w:r>
          <w:t>80</w:t>
        </w:r>
        <w:r>
          <w:fldChar w:fldCharType="end"/>
        </w:r>
      </w:hyperlink>
    </w:p>
    <w:p>
      <w:pPr>
        <w:pStyle w:val="TOC2"/>
        <w:tabs>
          <w:tab w:val="right" w:leader="dot" w:pos="8306"/>
        </w:tabs>
      </w:pPr>
      <w:hyperlink w:anchor="_Toc1405" w:history="1">
        <w:r>
          <w:rPr>
            <w:rFonts w:ascii="仿宋" w:eastAsia="仿宋" w:hAnsi="仿宋" w:cs="仿宋" w:hint="eastAsia"/>
            <w:lang w:eastAsia="zh-CN"/>
          </w:rPr>
          <w:t>(二)、政策导向与利用</w:t>
        </w:r>
        <w:r>
          <w:tab/>
        </w:r>
        <w:r>
          <w:fldChar w:fldCharType="begin"/>
        </w:r>
        <w:r>
          <w:instrText xml:space="preserve"> PAGEREF _Toc1405 \h </w:instrText>
        </w:r>
        <w:r>
          <w:fldChar w:fldCharType="separate"/>
        </w:r>
        <w:r>
          <w:t>81</w:t>
        </w:r>
        <w:r>
          <w:fldChar w:fldCharType="end"/>
        </w:r>
      </w:hyperlink>
    </w:p>
    <w:p>
      <w:pPr>
        <w:pStyle w:val="TOC1"/>
        <w:tabs>
          <w:tab w:val="right" w:leader="dot" w:pos="8306"/>
        </w:tabs>
      </w:pPr>
      <w:hyperlink w:anchor="_Toc23648" w:history="1">
        <w:r>
          <w:rPr>
            <w:rFonts w:ascii="仿宋" w:eastAsia="仿宋" w:hAnsi="仿宋" w:cs="仿宋" w:hint="eastAsia"/>
            <w:lang w:eastAsia="zh-CN"/>
          </w:rPr>
          <w:t>十九、成果转化与推广应用</w:t>
        </w:r>
        <w:r>
          <w:tab/>
        </w:r>
        <w:r>
          <w:fldChar w:fldCharType="begin"/>
        </w:r>
        <w:r>
          <w:instrText xml:space="preserve"> PAGEREF _Toc23648 \h </w:instrText>
        </w:r>
        <w:r>
          <w:fldChar w:fldCharType="separate"/>
        </w:r>
        <w:r>
          <w:t>82</w:t>
        </w:r>
        <w:r>
          <w:fldChar w:fldCharType="end"/>
        </w:r>
      </w:hyperlink>
    </w:p>
    <w:p>
      <w:pPr>
        <w:pStyle w:val="TOC2"/>
        <w:tabs>
          <w:tab w:val="right" w:leader="dot" w:pos="8306"/>
        </w:tabs>
      </w:pPr>
      <w:hyperlink w:anchor="_Toc2271" w:history="1">
        <w:r>
          <w:rPr>
            <w:rFonts w:ascii="仿宋" w:eastAsia="仿宋" w:hAnsi="仿宋" w:cs="仿宋" w:hint="eastAsia"/>
            <w:lang w:eastAsia="zh-CN"/>
          </w:rPr>
          <w:t>(一)、成果转化策略制定</w:t>
        </w:r>
        <w:r>
          <w:tab/>
        </w:r>
        <w:r>
          <w:fldChar w:fldCharType="begin"/>
        </w:r>
        <w:r>
          <w:instrText xml:space="preserve"> PAGEREF _Toc2271 \h </w:instrText>
        </w:r>
        <w:r>
          <w:fldChar w:fldCharType="separate"/>
        </w:r>
        <w:r>
          <w:t>82</w:t>
        </w:r>
        <w:r>
          <w:fldChar w:fldCharType="end"/>
        </w:r>
      </w:hyperlink>
    </w:p>
    <w:p>
      <w:pPr>
        <w:pStyle w:val="TOC2"/>
        <w:tabs>
          <w:tab w:val="right" w:leader="dot" w:pos="8306"/>
        </w:tabs>
      </w:pPr>
      <w:hyperlink w:anchor="_Toc17435" w:history="1">
        <w:r>
          <w:rPr>
            <w:rFonts w:ascii="仿宋" w:eastAsia="仿宋" w:hAnsi="仿宋" w:cs="仿宋" w:hint="eastAsia"/>
            <w:lang w:eastAsia="zh-CN"/>
          </w:rPr>
          <w:t>(二)、成果推广应用方案</w:t>
        </w:r>
        <w:r>
          <w:tab/>
        </w:r>
        <w:r>
          <w:fldChar w:fldCharType="begin"/>
        </w:r>
        <w:r>
          <w:instrText xml:space="preserve"> PAGEREF _Toc17435 \h </w:instrText>
        </w:r>
        <w:r>
          <w:fldChar w:fldCharType="separate"/>
        </w:r>
        <w:r>
          <w:t>84</w:t>
        </w:r>
        <w:r>
          <w:fldChar w:fldCharType="end"/>
        </w:r>
      </w:hyperlink>
    </w:p>
    <w:p>
      <w:pPr>
        <w:pStyle w:val="TOC1"/>
        <w:tabs>
          <w:tab w:val="right" w:leader="dot" w:pos="8306"/>
        </w:tabs>
      </w:pPr>
      <w:hyperlink w:anchor="_Toc5033" w:history="1">
        <w:r>
          <w:rPr>
            <w:rFonts w:ascii="仿宋" w:eastAsia="仿宋" w:hAnsi="仿宋" w:cs="仿宋" w:hint="eastAsia"/>
            <w:lang w:eastAsia="zh-CN"/>
          </w:rPr>
          <w:t>二十、创新驱动与持续发展</w:t>
        </w:r>
        <w:r>
          <w:tab/>
        </w:r>
        <w:r>
          <w:fldChar w:fldCharType="begin"/>
        </w:r>
        <w:r>
          <w:instrText xml:space="preserve"> PAGEREF _Toc5033 \h </w:instrText>
        </w:r>
        <w:r>
          <w:fldChar w:fldCharType="separate"/>
        </w:r>
        <w:r>
          <w:t>85</w:t>
        </w:r>
        <w:r>
          <w:fldChar w:fldCharType="end"/>
        </w:r>
      </w:hyperlink>
    </w:p>
    <w:p>
      <w:pPr>
        <w:pStyle w:val="TOC2"/>
        <w:tabs>
          <w:tab w:val="right" w:leader="dot" w:pos="8306"/>
        </w:tabs>
      </w:pPr>
      <w:hyperlink w:anchor="_Toc5868" w:history="1">
        <w:r>
          <w:rPr>
            <w:rFonts w:ascii="仿宋" w:eastAsia="仿宋" w:hAnsi="仿宋" w:cs="仿宋" w:hint="eastAsia"/>
            <w:lang w:eastAsia="zh-CN"/>
          </w:rPr>
          <w:t>(一)、创新驱动战略实施</w:t>
        </w:r>
        <w:r>
          <w:tab/>
        </w:r>
        <w:r>
          <w:fldChar w:fldCharType="begin"/>
        </w:r>
        <w:r>
          <w:instrText xml:space="preserve"> PAGEREF _Toc5868 \h </w:instrText>
        </w:r>
        <w:r>
          <w:fldChar w:fldCharType="separate"/>
        </w:r>
        <w:r>
          <w:t>85</w:t>
        </w:r>
        <w:r>
          <w:fldChar w:fldCharType="end"/>
        </w:r>
      </w:hyperlink>
    </w:p>
    <w:p>
      <w:pPr>
        <w:pStyle w:val="TOC2"/>
        <w:tabs>
          <w:tab w:val="right" w:leader="dot" w:pos="8306"/>
        </w:tabs>
      </w:pPr>
      <w:hyperlink w:anchor="_Toc5713" w:history="1">
        <w:r>
          <w:rPr>
            <w:rFonts w:ascii="仿宋" w:eastAsia="仿宋" w:hAnsi="仿宋" w:cs="仿宋" w:hint="eastAsia"/>
            <w:lang w:eastAsia="zh-CN"/>
          </w:rPr>
          <w:t>(二)、持续发展路径探索</w:t>
        </w:r>
        <w:r>
          <w:tab/>
        </w:r>
        <w:r>
          <w:fldChar w:fldCharType="begin"/>
        </w:r>
        <w:r>
          <w:instrText xml:space="preserve"> PAGEREF _Toc5713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7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65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68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5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83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43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44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6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https://d.book118.com/466215043040010052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3360D"/>
    <w:rsid w:val="16A33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21504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2024-02-13T12:39:00Z</dcterms:created>
  <dcterms:modified xsi:type="dcterms:W3CDTF">2024-02-13T12:40:03Z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E59807E08C6048A0869BA2D6D656D532_11</vt:lpwstr>
  </property>
  <property fmtid="{D5CDD505-2E9C-101B-9397-08002B2CF9AE}" pid="3" name="KSOProductBuildVer">
    <vt:lpwstr>2052-12.1.0.16250</vt:lpwstr>
  </property>
</Properties>
</file>