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2024年Java认证历年考试高频考点试题附带答案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金星和地球在某一时刻相对于太阳处于某一确定位置，已知金星绕太阳一周为225日，地球绕太阳一周为365日，问两个行星至少经过多少日仍同时回到原来的位置上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Assume a tag handler extends TagSupport. Which is used within the tag handler to get an attribute “foo” that is in the application scope？（）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A、 pageContext.getAttribute（“foo”）；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B、 getPageContext（）.getAttribute（“foo”）；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C、 pageContext.getApplicationScope（“foo”）；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D、 pageContext.getAttribute（“foo”，pageContext.APPLICATION_SCOPE）.getAttribute（“foo”）；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E、 getPageContext（）.getScope（pageContext.APPLICATION_SCOPE）.getAttribute（“foo”）；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下列哪项是用于输入的字符流？（） 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A、 Writer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B、 Reader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C、 OutputStream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D、 Stream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已知：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72250" cy="1505108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72250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则输出为（）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A、elc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B、el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C、l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D、lco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class Beta { 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public static void main（String [] args） { 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Integer x = new Integer（6） * 7； 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if （x != 42） { 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System.out.print（"42 "）； 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} else if （x 〈 new Integer（44-1）） { 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System.out.println（"less"）； 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} else { 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System.out.print（"done"）；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} } } 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结果是什么？（） 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A、less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B、42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C、done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D、编译失败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Java源文件的后缀名是？（）  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A、.class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B、.c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C、.java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D、.txt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public class CreditCard { 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private String cardlD； 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private Integer limit； 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public String ownerName； 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public void setCardlnformation（String cardlD， 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String ownerName， 28. Integer limit） { 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this.cardlD = cardlD； 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this.ownerName = ownerName； 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this.limit = limit； 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Which is true？（） 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A、 The class is fully encapsulated.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B、 The code demonstrates polymorphism.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C、 The ownerName variable breaks encapsulation.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D、 The cardlD and limit variables break polymorphism.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E、 The setCardlnformation method breaks encapsulation.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现有： 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class ThreadBoth extends Threaa implements Runnable  {     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public void run（）  （System.out.print（"hi"）；  }    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public static voicl main （String  []  args）  {    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Thread tl=new ThreadBoth（）：     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Thread t2 = new Thread （tl）：    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tl.run（）：     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t2.run（）：    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}         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结果为：（）      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A、 hi hi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B、 hi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C、编译失败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D、运行时异常被抛出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A developer chooses to avoid using SingleThreadModel but wants to ensure that data is updated in athread-safe manner.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Which two can support this design goal？（）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A、Store the data in a local variable.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B、Store the data in an instance variable.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C、Store the data in the HttpSession object.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D、Store the data in the ServletContext object.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E、Store the data in the ServletRequest object.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Which can be used to decode charS for output？（）  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A、 Java.io.InputStream.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B、 Java.io.EncodedReader.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C、 Java.io.InputStreamReader.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D、 Java.io.InputStreamWriter.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E、 Java.io.BufferedInputStream.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What is the result？（）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48412" cy="2486286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48412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A、7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B、49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C、343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D、Compilation fails.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E、An exception is thrown at runtime.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1. class super { 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2. public float getNum（） {return 3.0f；} 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3. } 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5. public class Sub extends Super {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6.  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7. }  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Which method， placed at line 6， will cause a compiler error？（）  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A、  Public float getNum（）   {return 4.0f； }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B、  Public void getNum （）  { }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C、  Public void getNum （double d）   { }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D、  Public double getNum （float d） {retrun 4.0f； }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同构数 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一个数出现在该数的平方数的右边，称这个数为“同构数”。例如，5出现在平方数25的右边，25出现在平方数625的右边，则5、25都是“同构数”。求[1，1000]之间的所有“同构数”的个数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高次方程尾数的问题：求13的298次方的最后三位数是多少？编程实现之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已知：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96042" cy="4801104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480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则输出为（）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A、GraduateStudent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B、Student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C、Person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D、Object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已知：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048550" cy="3067372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48550" cy="30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那么结果为？（）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A、BD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B、DB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D、编译错误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写一个类，并在一个方法抛出一个异常。试着在没有异常规范的前提下编译它，观察编译器会报告什么。接着添加适当的异常规范。在一个try-catch从句中尝试自己的类以及它的异常。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共有几组i、j、k符合算式ijk+kji=1333，其中i、j、k是0~9之间的一位整数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完成数组int[] a = {100，40， 60， 87， 34， 11， 56， 0}的快速排序、冒泡排序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drawing>
          <wp:inline distT="0" distB="0" distL="0" distR="0">
            <wp:extent cx="3562724" cy="1419374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141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Which two are true？（）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A、 The function method must have the signaturepublic： String spin（）.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B、 The method must be mapped to the logical name “spin” in the web.xml file.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C、 The function method must have the signature：public String spinIt（）.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D、 The function method must have the signature：public static String spin（）.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E、 The function method must have the signature：public static String spinIT（）.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F、 The function class must be named Spinner， and must be in the package com.example.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文本框的常用功能函数和属性有哪些？（）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A、selectAll函数，选中文本框中的所有文字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B、getText函数，获得用户输入的文字内容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C、在构造函数中设置文本框中可以显示的字符长度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D、setUnicodeChar，设置文本框能否显示的字符长度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E、seLineWrap，设置文本框能否显示多于一行的内容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用公式pi/4=1-1/3+1/5-1/7+…求pi（pi为圆周率） 的近似值，直到最后一项的绝对值小于指定的数（参数num）为止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接口中的成员方法被隐含地声明为（）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A、publicstaticfinal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B、protectedabstact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C、private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D、publicabstract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24.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在一个单CPU的处理机中，有P1，P3，P5三个作业，有两个IO设备IO1，IO2，并且能够实现抢先式多任务并行工作的多道程序环境中，投入运行优先级由高到低P5，P1，P3三个作业，他们使用设备的先后顺序和占用设备的时间分别为：P1：IO2（10ms）</w:t>
      </w:r>
      <w:r>
        <w:rPr>
          <w:rFonts w:ascii="黑体" w:eastAsia="黑体" w:hAnsi="黑体" w:cs="黑体" w:hint="eastAsia"/>
          <w:sz w:val="24"/>
          <w:szCs w:val="28"/>
        </w:rPr>
        <w:t xml:space="preserve"> CPU（10ms）</w:t>
      </w:r>
      <w:r>
        <w:rPr>
          <w:rFonts w:ascii="黑体" w:eastAsia="黑体" w:hAnsi="黑体" w:cs="黑体" w:hint="eastAsia"/>
          <w:sz w:val="24"/>
          <w:szCs w:val="28"/>
        </w:rPr>
        <w:t xml:space="preserve"> IO1（30ms）CPU（10ms）P3：IO1（30ms）</w:t>
      </w:r>
      <w:r>
        <w:rPr>
          <w:rFonts w:ascii="黑体" w:eastAsia="黑体" w:hAnsi="黑体" w:cs="黑体" w:hint="eastAsia"/>
          <w:sz w:val="24"/>
          <w:szCs w:val="28"/>
        </w:rPr>
        <w:t xml:space="preserve"> CPU（10ms）</w:t>
      </w:r>
      <w:r>
        <w:rPr>
          <w:rFonts w:ascii="黑体" w:eastAsia="黑体" w:hAnsi="黑体" w:cs="黑体" w:hint="eastAsia"/>
          <w:sz w:val="24"/>
          <w:szCs w:val="28"/>
        </w:rPr>
        <w:t xml:space="preserve"> IO2（30ms）CPU（10ms）P5：CPU（20ms）</w:t>
      </w:r>
      <w:r>
        <w:rPr>
          <w:rFonts w:ascii="黑体" w:eastAsia="黑体" w:hAnsi="黑体" w:cs="黑体" w:hint="eastAsia"/>
          <w:sz w:val="24"/>
          <w:szCs w:val="28"/>
        </w:rPr>
        <w:t xml:space="preserve"> IO1（30ms）</w:t>
      </w:r>
      <w:r>
        <w:rPr>
          <w:rFonts w:ascii="黑体" w:eastAsia="黑体" w:hAnsi="黑体" w:cs="黑体" w:hint="eastAsia"/>
          <w:sz w:val="24"/>
          <w:szCs w:val="28"/>
        </w:rPr>
        <w:t xml:space="preserve"> CPU（10ms）</w:t>
      </w:r>
      <w:r>
        <w:rPr>
          <w:rFonts w:ascii="黑体" w:eastAsia="黑体" w:hAnsi="黑体" w:cs="黑体" w:hint="eastAsia"/>
          <w:sz w:val="24"/>
          <w:szCs w:val="28"/>
        </w:rPr>
        <w:t xml:space="preserve"> IO2（15ms）忽略其他的时间损耗，3个作业投入到全部完成的情况下。请问下列哪些选项为IO2的设备利用率（）。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A、0.55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B、0.26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C、0.48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D、0.5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E、0.39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Which two， inserted at line 11， will allow the code to compile？（）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629636" cy="2257662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629636" cy="225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A、public class MinMax{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B、public class MinMax{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C、public class MinMax{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D、public class MinMax{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E、public class MinMax{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F、public class MinMax{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框架中包括哪些窗格？ （）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A、有根窗格、分层窗格、内容窗格、工具栏、玻璃窗格等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B、只有根窗格、内容窗格、工具蓝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C、只有内容窗格、工具栏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D、只有内容窗格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2"/>
          <w:headerReference w:type="default" r:id="rId43"/>
          <w:footerReference w:type="even" r:id="rId44"/>
          <w:headerReference w:type="first" r:id="rId45"/>
          <w:footerReference w:type="first" r:id="rId46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public class Wow { </w:t>
      </w: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public static void go（short n） {System.out.println（”short”）； } 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public static void go（Short n） {System.out.println（”SHORT”）；} 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public static void go（Long n） {System.out.println（” LONG”）； } 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public static void main（String [] args） { 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Short y= 6； 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int z=7； 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go（y）； 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go（z）； 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What is the result？（） 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A、 short LONG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B、 SHORT LONG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C、 Compilation fails.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D、 An exception is thrown at runtime.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Click the ’Select and Place’ button.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Place the events in the order they occur.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220478" cy="3476990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220478" cy="347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现有：  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1.  class HorseRadish ｛  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2.    // insert code here  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3.    protected HorseRadish（int x） ｛   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4.      System.out.println（"bok choy"）； 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5.    ｝ 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6.  ｝  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7.  class Wasabi extends HorseRadish ｛  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8.    public static void main（String [] args） ｛  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9.      Wasabi w ＝ new Wasabi（）； 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10.   ｝   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11. ｝  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分别插入到第 2 行，哪两项允许代码编译并产生"bok choy" 输出结果？（） 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A、 // just a comment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B、 protected HorseRadish（） ｛ ｝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C、 protected HorseRadish（） ｛ this（42）；｝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D、 protected  HorseRadish（） ｛ new HorseRadish （42）；｝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public class Test { 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public static void main（String[] args） { 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int x = 0； 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assert （x &gt; 0） ？ “assertion failed” ： “assertion passed”； 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System.out.println（“Finished”）； 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} 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What is the result？（）  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A、 finished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B、 Compilation fails.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https://d.book118.com/466222132130010040</w:t>
        </w:r>
      </w:hyperlink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9"/>
      <w:headerReference w:type="default" r:id="rId50"/>
      <w:footerReference w:type="even" r:id="rId51"/>
      <w:headerReference w:type="first" r:id="rId52"/>
      <w:footerReference w:type="first" r:id="rId53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image" Target="media/image3.jpeg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9.xml" /><Relationship Id="rId33" Type="http://schemas.openxmlformats.org/officeDocument/2006/relationships/header" Target="header15.xml" /><Relationship Id="rId34" Type="http://schemas.openxmlformats.org/officeDocument/2006/relationships/footer" Target="footer10.xml" /><Relationship Id="rId35" Type="http://schemas.openxmlformats.org/officeDocument/2006/relationships/image" Target="media/image5.jpeg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1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6.jpeg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3.xml" /><Relationship Id="rId45" Type="http://schemas.openxmlformats.org/officeDocument/2006/relationships/header" Target="header21.xml" /><Relationship Id="rId46" Type="http://schemas.openxmlformats.org/officeDocument/2006/relationships/footer" Target="footer14.xml" /><Relationship Id="rId47" Type="http://schemas.openxmlformats.org/officeDocument/2006/relationships/image" Target="media/image7.png" /><Relationship Id="rId48" Type="http://schemas.openxmlformats.org/officeDocument/2006/relationships/hyperlink" Target="https://d.book118.com/466222132130010040" TargetMode="External" /><Relationship Id="rId49" Type="http://schemas.openxmlformats.org/officeDocument/2006/relationships/header" Target="header22.xml" /><Relationship Id="rId5" Type="http://schemas.openxmlformats.org/officeDocument/2006/relationships/customXml" Target="../customXml/item2.xml" /><Relationship Id="rId50" Type="http://schemas.openxmlformats.org/officeDocument/2006/relationships/header" Target="header23.xml" /><Relationship Id="rId51" Type="http://schemas.openxmlformats.org/officeDocument/2006/relationships/footer" Target="footer15.xml" /><Relationship Id="rId52" Type="http://schemas.openxmlformats.org/officeDocument/2006/relationships/header" Target="header24.xml" /><Relationship Id="rId53" Type="http://schemas.openxmlformats.org/officeDocument/2006/relationships/footer" Target="footer16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