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4" w:history="1">
        <w:r>
          <w:rPr>
            <w:rFonts w:ascii="仿宋" w:eastAsia="仿宋" w:hAnsi="仿宋" w:cs="仿宋" w:hint="eastAsia"/>
            <w:lang w:eastAsia="zh-CN"/>
          </w:rPr>
          <w:t>序言</w:t>
        </w:r>
        <w:r>
          <w:tab/>
        </w:r>
        <w:r>
          <w:fldChar w:fldCharType="begin"/>
        </w:r>
        <w:r>
          <w:instrText xml:space="preserve"> PAGEREF _Toc22614 \h </w:instrText>
        </w:r>
        <w:r>
          <w:fldChar w:fldCharType="separate"/>
        </w:r>
        <w:r>
          <w:t>3</w:t>
        </w:r>
        <w:r>
          <w:fldChar w:fldCharType="end"/>
        </w:r>
      </w:hyperlink>
    </w:p>
    <w:p>
      <w:pPr>
        <w:pStyle w:val="TOC1"/>
        <w:tabs>
          <w:tab w:val="right" w:leader="dot" w:pos="8306"/>
        </w:tabs>
      </w:pPr>
      <w:hyperlink w:anchor="_Toc6578" w:history="1">
        <w:r>
          <w:rPr>
            <w:rFonts w:ascii="仿宋" w:eastAsia="仿宋" w:hAnsi="仿宋" w:cs="仿宋" w:hint="eastAsia"/>
            <w:lang w:eastAsia="zh-CN"/>
          </w:rPr>
          <w:t>一、环境和生态影响分析</w:t>
        </w:r>
        <w:r>
          <w:tab/>
        </w:r>
        <w:r>
          <w:fldChar w:fldCharType="begin"/>
        </w:r>
        <w:r>
          <w:instrText xml:space="preserve"> PAGEREF _Toc6578 \h </w:instrText>
        </w:r>
        <w:r>
          <w:fldChar w:fldCharType="separate"/>
        </w:r>
        <w:r>
          <w:t>3</w:t>
        </w:r>
        <w:r>
          <w:fldChar w:fldCharType="end"/>
        </w:r>
      </w:hyperlink>
    </w:p>
    <w:p>
      <w:pPr>
        <w:pStyle w:val="TOC2"/>
        <w:tabs>
          <w:tab w:val="right" w:leader="dot" w:pos="8306"/>
        </w:tabs>
      </w:pPr>
      <w:hyperlink w:anchor="_Toc28742" w:history="1">
        <w:r>
          <w:rPr>
            <w:rFonts w:ascii="仿宋" w:eastAsia="仿宋" w:hAnsi="仿宋" w:cs="仿宋" w:hint="eastAsia"/>
            <w:lang w:eastAsia="zh-CN"/>
          </w:rPr>
          <w:t>(一)、环境和生态现状</w:t>
        </w:r>
        <w:r>
          <w:tab/>
        </w:r>
        <w:r>
          <w:fldChar w:fldCharType="begin"/>
        </w:r>
        <w:r>
          <w:instrText xml:space="preserve"> PAGEREF _Toc28742 \h </w:instrText>
        </w:r>
        <w:r>
          <w:fldChar w:fldCharType="separate"/>
        </w:r>
        <w:r>
          <w:t>3</w:t>
        </w:r>
        <w:r>
          <w:fldChar w:fldCharType="end"/>
        </w:r>
      </w:hyperlink>
    </w:p>
    <w:p>
      <w:pPr>
        <w:pStyle w:val="TOC2"/>
        <w:tabs>
          <w:tab w:val="right" w:leader="dot" w:pos="8306"/>
        </w:tabs>
      </w:pPr>
      <w:hyperlink w:anchor="_Toc11519" w:history="1">
        <w:r>
          <w:rPr>
            <w:rFonts w:ascii="仿宋" w:eastAsia="仿宋" w:hAnsi="仿宋" w:cs="仿宋" w:hint="eastAsia"/>
            <w:lang w:eastAsia="zh-CN"/>
          </w:rPr>
          <w:t>(二)、生态环境影响分析</w:t>
        </w:r>
        <w:r>
          <w:tab/>
        </w:r>
        <w:r>
          <w:fldChar w:fldCharType="begin"/>
        </w:r>
        <w:r>
          <w:instrText xml:space="preserve"> PAGEREF _Toc11519 \h </w:instrText>
        </w:r>
        <w:r>
          <w:fldChar w:fldCharType="separate"/>
        </w:r>
        <w:r>
          <w:t>4</w:t>
        </w:r>
        <w:r>
          <w:fldChar w:fldCharType="end"/>
        </w:r>
      </w:hyperlink>
    </w:p>
    <w:p>
      <w:pPr>
        <w:pStyle w:val="TOC2"/>
        <w:tabs>
          <w:tab w:val="right" w:leader="dot" w:pos="8306"/>
        </w:tabs>
      </w:pPr>
      <w:hyperlink w:anchor="_Toc17449" w:history="1">
        <w:r>
          <w:rPr>
            <w:rFonts w:ascii="仿宋" w:eastAsia="仿宋" w:hAnsi="仿宋" w:cs="仿宋" w:hint="eastAsia"/>
            <w:lang w:eastAsia="zh-CN"/>
          </w:rPr>
          <w:t>(三)、生态环境保护措施</w:t>
        </w:r>
        <w:r>
          <w:tab/>
        </w:r>
        <w:r>
          <w:fldChar w:fldCharType="begin"/>
        </w:r>
        <w:r>
          <w:instrText xml:space="preserve"> PAGEREF _Toc17449 \h </w:instrText>
        </w:r>
        <w:r>
          <w:fldChar w:fldCharType="separate"/>
        </w:r>
        <w:r>
          <w:t>6</w:t>
        </w:r>
        <w:r>
          <w:fldChar w:fldCharType="end"/>
        </w:r>
      </w:hyperlink>
    </w:p>
    <w:p>
      <w:pPr>
        <w:pStyle w:val="TOC2"/>
        <w:tabs>
          <w:tab w:val="right" w:leader="dot" w:pos="8306"/>
        </w:tabs>
      </w:pPr>
      <w:hyperlink w:anchor="_Toc10908" w:history="1">
        <w:r>
          <w:rPr>
            <w:rFonts w:ascii="仿宋" w:eastAsia="仿宋" w:hAnsi="仿宋" w:cs="仿宋" w:hint="eastAsia"/>
            <w:lang w:eastAsia="zh-CN"/>
          </w:rPr>
          <w:t>(四)、地质灾害影响分析</w:t>
        </w:r>
        <w:r>
          <w:tab/>
        </w:r>
        <w:r>
          <w:fldChar w:fldCharType="begin"/>
        </w:r>
        <w:r>
          <w:instrText xml:space="preserve"> PAGEREF _Toc10908 \h </w:instrText>
        </w:r>
        <w:r>
          <w:fldChar w:fldCharType="separate"/>
        </w:r>
        <w:r>
          <w:t>7</w:t>
        </w:r>
        <w:r>
          <w:fldChar w:fldCharType="end"/>
        </w:r>
      </w:hyperlink>
    </w:p>
    <w:p>
      <w:pPr>
        <w:pStyle w:val="TOC2"/>
        <w:tabs>
          <w:tab w:val="right" w:leader="dot" w:pos="8306"/>
        </w:tabs>
      </w:pPr>
      <w:hyperlink w:anchor="_Toc30618" w:history="1">
        <w:r>
          <w:rPr>
            <w:rFonts w:ascii="仿宋" w:eastAsia="仿宋" w:hAnsi="仿宋" w:cs="仿宋" w:hint="eastAsia"/>
            <w:lang w:eastAsia="zh-CN"/>
          </w:rPr>
          <w:t>(五)、特殊环境影响</w:t>
        </w:r>
        <w:r>
          <w:tab/>
        </w:r>
        <w:r>
          <w:fldChar w:fldCharType="begin"/>
        </w:r>
        <w:r>
          <w:instrText xml:space="preserve"> PAGEREF _Toc30618 \h </w:instrText>
        </w:r>
        <w:r>
          <w:fldChar w:fldCharType="separate"/>
        </w:r>
        <w:r>
          <w:t>9</w:t>
        </w:r>
        <w:r>
          <w:fldChar w:fldCharType="end"/>
        </w:r>
      </w:hyperlink>
    </w:p>
    <w:p>
      <w:pPr>
        <w:pStyle w:val="TOC1"/>
        <w:tabs>
          <w:tab w:val="right" w:leader="dot" w:pos="8306"/>
        </w:tabs>
      </w:pPr>
      <w:hyperlink w:anchor="_Toc17165" w:history="1">
        <w:r>
          <w:rPr>
            <w:rFonts w:ascii="仿宋" w:eastAsia="仿宋" w:hAnsi="仿宋" w:cs="仿宋" w:hint="eastAsia"/>
            <w:lang w:eastAsia="zh-CN"/>
          </w:rPr>
          <w:t>二、背景、必要性分析</w:t>
        </w:r>
        <w:r>
          <w:tab/>
        </w:r>
        <w:r>
          <w:fldChar w:fldCharType="begin"/>
        </w:r>
        <w:r>
          <w:instrText xml:space="preserve"> PAGEREF _Toc17165 \h </w:instrText>
        </w:r>
        <w:r>
          <w:fldChar w:fldCharType="separate"/>
        </w:r>
        <w:r>
          <w:t>10</w:t>
        </w:r>
        <w:r>
          <w:fldChar w:fldCharType="end"/>
        </w:r>
      </w:hyperlink>
    </w:p>
    <w:p>
      <w:pPr>
        <w:pStyle w:val="TOC2"/>
        <w:tabs>
          <w:tab w:val="right" w:leader="dot" w:pos="8306"/>
        </w:tabs>
      </w:pPr>
      <w:hyperlink w:anchor="_Toc28445" w:history="1">
        <w:r>
          <w:rPr>
            <w:rFonts w:ascii="仿宋" w:eastAsia="仿宋" w:hAnsi="仿宋" w:cs="仿宋" w:hint="eastAsia"/>
            <w:lang w:eastAsia="zh-CN"/>
          </w:rPr>
          <w:t>(一)、项目建设背景</w:t>
        </w:r>
        <w:r>
          <w:tab/>
        </w:r>
        <w:r>
          <w:fldChar w:fldCharType="begin"/>
        </w:r>
        <w:r>
          <w:instrText xml:space="preserve"> PAGEREF _Toc28445 \h </w:instrText>
        </w:r>
        <w:r>
          <w:fldChar w:fldCharType="separate"/>
        </w:r>
        <w:r>
          <w:t>10</w:t>
        </w:r>
        <w:r>
          <w:fldChar w:fldCharType="end"/>
        </w:r>
      </w:hyperlink>
    </w:p>
    <w:p>
      <w:pPr>
        <w:pStyle w:val="TOC2"/>
        <w:tabs>
          <w:tab w:val="right" w:leader="dot" w:pos="8306"/>
        </w:tabs>
      </w:pPr>
      <w:hyperlink w:anchor="_Toc3750" w:history="1">
        <w:r>
          <w:rPr>
            <w:rFonts w:ascii="仿宋" w:eastAsia="仿宋" w:hAnsi="仿宋" w:cs="仿宋" w:hint="eastAsia"/>
            <w:lang w:eastAsia="zh-CN"/>
          </w:rPr>
          <w:t>(二)、必要性分析</w:t>
        </w:r>
        <w:r>
          <w:tab/>
        </w:r>
        <w:r>
          <w:fldChar w:fldCharType="begin"/>
        </w:r>
        <w:r>
          <w:instrText xml:space="preserve"> PAGEREF _Toc3750 \h </w:instrText>
        </w:r>
        <w:r>
          <w:fldChar w:fldCharType="separate"/>
        </w:r>
        <w:r>
          <w:t>11</w:t>
        </w:r>
        <w:r>
          <w:fldChar w:fldCharType="end"/>
        </w:r>
      </w:hyperlink>
    </w:p>
    <w:p>
      <w:pPr>
        <w:pStyle w:val="TOC2"/>
        <w:tabs>
          <w:tab w:val="right" w:leader="dot" w:pos="8306"/>
        </w:tabs>
      </w:pPr>
      <w:hyperlink w:anchor="_Toc6154" w:history="1">
        <w:r>
          <w:rPr>
            <w:rFonts w:ascii="仿宋" w:eastAsia="仿宋" w:hAnsi="仿宋" w:cs="仿宋" w:hint="eastAsia"/>
            <w:lang w:eastAsia="zh-CN"/>
          </w:rPr>
          <w:t>(三)、项目建设有利条件</w:t>
        </w:r>
        <w:r>
          <w:tab/>
        </w:r>
        <w:r>
          <w:fldChar w:fldCharType="begin"/>
        </w:r>
        <w:r>
          <w:instrText xml:space="preserve"> PAGEREF _Toc6154 \h </w:instrText>
        </w:r>
        <w:r>
          <w:fldChar w:fldCharType="separate"/>
        </w:r>
        <w:r>
          <w:t>12</w:t>
        </w:r>
        <w:r>
          <w:fldChar w:fldCharType="end"/>
        </w:r>
      </w:hyperlink>
    </w:p>
    <w:p>
      <w:pPr>
        <w:pStyle w:val="TOC1"/>
        <w:tabs>
          <w:tab w:val="right" w:leader="dot" w:pos="8306"/>
        </w:tabs>
      </w:pPr>
      <w:hyperlink w:anchor="_Toc2641" w:history="1">
        <w:r>
          <w:rPr>
            <w:rFonts w:ascii="仿宋" w:eastAsia="仿宋" w:hAnsi="仿宋" w:cs="仿宋" w:hint="eastAsia"/>
            <w:lang w:eastAsia="zh-CN"/>
          </w:rPr>
          <w:t>三、社会影响分析</w:t>
        </w:r>
        <w:r>
          <w:tab/>
        </w:r>
        <w:r>
          <w:fldChar w:fldCharType="begin"/>
        </w:r>
        <w:r>
          <w:instrText xml:space="preserve"> PAGEREF _Toc2641 \h </w:instrText>
        </w:r>
        <w:r>
          <w:fldChar w:fldCharType="separate"/>
        </w:r>
        <w:r>
          <w:t>14</w:t>
        </w:r>
        <w:r>
          <w:fldChar w:fldCharType="end"/>
        </w:r>
      </w:hyperlink>
    </w:p>
    <w:p>
      <w:pPr>
        <w:pStyle w:val="TOC2"/>
        <w:tabs>
          <w:tab w:val="right" w:leader="dot" w:pos="8306"/>
        </w:tabs>
      </w:pPr>
      <w:hyperlink w:anchor="_Toc29907" w:history="1">
        <w:r>
          <w:rPr>
            <w:rFonts w:ascii="仿宋" w:eastAsia="仿宋" w:hAnsi="仿宋" w:cs="仿宋" w:hint="eastAsia"/>
            <w:lang w:eastAsia="zh-CN"/>
          </w:rPr>
          <w:t>(一)、社会影响效果分析</w:t>
        </w:r>
        <w:r>
          <w:tab/>
        </w:r>
        <w:r>
          <w:fldChar w:fldCharType="begin"/>
        </w:r>
        <w:r>
          <w:instrText xml:space="preserve"> PAGEREF _Toc29907 \h </w:instrText>
        </w:r>
        <w:r>
          <w:fldChar w:fldCharType="separate"/>
        </w:r>
        <w:r>
          <w:t>14</w:t>
        </w:r>
        <w:r>
          <w:fldChar w:fldCharType="end"/>
        </w:r>
      </w:hyperlink>
    </w:p>
    <w:p>
      <w:pPr>
        <w:pStyle w:val="TOC2"/>
        <w:tabs>
          <w:tab w:val="right" w:leader="dot" w:pos="8306"/>
        </w:tabs>
      </w:pPr>
      <w:hyperlink w:anchor="_Toc27451" w:history="1">
        <w:r>
          <w:rPr>
            <w:rFonts w:ascii="仿宋" w:eastAsia="仿宋" w:hAnsi="仿宋" w:cs="仿宋" w:hint="eastAsia"/>
            <w:lang w:eastAsia="zh-CN"/>
          </w:rPr>
          <w:t>(二)、社会适应性分析</w:t>
        </w:r>
        <w:r>
          <w:tab/>
        </w:r>
        <w:r>
          <w:fldChar w:fldCharType="begin"/>
        </w:r>
        <w:r>
          <w:instrText xml:space="preserve"> PAGEREF _Toc27451 \h </w:instrText>
        </w:r>
        <w:r>
          <w:fldChar w:fldCharType="separate"/>
        </w:r>
        <w:r>
          <w:t>16</w:t>
        </w:r>
        <w:r>
          <w:fldChar w:fldCharType="end"/>
        </w:r>
      </w:hyperlink>
    </w:p>
    <w:p>
      <w:pPr>
        <w:pStyle w:val="TOC2"/>
        <w:tabs>
          <w:tab w:val="right" w:leader="dot" w:pos="8306"/>
        </w:tabs>
      </w:pPr>
      <w:hyperlink w:anchor="_Toc14438" w:history="1">
        <w:r>
          <w:rPr>
            <w:rFonts w:ascii="仿宋" w:eastAsia="仿宋" w:hAnsi="仿宋" w:cs="仿宋" w:hint="eastAsia"/>
            <w:lang w:eastAsia="zh-CN"/>
          </w:rPr>
          <w:t>(三)、社会风险及对策分析</w:t>
        </w:r>
        <w:r>
          <w:tab/>
        </w:r>
        <w:r>
          <w:fldChar w:fldCharType="begin"/>
        </w:r>
        <w:r>
          <w:instrText xml:space="preserve"> PAGEREF _Toc14438 \h </w:instrText>
        </w:r>
        <w:r>
          <w:fldChar w:fldCharType="separate"/>
        </w:r>
        <w:r>
          <w:t>18</w:t>
        </w:r>
        <w:r>
          <w:fldChar w:fldCharType="end"/>
        </w:r>
      </w:hyperlink>
    </w:p>
    <w:p>
      <w:pPr>
        <w:pStyle w:val="TOC1"/>
        <w:tabs>
          <w:tab w:val="right" w:leader="dot" w:pos="8306"/>
        </w:tabs>
      </w:pPr>
      <w:hyperlink w:anchor="_Toc2346" w:history="1">
        <w:r>
          <w:rPr>
            <w:rFonts w:ascii="仿宋" w:eastAsia="仿宋" w:hAnsi="仿宋" w:cs="仿宋" w:hint="eastAsia"/>
            <w:lang w:eastAsia="zh-CN"/>
          </w:rPr>
          <w:t>四、合金管项目概论</w:t>
        </w:r>
        <w:r>
          <w:tab/>
        </w:r>
        <w:r>
          <w:fldChar w:fldCharType="begin"/>
        </w:r>
        <w:r>
          <w:instrText xml:space="preserve"> PAGEREF _Toc2346 \h </w:instrText>
        </w:r>
        <w:r>
          <w:fldChar w:fldCharType="separate"/>
        </w:r>
        <w:r>
          <w:t>21</w:t>
        </w:r>
        <w:r>
          <w:fldChar w:fldCharType="end"/>
        </w:r>
      </w:hyperlink>
    </w:p>
    <w:p>
      <w:pPr>
        <w:pStyle w:val="TOC2"/>
        <w:tabs>
          <w:tab w:val="right" w:leader="dot" w:pos="8306"/>
        </w:tabs>
      </w:pPr>
      <w:hyperlink w:anchor="_Toc20927" w:history="1">
        <w:r>
          <w:rPr>
            <w:rFonts w:ascii="仿宋" w:eastAsia="仿宋" w:hAnsi="仿宋" w:cs="仿宋" w:hint="eastAsia"/>
            <w:lang w:eastAsia="zh-CN"/>
          </w:rPr>
          <w:t>(一)、项目申报单位概况</w:t>
        </w:r>
        <w:r>
          <w:tab/>
        </w:r>
        <w:r>
          <w:fldChar w:fldCharType="begin"/>
        </w:r>
        <w:r>
          <w:instrText xml:space="preserve"> PAGEREF _Toc20927 \h </w:instrText>
        </w:r>
        <w:r>
          <w:fldChar w:fldCharType="separate"/>
        </w:r>
        <w:r>
          <w:t>21</w:t>
        </w:r>
        <w:r>
          <w:fldChar w:fldCharType="end"/>
        </w:r>
      </w:hyperlink>
    </w:p>
    <w:p>
      <w:pPr>
        <w:pStyle w:val="TOC2"/>
        <w:tabs>
          <w:tab w:val="right" w:leader="dot" w:pos="8306"/>
        </w:tabs>
      </w:pPr>
      <w:hyperlink w:anchor="_Toc23631" w:history="1">
        <w:r>
          <w:rPr>
            <w:rFonts w:ascii="仿宋" w:eastAsia="仿宋" w:hAnsi="仿宋" w:cs="仿宋" w:hint="eastAsia"/>
            <w:lang w:eastAsia="zh-CN"/>
          </w:rPr>
          <w:t>(二)、项目概况</w:t>
        </w:r>
        <w:r>
          <w:tab/>
        </w:r>
        <w:r>
          <w:fldChar w:fldCharType="begin"/>
        </w:r>
        <w:r>
          <w:instrText xml:space="preserve"> PAGEREF _Toc23631 \h </w:instrText>
        </w:r>
        <w:r>
          <w:fldChar w:fldCharType="separate"/>
        </w:r>
        <w:r>
          <w:t>22</w:t>
        </w:r>
        <w:r>
          <w:fldChar w:fldCharType="end"/>
        </w:r>
      </w:hyperlink>
    </w:p>
    <w:p>
      <w:pPr>
        <w:pStyle w:val="TOC1"/>
        <w:tabs>
          <w:tab w:val="right" w:leader="dot" w:pos="8306"/>
        </w:tabs>
      </w:pPr>
      <w:hyperlink w:anchor="_Toc4323" w:history="1">
        <w:r>
          <w:rPr>
            <w:rFonts w:ascii="仿宋" w:eastAsia="仿宋" w:hAnsi="仿宋" w:cs="仿宋" w:hint="eastAsia"/>
            <w:lang w:eastAsia="zh-CN"/>
          </w:rPr>
          <w:t>五、经济影响分析</w:t>
        </w:r>
        <w:r>
          <w:tab/>
        </w:r>
        <w:r>
          <w:fldChar w:fldCharType="begin"/>
        </w:r>
        <w:r>
          <w:instrText xml:space="preserve"> PAGEREF _Toc4323 \h </w:instrText>
        </w:r>
        <w:r>
          <w:fldChar w:fldCharType="separate"/>
        </w:r>
        <w:r>
          <w:t>25</w:t>
        </w:r>
        <w:r>
          <w:fldChar w:fldCharType="end"/>
        </w:r>
      </w:hyperlink>
    </w:p>
    <w:p>
      <w:pPr>
        <w:pStyle w:val="TOC2"/>
        <w:tabs>
          <w:tab w:val="right" w:leader="dot" w:pos="8306"/>
        </w:tabs>
      </w:pPr>
      <w:hyperlink w:anchor="_Toc13003" w:history="1">
        <w:r>
          <w:rPr>
            <w:rFonts w:ascii="仿宋" w:eastAsia="仿宋" w:hAnsi="仿宋" w:cs="仿宋" w:hint="eastAsia"/>
            <w:lang w:eastAsia="zh-CN"/>
          </w:rPr>
          <w:t>(一)、经济费用效益或费用效果分析</w:t>
        </w:r>
        <w:r>
          <w:tab/>
        </w:r>
        <w:r>
          <w:fldChar w:fldCharType="begin"/>
        </w:r>
        <w:r>
          <w:instrText xml:space="preserve"> PAGEREF _Toc13003 \h </w:instrText>
        </w:r>
        <w:r>
          <w:fldChar w:fldCharType="separate"/>
        </w:r>
        <w:r>
          <w:t>25</w:t>
        </w:r>
        <w:r>
          <w:fldChar w:fldCharType="end"/>
        </w:r>
      </w:hyperlink>
    </w:p>
    <w:p>
      <w:pPr>
        <w:pStyle w:val="TOC2"/>
        <w:tabs>
          <w:tab w:val="right" w:leader="dot" w:pos="8306"/>
        </w:tabs>
      </w:pPr>
      <w:hyperlink w:anchor="_Toc6363" w:history="1">
        <w:r>
          <w:rPr>
            <w:rFonts w:ascii="仿宋" w:eastAsia="仿宋" w:hAnsi="仿宋" w:cs="仿宋" w:hint="eastAsia"/>
            <w:lang w:eastAsia="zh-CN"/>
          </w:rPr>
          <w:t>(二)、行业影响分析</w:t>
        </w:r>
        <w:r>
          <w:tab/>
        </w:r>
        <w:r>
          <w:fldChar w:fldCharType="begin"/>
        </w:r>
        <w:r>
          <w:instrText xml:space="preserve"> PAGEREF _Toc6363 \h </w:instrText>
        </w:r>
        <w:r>
          <w:fldChar w:fldCharType="separate"/>
        </w:r>
        <w:r>
          <w:t>27</w:t>
        </w:r>
        <w:r>
          <w:fldChar w:fldCharType="end"/>
        </w:r>
      </w:hyperlink>
    </w:p>
    <w:p>
      <w:pPr>
        <w:pStyle w:val="TOC2"/>
        <w:tabs>
          <w:tab w:val="right" w:leader="dot" w:pos="8306"/>
        </w:tabs>
      </w:pPr>
      <w:hyperlink w:anchor="_Toc9027" w:history="1">
        <w:r>
          <w:rPr>
            <w:rFonts w:ascii="仿宋" w:eastAsia="仿宋" w:hAnsi="仿宋" w:cs="仿宋" w:hint="eastAsia"/>
            <w:lang w:eastAsia="zh-CN"/>
          </w:rPr>
          <w:t>(三)、区域经济影响分析</w:t>
        </w:r>
        <w:r>
          <w:tab/>
        </w:r>
        <w:r>
          <w:fldChar w:fldCharType="begin"/>
        </w:r>
        <w:r>
          <w:instrText xml:space="preserve"> PAGEREF _Toc9027 \h </w:instrText>
        </w:r>
        <w:r>
          <w:fldChar w:fldCharType="separate"/>
        </w:r>
        <w:r>
          <w:t>29</w:t>
        </w:r>
        <w:r>
          <w:fldChar w:fldCharType="end"/>
        </w:r>
      </w:hyperlink>
    </w:p>
    <w:p>
      <w:pPr>
        <w:pStyle w:val="TOC2"/>
        <w:tabs>
          <w:tab w:val="right" w:leader="dot" w:pos="8306"/>
        </w:tabs>
      </w:pPr>
      <w:hyperlink w:anchor="_Toc11886" w:history="1">
        <w:r>
          <w:rPr>
            <w:rFonts w:ascii="仿宋" w:eastAsia="仿宋" w:hAnsi="仿宋" w:cs="仿宋" w:hint="eastAsia"/>
            <w:lang w:eastAsia="zh-CN"/>
          </w:rPr>
          <w:t>(四)、宏观经济影响分析</w:t>
        </w:r>
        <w:r>
          <w:tab/>
        </w:r>
        <w:r>
          <w:fldChar w:fldCharType="begin"/>
        </w:r>
        <w:r>
          <w:instrText xml:space="preserve"> PAGEREF _Toc11886 \h </w:instrText>
        </w:r>
        <w:r>
          <w:fldChar w:fldCharType="separate"/>
        </w:r>
        <w:r>
          <w:t>30</w:t>
        </w:r>
        <w:r>
          <w:fldChar w:fldCharType="end"/>
        </w:r>
      </w:hyperlink>
    </w:p>
    <w:p>
      <w:pPr>
        <w:pStyle w:val="TOC1"/>
        <w:tabs>
          <w:tab w:val="right" w:leader="dot" w:pos="8306"/>
        </w:tabs>
      </w:pPr>
      <w:hyperlink w:anchor="_Toc11579" w:history="1">
        <w:r>
          <w:rPr>
            <w:rFonts w:ascii="仿宋" w:eastAsia="仿宋" w:hAnsi="仿宋" w:cs="仿宋" w:hint="eastAsia"/>
            <w:lang w:eastAsia="zh-CN"/>
          </w:rPr>
          <w:t>六、项目选址研究</w:t>
        </w:r>
        <w:r>
          <w:tab/>
        </w:r>
        <w:r>
          <w:fldChar w:fldCharType="begin"/>
        </w:r>
        <w:r>
          <w:instrText xml:space="preserve"> PAGEREF _Toc11579 \h </w:instrText>
        </w:r>
        <w:r>
          <w:fldChar w:fldCharType="separate"/>
        </w:r>
        <w:r>
          <w:t>32</w:t>
        </w:r>
        <w:r>
          <w:fldChar w:fldCharType="end"/>
        </w:r>
      </w:hyperlink>
    </w:p>
    <w:p>
      <w:pPr>
        <w:pStyle w:val="TOC2"/>
        <w:tabs>
          <w:tab w:val="right" w:leader="dot" w:pos="8306"/>
        </w:tabs>
      </w:pPr>
      <w:hyperlink w:anchor="_Toc12701" w:history="1">
        <w:r>
          <w:rPr>
            <w:rFonts w:ascii="仿宋" w:eastAsia="仿宋" w:hAnsi="仿宋" w:cs="仿宋" w:hint="eastAsia"/>
            <w:lang w:eastAsia="zh-CN"/>
          </w:rPr>
          <w:t>(一)、项目选址原则</w:t>
        </w:r>
        <w:r>
          <w:tab/>
        </w:r>
        <w:r>
          <w:fldChar w:fldCharType="begin"/>
        </w:r>
        <w:r>
          <w:instrText xml:space="preserve"> PAGEREF _Toc12701 \h </w:instrText>
        </w:r>
        <w:r>
          <w:fldChar w:fldCharType="separate"/>
        </w:r>
        <w:r>
          <w:t>32</w:t>
        </w:r>
        <w:r>
          <w:fldChar w:fldCharType="end"/>
        </w:r>
      </w:hyperlink>
    </w:p>
    <w:p>
      <w:pPr>
        <w:pStyle w:val="TOC2"/>
        <w:tabs>
          <w:tab w:val="right" w:leader="dot" w:pos="8306"/>
        </w:tabs>
      </w:pPr>
      <w:hyperlink w:anchor="_Toc15625" w:history="1">
        <w:r>
          <w:rPr>
            <w:rFonts w:ascii="仿宋" w:eastAsia="仿宋" w:hAnsi="仿宋" w:cs="仿宋" w:hint="eastAsia"/>
            <w:lang w:eastAsia="zh-CN"/>
          </w:rPr>
          <w:t>(二)、项目选址</w:t>
        </w:r>
        <w:r>
          <w:tab/>
        </w:r>
        <w:r>
          <w:fldChar w:fldCharType="begin"/>
        </w:r>
        <w:r>
          <w:instrText xml:space="preserve"> PAGEREF _Toc15625 \h </w:instrText>
        </w:r>
        <w:r>
          <w:fldChar w:fldCharType="separate"/>
        </w:r>
        <w:r>
          <w:t>35</w:t>
        </w:r>
        <w:r>
          <w:fldChar w:fldCharType="end"/>
        </w:r>
      </w:hyperlink>
    </w:p>
    <w:p>
      <w:pPr>
        <w:pStyle w:val="TOC2"/>
        <w:tabs>
          <w:tab w:val="right" w:leader="dot" w:pos="8306"/>
        </w:tabs>
      </w:pPr>
      <w:hyperlink w:anchor="_Toc16447" w:history="1">
        <w:r>
          <w:rPr>
            <w:rFonts w:ascii="仿宋" w:eastAsia="仿宋" w:hAnsi="仿宋" w:cs="仿宋" w:hint="eastAsia"/>
            <w:lang w:eastAsia="zh-CN"/>
          </w:rPr>
          <w:t>(三)、建设条件分析</w:t>
        </w:r>
        <w:r>
          <w:tab/>
        </w:r>
        <w:r>
          <w:fldChar w:fldCharType="begin"/>
        </w:r>
        <w:r>
          <w:instrText xml:space="preserve"> PAGEREF _Toc16447 \h </w:instrText>
        </w:r>
        <w:r>
          <w:fldChar w:fldCharType="separate"/>
        </w:r>
        <w:r>
          <w:t>37</w:t>
        </w:r>
        <w:r>
          <w:fldChar w:fldCharType="end"/>
        </w:r>
      </w:hyperlink>
    </w:p>
    <w:p>
      <w:pPr>
        <w:pStyle w:val="TOC2"/>
        <w:tabs>
          <w:tab w:val="right" w:leader="dot" w:pos="8306"/>
        </w:tabs>
      </w:pPr>
      <w:hyperlink w:anchor="_Toc14495" w:history="1">
        <w:r>
          <w:rPr>
            <w:rFonts w:ascii="仿宋" w:eastAsia="仿宋" w:hAnsi="仿宋" w:cs="仿宋" w:hint="eastAsia"/>
            <w:lang w:eastAsia="zh-CN"/>
          </w:rPr>
          <w:t>(四)、用地控制指标</w:t>
        </w:r>
        <w:r>
          <w:tab/>
        </w:r>
        <w:r>
          <w:fldChar w:fldCharType="begin"/>
        </w:r>
        <w:r>
          <w:instrText xml:space="preserve"> PAGEREF _Toc14495 \h </w:instrText>
        </w:r>
        <w:r>
          <w:fldChar w:fldCharType="separate"/>
        </w:r>
        <w:r>
          <w:t>38</w:t>
        </w:r>
        <w:r>
          <w:fldChar w:fldCharType="end"/>
        </w:r>
      </w:hyperlink>
    </w:p>
    <w:p>
      <w:pPr>
        <w:pStyle w:val="TOC2"/>
        <w:tabs>
          <w:tab w:val="right" w:leader="dot" w:pos="8306"/>
        </w:tabs>
      </w:pPr>
      <w:hyperlink w:anchor="_Toc12838" w:history="1">
        <w:r>
          <w:rPr>
            <w:rFonts w:ascii="仿宋" w:eastAsia="仿宋" w:hAnsi="仿宋" w:cs="仿宋" w:hint="eastAsia"/>
            <w:lang w:eastAsia="zh-CN"/>
          </w:rPr>
          <w:t>(五)、地总体要求</w:t>
        </w:r>
        <w:r>
          <w:tab/>
        </w:r>
        <w:r>
          <w:fldChar w:fldCharType="begin"/>
        </w:r>
        <w:r>
          <w:instrText xml:space="preserve"> PAGEREF _Toc12838 \h </w:instrText>
        </w:r>
        <w:r>
          <w:fldChar w:fldCharType="separate"/>
        </w:r>
        <w:r>
          <w:t>40</w:t>
        </w:r>
        <w:r>
          <w:fldChar w:fldCharType="end"/>
        </w:r>
      </w:hyperlink>
    </w:p>
    <w:p>
      <w:pPr>
        <w:pStyle w:val="TOC2"/>
        <w:tabs>
          <w:tab w:val="right" w:leader="dot" w:pos="8306"/>
        </w:tabs>
      </w:pPr>
      <w:hyperlink w:anchor="_Toc9096" w:history="1">
        <w:r>
          <w:rPr>
            <w:rFonts w:ascii="仿宋" w:eastAsia="仿宋" w:hAnsi="仿宋" w:cs="仿宋" w:hint="eastAsia"/>
            <w:lang w:eastAsia="zh-CN"/>
          </w:rPr>
          <w:t>(六)、节约用地措施</w:t>
        </w:r>
        <w:r>
          <w:tab/>
        </w:r>
        <w:r>
          <w:fldChar w:fldCharType="begin"/>
        </w:r>
        <w:r>
          <w:instrText xml:space="preserve"> PAGEREF _Toc9096 \h </w:instrText>
        </w:r>
        <w:r>
          <w:fldChar w:fldCharType="separate"/>
        </w:r>
        <w:r>
          <w:t>41</w:t>
        </w:r>
        <w:r>
          <w:fldChar w:fldCharType="end"/>
        </w:r>
      </w:hyperlink>
    </w:p>
    <w:p>
      <w:pPr>
        <w:pStyle w:val="TOC2"/>
        <w:tabs>
          <w:tab w:val="right" w:leader="dot" w:pos="8306"/>
        </w:tabs>
      </w:pPr>
      <w:hyperlink w:anchor="_Toc25520" w:history="1">
        <w:r>
          <w:rPr>
            <w:rFonts w:ascii="仿宋" w:eastAsia="仿宋" w:hAnsi="仿宋" w:cs="仿宋" w:hint="eastAsia"/>
            <w:lang w:eastAsia="zh-CN"/>
          </w:rPr>
          <w:t>(七)、选址综合评价</w:t>
        </w:r>
        <w:r>
          <w:tab/>
        </w:r>
        <w:r>
          <w:fldChar w:fldCharType="begin"/>
        </w:r>
        <w:r>
          <w:instrText xml:space="preserve"> PAGEREF _Toc25520 \h </w:instrText>
        </w:r>
        <w:r>
          <w:fldChar w:fldCharType="separate"/>
        </w:r>
        <w:r>
          <w:t>42</w:t>
        </w:r>
        <w:r>
          <w:fldChar w:fldCharType="end"/>
        </w:r>
      </w:hyperlink>
    </w:p>
    <w:p>
      <w:pPr>
        <w:pStyle w:val="TOC1"/>
        <w:tabs>
          <w:tab w:val="right" w:leader="dot" w:pos="8306"/>
        </w:tabs>
      </w:pPr>
      <w:hyperlink w:anchor="_Toc7100" w:history="1">
        <w:r>
          <w:rPr>
            <w:rFonts w:ascii="仿宋" w:eastAsia="仿宋" w:hAnsi="仿宋" w:cs="仿宋" w:hint="eastAsia"/>
            <w:lang w:eastAsia="zh-CN"/>
          </w:rPr>
          <w:t>七、经济效益与社会效益优化</w:t>
        </w:r>
        <w:r>
          <w:tab/>
        </w:r>
        <w:r>
          <w:fldChar w:fldCharType="begin"/>
        </w:r>
        <w:r>
          <w:instrText xml:space="preserve"> PAGEREF _Toc7100 \h </w:instrText>
        </w:r>
        <w:r>
          <w:fldChar w:fldCharType="separate"/>
        </w:r>
        <w:r>
          <w:t>43</w:t>
        </w:r>
        <w:r>
          <w:fldChar w:fldCharType="end"/>
        </w:r>
      </w:hyperlink>
    </w:p>
    <w:p>
      <w:pPr>
        <w:pStyle w:val="TOC2"/>
        <w:tabs>
          <w:tab w:val="right" w:leader="dot" w:pos="8306"/>
        </w:tabs>
      </w:pPr>
      <w:hyperlink w:anchor="_Toc10684" w:history="1">
        <w:r>
          <w:rPr>
            <w:rFonts w:ascii="仿宋" w:eastAsia="仿宋" w:hAnsi="仿宋" w:cs="仿宋" w:hint="eastAsia"/>
            <w:lang w:eastAsia="zh-CN"/>
          </w:rPr>
          <w:t>(一)、经济效益提升策略</w:t>
        </w:r>
        <w:r>
          <w:tab/>
        </w:r>
        <w:r>
          <w:fldChar w:fldCharType="begin"/>
        </w:r>
        <w:r>
          <w:instrText xml:space="preserve"> PAGEREF _Toc10684 \h </w:instrText>
        </w:r>
        <w:r>
          <w:fldChar w:fldCharType="separate"/>
        </w:r>
        <w:r>
          <w:t>43</w:t>
        </w:r>
        <w:r>
          <w:fldChar w:fldCharType="end"/>
        </w:r>
      </w:hyperlink>
    </w:p>
    <w:p>
      <w:pPr>
        <w:pStyle w:val="TOC2"/>
        <w:tabs>
          <w:tab w:val="right" w:leader="dot" w:pos="8306"/>
        </w:tabs>
      </w:pPr>
      <w:hyperlink w:anchor="_Toc15938" w:history="1">
        <w:r>
          <w:rPr>
            <w:rFonts w:ascii="仿宋" w:eastAsia="仿宋" w:hAnsi="仿宋" w:cs="仿宋" w:hint="eastAsia"/>
            <w:lang w:eastAsia="zh-CN"/>
          </w:rPr>
          <w:t>(二)、社会效益增强方案</w:t>
        </w:r>
        <w:r>
          <w:tab/>
        </w:r>
        <w:r>
          <w:fldChar w:fldCharType="begin"/>
        </w:r>
        <w:r>
          <w:instrText xml:space="preserve"> PAGEREF _Toc15938 \h </w:instrText>
        </w:r>
        <w:r>
          <w:fldChar w:fldCharType="separate"/>
        </w:r>
        <w:r>
          <w:t>45</w:t>
        </w:r>
        <w:r>
          <w:fldChar w:fldCharType="end"/>
        </w:r>
      </w:hyperlink>
    </w:p>
    <w:p>
      <w:pPr>
        <w:pStyle w:val="TOC1"/>
        <w:tabs>
          <w:tab w:val="right" w:leader="dot" w:pos="8306"/>
        </w:tabs>
      </w:pPr>
      <w:hyperlink w:anchor="_Toc25168" w:history="1">
        <w:r>
          <w:rPr>
            <w:rFonts w:ascii="仿宋" w:eastAsia="仿宋" w:hAnsi="仿宋" w:cs="仿宋" w:hint="eastAsia"/>
            <w:lang w:eastAsia="zh-CN"/>
          </w:rPr>
          <w:t>八、项目质量与标准</w:t>
        </w:r>
        <w:r>
          <w:tab/>
        </w:r>
        <w:r>
          <w:fldChar w:fldCharType="begin"/>
        </w:r>
        <w:r>
          <w:instrText xml:space="preserve"> PAGEREF _Toc25168 \h </w:instrText>
        </w:r>
        <w:r>
          <w:fldChar w:fldCharType="separate"/>
        </w:r>
        <w:r>
          <w:t>45</w:t>
        </w:r>
        <w:r>
          <w:fldChar w:fldCharType="end"/>
        </w:r>
      </w:hyperlink>
    </w:p>
    <w:p>
      <w:pPr>
        <w:pStyle w:val="TOC2"/>
        <w:tabs>
          <w:tab w:val="right" w:leader="dot" w:pos="8306"/>
        </w:tabs>
      </w:pPr>
      <w:hyperlink w:anchor="_Toc14776" w:history="1">
        <w:r>
          <w:rPr>
            <w:rFonts w:ascii="仿宋" w:eastAsia="仿宋" w:hAnsi="仿宋" w:cs="仿宋" w:hint="eastAsia"/>
            <w:lang w:eastAsia="zh-CN"/>
          </w:rPr>
          <w:t>(一)、质量保障体系</w:t>
        </w:r>
        <w:r>
          <w:tab/>
        </w:r>
        <w:r>
          <w:fldChar w:fldCharType="begin"/>
        </w:r>
        <w:r>
          <w:instrText xml:space="preserve"> PAGEREF _Toc14776 \h </w:instrText>
        </w:r>
        <w:r>
          <w:fldChar w:fldCharType="separate"/>
        </w:r>
        <w:r>
          <w:t>45</w:t>
        </w:r>
        <w:r>
          <w:fldChar w:fldCharType="end"/>
        </w:r>
      </w:hyperlink>
    </w:p>
    <w:p>
      <w:pPr>
        <w:pStyle w:val="TOC2"/>
        <w:tabs>
          <w:tab w:val="right" w:leader="dot" w:pos="8306"/>
        </w:tabs>
      </w:pPr>
      <w:hyperlink w:anchor="_Toc28538" w:history="1">
        <w:r>
          <w:rPr>
            <w:rFonts w:ascii="仿宋" w:eastAsia="仿宋" w:hAnsi="仿宋" w:cs="仿宋" w:hint="eastAsia"/>
            <w:lang w:eastAsia="zh-CN"/>
          </w:rPr>
          <w:t>(二)、标准化作业流程</w:t>
        </w:r>
        <w:r>
          <w:tab/>
        </w:r>
        <w:r>
          <w:fldChar w:fldCharType="begin"/>
        </w:r>
        <w:r>
          <w:instrText xml:space="preserve"> PAGEREF _Toc28538 \h </w:instrText>
        </w:r>
        <w:r>
          <w:fldChar w:fldCharType="separate"/>
        </w:r>
        <w:r>
          <w:t>47</w:t>
        </w:r>
        <w:r>
          <w:fldChar w:fldCharType="end"/>
        </w:r>
      </w:hyperlink>
    </w:p>
    <w:p>
      <w:pPr>
        <w:pStyle w:val="TOC2"/>
        <w:tabs>
          <w:tab w:val="right" w:leader="dot" w:pos="8306"/>
        </w:tabs>
      </w:pPr>
      <w:hyperlink w:anchor="_Toc17972" w:history="1">
        <w:r>
          <w:rPr>
            <w:rFonts w:ascii="仿宋" w:eastAsia="仿宋" w:hAnsi="仿宋" w:cs="仿宋" w:hint="eastAsia"/>
            <w:lang w:eastAsia="zh-CN"/>
          </w:rPr>
          <w:t>(三)、质量监控与评估</w:t>
        </w:r>
        <w:r>
          <w:tab/>
        </w:r>
        <w:r>
          <w:fldChar w:fldCharType="begin"/>
        </w:r>
        <w:r>
          <w:instrText xml:space="preserve"> PAGEREF _Toc17972 \h </w:instrText>
        </w:r>
        <w:r>
          <w:fldChar w:fldCharType="separate"/>
        </w:r>
        <w:r>
          <w:t>49</w:t>
        </w:r>
        <w:r>
          <w:fldChar w:fldCharType="end"/>
        </w:r>
      </w:hyperlink>
    </w:p>
    <w:p>
      <w:pPr>
        <w:pStyle w:val="TOC2"/>
        <w:tabs>
          <w:tab w:val="right" w:leader="dot" w:pos="8306"/>
        </w:tabs>
      </w:pPr>
      <w:hyperlink w:anchor="_Toc5683" w:history="1">
        <w:r>
          <w:rPr>
            <w:rFonts w:ascii="仿宋" w:eastAsia="仿宋" w:hAnsi="仿宋" w:cs="仿宋" w:hint="eastAsia"/>
            <w:lang w:eastAsia="zh-CN"/>
          </w:rPr>
          <w:t>(四)、质量改进计划</w:t>
        </w:r>
        <w:r>
          <w:tab/>
        </w:r>
        <w:r>
          <w:fldChar w:fldCharType="begin"/>
        </w:r>
        <w:r>
          <w:instrText xml:space="preserve"> PAGEREF _Toc5683 \h </w:instrText>
        </w:r>
        <w:r>
          <w:fldChar w:fldCharType="separate"/>
        </w:r>
        <w:r>
          <w:t>49</w:t>
        </w:r>
        <w:r>
          <w:fldChar w:fldCharType="end"/>
        </w:r>
      </w:hyperlink>
    </w:p>
    <w:p>
      <w:pPr>
        <w:pStyle w:val="TOC1"/>
        <w:tabs>
          <w:tab w:val="right" w:leader="dot" w:pos="8306"/>
        </w:tabs>
      </w:pPr>
      <w:hyperlink w:anchor="_Toc13600" w:history="1">
        <w:r>
          <w:rPr>
            <w:rFonts w:ascii="仿宋" w:eastAsia="仿宋" w:hAnsi="仿宋" w:cs="仿宋" w:hint="eastAsia"/>
            <w:lang w:eastAsia="zh-CN"/>
          </w:rPr>
          <w:t>九、环境保护与绿色发展</w:t>
        </w:r>
        <w:r>
          <w:tab/>
        </w:r>
        <w:r>
          <w:fldChar w:fldCharType="begin"/>
        </w:r>
        <w:r>
          <w:instrText xml:space="preserve"> PAGEREF _Toc13600 \h </w:instrText>
        </w:r>
        <w:r>
          <w:fldChar w:fldCharType="separate"/>
        </w:r>
        <w:r>
          <w:t>51</w:t>
        </w:r>
        <w:r>
          <w:fldChar w:fldCharType="end"/>
        </w:r>
      </w:hyperlink>
    </w:p>
    <w:p>
      <w:pPr>
        <w:pStyle w:val="TOC2"/>
        <w:tabs>
          <w:tab w:val="right" w:leader="dot" w:pos="8306"/>
        </w:tabs>
      </w:pPr>
      <w:hyperlink w:anchor="_Toc18758" w:history="1">
        <w:r>
          <w:rPr>
            <w:rFonts w:ascii="仿宋" w:eastAsia="仿宋" w:hAnsi="仿宋" w:cs="仿宋" w:hint="eastAsia"/>
            <w:lang w:eastAsia="zh-CN"/>
          </w:rPr>
          <w:t>(一)、环境保护措施</w:t>
        </w:r>
        <w:r>
          <w:tab/>
        </w:r>
        <w:r>
          <w:fldChar w:fldCharType="begin"/>
        </w:r>
        <w:r>
          <w:instrText xml:space="preserve"> PAGEREF _Toc18758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45" w:history="1">
        <w:r>
          <w:rPr>
            <w:rFonts w:ascii="仿宋" w:eastAsia="仿宋" w:hAnsi="仿宋" w:cs="仿宋" w:hint="eastAsia"/>
            <w:lang w:eastAsia="zh-CN"/>
          </w:rPr>
          <w:t>(二)、绿色发展与可持续发展策略</w:t>
        </w:r>
        <w:r>
          <w:tab/>
        </w:r>
        <w:r>
          <w:fldChar w:fldCharType="begin"/>
        </w:r>
        <w:r>
          <w:instrText xml:space="preserve"> PAGEREF _Toc8445 \h </w:instrText>
        </w:r>
        <w:r>
          <w:fldChar w:fldCharType="separate"/>
        </w:r>
        <w:r>
          <w:t>53</w:t>
        </w:r>
        <w:r>
          <w:fldChar w:fldCharType="end"/>
        </w:r>
      </w:hyperlink>
    </w:p>
    <w:p>
      <w:pPr>
        <w:pStyle w:val="TOC1"/>
        <w:tabs>
          <w:tab w:val="right" w:leader="dot" w:pos="8306"/>
        </w:tabs>
      </w:pPr>
      <w:hyperlink w:anchor="_Toc26765" w:history="1">
        <w:r>
          <w:rPr>
            <w:rFonts w:ascii="仿宋" w:eastAsia="仿宋" w:hAnsi="仿宋" w:cs="仿宋" w:hint="eastAsia"/>
            <w:lang w:eastAsia="zh-CN"/>
          </w:rPr>
          <w:t>十、安全与应急管理</w:t>
        </w:r>
        <w:r>
          <w:tab/>
        </w:r>
        <w:r>
          <w:fldChar w:fldCharType="begin"/>
        </w:r>
        <w:r>
          <w:instrText xml:space="preserve"> PAGEREF _Toc26765 \h </w:instrText>
        </w:r>
        <w:r>
          <w:fldChar w:fldCharType="separate"/>
        </w:r>
        <w:r>
          <w:t>54</w:t>
        </w:r>
        <w:r>
          <w:fldChar w:fldCharType="end"/>
        </w:r>
      </w:hyperlink>
    </w:p>
    <w:p>
      <w:pPr>
        <w:pStyle w:val="TOC2"/>
        <w:tabs>
          <w:tab w:val="right" w:leader="dot" w:pos="8306"/>
        </w:tabs>
      </w:pPr>
      <w:hyperlink w:anchor="_Toc17456" w:history="1">
        <w:r>
          <w:rPr>
            <w:rFonts w:ascii="仿宋" w:eastAsia="仿宋" w:hAnsi="仿宋" w:cs="仿宋" w:hint="eastAsia"/>
            <w:lang w:eastAsia="zh-CN"/>
          </w:rPr>
          <w:t>(一)、安全生产管理</w:t>
        </w:r>
        <w:r>
          <w:tab/>
        </w:r>
        <w:r>
          <w:fldChar w:fldCharType="begin"/>
        </w:r>
        <w:r>
          <w:instrText xml:space="preserve"> PAGEREF _Toc17456 \h </w:instrText>
        </w:r>
        <w:r>
          <w:fldChar w:fldCharType="separate"/>
        </w:r>
        <w:r>
          <w:t>54</w:t>
        </w:r>
        <w:r>
          <w:fldChar w:fldCharType="end"/>
        </w:r>
      </w:hyperlink>
    </w:p>
    <w:p>
      <w:pPr>
        <w:pStyle w:val="TOC2"/>
        <w:tabs>
          <w:tab w:val="right" w:leader="dot" w:pos="8306"/>
        </w:tabs>
      </w:pPr>
      <w:hyperlink w:anchor="_Toc32516" w:history="1">
        <w:r>
          <w:rPr>
            <w:rFonts w:ascii="仿宋" w:eastAsia="仿宋" w:hAnsi="仿宋" w:cs="仿宋" w:hint="eastAsia"/>
            <w:lang w:eastAsia="zh-CN"/>
          </w:rPr>
          <w:t>(二)、应急预案与响应</w:t>
        </w:r>
        <w:r>
          <w:tab/>
        </w:r>
        <w:r>
          <w:fldChar w:fldCharType="begin"/>
        </w:r>
        <w:r>
          <w:instrText xml:space="preserve"> PAGEREF _Toc32516 \h </w:instrText>
        </w:r>
        <w:r>
          <w:fldChar w:fldCharType="separate"/>
        </w:r>
        <w:r>
          <w:t>55</w:t>
        </w:r>
        <w:r>
          <w:fldChar w:fldCharType="end"/>
        </w:r>
      </w:hyperlink>
    </w:p>
    <w:p>
      <w:pPr>
        <w:pStyle w:val="TOC1"/>
        <w:tabs>
          <w:tab w:val="right" w:leader="dot" w:pos="8306"/>
        </w:tabs>
      </w:pPr>
      <w:hyperlink w:anchor="_Toc30531" w:history="1">
        <w:r>
          <w:rPr>
            <w:rFonts w:ascii="仿宋" w:eastAsia="仿宋" w:hAnsi="仿宋" w:cs="仿宋" w:hint="eastAsia"/>
            <w:lang w:eastAsia="zh-CN"/>
          </w:rPr>
          <w:t>十一、技术创新与产业升级</w:t>
        </w:r>
        <w:r>
          <w:tab/>
        </w:r>
        <w:r>
          <w:fldChar w:fldCharType="begin"/>
        </w:r>
        <w:r>
          <w:instrText xml:space="preserve"> PAGEREF _Toc30531 \h </w:instrText>
        </w:r>
        <w:r>
          <w:fldChar w:fldCharType="separate"/>
        </w:r>
        <w:r>
          <w:t>57</w:t>
        </w:r>
        <w:r>
          <w:fldChar w:fldCharType="end"/>
        </w:r>
      </w:hyperlink>
    </w:p>
    <w:p>
      <w:pPr>
        <w:pStyle w:val="TOC2"/>
        <w:tabs>
          <w:tab w:val="right" w:leader="dot" w:pos="8306"/>
        </w:tabs>
      </w:pPr>
      <w:hyperlink w:anchor="_Toc7807" w:history="1">
        <w:r>
          <w:rPr>
            <w:rFonts w:ascii="仿宋" w:eastAsia="仿宋" w:hAnsi="仿宋" w:cs="仿宋" w:hint="eastAsia"/>
            <w:lang w:eastAsia="zh-CN"/>
          </w:rPr>
          <w:t>(一)、技术创新方向与目标</w:t>
        </w:r>
        <w:r>
          <w:tab/>
        </w:r>
        <w:r>
          <w:fldChar w:fldCharType="begin"/>
        </w:r>
        <w:r>
          <w:instrText xml:space="preserve"> PAGEREF _Toc7807 \h </w:instrText>
        </w:r>
        <w:r>
          <w:fldChar w:fldCharType="separate"/>
        </w:r>
        <w:r>
          <w:t>57</w:t>
        </w:r>
        <w:r>
          <w:fldChar w:fldCharType="end"/>
        </w:r>
      </w:hyperlink>
    </w:p>
    <w:p>
      <w:pPr>
        <w:pStyle w:val="TOC2"/>
        <w:tabs>
          <w:tab w:val="right" w:leader="dot" w:pos="8306"/>
        </w:tabs>
      </w:pPr>
      <w:hyperlink w:anchor="_Toc6734" w:history="1">
        <w:r>
          <w:rPr>
            <w:rFonts w:ascii="仿宋" w:eastAsia="仿宋" w:hAnsi="仿宋" w:cs="仿宋" w:hint="eastAsia"/>
            <w:lang w:eastAsia="zh-CN"/>
          </w:rPr>
          <w:t>(二)、产业升级路径与措施</w:t>
        </w:r>
        <w:r>
          <w:tab/>
        </w:r>
        <w:r>
          <w:fldChar w:fldCharType="begin"/>
        </w:r>
        <w:r>
          <w:instrText xml:space="preserve"> PAGEREF _Toc6734 \h </w:instrText>
        </w:r>
        <w:r>
          <w:fldChar w:fldCharType="separate"/>
        </w:r>
        <w:r>
          <w:t>58</w:t>
        </w:r>
        <w:r>
          <w:fldChar w:fldCharType="end"/>
        </w:r>
      </w:hyperlink>
    </w:p>
    <w:p>
      <w:pPr>
        <w:pStyle w:val="TOC1"/>
        <w:tabs>
          <w:tab w:val="right" w:leader="dot" w:pos="8306"/>
        </w:tabs>
      </w:pPr>
      <w:hyperlink w:anchor="_Toc11785" w:history="1">
        <w:r>
          <w:rPr>
            <w:rFonts w:ascii="仿宋" w:eastAsia="仿宋" w:hAnsi="仿宋" w:cs="仿宋" w:hint="eastAsia"/>
            <w:lang w:eastAsia="zh-CN"/>
          </w:rPr>
          <w:t>十二、环境保护与治理方案</w:t>
        </w:r>
        <w:r>
          <w:tab/>
        </w:r>
        <w:r>
          <w:fldChar w:fldCharType="begin"/>
        </w:r>
        <w:r>
          <w:instrText xml:space="preserve"> PAGEREF _Toc11785 \h </w:instrText>
        </w:r>
        <w:r>
          <w:fldChar w:fldCharType="separate"/>
        </w:r>
        <w:r>
          <w:t>60</w:t>
        </w:r>
        <w:r>
          <w:fldChar w:fldCharType="end"/>
        </w:r>
      </w:hyperlink>
    </w:p>
    <w:p>
      <w:pPr>
        <w:pStyle w:val="TOC2"/>
        <w:tabs>
          <w:tab w:val="right" w:leader="dot" w:pos="8306"/>
        </w:tabs>
      </w:pPr>
      <w:hyperlink w:anchor="_Toc2643" w:history="1">
        <w:r>
          <w:rPr>
            <w:rFonts w:ascii="仿宋" w:eastAsia="仿宋" w:hAnsi="仿宋" w:cs="仿宋" w:hint="eastAsia"/>
            <w:lang w:eastAsia="zh-CN"/>
          </w:rPr>
          <w:t>(一)、项目环境影响评估</w:t>
        </w:r>
        <w:r>
          <w:tab/>
        </w:r>
        <w:r>
          <w:fldChar w:fldCharType="begin"/>
        </w:r>
        <w:r>
          <w:instrText xml:space="preserve"> PAGEREF _Toc2643 \h </w:instrText>
        </w:r>
        <w:r>
          <w:fldChar w:fldCharType="separate"/>
        </w:r>
        <w:r>
          <w:t>60</w:t>
        </w:r>
        <w:r>
          <w:fldChar w:fldCharType="end"/>
        </w:r>
      </w:hyperlink>
    </w:p>
    <w:p>
      <w:pPr>
        <w:pStyle w:val="TOC2"/>
        <w:tabs>
          <w:tab w:val="right" w:leader="dot" w:pos="8306"/>
        </w:tabs>
      </w:pPr>
      <w:hyperlink w:anchor="_Toc26673" w:history="1">
        <w:r>
          <w:rPr>
            <w:rFonts w:ascii="仿宋" w:eastAsia="仿宋" w:hAnsi="仿宋" w:cs="仿宋" w:hint="eastAsia"/>
            <w:lang w:eastAsia="zh-CN"/>
          </w:rPr>
          <w:t>(二)、环境保护措施与治理方案</w:t>
        </w:r>
        <w:r>
          <w:tab/>
        </w:r>
        <w:r>
          <w:fldChar w:fldCharType="begin"/>
        </w:r>
        <w:r>
          <w:instrText xml:space="preserve"> PAGEREF _Toc26673 \h </w:instrText>
        </w:r>
        <w:r>
          <w:fldChar w:fldCharType="separate"/>
        </w:r>
        <w:r>
          <w:t>60</w:t>
        </w:r>
        <w:r>
          <w:fldChar w:fldCharType="end"/>
        </w:r>
      </w:hyperlink>
    </w:p>
    <w:p>
      <w:pPr>
        <w:pStyle w:val="TOC1"/>
        <w:tabs>
          <w:tab w:val="right" w:leader="dot" w:pos="8306"/>
        </w:tabs>
      </w:pPr>
      <w:hyperlink w:anchor="_Toc2775" w:history="1">
        <w:r>
          <w:rPr>
            <w:rFonts w:ascii="仿宋" w:eastAsia="仿宋" w:hAnsi="仿宋" w:cs="仿宋" w:hint="eastAsia"/>
            <w:lang w:eastAsia="zh-CN"/>
          </w:rPr>
          <w:t>十三、创新驱动与持续发展</w:t>
        </w:r>
        <w:r>
          <w:tab/>
        </w:r>
        <w:r>
          <w:fldChar w:fldCharType="begin"/>
        </w:r>
        <w:r>
          <w:instrText xml:space="preserve"> PAGEREF _Toc2775 \h </w:instrText>
        </w:r>
        <w:r>
          <w:fldChar w:fldCharType="separate"/>
        </w:r>
        <w:r>
          <w:t>61</w:t>
        </w:r>
        <w:r>
          <w:fldChar w:fldCharType="end"/>
        </w:r>
      </w:hyperlink>
    </w:p>
    <w:p>
      <w:pPr>
        <w:pStyle w:val="TOC2"/>
        <w:tabs>
          <w:tab w:val="right" w:leader="dot" w:pos="8306"/>
        </w:tabs>
      </w:pPr>
      <w:hyperlink w:anchor="_Toc28883" w:history="1">
        <w:r>
          <w:rPr>
            <w:rFonts w:ascii="仿宋" w:eastAsia="仿宋" w:hAnsi="仿宋" w:cs="仿宋" w:hint="eastAsia"/>
            <w:lang w:eastAsia="zh-CN"/>
          </w:rPr>
          <w:t>(一)、创新驱动战略实施</w:t>
        </w:r>
        <w:r>
          <w:tab/>
        </w:r>
        <w:r>
          <w:fldChar w:fldCharType="begin"/>
        </w:r>
        <w:r>
          <w:instrText xml:space="preserve"> PAGEREF _Toc28883 \h </w:instrText>
        </w:r>
        <w:r>
          <w:fldChar w:fldCharType="separate"/>
        </w:r>
        <w:r>
          <w:t>61</w:t>
        </w:r>
        <w:r>
          <w:fldChar w:fldCharType="end"/>
        </w:r>
      </w:hyperlink>
    </w:p>
    <w:p>
      <w:pPr>
        <w:pStyle w:val="TOC2"/>
        <w:tabs>
          <w:tab w:val="right" w:leader="dot" w:pos="8306"/>
        </w:tabs>
      </w:pPr>
      <w:hyperlink w:anchor="_Toc3335" w:history="1">
        <w:r>
          <w:rPr>
            <w:rFonts w:ascii="仿宋" w:eastAsia="仿宋" w:hAnsi="仿宋" w:cs="仿宋" w:hint="eastAsia"/>
            <w:lang w:eastAsia="zh-CN"/>
          </w:rPr>
          <w:t>(二)、持续发展路径探索</w:t>
        </w:r>
        <w:r>
          <w:tab/>
        </w:r>
        <w:r>
          <w:fldChar w:fldCharType="begin"/>
        </w:r>
        <w:r>
          <w:instrText xml:space="preserve"> PAGEREF _Toc3335 \h </w:instrText>
        </w:r>
        <w:r>
          <w:fldChar w:fldCharType="separate"/>
        </w:r>
        <w:r>
          <w:t>62</w:t>
        </w:r>
        <w:r>
          <w:fldChar w:fldCharType="end"/>
        </w:r>
      </w:hyperlink>
    </w:p>
    <w:p>
      <w:pPr>
        <w:pStyle w:val="TOC1"/>
        <w:tabs>
          <w:tab w:val="right" w:leader="dot" w:pos="8306"/>
        </w:tabs>
      </w:pPr>
      <w:hyperlink w:anchor="_Toc26145" w:history="1">
        <w:r>
          <w:rPr>
            <w:rFonts w:ascii="仿宋" w:eastAsia="仿宋" w:hAnsi="仿宋" w:cs="仿宋" w:hint="eastAsia"/>
            <w:lang w:eastAsia="zh-CN"/>
          </w:rPr>
          <w:t>十四、质量管理与控制</w:t>
        </w:r>
        <w:r>
          <w:tab/>
        </w:r>
        <w:r>
          <w:fldChar w:fldCharType="begin"/>
        </w:r>
        <w:r>
          <w:instrText xml:space="preserve"> PAGEREF _Toc26145 \h </w:instrText>
        </w:r>
        <w:r>
          <w:fldChar w:fldCharType="separate"/>
        </w:r>
        <w:r>
          <w:t>66</w:t>
        </w:r>
        <w:r>
          <w:fldChar w:fldCharType="end"/>
        </w:r>
      </w:hyperlink>
    </w:p>
    <w:p>
      <w:pPr>
        <w:pStyle w:val="TOC2"/>
        <w:tabs>
          <w:tab w:val="right" w:leader="dot" w:pos="8306"/>
        </w:tabs>
      </w:pPr>
      <w:hyperlink w:anchor="_Toc18718" w:history="1">
        <w:r>
          <w:rPr>
            <w:rFonts w:ascii="仿宋" w:eastAsia="仿宋" w:hAnsi="仿宋" w:cs="仿宋" w:hint="eastAsia"/>
            <w:lang w:eastAsia="zh-CN"/>
          </w:rPr>
          <w:t>(一)、质量管理体系建设</w:t>
        </w:r>
        <w:r>
          <w:tab/>
        </w:r>
        <w:r>
          <w:fldChar w:fldCharType="begin"/>
        </w:r>
        <w:r>
          <w:instrText xml:space="preserve"> PAGEREF _Toc18718 \h </w:instrText>
        </w:r>
        <w:r>
          <w:fldChar w:fldCharType="separate"/>
        </w:r>
        <w:r>
          <w:t>66</w:t>
        </w:r>
        <w:r>
          <w:fldChar w:fldCharType="end"/>
        </w:r>
      </w:hyperlink>
    </w:p>
    <w:p>
      <w:pPr>
        <w:pStyle w:val="TOC2"/>
        <w:tabs>
          <w:tab w:val="right" w:leader="dot" w:pos="8306"/>
        </w:tabs>
      </w:pPr>
      <w:hyperlink w:anchor="_Toc12023" w:history="1">
        <w:r>
          <w:rPr>
            <w:rFonts w:ascii="仿宋" w:eastAsia="仿宋" w:hAnsi="仿宋" w:cs="仿宋" w:hint="eastAsia"/>
            <w:lang w:eastAsia="zh-CN"/>
          </w:rPr>
          <w:t>(二)、质量控制措施</w:t>
        </w:r>
        <w:r>
          <w:tab/>
        </w:r>
        <w:r>
          <w:fldChar w:fldCharType="begin"/>
        </w:r>
        <w:r>
          <w:instrText xml:space="preserve"> PAGEREF _Toc12023 \h </w:instrText>
        </w:r>
        <w:r>
          <w:fldChar w:fldCharType="separate"/>
        </w:r>
        <w:r>
          <w:t>68</w:t>
        </w:r>
        <w:r>
          <w:fldChar w:fldCharType="end"/>
        </w:r>
      </w:hyperlink>
    </w:p>
    <w:p>
      <w:pPr>
        <w:pStyle w:val="TOC1"/>
        <w:tabs>
          <w:tab w:val="right" w:leader="dot" w:pos="8306"/>
        </w:tabs>
      </w:pPr>
      <w:hyperlink w:anchor="_Toc1005" w:history="1">
        <w:r>
          <w:rPr>
            <w:rFonts w:ascii="仿宋" w:eastAsia="仿宋" w:hAnsi="仿宋" w:cs="仿宋" w:hint="eastAsia"/>
            <w:lang w:eastAsia="zh-CN"/>
          </w:rPr>
          <w:t>十五、设施与设备管理</w:t>
        </w:r>
        <w:r>
          <w:tab/>
        </w:r>
        <w:r>
          <w:fldChar w:fldCharType="begin"/>
        </w:r>
        <w:r>
          <w:instrText xml:space="preserve"> PAGEREF _Toc1005 \h </w:instrText>
        </w:r>
        <w:r>
          <w:fldChar w:fldCharType="separate"/>
        </w:r>
        <w:r>
          <w:t>69</w:t>
        </w:r>
        <w:r>
          <w:fldChar w:fldCharType="end"/>
        </w:r>
      </w:hyperlink>
    </w:p>
    <w:p>
      <w:pPr>
        <w:pStyle w:val="TOC2"/>
        <w:tabs>
          <w:tab w:val="right" w:leader="dot" w:pos="8306"/>
        </w:tabs>
      </w:pPr>
      <w:hyperlink w:anchor="_Toc6331" w:history="1">
        <w:r>
          <w:rPr>
            <w:rFonts w:ascii="仿宋" w:eastAsia="仿宋" w:hAnsi="仿宋" w:cs="仿宋" w:hint="eastAsia"/>
            <w:lang w:eastAsia="zh-CN"/>
          </w:rPr>
          <w:t>(一)、设施规划与配置</w:t>
        </w:r>
        <w:r>
          <w:tab/>
        </w:r>
        <w:r>
          <w:fldChar w:fldCharType="begin"/>
        </w:r>
        <w:r>
          <w:instrText xml:space="preserve"> PAGEREF _Toc6331 \h </w:instrText>
        </w:r>
        <w:r>
          <w:fldChar w:fldCharType="separate"/>
        </w:r>
        <w:r>
          <w:t>69</w:t>
        </w:r>
        <w:r>
          <w:fldChar w:fldCharType="end"/>
        </w:r>
      </w:hyperlink>
    </w:p>
    <w:p>
      <w:pPr>
        <w:pStyle w:val="TOC2"/>
        <w:tabs>
          <w:tab w:val="right" w:leader="dot" w:pos="8306"/>
        </w:tabs>
      </w:pPr>
      <w:hyperlink w:anchor="_Toc27058" w:history="1">
        <w:r>
          <w:rPr>
            <w:rFonts w:ascii="仿宋" w:eastAsia="仿宋" w:hAnsi="仿宋" w:cs="仿宋" w:hint="eastAsia"/>
            <w:lang w:eastAsia="zh-CN"/>
          </w:rPr>
          <w:t>(二)、设备采购与维护管理</w:t>
        </w:r>
        <w:r>
          <w:tab/>
        </w:r>
        <w:r>
          <w:fldChar w:fldCharType="begin"/>
        </w:r>
        <w:r>
          <w:instrText xml:space="preserve"> PAGEREF _Toc27058 \h </w:instrText>
        </w:r>
        <w:r>
          <w:fldChar w:fldCharType="separate"/>
        </w:r>
        <w:r>
          <w:t>70</w:t>
        </w:r>
        <w:r>
          <w:fldChar w:fldCharType="end"/>
        </w:r>
      </w:hyperlink>
    </w:p>
    <w:p>
      <w:pPr>
        <w:pStyle w:val="TOC2"/>
        <w:tabs>
          <w:tab w:val="right" w:leader="dot" w:pos="8306"/>
        </w:tabs>
      </w:pPr>
      <w:hyperlink w:anchor="_Toc10586" w:history="1">
        <w:r>
          <w:rPr>
            <w:rFonts w:ascii="仿宋" w:eastAsia="仿宋" w:hAnsi="仿宋" w:cs="仿宋" w:hint="eastAsia"/>
            <w:lang w:eastAsia="zh-CN"/>
          </w:rPr>
          <w:t>(三)、设施设备升级策略</w:t>
        </w:r>
        <w:r>
          <w:tab/>
        </w:r>
        <w:r>
          <w:fldChar w:fldCharType="begin"/>
        </w:r>
        <w:r>
          <w:instrText xml:space="preserve"> PAGEREF _Toc10586 \h </w:instrText>
        </w:r>
        <w:r>
          <w:fldChar w:fldCharType="separate"/>
        </w:r>
        <w:r>
          <w:t>70</w:t>
        </w:r>
        <w:r>
          <w:fldChar w:fldCharType="end"/>
        </w:r>
      </w:hyperlink>
    </w:p>
    <w:p>
      <w:pPr>
        <w:pStyle w:val="TOC1"/>
        <w:tabs>
          <w:tab w:val="right" w:leader="dot" w:pos="8306"/>
        </w:tabs>
      </w:pPr>
      <w:hyperlink w:anchor="_Toc28837" w:history="1">
        <w:r>
          <w:rPr>
            <w:rFonts w:ascii="仿宋" w:eastAsia="仿宋" w:hAnsi="仿宋" w:cs="仿宋" w:hint="eastAsia"/>
            <w:lang w:eastAsia="zh-CN"/>
          </w:rPr>
          <w:t>十六、项目施工方案</w:t>
        </w:r>
        <w:r>
          <w:tab/>
        </w:r>
        <w:r>
          <w:fldChar w:fldCharType="begin"/>
        </w:r>
        <w:r>
          <w:instrText xml:space="preserve"> PAGEREF _Toc28837 \h </w:instrText>
        </w:r>
        <w:r>
          <w:fldChar w:fldCharType="separate"/>
        </w:r>
        <w:r>
          <w:t>71</w:t>
        </w:r>
        <w:r>
          <w:fldChar w:fldCharType="end"/>
        </w:r>
      </w:hyperlink>
    </w:p>
    <w:p>
      <w:pPr>
        <w:pStyle w:val="TOC2"/>
        <w:tabs>
          <w:tab w:val="right" w:leader="dot" w:pos="8306"/>
        </w:tabs>
      </w:pPr>
      <w:hyperlink w:anchor="_Toc28201" w:history="1">
        <w:r>
          <w:rPr>
            <w:rFonts w:ascii="仿宋" w:eastAsia="仿宋" w:hAnsi="仿宋" w:cs="仿宋" w:hint="eastAsia"/>
            <w:lang w:eastAsia="zh-CN"/>
          </w:rPr>
          <w:t>(一)、施工组织设计</w:t>
        </w:r>
        <w:r>
          <w:tab/>
        </w:r>
        <w:r>
          <w:fldChar w:fldCharType="begin"/>
        </w:r>
        <w:r>
          <w:instrText xml:space="preserve"> PAGEREF _Toc28201 \h </w:instrText>
        </w:r>
        <w:r>
          <w:fldChar w:fldCharType="separate"/>
        </w:r>
        <w:r>
          <w:t>71</w:t>
        </w:r>
        <w:r>
          <w:fldChar w:fldCharType="end"/>
        </w:r>
      </w:hyperlink>
    </w:p>
    <w:p>
      <w:pPr>
        <w:pStyle w:val="TOC2"/>
        <w:tabs>
          <w:tab w:val="right" w:leader="dot" w:pos="8306"/>
        </w:tabs>
      </w:pPr>
      <w:hyperlink w:anchor="_Toc2272" w:history="1">
        <w:r>
          <w:rPr>
            <w:rFonts w:ascii="仿宋" w:eastAsia="仿宋" w:hAnsi="仿宋" w:cs="仿宋" w:hint="eastAsia"/>
            <w:lang w:eastAsia="zh-CN"/>
          </w:rPr>
          <w:t>(二)、施工工艺与技术路线</w:t>
        </w:r>
        <w:r>
          <w:tab/>
        </w:r>
        <w:r>
          <w:fldChar w:fldCharType="begin"/>
        </w:r>
        <w:r>
          <w:instrText xml:space="preserve"> PAGEREF _Toc2272 \h </w:instrText>
        </w:r>
        <w:r>
          <w:fldChar w:fldCharType="separate"/>
        </w:r>
        <w:r>
          <w:t>73</w:t>
        </w:r>
        <w:r>
          <w:fldChar w:fldCharType="end"/>
        </w:r>
      </w:hyperlink>
    </w:p>
    <w:p>
      <w:pPr>
        <w:pStyle w:val="TOC2"/>
        <w:tabs>
          <w:tab w:val="right" w:leader="dot" w:pos="8306"/>
        </w:tabs>
      </w:pPr>
      <w:hyperlink w:anchor="_Toc5796" w:history="1">
        <w:r>
          <w:rPr>
            <w:rFonts w:ascii="仿宋" w:eastAsia="仿宋" w:hAnsi="仿宋" w:cs="仿宋" w:hint="eastAsia"/>
            <w:lang w:eastAsia="zh-CN"/>
          </w:rPr>
          <w:t>(三)、关键节点施工计划</w:t>
        </w:r>
        <w:r>
          <w:tab/>
        </w:r>
        <w:r>
          <w:fldChar w:fldCharType="begin"/>
        </w:r>
        <w:r>
          <w:instrText xml:space="preserve"> PAGEREF _Toc5796 \h </w:instrText>
        </w:r>
        <w:r>
          <w:fldChar w:fldCharType="separate"/>
        </w:r>
        <w:r>
          <w:t>74</w:t>
        </w:r>
        <w:r>
          <w:fldChar w:fldCharType="end"/>
        </w:r>
      </w:hyperlink>
    </w:p>
    <w:p>
      <w:pPr>
        <w:pStyle w:val="TOC2"/>
        <w:tabs>
          <w:tab w:val="right" w:leader="dot" w:pos="8306"/>
        </w:tabs>
      </w:pPr>
      <w:hyperlink w:anchor="_Toc19595" w:history="1">
        <w:r>
          <w:rPr>
            <w:rFonts w:ascii="仿宋" w:eastAsia="仿宋" w:hAnsi="仿宋" w:cs="仿宋" w:hint="eastAsia"/>
            <w:lang w:eastAsia="zh-CN"/>
          </w:rPr>
          <w:t>(四)、施工现场管理</w:t>
        </w:r>
        <w:r>
          <w:tab/>
        </w:r>
        <w:r>
          <w:fldChar w:fldCharType="begin"/>
        </w:r>
        <w:r>
          <w:instrText xml:space="preserve"> PAGEREF _Toc19595 \h </w:instrText>
        </w:r>
        <w:r>
          <w:fldChar w:fldCharType="separate"/>
        </w:r>
        <w:r>
          <w:t>75</w:t>
        </w:r>
        <w:r>
          <w:fldChar w:fldCharType="end"/>
        </w:r>
      </w:hyperlink>
    </w:p>
    <w:p>
      <w:pPr>
        <w:pStyle w:val="TOC1"/>
        <w:tabs>
          <w:tab w:val="right" w:leader="dot" w:pos="8306"/>
        </w:tabs>
      </w:pPr>
      <w:hyperlink w:anchor="_Toc25196" w:history="1">
        <w:r>
          <w:rPr>
            <w:rFonts w:ascii="仿宋" w:eastAsia="仿宋" w:hAnsi="仿宋" w:cs="仿宋" w:hint="eastAsia"/>
            <w:lang w:eastAsia="zh-CN"/>
          </w:rPr>
          <w:t>十七、企业合规与伦理</w:t>
        </w:r>
        <w:r>
          <w:tab/>
        </w:r>
        <w:r>
          <w:fldChar w:fldCharType="begin"/>
        </w:r>
        <w:r>
          <w:instrText xml:space="preserve"> PAGEREF _Toc25196 \h </w:instrText>
        </w:r>
        <w:r>
          <w:fldChar w:fldCharType="separate"/>
        </w:r>
        <w:r>
          <w:t>78</w:t>
        </w:r>
        <w:r>
          <w:fldChar w:fldCharType="end"/>
        </w:r>
      </w:hyperlink>
    </w:p>
    <w:p>
      <w:pPr>
        <w:pStyle w:val="TOC2"/>
        <w:tabs>
          <w:tab w:val="right" w:leader="dot" w:pos="8306"/>
        </w:tabs>
      </w:pPr>
      <w:hyperlink w:anchor="_Toc14969" w:history="1">
        <w:r>
          <w:rPr>
            <w:rFonts w:ascii="仿宋" w:eastAsia="仿宋" w:hAnsi="仿宋" w:cs="仿宋" w:hint="eastAsia"/>
            <w:lang w:eastAsia="zh-CN"/>
          </w:rPr>
          <w:t>(一)、合规政策与程序</w:t>
        </w:r>
        <w:r>
          <w:tab/>
        </w:r>
        <w:r>
          <w:fldChar w:fldCharType="begin"/>
        </w:r>
        <w:r>
          <w:instrText xml:space="preserve"> PAGEREF _Toc14969 \h </w:instrText>
        </w:r>
        <w:r>
          <w:fldChar w:fldCharType="separate"/>
        </w:r>
        <w:r>
          <w:t>78</w:t>
        </w:r>
        <w:r>
          <w:fldChar w:fldCharType="end"/>
        </w:r>
      </w:hyperlink>
    </w:p>
    <w:p>
      <w:pPr>
        <w:pStyle w:val="TOC2"/>
        <w:tabs>
          <w:tab w:val="right" w:leader="dot" w:pos="8306"/>
        </w:tabs>
      </w:pPr>
      <w:hyperlink w:anchor="_Toc25586" w:history="1">
        <w:r>
          <w:rPr>
            <w:rFonts w:ascii="仿宋" w:eastAsia="仿宋" w:hAnsi="仿宋" w:cs="仿宋" w:hint="eastAsia"/>
            <w:lang w:eastAsia="zh-CN"/>
          </w:rPr>
          <w:t>(二)、伦理规范与培训</w:t>
        </w:r>
        <w:r>
          <w:tab/>
        </w:r>
        <w:r>
          <w:fldChar w:fldCharType="begin"/>
        </w:r>
        <w:r>
          <w:instrText xml:space="preserve"> PAGEREF _Toc25586 \h </w:instrText>
        </w:r>
        <w:r>
          <w:fldChar w:fldCharType="separate"/>
        </w:r>
        <w:r>
          <w:t>79</w:t>
        </w:r>
        <w:r>
          <w:fldChar w:fldCharType="end"/>
        </w:r>
      </w:hyperlink>
    </w:p>
    <w:p>
      <w:pPr>
        <w:pStyle w:val="TOC2"/>
        <w:tabs>
          <w:tab w:val="right" w:leader="dot" w:pos="8306"/>
        </w:tabs>
      </w:pPr>
      <w:hyperlink w:anchor="_Toc5783" w:history="1">
        <w:r>
          <w:rPr>
            <w:rFonts w:ascii="仿宋" w:eastAsia="仿宋" w:hAnsi="仿宋" w:cs="仿宋" w:hint="eastAsia"/>
            <w:lang w:eastAsia="zh-CN"/>
          </w:rPr>
          <w:t>(三)、合规风险评估</w:t>
        </w:r>
        <w:r>
          <w:tab/>
        </w:r>
        <w:r>
          <w:fldChar w:fldCharType="begin"/>
        </w:r>
        <w:r>
          <w:instrText xml:space="preserve"> PAGEREF _Toc5783 \h </w:instrText>
        </w:r>
        <w:r>
          <w:fldChar w:fldCharType="separate"/>
        </w:r>
        <w:r>
          <w:t>80</w:t>
        </w:r>
        <w:r>
          <w:fldChar w:fldCharType="end"/>
        </w:r>
      </w:hyperlink>
    </w:p>
    <w:p>
      <w:pPr>
        <w:pStyle w:val="TOC2"/>
        <w:tabs>
          <w:tab w:val="right" w:leader="dot" w:pos="8306"/>
        </w:tabs>
      </w:pPr>
      <w:hyperlink w:anchor="_Toc26028" w:history="1">
        <w:r>
          <w:rPr>
            <w:rFonts w:ascii="仿宋" w:eastAsia="仿宋" w:hAnsi="仿宋" w:cs="仿宋" w:hint="eastAsia"/>
            <w:lang w:eastAsia="zh-CN"/>
          </w:rPr>
          <w:t>(四)、合规监督与执行</w:t>
        </w:r>
        <w:r>
          <w:tab/>
        </w:r>
        <w:r>
          <w:fldChar w:fldCharType="begin"/>
        </w:r>
        <w:r>
          <w:instrText xml:space="preserve"> PAGEREF _Toc26028 \h </w:instrText>
        </w:r>
        <w:r>
          <w:fldChar w:fldCharType="separate"/>
        </w:r>
        <w:r>
          <w:t>81</w:t>
        </w:r>
        <w:r>
          <w:fldChar w:fldCharType="end"/>
        </w:r>
      </w:hyperlink>
    </w:p>
    <w:p>
      <w:pPr>
        <w:pStyle w:val="TOC1"/>
        <w:tabs>
          <w:tab w:val="right" w:leader="dot" w:pos="8306"/>
        </w:tabs>
      </w:pPr>
      <w:hyperlink w:anchor="_Toc9942" w:history="1">
        <w:r>
          <w:rPr>
            <w:rFonts w:ascii="仿宋" w:eastAsia="仿宋" w:hAnsi="仿宋" w:cs="仿宋" w:hint="eastAsia"/>
            <w:lang w:eastAsia="zh-CN"/>
          </w:rPr>
          <w:t>十八、法律法规与政策遵循</w:t>
        </w:r>
        <w:r>
          <w:tab/>
        </w:r>
        <w:r>
          <w:fldChar w:fldCharType="begin"/>
        </w:r>
        <w:r>
          <w:instrText xml:space="preserve"> PAGEREF _Toc9942 \h </w:instrText>
        </w:r>
        <w:r>
          <w:fldChar w:fldCharType="separate"/>
        </w:r>
        <w:r>
          <w:t>82</w:t>
        </w:r>
        <w:r>
          <w:fldChar w:fldCharType="end"/>
        </w:r>
      </w:hyperlink>
    </w:p>
    <w:p>
      <w:pPr>
        <w:pStyle w:val="TOC2"/>
        <w:tabs>
          <w:tab w:val="right" w:leader="dot" w:pos="8306"/>
        </w:tabs>
      </w:pPr>
      <w:hyperlink w:anchor="_Toc28108" w:history="1">
        <w:r>
          <w:rPr>
            <w:rFonts w:ascii="仿宋" w:eastAsia="仿宋" w:hAnsi="仿宋" w:cs="仿宋" w:hint="eastAsia"/>
            <w:lang w:eastAsia="zh-CN"/>
          </w:rPr>
          <w:t>(一)、法律法规遵守</w:t>
        </w:r>
        <w:r>
          <w:tab/>
        </w:r>
        <w:r>
          <w:fldChar w:fldCharType="begin"/>
        </w:r>
        <w:r>
          <w:instrText xml:space="preserve"> PAGEREF _Toc28108 \h </w:instrText>
        </w:r>
        <w:r>
          <w:fldChar w:fldCharType="separate"/>
        </w:r>
        <w:r>
          <w:t>82</w:t>
        </w:r>
        <w:r>
          <w:fldChar w:fldCharType="end"/>
        </w:r>
      </w:hyperlink>
    </w:p>
    <w:p>
      <w:pPr>
        <w:pStyle w:val="TOC2"/>
        <w:tabs>
          <w:tab w:val="right" w:leader="dot" w:pos="8306"/>
        </w:tabs>
      </w:pPr>
      <w:hyperlink w:anchor="_Toc30849" w:history="1">
        <w:r>
          <w:rPr>
            <w:rFonts w:ascii="仿宋" w:eastAsia="仿宋" w:hAnsi="仿宋" w:cs="仿宋" w:hint="eastAsia"/>
            <w:lang w:eastAsia="zh-CN"/>
          </w:rPr>
          <w:t>(二)、政策导向与利用</w:t>
        </w:r>
        <w:r>
          <w:tab/>
        </w:r>
        <w:r>
          <w:fldChar w:fldCharType="begin"/>
        </w:r>
        <w:r>
          <w:instrText xml:space="preserve"> PAGEREF _Toc30849 \h </w:instrText>
        </w:r>
        <w:r>
          <w:fldChar w:fldCharType="separate"/>
        </w:r>
        <w:r>
          <w:t>83</w:t>
        </w:r>
        <w:r>
          <w:fldChar w:fldCharType="end"/>
        </w:r>
      </w:hyperlink>
    </w:p>
    <w:p>
      <w:pPr>
        <w:pStyle w:val="TOC1"/>
        <w:tabs>
          <w:tab w:val="right" w:leader="dot" w:pos="8306"/>
        </w:tabs>
      </w:pPr>
      <w:hyperlink w:anchor="_Toc31948" w:history="1">
        <w:r>
          <w:rPr>
            <w:rFonts w:ascii="仿宋" w:eastAsia="仿宋" w:hAnsi="仿宋" w:cs="仿宋" w:hint="eastAsia"/>
            <w:lang w:eastAsia="zh-CN"/>
          </w:rPr>
          <w:t>十九、知识产权管理与保护</w:t>
        </w:r>
        <w:r>
          <w:tab/>
        </w:r>
        <w:r>
          <w:fldChar w:fldCharType="begin"/>
        </w:r>
        <w:r>
          <w:instrText xml:space="preserve"> PAGEREF _Toc31948 \h </w:instrText>
        </w:r>
        <w:r>
          <w:fldChar w:fldCharType="separate"/>
        </w:r>
        <w:r>
          <w:t>84</w:t>
        </w:r>
        <w:r>
          <w:fldChar w:fldCharType="end"/>
        </w:r>
      </w:hyperlink>
    </w:p>
    <w:p>
      <w:pPr>
        <w:pStyle w:val="TOC2"/>
        <w:tabs>
          <w:tab w:val="right" w:leader="dot" w:pos="8306"/>
        </w:tabs>
      </w:pPr>
      <w:hyperlink w:anchor="_Toc31000" w:history="1">
        <w:r>
          <w:rPr>
            <w:rFonts w:ascii="仿宋" w:eastAsia="仿宋" w:hAnsi="仿宋" w:cs="仿宋" w:hint="eastAsia"/>
            <w:lang w:eastAsia="zh-CN"/>
          </w:rPr>
          <w:t>(一)、知识产权管理体系建设</w:t>
        </w:r>
        <w:r>
          <w:tab/>
        </w:r>
        <w:r>
          <w:fldChar w:fldCharType="begin"/>
        </w:r>
        <w:r>
          <w:instrText xml:space="preserve"> PAGEREF _Toc31000 \h </w:instrText>
        </w:r>
        <w:r>
          <w:fldChar w:fldCharType="separate"/>
        </w:r>
        <w:r>
          <w:t>84</w:t>
        </w:r>
        <w:r>
          <w:fldChar w:fldCharType="end"/>
        </w:r>
      </w:hyperlink>
    </w:p>
    <w:p>
      <w:pPr>
        <w:pStyle w:val="TOC2"/>
        <w:tabs>
          <w:tab w:val="right" w:leader="dot" w:pos="8306"/>
        </w:tabs>
      </w:pPr>
      <w:hyperlink w:anchor="_Toc17750" w:history="1">
        <w:r>
          <w:rPr>
            <w:rFonts w:ascii="仿宋" w:eastAsia="仿宋" w:hAnsi="仿宋" w:cs="仿宋" w:hint="eastAsia"/>
            <w:lang w:eastAsia="zh-CN"/>
          </w:rPr>
          <w:t>(二)、知识产权保护措施</w:t>
        </w:r>
        <w:r>
          <w:tab/>
        </w:r>
        <w:r>
          <w:fldChar w:fldCharType="begin"/>
        </w:r>
        <w:r>
          <w:instrText xml:space="preserve"> PAGEREF _Toc17750 \h </w:instrText>
        </w:r>
        <w:r>
          <w:fldChar w:fldCharType="separate"/>
        </w:r>
        <w:r>
          <w:t>84</w:t>
        </w:r>
        <w:r>
          <w:fldChar w:fldCharType="end"/>
        </w:r>
      </w:hyperlink>
    </w:p>
    <w:p>
      <w:pPr>
        <w:pStyle w:val="TOC1"/>
        <w:tabs>
          <w:tab w:val="right" w:leader="dot" w:pos="8306"/>
        </w:tabs>
      </w:pPr>
      <w:hyperlink w:anchor="_Toc18216" w:history="1">
        <w:r>
          <w:rPr>
            <w:rFonts w:ascii="仿宋" w:eastAsia="仿宋" w:hAnsi="仿宋" w:cs="仿宋" w:hint="eastAsia"/>
            <w:lang w:eastAsia="zh-CN"/>
          </w:rPr>
          <w:t>二十、产业协同与集群发展</w:t>
        </w:r>
        <w:r>
          <w:tab/>
        </w:r>
        <w:r>
          <w:fldChar w:fldCharType="begin"/>
        </w:r>
        <w:r>
          <w:instrText xml:space="preserve"> PAGEREF _Toc18216 \h </w:instrText>
        </w:r>
        <w:r>
          <w:fldChar w:fldCharType="separate"/>
        </w:r>
        <w:r>
          <w:t>86</w:t>
        </w:r>
        <w:r>
          <w:fldChar w:fldCharType="end"/>
        </w:r>
      </w:hyperlink>
    </w:p>
    <w:p>
      <w:pPr>
        <w:pStyle w:val="TOC2"/>
        <w:tabs>
          <w:tab w:val="right" w:leader="dot" w:pos="8306"/>
        </w:tabs>
      </w:pPr>
      <w:hyperlink w:anchor="_Toc20546" w:history="1">
        <w:r>
          <w:rPr>
            <w:rFonts w:ascii="仿宋" w:eastAsia="仿宋" w:hAnsi="仿宋" w:cs="仿宋" w:hint="eastAsia"/>
            <w:lang w:eastAsia="zh-CN"/>
          </w:rPr>
          <w:t>(一)、产业协同机制建设</w:t>
        </w:r>
        <w:r>
          <w:tab/>
        </w:r>
        <w:r>
          <w:fldChar w:fldCharType="begin"/>
        </w:r>
        <w:r>
          <w:instrText xml:space="preserve"> PAGEREF _Toc20546 \h </w:instrText>
        </w:r>
        <w:r>
          <w:fldChar w:fldCharType="separate"/>
        </w:r>
        <w:r>
          <w:t>86</w:t>
        </w:r>
        <w:r>
          <w:fldChar w:fldCharType="end"/>
        </w:r>
      </w:hyperlink>
    </w:p>
    <w:p>
      <w:pPr>
        <w:pStyle w:val="TOC2"/>
        <w:tabs>
          <w:tab w:val="right" w:leader="dot" w:pos="8306"/>
        </w:tabs>
      </w:pPr>
      <w:hyperlink w:anchor="_Toc692" w:history="1">
        <w:r>
          <w:rPr>
            <w:rFonts w:ascii="仿宋" w:eastAsia="仿宋" w:hAnsi="仿宋" w:cs="仿宋" w:hint="eastAsia"/>
            <w:lang w:eastAsia="zh-CN"/>
          </w:rPr>
          <w:t>(二)、产业集群培育与发展</w:t>
        </w:r>
        <w:r>
          <w:tab/>
        </w:r>
        <w:r>
          <w:fldChar w:fldCharType="begin"/>
        </w:r>
        <w:r>
          <w:instrText xml:space="preserve"> PAGEREF _Toc692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7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7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51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合金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合金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合金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44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90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合金管项目还将考虑建设排水系统，以减少地表水对土壤稳定性的影响。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完成初始的地质风险评估后，合金管项目将安装长期地质监测设备，如倾斜仪、裂缝计和地下水位计，以持续监测地质条件的变化。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61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16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844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金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金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75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在全球经济快速发展和科技日新月异的今天，市场对创新技术和环保解决方案的需求日益增长。合金管项目恰好聚焦于这一趋势，提供涵盖人工智能、大数据分析和可持续能源等领域的高效、先进产品和服务。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https://d.book118.com/466223112225010054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1384B"/>
    <w:rsid w:val="43513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22311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2024-02-23T00:23:00Z</dcterms:created>
  <dcterms:modified xsi:type="dcterms:W3CDTF">2024-02-23T00:24:25Z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190764E080A04924B09A0D91C8F36B38_11</vt:lpwstr>
  </property>
  <property fmtid="{D5CDD505-2E9C-101B-9397-08002B2CF9AE}" pid="3" name="KSOProductBuildVer">
    <vt:lpwstr>2052-12.1.0.16250</vt:lpwstr>
  </property>
</Properties>
</file>