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油气设备专用件项目建设方案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0" w:history="1">
        <w:r>
          <w:rPr>
            <w:rFonts w:ascii="仿宋" w:eastAsia="仿宋" w:hAnsi="仿宋" w:cs="仿宋" w:hint="eastAsia"/>
            <w:lang w:eastAsia="zh-CN"/>
          </w:rPr>
          <w:t>概论</w:t>
        </w:r>
        <w:r>
          <w:tab/>
        </w:r>
        <w:r>
          <w:fldChar w:fldCharType="begin"/>
        </w:r>
        <w:r>
          <w:instrText xml:space="preserve"> PAGEREF _Toc20710 \h </w:instrText>
        </w:r>
        <w:r>
          <w:fldChar w:fldCharType="separate"/>
        </w:r>
        <w:r>
          <w:t>3</w:t>
        </w:r>
        <w:r>
          <w:fldChar w:fldCharType="end"/>
        </w:r>
      </w:hyperlink>
    </w:p>
    <w:p>
      <w:pPr>
        <w:pStyle w:val="TOC1"/>
        <w:tabs>
          <w:tab w:val="right" w:leader="dot" w:pos="8306"/>
        </w:tabs>
      </w:pPr>
      <w:hyperlink w:anchor="_Toc4113" w:history="1">
        <w:r>
          <w:rPr>
            <w:rFonts w:ascii="仿宋" w:eastAsia="仿宋" w:hAnsi="仿宋" w:cs="仿宋" w:hint="eastAsia"/>
            <w:lang w:eastAsia="zh-CN"/>
          </w:rPr>
          <w:t>一、经济影响分析</w:t>
        </w:r>
        <w:r>
          <w:tab/>
        </w:r>
        <w:r>
          <w:fldChar w:fldCharType="begin"/>
        </w:r>
        <w:r>
          <w:instrText xml:space="preserve"> PAGEREF _Toc4113 \h </w:instrText>
        </w:r>
        <w:r>
          <w:fldChar w:fldCharType="separate"/>
        </w:r>
        <w:r>
          <w:t>3</w:t>
        </w:r>
        <w:r>
          <w:fldChar w:fldCharType="end"/>
        </w:r>
      </w:hyperlink>
    </w:p>
    <w:p>
      <w:pPr>
        <w:pStyle w:val="TOC2"/>
        <w:tabs>
          <w:tab w:val="right" w:leader="dot" w:pos="8306"/>
        </w:tabs>
      </w:pPr>
      <w:hyperlink w:anchor="_Toc21519" w:history="1">
        <w:r>
          <w:rPr>
            <w:rFonts w:ascii="仿宋" w:eastAsia="仿宋" w:hAnsi="仿宋" w:cs="仿宋" w:hint="eastAsia"/>
            <w:lang w:eastAsia="zh-CN"/>
          </w:rPr>
          <w:t>(一)、经济费用效益或费用效果分析</w:t>
        </w:r>
        <w:r>
          <w:tab/>
        </w:r>
        <w:r>
          <w:fldChar w:fldCharType="begin"/>
        </w:r>
        <w:r>
          <w:instrText xml:space="preserve"> PAGEREF _Toc21519 \h </w:instrText>
        </w:r>
        <w:r>
          <w:fldChar w:fldCharType="separate"/>
        </w:r>
        <w:r>
          <w:t>3</w:t>
        </w:r>
        <w:r>
          <w:fldChar w:fldCharType="end"/>
        </w:r>
      </w:hyperlink>
    </w:p>
    <w:p>
      <w:pPr>
        <w:pStyle w:val="TOC2"/>
        <w:tabs>
          <w:tab w:val="right" w:leader="dot" w:pos="8306"/>
        </w:tabs>
      </w:pPr>
      <w:hyperlink w:anchor="_Toc14277" w:history="1">
        <w:r>
          <w:rPr>
            <w:rFonts w:ascii="仿宋" w:eastAsia="仿宋" w:hAnsi="仿宋" w:cs="仿宋" w:hint="eastAsia"/>
            <w:lang w:eastAsia="zh-CN"/>
          </w:rPr>
          <w:t>(二)、行业影响分析</w:t>
        </w:r>
        <w:r>
          <w:tab/>
        </w:r>
        <w:r>
          <w:fldChar w:fldCharType="begin"/>
        </w:r>
        <w:r>
          <w:instrText xml:space="preserve"> PAGEREF _Toc14277 \h </w:instrText>
        </w:r>
        <w:r>
          <w:fldChar w:fldCharType="separate"/>
        </w:r>
        <w:r>
          <w:t>5</w:t>
        </w:r>
        <w:r>
          <w:fldChar w:fldCharType="end"/>
        </w:r>
      </w:hyperlink>
    </w:p>
    <w:p>
      <w:pPr>
        <w:pStyle w:val="TOC2"/>
        <w:tabs>
          <w:tab w:val="right" w:leader="dot" w:pos="8306"/>
        </w:tabs>
      </w:pPr>
      <w:hyperlink w:anchor="_Toc8445" w:history="1">
        <w:r>
          <w:rPr>
            <w:rFonts w:ascii="仿宋" w:eastAsia="仿宋" w:hAnsi="仿宋" w:cs="仿宋" w:hint="eastAsia"/>
            <w:lang w:eastAsia="zh-CN"/>
          </w:rPr>
          <w:t>(三)、区域经济影响分析</w:t>
        </w:r>
        <w:r>
          <w:tab/>
        </w:r>
        <w:r>
          <w:fldChar w:fldCharType="begin"/>
        </w:r>
        <w:r>
          <w:instrText xml:space="preserve"> PAGEREF _Toc8445 \h </w:instrText>
        </w:r>
        <w:r>
          <w:fldChar w:fldCharType="separate"/>
        </w:r>
        <w:r>
          <w:t>7</w:t>
        </w:r>
        <w:r>
          <w:fldChar w:fldCharType="end"/>
        </w:r>
      </w:hyperlink>
    </w:p>
    <w:p>
      <w:pPr>
        <w:pStyle w:val="TOC2"/>
        <w:tabs>
          <w:tab w:val="right" w:leader="dot" w:pos="8306"/>
        </w:tabs>
      </w:pPr>
      <w:hyperlink w:anchor="_Toc32249" w:history="1">
        <w:r>
          <w:rPr>
            <w:rFonts w:ascii="仿宋" w:eastAsia="仿宋" w:hAnsi="仿宋" w:cs="仿宋" w:hint="eastAsia"/>
            <w:lang w:eastAsia="zh-CN"/>
          </w:rPr>
          <w:t>(四)、宏观经济影响分析</w:t>
        </w:r>
        <w:r>
          <w:tab/>
        </w:r>
        <w:r>
          <w:fldChar w:fldCharType="begin"/>
        </w:r>
        <w:r>
          <w:instrText xml:space="preserve"> PAGEREF _Toc32249 \h </w:instrText>
        </w:r>
        <w:r>
          <w:fldChar w:fldCharType="separate"/>
        </w:r>
        <w:r>
          <w:t>8</w:t>
        </w:r>
        <w:r>
          <w:fldChar w:fldCharType="end"/>
        </w:r>
      </w:hyperlink>
    </w:p>
    <w:p>
      <w:pPr>
        <w:pStyle w:val="TOC1"/>
        <w:tabs>
          <w:tab w:val="right" w:leader="dot" w:pos="8306"/>
        </w:tabs>
      </w:pPr>
      <w:hyperlink w:anchor="_Toc23563" w:history="1">
        <w:r>
          <w:rPr>
            <w:rFonts w:ascii="仿宋" w:eastAsia="仿宋" w:hAnsi="仿宋" w:cs="仿宋" w:hint="eastAsia"/>
            <w:lang w:eastAsia="zh-CN"/>
          </w:rPr>
          <w:t>二、发展规划、产业政策和行业准入分析</w:t>
        </w:r>
        <w:r>
          <w:tab/>
        </w:r>
        <w:r>
          <w:fldChar w:fldCharType="begin"/>
        </w:r>
        <w:r>
          <w:instrText xml:space="preserve"> PAGEREF _Toc23563 \h </w:instrText>
        </w:r>
        <w:r>
          <w:fldChar w:fldCharType="separate"/>
        </w:r>
        <w:r>
          <w:t>9</w:t>
        </w:r>
        <w:r>
          <w:fldChar w:fldCharType="end"/>
        </w:r>
      </w:hyperlink>
    </w:p>
    <w:p>
      <w:pPr>
        <w:pStyle w:val="TOC2"/>
        <w:tabs>
          <w:tab w:val="right" w:leader="dot" w:pos="8306"/>
        </w:tabs>
      </w:pPr>
      <w:hyperlink w:anchor="_Toc26098" w:history="1">
        <w:r>
          <w:rPr>
            <w:rFonts w:ascii="仿宋" w:eastAsia="仿宋" w:hAnsi="仿宋" w:cs="仿宋" w:hint="eastAsia"/>
            <w:lang w:eastAsia="zh-CN"/>
          </w:rPr>
          <w:t>(一)、发展规划分析</w:t>
        </w:r>
        <w:r>
          <w:tab/>
        </w:r>
        <w:r>
          <w:fldChar w:fldCharType="begin"/>
        </w:r>
        <w:r>
          <w:instrText xml:space="preserve"> PAGEREF _Toc26098 \h </w:instrText>
        </w:r>
        <w:r>
          <w:fldChar w:fldCharType="separate"/>
        </w:r>
        <w:r>
          <w:t>9</w:t>
        </w:r>
        <w:r>
          <w:fldChar w:fldCharType="end"/>
        </w:r>
      </w:hyperlink>
    </w:p>
    <w:p>
      <w:pPr>
        <w:pStyle w:val="TOC2"/>
        <w:tabs>
          <w:tab w:val="right" w:leader="dot" w:pos="8306"/>
        </w:tabs>
      </w:pPr>
      <w:hyperlink w:anchor="_Toc4700" w:history="1">
        <w:r>
          <w:rPr>
            <w:rFonts w:ascii="仿宋" w:eastAsia="仿宋" w:hAnsi="仿宋" w:cs="仿宋" w:hint="eastAsia"/>
            <w:lang w:eastAsia="zh-CN"/>
          </w:rPr>
          <w:t>(二)、产业政策分析</w:t>
        </w:r>
        <w:r>
          <w:tab/>
        </w:r>
        <w:r>
          <w:fldChar w:fldCharType="begin"/>
        </w:r>
        <w:r>
          <w:instrText xml:space="preserve"> PAGEREF _Toc4700 \h </w:instrText>
        </w:r>
        <w:r>
          <w:fldChar w:fldCharType="separate"/>
        </w:r>
        <w:r>
          <w:t>11</w:t>
        </w:r>
        <w:r>
          <w:fldChar w:fldCharType="end"/>
        </w:r>
      </w:hyperlink>
    </w:p>
    <w:p>
      <w:pPr>
        <w:pStyle w:val="TOC2"/>
        <w:tabs>
          <w:tab w:val="right" w:leader="dot" w:pos="8306"/>
        </w:tabs>
      </w:pPr>
      <w:hyperlink w:anchor="_Toc19313" w:history="1">
        <w:r>
          <w:rPr>
            <w:rFonts w:ascii="仿宋" w:eastAsia="仿宋" w:hAnsi="仿宋" w:cs="仿宋" w:hint="eastAsia"/>
            <w:lang w:eastAsia="zh-CN"/>
          </w:rPr>
          <w:t>(三)、行业准入分析</w:t>
        </w:r>
        <w:r>
          <w:tab/>
        </w:r>
        <w:r>
          <w:fldChar w:fldCharType="begin"/>
        </w:r>
        <w:r>
          <w:instrText xml:space="preserve"> PAGEREF _Toc19313 \h </w:instrText>
        </w:r>
        <w:r>
          <w:fldChar w:fldCharType="separate"/>
        </w:r>
        <w:r>
          <w:t>13</w:t>
        </w:r>
        <w:r>
          <w:fldChar w:fldCharType="end"/>
        </w:r>
      </w:hyperlink>
    </w:p>
    <w:p>
      <w:pPr>
        <w:pStyle w:val="TOC1"/>
        <w:tabs>
          <w:tab w:val="right" w:leader="dot" w:pos="8306"/>
        </w:tabs>
      </w:pPr>
      <w:hyperlink w:anchor="_Toc20268" w:history="1">
        <w:r>
          <w:rPr>
            <w:rFonts w:ascii="仿宋" w:eastAsia="仿宋" w:hAnsi="仿宋" w:cs="仿宋" w:hint="eastAsia"/>
            <w:lang w:eastAsia="zh-CN"/>
          </w:rPr>
          <w:t>三、社会影响分析</w:t>
        </w:r>
        <w:r>
          <w:tab/>
        </w:r>
        <w:r>
          <w:fldChar w:fldCharType="begin"/>
        </w:r>
        <w:r>
          <w:instrText xml:space="preserve"> PAGEREF _Toc20268 \h </w:instrText>
        </w:r>
        <w:r>
          <w:fldChar w:fldCharType="separate"/>
        </w:r>
        <w:r>
          <w:t>14</w:t>
        </w:r>
        <w:r>
          <w:fldChar w:fldCharType="end"/>
        </w:r>
      </w:hyperlink>
    </w:p>
    <w:p>
      <w:pPr>
        <w:pStyle w:val="TOC2"/>
        <w:tabs>
          <w:tab w:val="right" w:leader="dot" w:pos="8306"/>
        </w:tabs>
      </w:pPr>
      <w:hyperlink w:anchor="_Toc14649" w:history="1">
        <w:r>
          <w:rPr>
            <w:rFonts w:ascii="仿宋" w:eastAsia="仿宋" w:hAnsi="仿宋" w:cs="仿宋" w:hint="eastAsia"/>
            <w:lang w:eastAsia="zh-CN"/>
          </w:rPr>
          <w:t>(一)、社会影响效果分析</w:t>
        </w:r>
        <w:r>
          <w:tab/>
        </w:r>
        <w:r>
          <w:fldChar w:fldCharType="begin"/>
        </w:r>
        <w:r>
          <w:instrText xml:space="preserve"> PAGEREF _Toc14649 \h </w:instrText>
        </w:r>
        <w:r>
          <w:fldChar w:fldCharType="separate"/>
        </w:r>
        <w:r>
          <w:t>14</w:t>
        </w:r>
        <w:r>
          <w:fldChar w:fldCharType="end"/>
        </w:r>
      </w:hyperlink>
    </w:p>
    <w:p>
      <w:pPr>
        <w:pStyle w:val="TOC2"/>
        <w:tabs>
          <w:tab w:val="right" w:leader="dot" w:pos="8306"/>
        </w:tabs>
      </w:pPr>
      <w:hyperlink w:anchor="_Toc21700" w:history="1">
        <w:r>
          <w:rPr>
            <w:rFonts w:ascii="仿宋" w:eastAsia="仿宋" w:hAnsi="仿宋" w:cs="仿宋" w:hint="eastAsia"/>
            <w:lang w:eastAsia="zh-CN"/>
          </w:rPr>
          <w:t>(二)、社会适应性分析</w:t>
        </w:r>
        <w:r>
          <w:tab/>
        </w:r>
        <w:r>
          <w:fldChar w:fldCharType="begin"/>
        </w:r>
        <w:r>
          <w:instrText xml:space="preserve"> PAGEREF _Toc21700 \h </w:instrText>
        </w:r>
        <w:r>
          <w:fldChar w:fldCharType="separate"/>
        </w:r>
        <w:r>
          <w:t>17</w:t>
        </w:r>
        <w:r>
          <w:fldChar w:fldCharType="end"/>
        </w:r>
      </w:hyperlink>
    </w:p>
    <w:p>
      <w:pPr>
        <w:pStyle w:val="TOC2"/>
        <w:tabs>
          <w:tab w:val="right" w:leader="dot" w:pos="8306"/>
        </w:tabs>
      </w:pPr>
      <w:hyperlink w:anchor="_Toc2238" w:history="1">
        <w:r>
          <w:rPr>
            <w:rFonts w:ascii="仿宋" w:eastAsia="仿宋" w:hAnsi="仿宋" w:cs="仿宋" w:hint="eastAsia"/>
            <w:lang w:eastAsia="zh-CN"/>
          </w:rPr>
          <w:t>(三)、社会风险及对策分析</w:t>
        </w:r>
        <w:r>
          <w:tab/>
        </w:r>
        <w:r>
          <w:fldChar w:fldCharType="begin"/>
        </w:r>
        <w:r>
          <w:instrText xml:space="preserve"> PAGEREF _Toc2238 \h </w:instrText>
        </w:r>
        <w:r>
          <w:fldChar w:fldCharType="separate"/>
        </w:r>
        <w:r>
          <w:t>18</w:t>
        </w:r>
        <w:r>
          <w:fldChar w:fldCharType="end"/>
        </w:r>
      </w:hyperlink>
    </w:p>
    <w:p>
      <w:pPr>
        <w:pStyle w:val="TOC1"/>
        <w:tabs>
          <w:tab w:val="right" w:leader="dot" w:pos="8306"/>
        </w:tabs>
      </w:pPr>
      <w:hyperlink w:anchor="_Toc24044" w:history="1">
        <w:r>
          <w:rPr>
            <w:rFonts w:ascii="仿宋" w:eastAsia="仿宋" w:hAnsi="仿宋" w:cs="仿宋" w:hint="eastAsia"/>
            <w:lang w:eastAsia="zh-CN"/>
          </w:rPr>
          <w:t>四、项目监理与质量保证</w:t>
        </w:r>
        <w:r>
          <w:tab/>
        </w:r>
        <w:r>
          <w:fldChar w:fldCharType="begin"/>
        </w:r>
        <w:r>
          <w:instrText xml:space="preserve"> PAGEREF _Toc24044 \h </w:instrText>
        </w:r>
        <w:r>
          <w:fldChar w:fldCharType="separate"/>
        </w:r>
        <w:r>
          <w:t>21</w:t>
        </w:r>
        <w:r>
          <w:fldChar w:fldCharType="end"/>
        </w:r>
      </w:hyperlink>
    </w:p>
    <w:p>
      <w:pPr>
        <w:pStyle w:val="TOC2"/>
        <w:tabs>
          <w:tab w:val="right" w:leader="dot" w:pos="8306"/>
        </w:tabs>
      </w:pPr>
      <w:hyperlink w:anchor="_Toc15427" w:history="1">
        <w:r>
          <w:rPr>
            <w:rFonts w:ascii="仿宋" w:eastAsia="仿宋" w:hAnsi="仿宋" w:cs="仿宋" w:hint="eastAsia"/>
            <w:lang w:eastAsia="zh-CN"/>
          </w:rPr>
          <w:t>(一)、监理体系构建</w:t>
        </w:r>
        <w:r>
          <w:tab/>
        </w:r>
        <w:r>
          <w:fldChar w:fldCharType="begin"/>
        </w:r>
        <w:r>
          <w:instrText xml:space="preserve"> PAGEREF _Toc15427 \h </w:instrText>
        </w:r>
        <w:r>
          <w:fldChar w:fldCharType="separate"/>
        </w:r>
        <w:r>
          <w:t>21</w:t>
        </w:r>
        <w:r>
          <w:fldChar w:fldCharType="end"/>
        </w:r>
      </w:hyperlink>
    </w:p>
    <w:p>
      <w:pPr>
        <w:pStyle w:val="TOC2"/>
        <w:tabs>
          <w:tab w:val="right" w:leader="dot" w:pos="8306"/>
        </w:tabs>
      </w:pPr>
      <w:hyperlink w:anchor="_Toc13325" w:history="1">
        <w:r>
          <w:rPr>
            <w:rFonts w:ascii="仿宋" w:eastAsia="仿宋" w:hAnsi="仿宋" w:cs="仿宋" w:hint="eastAsia"/>
            <w:lang w:eastAsia="zh-CN"/>
          </w:rPr>
          <w:t>(二)、质量保证体系实施</w:t>
        </w:r>
        <w:r>
          <w:tab/>
        </w:r>
        <w:r>
          <w:fldChar w:fldCharType="begin"/>
        </w:r>
        <w:r>
          <w:instrText xml:space="preserve"> PAGEREF _Toc13325 \h </w:instrText>
        </w:r>
        <w:r>
          <w:fldChar w:fldCharType="separate"/>
        </w:r>
        <w:r>
          <w:t>22</w:t>
        </w:r>
        <w:r>
          <w:fldChar w:fldCharType="end"/>
        </w:r>
      </w:hyperlink>
    </w:p>
    <w:p>
      <w:pPr>
        <w:pStyle w:val="TOC2"/>
        <w:tabs>
          <w:tab w:val="right" w:leader="dot" w:pos="8306"/>
        </w:tabs>
      </w:pPr>
      <w:hyperlink w:anchor="_Toc20208" w:history="1">
        <w:r>
          <w:rPr>
            <w:rFonts w:ascii="仿宋" w:eastAsia="仿宋" w:hAnsi="仿宋" w:cs="仿宋" w:hint="eastAsia"/>
            <w:lang w:eastAsia="zh-CN"/>
          </w:rPr>
          <w:t>(三)、监理与质量控制流程</w:t>
        </w:r>
        <w:r>
          <w:tab/>
        </w:r>
        <w:r>
          <w:fldChar w:fldCharType="begin"/>
        </w:r>
        <w:r>
          <w:instrText xml:space="preserve"> PAGEREF _Toc20208 \h </w:instrText>
        </w:r>
        <w:r>
          <w:fldChar w:fldCharType="separate"/>
        </w:r>
        <w:r>
          <w:t>23</w:t>
        </w:r>
        <w:r>
          <w:fldChar w:fldCharType="end"/>
        </w:r>
      </w:hyperlink>
    </w:p>
    <w:p>
      <w:pPr>
        <w:pStyle w:val="TOC1"/>
        <w:tabs>
          <w:tab w:val="right" w:leader="dot" w:pos="8306"/>
        </w:tabs>
      </w:pPr>
      <w:hyperlink w:anchor="_Toc1902" w:history="1">
        <w:r>
          <w:rPr>
            <w:rFonts w:ascii="仿宋" w:eastAsia="仿宋" w:hAnsi="仿宋" w:cs="仿宋" w:hint="eastAsia"/>
            <w:lang w:eastAsia="zh-CN"/>
          </w:rPr>
          <w:t>五、资源开发及综合利用分析</w:t>
        </w:r>
        <w:r>
          <w:tab/>
        </w:r>
        <w:r>
          <w:fldChar w:fldCharType="begin"/>
        </w:r>
        <w:r>
          <w:instrText xml:space="preserve"> PAGEREF _Toc1902 \h </w:instrText>
        </w:r>
        <w:r>
          <w:fldChar w:fldCharType="separate"/>
        </w:r>
        <w:r>
          <w:t>23</w:t>
        </w:r>
        <w:r>
          <w:fldChar w:fldCharType="end"/>
        </w:r>
      </w:hyperlink>
    </w:p>
    <w:p>
      <w:pPr>
        <w:pStyle w:val="TOC2"/>
        <w:tabs>
          <w:tab w:val="right" w:leader="dot" w:pos="8306"/>
        </w:tabs>
      </w:pPr>
      <w:hyperlink w:anchor="_Toc21168" w:history="1">
        <w:r>
          <w:rPr>
            <w:rFonts w:ascii="仿宋" w:eastAsia="仿宋" w:hAnsi="仿宋" w:cs="仿宋" w:hint="eastAsia"/>
            <w:lang w:eastAsia="zh-CN"/>
          </w:rPr>
          <w:t>(一)、资源开发方案</w:t>
        </w:r>
        <w:r>
          <w:tab/>
        </w:r>
        <w:r>
          <w:fldChar w:fldCharType="begin"/>
        </w:r>
        <w:r>
          <w:instrText xml:space="preserve"> PAGEREF _Toc21168 \h </w:instrText>
        </w:r>
        <w:r>
          <w:fldChar w:fldCharType="separate"/>
        </w:r>
        <w:r>
          <w:t>23</w:t>
        </w:r>
        <w:r>
          <w:fldChar w:fldCharType="end"/>
        </w:r>
      </w:hyperlink>
    </w:p>
    <w:p>
      <w:pPr>
        <w:pStyle w:val="TOC2"/>
        <w:tabs>
          <w:tab w:val="right" w:leader="dot" w:pos="8306"/>
        </w:tabs>
      </w:pPr>
      <w:hyperlink w:anchor="_Toc8740" w:history="1">
        <w:r>
          <w:rPr>
            <w:rFonts w:ascii="仿宋" w:eastAsia="仿宋" w:hAnsi="仿宋" w:cs="仿宋" w:hint="eastAsia"/>
            <w:lang w:eastAsia="zh-CN"/>
          </w:rPr>
          <w:t>(二)、资源利用方案</w:t>
        </w:r>
        <w:r>
          <w:tab/>
        </w:r>
        <w:r>
          <w:fldChar w:fldCharType="begin"/>
        </w:r>
        <w:r>
          <w:instrText xml:space="preserve"> PAGEREF _Toc8740 \h </w:instrText>
        </w:r>
        <w:r>
          <w:fldChar w:fldCharType="separate"/>
        </w:r>
        <w:r>
          <w:t>25</w:t>
        </w:r>
        <w:r>
          <w:fldChar w:fldCharType="end"/>
        </w:r>
      </w:hyperlink>
    </w:p>
    <w:p>
      <w:pPr>
        <w:pStyle w:val="TOC2"/>
        <w:tabs>
          <w:tab w:val="right" w:leader="dot" w:pos="8306"/>
        </w:tabs>
      </w:pPr>
      <w:hyperlink w:anchor="_Toc12751" w:history="1">
        <w:r>
          <w:rPr>
            <w:rFonts w:ascii="仿宋" w:eastAsia="仿宋" w:hAnsi="仿宋" w:cs="仿宋" w:hint="eastAsia"/>
            <w:lang w:eastAsia="zh-CN"/>
          </w:rPr>
          <w:t>(三)、资源节约措施</w:t>
        </w:r>
        <w:r>
          <w:tab/>
        </w:r>
        <w:r>
          <w:fldChar w:fldCharType="begin"/>
        </w:r>
        <w:r>
          <w:instrText xml:space="preserve"> PAGEREF _Toc12751 \h </w:instrText>
        </w:r>
        <w:r>
          <w:fldChar w:fldCharType="separate"/>
        </w:r>
        <w:r>
          <w:t>26</w:t>
        </w:r>
        <w:r>
          <w:fldChar w:fldCharType="end"/>
        </w:r>
      </w:hyperlink>
    </w:p>
    <w:p>
      <w:pPr>
        <w:pStyle w:val="TOC1"/>
        <w:tabs>
          <w:tab w:val="right" w:leader="dot" w:pos="8306"/>
        </w:tabs>
      </w:pPr>
      <w:hyperlink w:anchor="_Toc5034" w:history="1">
        <w:r>
          <w:rPr>
            <w:rFonts w:ascii="仿宋" w:eastAsia="仿宋" w:hAnsi="仿宋" w:cs="仿宋" w:hint="eastAsia"/>
            <w:lang w:eastAsia="zh-CN"/>
          </w:rPr>
          <w:t>六、建设风险评估分析</w:t>
        </w:r>
        <w:r>
          <w:tab/>
        </w:r>
        <w:r>
          <w:fldChar w:fldCharType="begin"/>
        </w:r>
        <w:r>
          <w:instrText xml:space="preserve"> PAGEREF _Toc5034 \h </w:instrText>
        </w:r>
        <w:r>
          <w:fldChar w:fldCharType="separate"/>
        </w:r>
        <w:r>
          <w:t>27</w:t>
        </w:r>
        <w:r>
          <w:fldChar w:fldCharType="end"/>
        </w:r>
      </w:hyperlink>
    </w:p>
    <w:p>
      <w:pPr>
        <w:pStyle w:val="TOC2"/>
        <w:tabs>
          <w:tab w:val="right" w:leader="dot" w:pos="8306"/>
        </w:tabs>
      </w:pPr>
      <w:hyperlink w:anchor="_Toc23215" w:history="1">
        <w:r>
          <w:rPr>
            <w:rFonts w:ascii="仿宋" w:eastAsia="仿宋" w:hAnsi="仿宋" w:cs="仿宋" w:hint="eastAsia"/>
            <w:lang w:eastAsia="zh-CN"/>
          </w:rPr>
          <w:t>(一)、政策风险分析</w:t>
        </w:r>
        <w:r>
          <w:tab/>
        </w:r>
        <w:r>
          <w:fldChar w:fldCharType="begin"/>
        </w:r>
        <w:r>
          <w:instrText xml:space="preserve"> PAGEREF _Toc23215 \h </w:instrText>
        </w:r>
        <w:r>
          <w:fldChar w:fldCharType="separate"/>
        </w:r>
        <w:r>
          <w:t>27</w:t>
        </w:r>
        <w:r>
          <w:fldChar w:fldCharType="end"/>
        </w:r>
      </w:hyperlink>
    </w:p>
    <w:p>
      <w:pPr>
        <w:pStyle w:val="TOC2"/>
        <w:tabs>
          <w:tab w:val="right" w:leader="dot" w:pos="8306"/>
        </w:tabs>
      </w:pPr>
      <w:hyperlink w:anchor="_Toc8784" w:history="1">
        <w:r>
          <w:rPr>
            <w:rFonts w:ascii="仿宋" w:eastAsia="仿宋" w:hAnsi="仿宋" w:cs="仿宋" w:hint="eastAsia"/>
            <w:lang w:eastAsia="zh-CN"/>
          </w:rPr>
          <w:t>(二)、社会风险分析</w:t>
        </w:r>
        <w:r>
          <w:tab/>
        </w:r>
        <w:r>
          <w:fldChar w:fldCharType="begin"/>
        </w:r>
        <w:r>
          <w:instrText xml:space="preserve"> PAGEREF _Toc8784 \h </w:instrText>
        </w:r>
        <w:r>
          <w:fldChar w:fldCharType="separate"/>
        </w:r>
        <w:r>
          <w:t>28</w:t>
        </w:r>
        <w:r>
          <w:fldChar w:fldCharType="end"/>
        </w:r>
      </w:hyperlink>
    </w:p>
    <w:p>
      <w:pPr>
        <w:pStyle w:val="TOC2"/>
        <w:tabs>
          <w:tab w:val="right" w:leader="dot" w:pos="8306"/>
        </w:tabs>
      </w:pPr>
      <w:hyperlink w:anchor="_Toc3603" w:history="1">
        <w:r>
          <w:rPr>
            <w:rFonts w:ascii="仿宋" w:eastAsia="仿宋" w:hAnsi="仿宋" w:cs="仿宋" w:hint="eastAsia"/>
            <w:lang w:eastAsia="zh-CN"/>
          </w:rPr>
          <w:t>(三)、市场风险分析</w:t>
        </w:r>
        <w:r>
          <w:tab/>
        </w:r>
        <w:r>
          <w:fldChar w:fldCharType="begin"/>
        </w:r>
        <w:r>
          <w:instrText xml:space="preserve"> PAGEREF _Toc3603 \h </w:instrText>
        </w:r>
        <w:r>
          <w:fldChar w:fldCharType="separate"/>
        </w:r>
        <w:r>
          <w:t>30</w:t>
        </w:r>
        <w:r>
          <w:fldChar w:fldCharType="end"/>
        </w:r>
      </w:hyperlink>
    </w:p>
    <w:p>
      <w:pPr>
        <w:pStyle w:val="TOC2"/>
        <w:tabs>
          <w:tab w:val="right" w:leader="dot" w:pos="8306"/>
        </w:tabs>
      </w:pPr>
      <w:hyperlink w:anchor="_Toc30923" w:history="1">
        <w:r>
          <w:rPr>
            <w:rFonts w:ascii="仿宋" w:eastAsia="仿宋" w:hAnsi="仿宋" w:cs="仿宋" w:hint="eastAsia"/>
            <w:lang w:eastAsia="zh-CN"/>
          </w:rPr>
          <w:t>(四)、资金风险分析</w:t>
        </w:r>
        <w:r>
          <w:tab/>
        </w:r>
        <w:r>
          <w:fldChar w:fldCharType="begin"/>
        </w:r>
        <w:r>
          <w:instrText xml:space="preserve"> PAGEREF _Toc30923 \h </w:instrText>
        </w:r>
        <w:r>
          <w:fldChar w:fldCharType="separate"/>
        </w:r>
        <w:r>
          <w:t>30</w:t>
        </w:r>
        <w:r>
          <w:fldChar w:fldCharType="end"/>
        </w:r>
      </w:hyperlink>
    </w:p>
    <w:p>
      <w:pPr>
        <w:pStyle w:val="TOC2"/>
        <w:tabs>
          <w:tab w:val="right" w:leader="dot" w:pos="8306"/>
        </w:tabs>
      </w:pPr>
      <w:hyperlink w:anchor="_Toc3276" w:history="1">
        <w:r>
          <w:rPr>
            <w:rFonts w:ascii="仿宋" w:eastAsia="仿宋" w:hAnsi="仿宋" w:cs="仿宋" w:hint="eastAsia"/>
            <w:lang w:eastAsia="zh-CN"/>
          </w:rPr>
          <w:t>(五)、技术风险分析</w:t>
        </w:r>
        <w:r>
          <w:tab/>
        </w:r>
        <w:r>
          <w:fldChar w:fldCharType="begin"/>
        </w:r>
        <w:r>
          <w:instrText xml:space="preserve"> PAGEREF _Toc3276 \h </w:instrText>
        </w:r>
        <w:r>
          <w:fldChar w:fldCharType="separate"/>
        </w:r>
        <w:r>
          <w:t>32</w:t>
        </w:r>
        <w:r>
          <w:fldChar w:fldCharType="end"/>
        </w:r>
      </w:hyperlink>
    </w:p>
    <w:p>
      <w:pPr>
        <w:pStyle w:val="TOC2"/>
        <w:tabs>
          <w:tab w:val="right" w:leader="dot" w:pos="8306"/>
        </w:tabs>
      </w:pPr>
      <w:hyperlink w:anchor="_Toc31161" w:history="1">
        <w:r>
          <w:rPr>
            <w:rFonts w:ascii="仿宋" w:eastAsia="仿宋" w:hAnsi="仿宋" w:cs="仿宋" w:hint="eastAsia"/>
            <w:lang w:eastAsia="zh-CN"/>
          </w:rPr>
          <w:t>(六)、财务风险分析</w:t>
        </w:r>
        <w:r>
          <w:tab/>
        </w:r>
        <w:r>
          <w:fldChar w:fldCharType="begin"/>
        </w:r>
        <w:r>
          <w:instrText xml:space="preserve"> PAGEREF _Toc31161 \h </w:instrText>
        </w:r>
        <w:r>
          <w:fldChar w:fldCharType="separate"/>
        </w:r>
        <w:r>
          <w:t>33</w:t>
        </w:r>
        <w:r>
          <w:fldChar w:fldCharType="end"/>
        </w:r>
      </w:hyperlink>
    </w:p>
    <w:p>
      <w:pPr>
        <w:pStyle w:val="TOC2"/>
        <w:tabs>
          <w:tab w:val="right" w:leader="dot" w:pos="8306"/>
        </w:tabs>
      </w:pPr>
      <w:hyperlink w:anchor="_Toc2003" w:history="1">
        <w:r>
          <w:rPr>
            <w:rFonts w:ascii="仿宋" w:eastAsia="仿宋" w:hAnsi="仿宋" w:cs="仿宋" w:hint="eastAsia"/>
            <w:lang w:eastAsia="zh-CN"/>
          </w:rPr>
          <w:t>(七)、管理风险分析</w:t>
        </w:r>
        <w:r>
          <w:tab/>
        </w:r>
        <w:r>
          <w:fldChar w:fldCharType="begin"/>
        </w:r>
        <w:r>
          <w:instrText xml:space="preserve"> PAGEREF _Toc2003 \h </w:instrText>
        </w:r>
        <w:r>
          <w:fldChar w:fldCharType="separate"/>
        </w:r>
        <w:r>
          <w:t>35</w:t>
        </w:r>
        <w:r>
          <w:fldChar w:fldCharType="end"/>
        </w:r>
      </w:hyperlink>
    </w:p>
    <w:p>
      <w:pPr>
        <w:pStyle w:val="TOC2"/>
        <w:tabs>
          <w:tab w:val="right" w:leader="dot" w:pos="8306"/>
        </w:tabs>
      </w:pPr>
      <w:hyperlink w:anchor="_Toc12245" w:history="1">
        <w:r>
          <w:rPr>
            <w:rFonts w:ascii="仿宋" w:eastAsia="仿宋" w:hAnsi="仿宋" w:cs="仿宋" w:hint="eastAsia"/>
            <w:lang w:eastAsia="zh-CN"/>
          </w:rPr>
          <w:t>(八)、其它风险分析</w:t>
        </w:r>
        <w:r>
          <w:tab/>
        </w:r>
        <w:r>
          <w:fldChar w:fldCharType="begin"/>
        </w:r>
        <w:r>
          <w:instrText xml:space="preserve"> PAGEREF _Toc12245 \h </w:instrText>
        </w:r>
        <w:r>
          <w:fldChar w:fldCharType="separate"/>
        </w:r>
        <w:r>
          <w:t>36</w:t>
        </w:r>
        <w:r>
          <w:fldChar w:fldCharType="end"/>
        </w:r>
      </w:hyperlink>
    </w:p>
    <w:p>
      <w:pPr>
        <w:pStyle w:val="TOC2"/>
        <w:tabs>
          <w:tab w:val="right" w:leader="dot" w:pos="8306"/>
        </w:tabs>
      </w:pPr>
      <w:hyperlink w:anchor="_Toc3594" w:history="1">
        <w:r>
          <w:rPr>
            <w:rFonts w:ascii="仿宋" w:eastAsia="仿宋" w:hAnsi="仿宋" w:cs="仿宋" w:hint="eastAsia"/>
            <w:lang w:eastAsia="zh-CN"/>
          </w:rPr>
          <w:t>(九)、社会影响评估</w:t>
        </w:r>
        <w:r>
          <w:tab/>
        </w:r>
        <w:r>
          <w:fldChar w:fldCharType="begin"/>
        </w:r>
        <w:r>
          <w:instrText xml:space="preserve"> PAGEREF _Toc3594 \h </w:instrText>
        </w:r>
        <w:r>
          <w:fldChar w:fldCharType="separate"/>
        </w:r>
        <w:r>
          <w:t>37</w:t>
        </w:r>
        <w:r>
          <w:fldChar w:fldCharType="end"/>
        </w:r>
      </w:hyperlink>
    </w:p>
    <w:p>
      <w:pPr>
        <w:pStyle w:val="TOC1"/>
        <w:tabs>
          <w:tab w:val="right" w:leader="dot" w:pos="8306"/>
        </w:tabs>
      </w:pPr>
      <w:hyperlink w:anchor="_Toc18730" w:history="1">
        <w:r>
          <w:rPr>
            <w:rFonts w:ascii="仿宋" w:eastAsia="仿宋" w:hAnsi="仿宋" w:cs="仿宋" w:hint="eastAsia"/>
            <w:lang w:eastAsia="zh-CN"/>
          </w:rPr>
          <w:t>七、经济效益与社会效益优化</w:t>
        </w:r>
        <w:r>
          <w:tab/>
        </w:r>
        <w:r>
          <w:fldChar w:fldCharType="begin"/>
        </w:r>
        <w:r>
          <w:instrText xml:space="preserve"> PAGEREF _Toc18730 \h </w:instrText>
        </w:r>
        <w:r>
          <w:fldChar w:fldCharType="separate"/>
        </w:r>
        <w:r>
          <w:t>39</w:t>
        </w:r>
        <w:r>
          <w:fldChar w:fldCharType="end"/>
        </w:r>
      </w:hyperlink>
    </w:p>
    <w:p>
      <w:pPr>
        <w:pStyle w:val="TOC2"/>
        <w:tabs>
          <w:tab w:val="right" w:leader="dot" w:pos="8306"/>
        </w:tabs>
      </w:pPr>
      <w:hyperlink w:anchor="_Toc19776" w:history="1">
        <w:r>
          <w:rPr>
            <w:rFonts w:ascii="仿宋" w:eastAsia="仿宋" w:hAnsi="仿宋" w:cs="仿宋" w:hint="eastAsia"/>
            <w:lang w:eastAsia="zh-CN"/>
          </w:rPr>
          <w:t>(一)、经济效益提升策略</w:t>
        </w:r>
        <w:r>
          <w:tab/>
        </w:r>
        <w:r>
          <w:fldChar w:fldCharType="begin"/>
        </w:r>
        <w:r>
          <w:instrText xml:space="preserve"> PAGEREF _Toc19776 \h </w:instrText>
        </w:r>
        <w:r>
          <w:fldChar w:fldCharType="separate"/>
        </w:r>
        <w:r>
          <w:t>39</w:t>
        </w:r>
        <w:r>
          <w:fldChar w:fldCharType="end"/>
        </w:r>
      </w:hyperlink>
    </w:p>
    <w:p>
      <w:pPr>
        <w:pStyle w:val="TOC2"/>
        <w:tabs>
          <w:tab w:val="right" w:leader="dot" w:pos="8306"/>
        </w:tabs>
      </w:pPr>
      <w:hyperlink w:anchor="_Toc15499" w:history="1">
        <w:r>
          <w:rPr>
            <w:rFonts w:ascii="仿宋" w:eastAsia="仿宋" w:hAnsi="仿宋" w:cs="仿宋" w:hint="eastAsia"/>
            <w:lang w:eastAsia="zh-CN"/>
          </w:rPr>
          <w:t>(二)、社会效益增强方案</w:t>
        </w:r>
        <w:r>
          <w:tab/>
        </w:r>
        <w:r>
          <w:fldChar w:fldCharType="begin"/>
        </w:r>
        <w:r>
          <w:instrText xml:space="preserve"> PAGEREF _Toc15499 \h </w:instrText>
        </w:r>
        <w:r>
          <w:fldChar w:fldCharType="separate"/>
        </w:r>
        <w:r>
          <w:t>41</w:t>
        </w:r>
        <w:r>
          <w:fldChar w:fldCharType="end"/>
        </w:r>
      </w:hyperlink>
    </w:p>
    <w:p>
      <w:pPr>
        <w:pStyle w:val="TOC1"/>
        <w:tabs>
          <w:tab w:val="right" w:leader="dot" w:pos="8306"/>
        </w:tabs>
      </w:pPr>
      <w:hyperlink w:anchor="_Toc26674" w:history="1">
        <w:r>
          <w:rPr>
            <w:rFonts w:ascii="仿宋" w:eastAsia="仿宋" w:hAnsi="仿宋" w:cs="仿宋" w:hint="eastAsia"/>
            <w:lang w:eastAsia="zh-CN"/>
          </w:rPr>
          <w:t>八、环境保护与治理方案</w:t>
        </w:r>
        <w:r>
          <w:tab/>
        </w:r>
        <w:r>
          <w:fldChar w:fldCharType="begin"/>
        </w:r>
        <w:r>
          <w:instrText xml:space="preserve"> PAGEREF _Toc26674 \h </w:instrText>
        </w:r>
        <w:r>
          <w:fldChar w:fldCharType="separate"/>
        </w:r>
        <w:r>
          <w:t>41</w:t>
        </w:r>
        <w:r>
          <w:fldChar w:fldCharType="end"/>
        </w:r>
      </w:hyperlink>
    </w:p>
    <w:p>
      <w:pPr>
        <w:pStyle w:val="TOC2"/>
        <w:tabs>
          <w:tab w:val="right" w:leader="dot" w:pos="8306"/>
        </w:tabs>
      </w:pPr>
      <w:hyperlink w:anchor="_Toc29718" w:history="1">
        <w:r>
          <w:rPr>
            <w:rFonts w:ascii="仿宋" w:eastAsia="仿宋" w:hAnsi="仿宋" w:cs="仿宋" w:hint="eastAsia"/>
            <w:lang w:eastAsia="zh-CN"/>
          </w:rPr>
          <w:t>(一)、项目环境影响评估</w:t>
        </w:r>
        <w:r>
          <w:tab/>
        </w:r>
        <w:r>
          <w:fldChar w:fldCharType="begin"/>
        </w:r>
        <w:r>
          <w:instrText xml:space="preserve"> PAGEREF _Toc29718 \h </w:instrText>
        </w:r>
        <w:r>
          <w:fldChar w:fldCharType="separate"/>
        </w:r>
        <w:r>
          <w:t>41</w:t>
        </w:r>
        <w:r>
          <w:fldChar w:fldCharType="end"/>
        </w:r>
      </w:hyperlink>
    </w:p>
    <w:p>
      <w:pPr>
        <w:pStyle w:val="TOC2"/>
        <w:tabs>
          <w:tab w:val="right" w:leader="dot" w:pos="8306"/>
        </w:tabs>
      </w:pPr>
      <w:hyperlink w:anchor="_Toc29075" w:history="1">
        <w:r>
          <w:rPr>
            <w:rFonts w:ascii="仿宋" w:eastAsia="仿宋" w:hAnsi="仿宋" w:cs="仿宋" w:hint="eastAsia"/>
            <w:lang w:eastAsia="zh-CN"/>
          </w:rPr>
          <w:t>(二)、环境保护措施与治理方案</w:t>
        </w:r>
        <w:r>
          <w:tab/>
        </w:r>
        <w:r>
          <w:fldChar w:fldCharType="begin"/>
        </w:r>
        <w:r>
          <w:instrText xml:space="preserve"> PAGEREF _Toc29075 \h </w:instrText>
        </w:r>
        <w:r>
          <w:fldChar w:fldCharType="separate"/>
        </w:r>
        <w:r>
          <w:t>42</w:t>
        </w:r>
        <w:r>
          <w:fldChar w:fldCharType="end"/>
        </w:r>
      </w:hyperlink>
    </w:p>
    <w:p>
      <w:pPr>
        <w:pStyle w:val="TOC1"/>
        <w:tabs>
          <w:tab w:val="right" w:leader="dot" w:pos="8306"/>
        </w:tabs>
      </w:pPr>
      <w:hyperlink w:anchor="_Toc27792" w:history="1">
        <w:r>
          <w:rPr>
            <w:rFonts w:ascii="仿宋" w:eastAsia="仿宋" w:hAnsi="仿宋" w:cs="仿宋" w:hint="eastAsia"/>
            <w:lang w:eastAsia="zh-CN"/>
          </w:rPr>
          <w:t>九、环境保护与绿色发展</w:t>
        </w:r>
        <w:r>
          <w:tab/>
        </w:r>
        <w:r>
          <w:fldChar w:fldCharType="begin"/>
        </w:r>
        <w:r>
          <w:instrText xml:space="preserve"> PAGEREF _Toc27792 \h </w:instrText>
        </w:r>
        <w:r>
          <w:fldChar w:fldCharType="separate"/>
        </w:r>
        <w:r>
          <w:t>42</w:t>
        </w:r>
        <w:r>
          <w:fldChar w:fldCharType="end"/>
        </w:r>
      </w:hyperlink>
    </w:p>
    <w:p>
      <w:pPr>
        <w:pStyle w:val="TOC2"/>
        <w:tabs>
          <w:tab w:val="right" w:leader="dot" w:pos="8306"/>
        </w:tabs>
      </w:pPr>
      <w:hyperlink w:anchor="_Toc23658" w:history="1">
        <w:r>
          <w:rPr>
            <w:rFonts w:ascii="仿宋" w:eastAsia="仿宋" w:hAnsi="仿宋" w:cs="仿宋" w:hint="eastAsia"/>
            <w:lang w:eastAsia="zh-CN"/>
          </w:rPr>
          <w:t>(一)、环境保护措施</w:t>
        </w:r>
        <w:r>
          <w:tab/>
        </w:r>
        <w:r>
          <w:fldChar w:fldCharType="begin"/>
        </w:r>
        <w:r>
          <w:instrText xml:space="preserve"> PAGEREF _Toc23658 \h </w:instrText>
        </w:r>
        <w:r>
          <w:fldChar w:fldCharType="separate"/>
        </w:r>
        <w:r>
          <w:t>42</w:t>
        </w:r>
        <w:r>
          <w:fldChar w:fldCharType="end"/>
        </w:r>
      </w:hyperlink>
    </w:p>
    <w:p>
      <w:pPr>
        <w:pStyle w:val="TOC2"/>
        <w:tabs>
          <w:tab w:val="right" w:leader="dot" w:pos="8306"/>
        </w:tabs>
      </w:pPr>
      <w:hyperlink w:anchor="_Toc30937" w:history="1">
        <w:r>
          <w:rPr>
            <w:rFonts w:ascii="仿宋" w:eastAsia="仿宋" w:hAnsi="仿宋" w:cs="仿宋" w:hint="eastAsia"/>
            <w:lang w:eastAsia="zh-CN"/>
          </w:rPr>
          <w:t>(二)、绿色发展与可持续发展策略</w:t>
        </w:r>
        <w:r>
          <w:tab/>
        </w:r>
        <w:r>
          <w:fldChar w:fldCharType="begin"/>
        </w:r>
        <w:r>
          <w:instrText xml:space="preserve"> PAGEREF _Toc30937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4" w:history="1">
        <w:r>
          <w:rPr>
            <w:rFonts w:ascii="仿宋" w:eastAsia="仿宋" w:hAnsi="仿宋" w:cs="仿宋" w:hint="eastAsia"/>
            <w:lang w:eastAsia="zh-CN"/>
          </w:rPr>
          <w:t>十、技术创新与产业升级</w:t>
        </w:r>
        <w:r>
          <w:tab/>
        </w:r>
        <w:r>
          <w:fldChar w:fldCharType="begin"/>
        </w:r>
        <w:r>
          <w:instrText xml:space="preserve"> PAGEREF _Toc29764 \h </w:instrText>
        </w:r>
        <w:r>
          <w:fldChar w:fldCharType="separate"/>
        </w:r>
        <w:r>
          <w:t>46</w:t>
        </w:r>
        <w:r>
          <w:fldChar w:fldCharType="end"/>
        </w:r>
      </w:hyperlink>
    </w:p>
    <w:p>
      <w:pPr>
        <w:pStyle w:val="TOC2"/>
        <w:tabs>
          <w:tab w:val="right" w:leader="dot" w:pos="8306"/>
        </w:tabs>
      </w:pPr>
      <w:hyperlink w:anchor="_Toc4556" w:history="1">
        <w:r>
          <w:rPr>
            <w:rFonts w:ascii="仿宋" w:eastAsia="仿宋" w:hAnsi="仿宋" w:cs="仿宋" w:hint="eastAsia"/>
            <w:lang w:eastAsia="zh-CN"/>
          </w:rPr>
          <w:t>(一)、技术创新方向与目标</w:t>
        </w:r>
        <w:r>
          <w:tab/>
        </w:r>
        <w:r>
          <w:fldChar w:fldCharType="begin"/>
        </w:r>
        <w:r>
          <w:instrText xml:space="preserve"> PAGEREF _Toc4556 \h </w:instrText>
        </w:r>
        <w:r>
          <w:fldChar w:fldCharType="separate"/>
        </w:r>
        <w:r>
          <w:t>46</w:t>
        </w:r>
        <w:r>
          <w:fldChar w:fldCharType="end"/>
        </w:r>
      </w:hyperlink>
    </w:p>
    <w:p>
      <w:pPr>
        <w:pStyle w:val="TOC2"/>
        <w:tabs>
          <w:tab w:val="right" w:leader="dot" w:pos="8306"/>
        </w:tabs>
      </w:pPr>
      <w:hyperlink w:anchor="_Toc17417" w:history="1">
        <w:r>
          <w:rPr>
            <w:rFonts w:ascii="仿宋" w:eastAsia="仿宋" w:hAnsi="仿宋" w:cs="仿宋" w:hint="eastAsia"/>
            <w:lang w:eastAsia="zh-CN"/>
          </w:rPr>
          <w:t>(二)、产业升级路径与措施</w:t>
        </w:r>
        <w:r>
          <w:tab/>
        </w:r>
        <w:r>
          <w:fldChar w:fldCharType="begin"/>
        </w:r>
        <w:r>
          <w:instrText xml:space="preserve"> PAGEREF _Toc17417 \h </w:instrText>
        </w:r>
        <w:r>
          <w:fldChar w:fldCharType="separate"/>
        </w:r>
        <w:r>
          <w:t>47</w:t>
        </w:r>
        <w:r>
          <w:fldChar w:fldCharType="end"/>
        </w:r>
      </w:hyperlink>
    </w:p>
    <w:p>
      <w:pPr>
        <w:pStyle w:val="TOC1"/>
        <w:tabs>
          <w:tab w:val="right" w:leader="dot" w:pos="8306"/>
        </w:tabs>
      </w:pPr>
      <w:hyperlink w:anchor="_Toc7745" w:history="1">
        <w:r>
          <w:rPr>
            <w:rFonts w:ascii="仿宋" w:eastAsia="仿宋" w:hAnsi="仿宋" w:cs="仿宋" w:hint="eastAsia"/>
            <w:lang w:eastAsia="zh-CN"/>
          </w:rPr>
          <w:t>十一、项目进度计划</w:t>
        </w:r>
        <w:r>
          <w:tab/>
        </w:r>
        <w:r>
          <w:fldChar w:fldCharType="begin"/>
        </w:r>
        <w:r>
          <w:instrText xml:space="preserve"> PAGEREF _Toc7745 \h </w:instrText>
        </w:r>
        <w:r>
          <w:fldChar w:fldCharType="separate"/>
        </w:r>
        <w:r>
          <w:t>48</w:t>
        </w:r>
        <w:r>
          <w:fldChar w:fldCharType="end"/>
        </w:r>
      </w:hyperlink>
    </w:p>
    <w:p>
      <w:pPr>
        <w:pStyle w:val="TOC2"/>
        <w:tabs>
          <w:tab w:val="right" w:leader="dot" w:pos="8306"/>
        </w:tabs>
      </w:pPr>
      <w:hyperlink w:anchor="_Toc18557" w:history="1">
        <w:r>
          <w:rPr>
            <w:rFonts w:ascii="仿宋" w:eastAsia="仿宋" w:hAnsi="仿宋" w:cs="仿宋" w:hint="eastAsia"/>
            <w:lang w:eastAsia="zh-CN"/>
          </w:rPr>
          <w:t>(一)、建设周期</w:t>
        </w:r>
        <w:r>
          <w:tab/>
        </w:r>
        <w:r>
          <w:fldChar w:fldCharType="begin"/>
        </w:r>
        <w:r>
          <w:instrText xml:space="preserve"> PAGEREF _Toc18557 \h </w:instrText>
        </w:r>
        <w:r>
          <w:fldChar w:fldCharType="separate"/>
        </w:r>
        <w:r>
          <w:t>48</w:t>
        </w:r>
        <w:r>
          <w:fldChar w:fldCharType="end"/>
        </w:r>
      </w:hyperlink>
    </w:p>
    <w:p>
      <w:pPr>
        <w:pStyle w:val="TOC2"/>
        <w:tabs>
          <w:tab w:val="right" w:leader="dot" w:pos="8306"/>
        </w:tabs>
      </w:pPr>
      <w:hyperlink w:anchor="_Toc15377" w:history="1">
        <w:r>
          <w:rPr>
            <w:rFonts w:ascii="仿宋" w:eastAsia="仿宋" w:hAnsi="仿宋" w:cs="仿宋" w:hint="eastAsia"/>
            <w:lang w:eastAsia="zh-CN"/>
          </w:rPr>
          <w:t>(二)、建设进度</w:t>
        </w:r>
        <w:r>
          <w:tab/>
        </w:r>
        <w:r>
          <w:fldChar w:fldCharType="begin"/>
        </w:r>
        <w:r>
          <w:instrText xml:space="preserve"> PAGEREF _Toc15377 \h </w:instrText>
        </w:r>
        <w:r>
          <w:fldChar w:fldCharType="separate"/>
        </w:r>
        <w:r>
          <w:t>48</w:t>
        </w:r>
        <w:r>
          <w:fldChar w:fldCharType="end"/>
        </w:r>
      </w:hyperlink>
    </w:p>
    <w:p>
      <w:pPr>
        <w:pStyle w:val="TOC2"/>
        <w:tabs>
          <w:tab w:val="right" w:leader="dot" w:pos="8306"/>
        </w:tabs>
      </w:pPr>
      <w:hyperlink w:anchor="_Toc29610" w:history="1">
        <w:r>
          <w:rPr>
            <w:rFonts w:ascii="仿宋" w:eastAsia="仿宋" w:hAnsi="仿宋" w:cs="仿宋" w:hint="eastAsia"/>
            <w:lang w:eastAsia="zh-CN"/>
          </w:rPr>
          <w:t>(三)、进度安排注意事项</w:t>
        </w:r>
        <w:r>
          <w:tab/>
        </w:r>
        <w:r>
          <w:fldChar w:fldCharType="begin"/>
        </w:r>
        <w:r>
          <w:instrText xml:space="preserve"> PAGEREF _Toc29610 \h </w:instrText>
        </w:r>
        <w:r>
          <w:fldChar w:fldCharType="separate"/>
        </w:r>
        <w:r>
          <w:t>50</w:t>
        </w:r>
        <w:r>
          <w:fldChar w:fldCharType="end"/>
        </w:r>
      </w:hyperlink>
    </w:p>
    <w:p>
      <w:pPr>
        <w:pStyle w:val="TOC2"/>
        <w:tabs>
          <w:tab w:val="right" w:leader="dot" w:pos="8306"/>
        </w:tabs>
      </w:pPr>
      <w:hyperlink w:anchor="_Toc6733" w:history="1">
        <w:r>
          <w:rPr>
            <w:rFonts w:ascii="仿宋" w:eastAsia="仿宋" w:hAnsi="仿宋" w:cs="仿宋" w:hint="eastAsia"/>
            <w:lang w:eastAsia="zh-CN"/>
          </w:rPr>
          <w:t>(四)、人力资源配置</w:t>
        </w:r>
        <w:r>
          <w:tab/>
        </w:r>
        <w:r>
          <w:fldChar w:fldCharType="begin"/>
        </w:r>
        <w:r>
          <w:instrText xml:space="preserve"> PAGEREF _Toc6733 \h </w:instrText>
        </w:r>
        <w:r>
          <w:fldChar w:fldCharType="separate"/>
        </w:r>
        <w:r>
          <w:t>51</w:t>
        </w:r>
        <w:r>
          <w:fldChar w:fldCharType="end"/>
        </w:r>
      </w:hyperlink>
    </w:p>
    <w:p>
      <w:pPr>
        <w:pStyle w:val="TOC2"/>
        <w:tabs>
          <w:tab w:val="right" w:leader="dot" w:pos="8306"/>
        </w:tabs>
      </w:pPr>
      <w:hyperlink w:anchor="_Toc28878" w:history="1">
        <w:r>
          <w:rPr>
            <w:rFonts w:ascii="仿宋" w:eastAsia="仿宋" w:hAnsi="仿宋" w:cs="仿宋" w:hint="eastAsia"/>
            <w:lang w:eastAsia="zh-CN"/>
          </w:rPr>
          <w:t>(五)、员工培训</w:t>
        </w:r>
        <w:r>
          <w:tab/>
        </w:r>
        <w:r>
          <w:fldChar w:fldCharType="begin"/>
        </w:r>
        <w:r>
          <w:instrText xml:space="preserve"> PAGEREF _Toc28878 \h </w:instrText>
        </w:r>
        <w:r>
          <w:fldChar w:fldCharType="separate"/>
        </w:r>
        <w:r>
          <w:t>53</w:t>
        </w:r>
        <w:r>
          <w:fldChar w:fldCharType="end"/>
        </w:r>
      </w:hyperlink>
    </w:p>
    <w:p>
      <w:pPr>
        <w:pStyle w:val="TOC2"/>
        <w:tabs>
          <w:tab w:val="right" w:leader="dot" w:pos="8306"/>
        </w:tabs>
      </w:pPr>
      <w:hyperlink w:anchor="_Toc13823" w:history="1">
        <w:r>
          <w:rPr>
            <w:rFonts w:ascii="仿宋" w:eastAsia="仿宋" w:hAnsi="仿宋" w:cs="仿宋" w:hint="eastAsia"/>
            <w:lang w:eastAsia="zh-CN"/>
          </w:rPr>
          <w:t>(六)、项目实施保障</w:t>
        </w:r>
        <w:r>
          <w:tab/>
        </w:r>
        <w:r>
          <w:fldChar w:fldCharType="begin"/>
        </w:r>
        <w:r>
          <w:instrText xml:space="preserve"> PAGEREF _Toc13823 \h </w:instrText>
        </w:r>
        <w:r>
          <w:fldChar w:fldCharType="separate"/>
        </w:r>
        <w:r>
          <w:t>54</w:t>
        </w:r>
        <w:r>
          <w:fldChar w:fldCharType="end"/>
        </w:r>
      </w:hyperlink>
    </w:p>
    <w:p>
      <w:pPr>
        <w:pStyle w:val="TOC2"/>
        <w:tabs>
          <w:tab w:val="right" w:leader="dot" w:pos="8306"/>
        </w:tabs>
      </w:pPr>
      <w:hyperlink w:anchor="_Toc21632" w:history="1">
        <w:r>
          <w:rPr>
            <w:rFonts w:ascii="仿宋" w:eastAsia="仿宋" w:hAnsi="仿宋" w:cs="仿宋" w:hint="eastAsia"/>
            <w:lang w:eastAsia="zh-CN"/>
          </w:rPr>
          <w:t>(七)、安全规范管理</w:t>
        </w:r>
        <w:r>
          <w:tab/>
        </w:r>
        <w:r>
          <w:fldChar w:fldCharType="begin"/>
        </w:r>
        <w:r>
          <w:instrText xml:space="preserve"> PAGEREF _Toc21632 \h </w:instrText>
        </w:r>
        <w:r>
          <w:fldChar w:fldCharType="separate"/>
        </w:r>
        <w:r>
          <w:t>55</w:t>
        </w:r>
        <w:r>
          <w:fldChar w:fldCharType="end"/>
        </w:r>
      </w:hyperlink>
    </w:p>
    <w:p>
      <w:pPr>
        <w:pStyle w:val="TOC1"/>
        <w:tabs>
          <w:tab w:val="right" w:leader="dot" w:pos="8306"/>
        </w:tabs>
      </w:pPr>
      <w:hyperlink w:anchor="_Toc5684" w:history="1">
        <w:r>
          <w:rPr>
            <w:rFonts w:ascii="仿宋" w:eastAsia="仿宋" w:hAnsi="仿宋" w:cs="仿宋" w:hint="eastAsia"/>
            <w:lang w:eastAsia="zh-CN"/>
          </w:rPr>
          <w:t>十二、资金管理与财务规划</w:t>
        </w:r>
        <w:r>
          <w:tab/>
        </w:r>
        <w:r>
          <w:fldChar w:fldCharType="begin"/>
        </w:r>
        <w:r>
          <w:instrText xml:space="preserve"> PAGEREF _Toc5684 \h </w:instrText>
        </w:r>
        <w:r>
          <w:fldChar w:fldCharType="separate"/>
        </w:r>
        <w:r>
          <w:t>56</w:t>
        </w:r>
        <w:r>
          <w:fldChar w:fldCharType="end"/>
        </w:r>
      </w:hyperlink>
    </w:p>
    <w:p>
      <w:pPr>
        <w:pStyle w:val="TOC2"/>
        <w:tabs>
          <w:tab w:val="right" w:leader="dot" w:pos="8306"/>
        </w:tabs>
      </w:pPr>
      <w:hyperlink w:anchor="_Toc802" w:history="1">
        <w:r>
          <w:rPr>
            <w:rFonts w:ascii="仿宋" w:eastAsia="仿宋" w:hAnsi="仿宋" w:cs="仿宋" w:hint="eastAsia"/>
            <w:lang w:eastAsia="zh-CN"/>
          </w:rPr>
          <w:t>(一)、项目资金来源与筹措</w:t>
        </w:r>
        <w:r>
          <w:tab/>
        </w:r>
        <w:r>
          <w:fldChar w:fldCharType="begin"/>
        </w:r>
        <w:r>
          <w:instrText xml:space="preserve"> PAGEREF _Toc802 \h </w:instrText>
        </w:r>
        <w:r>
          <w:fldChar w:fldCharType="separate"/>
        </w:r>
        <w:r>
          <w:t>56</w:t>
        </w:r>
        <w:r>
          <w:fldChar w:fldCharType="end"/>
        </w:r>
      </w:hyperlink>
    </w:p>
    <w:p>
      <w:pPr>
        <w:pStyle w:val="TOC2"/>
        <w:tabs>
          <w:tab w:val="right" w:leader="dot" w:pos="8306"/>
        </w:tabs>
      </w:pPr>
      <w:hyperlink w:anchor="_Toc18725" w:history="1">
        <w:r>
          <w:rPr>
            <w:rFonts w:ascii="仿宋" w:eastAsia="仿宋" w:hAnsi="仿宋" w:cs="仿宋" w:hint="eastAsia"/>
            <w:lang w:eastAsia="zh-CN"/>
          </w:rPr>
          <w:t>(二)、资金使用与监管</w:t>
        </w:r>
        <w:r>
          <w:tab/>
        </w:r>
        <w:r>
          <w:fldChar w:fldCharType="begin"/>
        </w:r>
        <w:r>
          <w:instrText xml:space="preserve"> PAGEREF _Toc18725 \h </w:instrText>
        </w:r>
        <w:r>
          <w:fldChar w:fldCharType="separate"/>
        </w:r>
        <w:r>
          <w:t>57</w:t>
        </w:r>
        <w:r>
          <w:fldChar w:fldCharType="end"/>
        </w:r>
      </w:hyperlink>
    </w:p>
    <w:p>
      <w:pPr>
        <w:pStyle w:val="TOC2"/>
        <w:tabs>
          <w:tab w:val="right" w:leader="dot" w:pos="8306"/>
        </w:tabs>
      </w:pPr>
      <w:hyperlink w:anchor="_Toc10217" w:history="1">
        <w:r>
          <w:rPr>
            <w:rFonts w:ascii="仿宋" w:eastAsia="仿宋" w:hAnsi="仿宋" w:cs="仿宋" w:hint="eastAsia"/>
            <w:lang w:eastAsia="zh-CN"/>
          </w:rPr>
          <w:t>(三)、财务规划与预测</w:t>
        </w:r>
        <w:r>
          <w:tab/>
        </w:r>
        <w:r>
          <w:fldChar w:fldCharType="begin"/>
        </w:r>
        <w:r>
          <w:instrText xml:space="preserve"> PAGEREF _Toc10217 \h </w:instrText>
        </w:r>
        <w:r>
          <w:fldChar w:fldCharType="separate"/>
        </w:r>
        <w:r>
          <w:t>59</w:t>
        </w:r>
        <w:r>
          <w:fldChar w:fldCharType="end"/>
        </w:r>
      </w:hyperlink>
    </w:p>
    <w:p>
      <w:pPr>
        <w:pStyle w:val="TOC1"/>
        <w:tabs>
          <w:tab w:val="right" w:leader="dot" w:pos="8306"/>
        </w:tabs>
      </w:pPr>
      <w:hyperlink w:anchor="_Toc13225" w:history="1">
        <w:r>
          <w:rPr>
            <w:rFonts w:ascii="仿宋" w:eastAsia="仿宋" w:hAnsi="仿宋" w:cs="仿宋" w:hint="eastAsia"/>
            <w:lang w:eastAsia="zh-CN"/>
          </w:rPr>
          <w:t>十三、质量管理与控制</w:t>
        </w:r>
        <w:r>
          <w:tab/>
        </w:r>
        <w:r>
          <w:fldChar w:fldCharType="begin"/>
        </w:r>
        <w:r>
          <w:instrText xml:space="preserve"> PAGEREF _Toc13225 \h </w:instrText>
        </w:r>
        <w:r>
          <w:fldChar w:fldCharType="separate"/>
        </w:r>
        <w:r>
          <w:t>60</w:t>
        </w:r>
        <w:r>
          <w:fldChar w:fldCharType="end"/>
        </w:r>
      </w:hyperlink>
    </w:p>
    <w:p>
      <w:pPr>
        <w:pStyle w:val="TOC2"/>
        <w:tabs>
          <w:tab w:val="right" w:leader="dot" w:pos="8306"/>
        </w:tabs>
      </w:pPr>
      <w:hyperlink w:anchor="_Toc10482" w:history="1">
        <w:r>
          <w:rPr>
            <w:rFonts w:ascii="仿宋" w:eastAsia="仿宋" w:hAnsi="仿宋" w:cs="仿宋" w:hint="eastAsia"/>
            <w:lang w:eastAsia="zh-CN"/>
          </w:rPr>
          <w:t>(一)、质量管理体系建设</w:t>
        </w:r>
        <w:r>
          <w:tab/>
        </w:r>
        <w:r>
          <w:fldChar w:fldCharType="begin"/>
        </w:r>
        <w:r>
          <w:instrText xml:space="preserve"> PAGEREF _Toc10482 \h </w:instrText>
        </w:r>
        <w:r>
          <w:fldChar w:fldCharType="separate"/>
        </w:r>
        <w:r>
          <w:t>60</w:t>
        </w:r>
        <w:r>
          <w:fldChar w:fldCharType="end"/>
        </w:r>
      </w:hyperlink>
    </w:p>
    <w:p>
      <w:pPr>
        <w:pStyle w:val="TOC2"/>
        <w:tabs>
          <w:tab w:val="right" w:leader="dot" w:pos="8306"/>
        </w:tabs>
      </w:pPr>
      <w:hyperlink w:anchor="_Toc3432" w:history="1">
        <w:r>
          <w:rPr>
            <w:rFonts w:ascii="仿宋" w:eastAsia="仿宋" w:hAnsi="仿宋" w:cs="仿宋" w:hint="eastAsia"/>
            <w:lang w:eastAsia="zh-CN"/>
          </w:rPr>
          <w:t>(二)、质量控制措施</w:t>
        </w:r>
        <w:r>
          <w:tab/>
        </w:r>
        <w:r>
          <w:fldChar w:fldCharType="begin"/>
        </w:r>
        <w:r>
          <w:instrText xml:space="preserve"> PAGEREF _Toc3432 \h </w:instrText>
        </w:r>
        <w:r>
          <w:fldChar w:fldCharType="separate"/>
        </w:r>
        <w:r>
          <w:t>61</w:t>
        </w:r>
        <w:r>
          <w:fldChar w:fldCharType="end"/>
        </w:r>
      </w:hyperlink>
    </w:p>
    <w:p>
      <w:pPr>
        <w:pStyle w:val="TOC1"/>
        <w:tabs>
          <w:tab w:val="right" w:leader="dot" w:pos="8306"/>
        </w:tabs>
      </w:pPr>
      <w:hyperlink w:anchor="_Toc10565" w:history="1">
        <w:r>
          <w:rPr>
            <w:rFonts w:ascii="仿宋" w:eastAsia="仿宋" w:hAnsi="仿宋" w:cs="仿宋" w:hint="eastAsia"/>
            <w:lang w:eastAsia="zh-CN"/>
          </w:rPr>
          <w:t>十四、法律法规与政策遵循</w:t>
        </w:r>
        <w:r>
          <w:tab/>
        </w:r>
        <w:r>
          <w:fldChar w:fldCharType="begin"/>
        </w:r>
        <w:r>
          <w:instrText xml:space="preserve"> PAGEREF _Toc10565 \h </w:instrText>
        </w:r>
        <w:r>
          <w:fldChar w:fldCharType="separate"/>
        </w:r>
        <w:r>
          <w:t>62</w:t>
        </w:r>
        <w:r>
          <w:fldChar w:fldCharType="end"/>
        </w:r>
      </w:hyperlink>
    </w:p>
    <w:p>
      <w:pPr>
        <w:pStyle w:val="TOC2"/>
        <w:tabs>
          <w:tab w:val="right" w:leader="dot" w:pos="8306"/>
        </w:tabs>
      </w:pPr>
      <w:hyperlink w:anchor="_Toc30558" w:history="1">
        <w:r>
          <w:rPr>
            <w:rFonts w:ascii="仿宋" w:eastAsia="仿宋" w:hAnsi="仿宋" w:cs="仿宋" w:hint="eastAsia"/>
            <w:lang w:eastAsia="zh-CN"/>
          </w:rPr>
          <w:t>(一)、法律法规遵守</w:t>
        </w:r>
        <w:r>
          <w:tab/>
        </w:r>
        <w:r>
          <w:fldChar w:fldCharType="begin"/>
        </w:r>
        <w:r>
          <w:instrText xml:space="preserve"> PAGEREF _Toc30558 \h </w:instrText>
        </w:r>
        <w:r>
          <w:fldChar w:fldCharType="separate"/>
        </w:r>
        <w:r>
          <w:t>62</w:t>
        </w:r>
        <w:r>
          <w:fldChar w:fldCharType="end"/>
        </w:r>
      </w:hyperlink>
    </w:p>
    <w:p>
      <w:pPr>
        <w:pStyle w:val="TOC2"/>
        <w:tabs>
          <w:tab w:val="right" w:leader="dot" w:pos="8306"/>
        </w:tabs>
      </w:pPr>
      <w:hyperlink w:anchor="_Toc28600" w:history="1">
        <w:r>
          <w:rPr>
            <w:rFonts w:ascii="仿宋" w:eastAsia="仿宋" w:hAnsi="仿宋" w:cs="仿宋" w:hint="eastAsia"/>
            <w:lang w:eastAsia="zh-CN"/>
          </w:rPr>
          <w:t>(二)、政策导向与利用</w:t>
        </w:r>
        <w:r>
          <w:tab/>
        </w:r>
        <w:r>
          <w:fldChar w:fldCharType="begin"/>
        </w:r>
        <w:r>
          <w:instrText xml:space="preserve"> PAGEREF _Toc28600 \h </w:instrText>
        </w:r>
        <w:r>
          <w:fldChar w:fldCharType="separate"/>
        </w:r>
        <w:r>
          <w:t>63</w:t>
        </w:r>
        <w:r>
          <w:fldChar w:fldCharType="end"/>
        </w:r>
      </w:hyperlink>
    </w:p>
    <w:p>
      <w:pPr>
        <w:pStyle w:val="TOC1"/>
        <w:tabs>
          <w:tab w:val="right" w:leader="dot" w:pos="8306"/>
        </w:tabs>
      </w:pPr>
      <w:hyperlink w:anchor="_Toc18345" w:history="1">
        <w:r>
          <w:rPr>
            <w:rFonts w:ascii="仿宋" w:eastAsia="仿宋" w:hAnsi="仿宋" w:cs="仿宋" w:hint="eastAsia"/>
            <w:lang w:eastAsia="zh-CN"/>
          </w:rPr>
          <w:t>十五、成果转化与推广应用</w:t>
        </w:r>
        <w:r>
          <w:tab/>
        </w:r>
        <w:r>
          <w:fldChar w:fldCharType="begin"/>
        </w:r>
        <w:r>
          <w:instrText xml:space="preserve"> PAGEREF _Toc18345 \h </w:instrText>
        </w:r>
        <w:r>
          <w:fldChar w:fldCharType="separate"/>
        </w:r>
        <w:r>
          <w:t>64</w:t>
        </w:r>
        <w:r>
          <w:fldChar w:fldCharType="end"/>
        </w:r>
      </w:hyperlink>
    </w:p>
    <w:p>
      <w:pPr>
        <w:pStyle w:val="TOC2"/>
        <w:tabs>
          <w:tab w:val="right" w:leader="dot" w:pos="8306"/>
        </w:tabs>
      </w:pPr>
      <w:hyperlink w:anchor="_Toc520" w:history="1">
        <w:r>
          <w:rPr>
            <w:rFonts w:ascii="仿宋" w:eastAsia="仿宋" w:hAnsi="仿宋" w:cs="仿宋" w:hint="eastAsia"/>
            <w:lang w:eastAsia="zh-CN"/>
          </w:rPr>
          <w:t>(一)、成果转化策略制定</w:t>
        </w:r>
        <w:r>
          <w:tab/>
        </w:r>
        <w:r>
          <w:fldChar w:fldCharType="begin"/>
        </w:r>
        <w:r>
          <w:instrText xml:space="preserve"> PAGEREF _Toc520 \h </w:instrText>
        </w:r>
        <w:r>
          <w:fldChar w:fldCharType="separate"/>
        </w:r>
        <w:r>
          <w:t>64</w:t>
        </w:r>
        <w:r>
          <w:fldChar w:fldCharType="end"/>
        </w:r>
      </w:hyperlink>
    </w:p>
    <w:p>
      <w:pPr>
        <w:pStyle w:val="TOC2"/>
        <w:tabs>
          <w:tab w:val="right" w:leader="dot" w:pos="8306"/>
        </w:tabs>
      </w:pPr>
      <w:hyperlink w:anchor="_Toc15559" w:history="1">
        <w:r>
          <w:rPr>
            <w:rFonts w:ascii="仿宋" w:eastAsia="仿宋" w:hAnsi="仿宋" w:cs="仿宋" w:hint="eastAsia"/>
            <w:lang w:eastAsia="zh-CN"/>
          </w:rPr>
          <w:t>(二)、成果推广应用方案</w:t>
        </w:r>
        <w:r>
          <w:tab/>
        </w:r>
        <w:r>
          <w:fldChar w:fldCharType="begin"/>
        </w:r>
        <w:r>
          <w:instrText xml:space="preserve"> PAGEREF _Toc15559 \h </w:instrText>
        </w:r>
        <w:r>
          <w:fldChar w:fldCharType="separate"/>
        </w:r>
        <w:r>
          <w:t>66</w:t>
        </w:r>
        <w:r>
          <w:fldChar w:fldCharType="end"/>
        </w:r>
      </w:hyperlink>
    </w:p>
    <w:p>
      <w:pPr>
        <w:pStyle w:val="TOC1"/>
        <w:tabs>
          <w:tab w:val="right" w:leader="dot" w:pos="8306"/>
        </w:tabs>
      </w:pPr>
      <w:hyperlink w:anchor="_Toc32167" w:history="1">
        <w:r>
          <w:rPr>
            <w:rFonts w:ascii="仿宋" w:eastAsia="仿宋" w:hAnsi="仿宋" w:cs="仿宋" w:hint="eastAsia"/>
            <w:lang w:eastAsia="zh-CN"/>
          </w:rPr>
          <w:t>十六、企业合规与伦理</w:t>
        </w:r>
        <w:r>
          <w:tab/>
        </w:r>
        <w:r>
          <w:fldChar w:fldCharType="begin"/>
        </w:r>
        <w:r>
          <w:instrText xml:space="preserve"> PAGEREF _Toc32167 \h </w:instrText>
        </w:r>
        <w:r>
          <w:fldChar w:fldCharType="separate"/>
        </w:r>
        <w:r>
          <w:t>67</w:t>
        </w:r>
        <w:r>
          <w:fldChar w:fldCharType="end"/>
        </w:r>
      </w:hyperlink>
    </w:p>
    <w:p>
      <w:pPr>
        <w:pStyle w:val="TOC2"/>
        <w:tabs>
          <w:tab w:val="right" w:leader="dot" w:pos="8306"/>
        </w:tabs>
      </w:pPr>
      <w:hyperlink w:anchor="_Toc7074" w:history="1">
        <w:r>
          <w:rPr>
            <w:rFonts w:ascii="仿宋" w:eastAsia="仿宋" w:hAnsi="仿宋" w:cs="仿宋" w:hint="eastAsia"/>
            <w:lang w:eastAsia="zh-CN"/>
          </w:rPr>
          <w:t>(一)、合规政策与程序</w:t>
        </w:r>
        <w:r>
          <w:tab/>
        </w:r>
        <w:r>
          <w:fldChar w:fldCharType="begin"/>
        </w:r>
        <w:r>
          <w:instrText xml:space="preserve"> PAGEREF _Toc7074 \h </w:instrText>
        </w:r>
        <w:r>
          <w:fldChar w:fldCharType="separate"/>
        </w:r>
        <w:r>
          <w:t>67</w:t>
        </w:r>
        <w:r>
          <w:fldChar w:fldCharType="end"/>
        </w:r>
      </w:hyperlink>
    </w:p>
    <w:p>
      <w:pPr>
        <w:pStyle w:val="TOC2"/>
        <w:tabs>
          <w:tab w:val="right" w:leader="dot" w:pos="8306"/>
        </w:tabs>
      </w:pPr>
      <w:hyperlink w:anchor="_Toc17422" w:history="1">
        <w:r>
          <w:rPr>
            <w:rFonts w:ascii="仿宋" w:eastAsia="仿宋" w:hAnsi="仿宋" w:cs="仿宋" w:hint="eastAsia"/>
            <w:lang w:eastAsia="zh-CN"/>
          </w:rPr>
          <w:t>(二)、伦理规范与培训</w:t>
        </w:r>
        <w:r>
          <w:tab/>
        </w:r>
        <w:r>
          <w:fldChar w:fldCharType="begin"/>
        </w:r>
        <w:r>
          <w:instrText xml:space="preserve"> PAGEREF _Toc17422 \h </w:instrText>
        </w:r>
        <w:r>
          <w:fldChar w:fldCharType="separate"/>
        </w:r>
        <w:r>
          <w:t>68</w:t>
        </w:r>
        <w:r>
          <w:fldChar w:fldCharType="end"/>
        </w:r>
      </w:hyperlink>
    </w:p>
    <w:p>
      <w:pPr>
        <w:pStyle w:val="TOC2"/>
        <w:tabs>
          <w:tab w:val="right" w:leader="dot" w:pos="8306"/>
        </w:tabs>
      </w:pPr>
      <w:hyperlink w:anchor="_Toc5920" w:history="1">
        <w:r>
          <w:rPr>
            <w:rFonts w:ascii="仿宋" w:eastAsia="仿宋" w:hAnsi="仿宋" w:cs="仿宋" w:hint="eastAsia"/>
            <w:lang w:eastAsia="zh-CN"/>
          </w:rPr>
          <w:t>(三)、合规风险评估</w:t>
        </w:r>
        <w:r>
          <w:tab/>
        </w:r>
        <w:r>
          <w:fldChar w:fldCharType="begin"/>
        </w:r>
        <w:r>
          <w:instrText xml:space="preserve"> PAGEREF _Toc5920 \h </w:instrText>
        </w:r>
        <w:r>
          <w:fldChar w:fldCharType="separate"/>
        </w:r>
        <w:r>
          <w:t>69</w:t>
        </w:r>
        <w:r>
          <w:fldChar w:fldCharType="end"/>
        </w:r>
      </w:hyperlink>
    </w:p>
    <w:p>
      <w:pPr>
        <w:pStyle w:val="TOC2"/>
        <w:tabs>
          <w:tab w:val="right" w:leader="dot" w:pos="8306"/>
        </w:tabs>
      </w:pPr>
      <w:hyperlink w:anchor="_Toc32409" w:history="1">
        <w:r>
          <w:rPr>
            <w:rFonts w:ascii="仿宋" w:eastAsia="仿宋" w:hAnsi="仿宋" w:cs="仿宋" w:hint="eastAsia"/>
            <w:lang w:eastAsia="zh-CN"/>
          </w:rPr>
          <w:t>(四)、合规监督与执行</w:t>
        </w:r>
        <w:r>
          <w:tab/>
        </w:r>
        <w:r>
          <w:fldChar w:fldCharType="begin"/>
        </w:r>
        <w:r>
          <w:instrText xml:space="preserve"> PAGEREF _Toc32409 \h </w:instrText>
        </w:r>
        <w:r>
          <w:fldChar w:fldCharType="separate"/>
        </w:r>
        <w:r>
          <w:t>70</w:t>
        </w:r>
        <w:r>
          <w:fldChar w:fldCharType="end"/>
        </w:r>
      </w:hyperlink>
    </w:p>
    <w:p>
      <w:pPr>
        <w:pStyle w:val="TOC1"/>
        <w:tabs>
          <w:tab w:val="right" w:leader="dot" w:pos="8306"/>
        </w:tabs>
      </w:pPr>
      <w:hyperlink w:anchor="_Toc5393" w:history="1">
        <w:r>
          <w:rPr>
            <w:rFonts w:ascii="仿宋" w:eastAsia="仿宋" w:hAnsi="仿宋" w:cs="仿宋" w:hint="eastAsia"/>
            <w:lang w:eastAsia="zh-CN"/>
          </w:rPr>
          <w:t>十七、项目施工方案</w:t>
        </w:r>
        <w:r>
          <w:tab/>
        </w:r>
        <w:r>
          <w:fldChar w:fldCharType="begin"/>
        </w:r>
        <w:r>
          <w:instrText xml:space="preserve"> PAGEREF _Toc5393 \h </w:instrText>
        </w:r>
        <w:r>
          <w:fldChar w:fldCharType="separate"/>
        </w:r>
        <w:r>
          <w:t>71</w:t>
        </w:r>
        <w:r>
          <w:fldChar w:fldCharType="end"/>
        </w:r>
      </w:hyperlink>
    </w:p>
    <w:p>
      <w:pPr>
        <w:pStyle w:val="TOC2"/>
        <w:tabs>
          <w:tab w:val="right" w:leader="dot" w:pos="8306"/>
        </w:tabs>
      </w:pPr>
      <w:hyperlink w:anchor="_Toc24111" w:history="1">
        <w:r>
          <w:rPr>
            <w:rFonts w:ascii="仿宋" w:eastAsia="仿宋" w:hAnsi="仿宋" w:cs="仿宋" w:hint="eastAsia"/>
            <w:lang w:eastAsia="zh-CN"/>
          </w:rPr>
          <w:t>(一)、施工组织设计</w:t>
        </w:r>
        <w:r>
          <w:tab/>
        </w:r>
        <w:r>
          <w:fldChar w:fldCharType="begin"/>
        </w:r>
        <w:r>
          <w:instrText xml:space="preserve"> PAGEREF _Toc24111 \h </w:instrText>
        </w:r>
        <w:r>
          <w:fldChar w:fldCharType="separate"/>
        </w:r>
        <w:r>
          <w:t>71</w:t>
        </w:r>
        <w:r>
          <w:fldChar w:fldCharType="end"/>
        </w:r>
      </w:hyperlink>
    </w:p>
    <w:p>
      <w:pPr>
        <w:pStyle w:val="TOC2"/>
        <w:tabs>
          <w:tab w:val="right" w:leader="dot" w:pos="8306"/>
        </w:tabs>
      </w:pPr>
      <w:hyperlink w:anchor="_Toc17329" w:history="1">
        <w:r>
          <w:rPr>
            <w:rFonts w:ascii="仿宋" w:eastAsia="仿宋" w:hAnsi="仿宋" w:cs="仿宋" w:hint="eastAsia"/>
            <w:lang w:eastAsia="zh-CN"/>
          </w:rPr>
          <w:t>(二)、施工工艺与技术路线</w:t>
        </w:r>
        <w:r>
          <w:tab/>
        </w:r>
        <w:r>
          <w:fldChar w:fldCharType="begin"/>
        </w:r>
        <w:r>
          <w:instrText xml:space="preserve"> PAGEREF _Toc17329 \h </w:instrText>
        </w:r>
        <w:r>
          <w:fldChar w:fldCharType="separate"/>
        </w:r>
        <w:r>
          <w:t>73</w:t>
        </w:r>
        <w:r>
          <w:fldChar w:fldCharType="end"/>
        </w:r>
      </w:hyperlink>
    </w:p>
    <w:p>
      <w:pPr>
        <w:pStyle w:val="TOC2"/>
        <w:tabs>
          <w:tab w:val="right" w:leader="dot" w:pos="8306"/>
        </w:tabs>
      </w:pPr>
      <w:hyperlink w:anchor="_Toc23881" w:history="1">
        <w:r>
          <w:rPr>
            <w:rFonts w:ascii="仿宋" w:eastAsia="仿宋" w:hAnsi="仿宋" w:cs="仿宋" w:hint="eastAsia"/>
            <w:lang w:eastAsia="zh-CN"/>
          </w:rPr>
          <w:t>(三)、关键节点施工计划</w:t>
        </w:r>
        <w:r>
          <w:tab/>
        </w:r>
        <w:r>
          <w:fldChar w:fldCharType="begin"/>
        </w:r>
        <w:r>
          <w:instrText xml:space="preserve"> PAGEREF _Toc23881 \h </w:instrText>
        </w:r>
        <w:r>
          <w:fldChar w:fldCharType="separate"/>
        </w:r>
        <w:r>
          <w:t>74</w:t>
        </w:r>
        <w:r>
          <w:fldChar w:fldCharType="end"/>
        </w:r>
      </w:hyperlink>
    </w:p>
    <w:p>
      <w:pPr>
        <w:pStyle w:val="TOC2"/>
        <w:tabs>
          <w:tab w:val="right" w:leader="dot" w:pos="8306"/>
        </w:tabs>
      </w:pPr>
      <w:hyperlink w:anchor="_Toc19481" w:history="1">
        <w:r>
          <w:rPr>
            <w:rFonts w:ascii="仿宋" w:eastAsia="仿宋" w:hAnsi="仿宋" w:cs="仿宋" w:hint="eastAsia"/>
            <w:lang w:eastAsia="zh-CN"/>
          </w:rPr>
          <w:t>(四)、施工现场管理</w:t>
        </w:r>
        <w:r>
          <w:tab/>
        </w:r>
        <w:r>
          <w:fldChar w:fldCharType="begin"/>
        </w:r>
        <w:r>
          <w:instrText xml:space="preserve"> PAGEREF _Toc19481 \h </w:instrText>
        </w:r>
        <w:r>
          <w:fldChar w:fldCharType="separate"/>
        </w:r>
        <w:r>
          <w:t>75</w:t>
        </w:r>
        <w:r>
          <w:fldChar w:fldCharType="end"/>
        </w:r>
      </w:hyperlink>
    </w:p>
    <w:p>
      <w:pPr>
        <w:pStyle w:val="TOC1"/>
        <w:tabs>
          <w:tab w:val="right" w:leader="dot" w:pos="8306"/>
        </w:tabs>
      </w:pPr>
      <w:hyperlink w:anchor="_Toc16148" w:history="1">
        <w:r>
          <w:rPr>
            <w:rFonts w:ascii="仿宋" w:eastAsia="仿宋" w:hAnsi="仿宋" w:cs="仿宋" w:hint="eastAsia"/>
            <w:lang w:eastAsia="zh-CN"/>
          </w:rPr>
          <w:t>十八、设施与设备管理</w:t>
        </w:r>
        <w:r>
          <w:tab/>
        </w:r>
        <w:r>
          <w:fldChar w:fldCharType="begin"/>
        </w:r>
        <w:r>
          <w:instrText xml:space="preserve"> PAGEREF _Toc16148 \h </w:instrText>
        </w:r>
        <w:r>
          <w:fldChar w:fldCharType="separate"/>
        </w:r>
        <w:r>
          <w:t>78</w:t>
        </w:r>
        <w:r>
          <w:fldChar w:fldCharType="end"/>
        </w:r>
      </w:hyperlink>
    </w:p>
    <w:p>
      <w:pPr>
        <w:pStyle w:val="TOC2"/>
        <w:tabs>
          <w:tab w:val="right" w:leader="dot" w:pos="8306"/>
        </w:tabs>
      </w:pPr>
      <w:hyperlink w:anchor="_Toc4433" w:history="1">
        <w:r>
          <w:rPr>
            <w:rFonts w:ascii="仿宋" w:eastAsia="仿宋" w:hAnsi="仿宋" w:cs="仿宋" w:hint="eastAsia"/>
            <w:lang w:eastAsia="zh-CN"/>
          </w:rPr>
          <w:t>(一)、设施规划与配置</w:t>
        </w:r>
        <w:r>
          <w:tab/>
        </w:r>
        <w:r>
          <w:fldChar w:fldCharType="begin"/>
        </w:r>
        <w:r>
          <w:instrText xml:space="preserve"> PAGEREF _Toc4433 \h </w:instrText>
        </w:r>
        <w:r>
          <w:fldChar w:fldCharType="separate"/>
        </w:r>
        <w:r>
          <w:t>78</w:t>
        </w:r>
        <w:r>
          <w:fldChar w:fldCharType="end"/>
        </w:r>
      </w:hyperlink>
    </w:p>
    <w:p>
      <w:pPr>
        <w:pStyle w:val="TOC2"/>
        <w:tabs>
          <w:tab w:val="right" w:leader="dot" w:pos="8306"/>
        </w:tabs>
      </w:pPr>
      <w:hyperlink w:anchor="_Toc7362" w:history="1">
        <w:r>
          <w:rPr>
            <w:rFonts w:ascii="仿宋" w:eastAsia="仿宋" w:hAnsi="仿宋" w:cs="仿宋" w:hint="eastAsia"/>
            <w:lang w:eastAsia="zh-CN"/>
          </w:rPr>
          <w:t>(二)、设备采购与维护管理</w:t>
        </w:r>
        <w:r>
          <w:tab/>
        </w:r>
        <w:r>
          <w:fldChar w:fldCharType="begin"/>
        </w:r>
        <w:r>
          <w:instrText xml:space="preserve"> PAGEREF _Toc7362 \h </w:instrText>
        </w:r>
        <w:r>
          <w:fldChar w:fldCharType="separate"/>
        </w:r>
        <w:r>
          <w:t>78</w:t>
        </w:r>
        <w:r>
          <w:fldChar w:fldCharType="end"/>
        </w:r>
      </w:hyperlink>
    </w:p>
    <w:p>
      <w:pPr>
        <w:pStyle w:val="TOC2"/>
        <w:tabs>
          <w:tab w:val="right" w:leader="dot" w:pos="8306"/>
        </w:tabs>
      </w:pPr>
      <w:hyperlink w:anchor="_Toc10469" w:history="1">
        <w:r>
          <w:rPr>
            <w:rFonts w:ascii="仿宋" w:eastAsia="仿宋" w:hAnsi="仿宋" w:cs="仿宋" w:hint="eastAsia"/>
            <w:lang w:eastAsia="zh-CN"/>
          </w:rPr>
          <w:t>(三)、设施设备升级策略</w:t>
        </w:r>
        <w:r>
          <w:tab/>
        </w:r>
        <w:r>
          <w:fldChar w:fldCharType="begin"/>
        </w:r>
        <w:r>
          <w:instrText xml:space="preserve"> PAGEREF _Toc10469 \h </w:instrText>
        </w:r>
        <w:r>
          <w:fldChar w:fldCharType="separate"/>
        </w:r>
        <w:r>
          <w:t>79</w:t>
        </w:r>
        <w:r>
          <w:fldChar w:fldCharType="end"/>
        </w:r>
      </w:hyperlink>
    </w:p>
    <w:p>
      <w:pPr>
        <w:pStyle w:val="TOC1"/>
        <w:tabs>
          <w:tab w:val="right" w:leader="dot" w:pos="8306"/>
        </w:tabs>
      </w:pPr>
      <w:hyperlink w:anchor="_Toc6728" w:history="1">
        <w:r>
          <w:rPr>
            <w:rFonts w:ascii="仿宋" w:eastAsia="仿宋" w:hAnsi="仿宋" w:cs="仿宋" w:hint="eastAsia"/>
            <w:lang w:eastAsia="zh-CN"/>
          </w:rPr>
          <w:t>十九、知识产权管理与保护</w:t>
        </w:r>
        <w:r>
          <w:tab/>
        </w:r>
        <w:r>
          <w:fldChar w:fldCharType="begin"/>
        </w:r>
        <w:r>
          <w:instrText xml:space="preserve"> PAGEREF _Toc6728 \h </w:instrText>
        </w:r>
        <w:r>
          <w:fldChar w:fldCharType="separate"/>
        </w:r>
        <w:r>
          <w:t>80</w:t>
        </w:r>
        <w:r>
          <w:fldChar w:fldCharType="end"/>
        </w:r>
      </w:hyperlink>
    </w:p>
    <w:p>
      <w:pPr>
        <w:pStyle w:val="TOC2"/>
        <w:tabs>
          <w:tab w:val="right" w:leader="dot" w:pos="8306"/>
        </w:tabs>
      </w:pPr>
      <w:hyperlink w:anchor="_Toc24873" w:history="1">
        <w:r>
          <w:rPr>
            <w:rFonts w:ascii="仿宋" w:eastAsia="仿宋" w:hAnsi="仿宋" w:cs="仿宋" w:hint="eastAsia"/>
            <w:lang w:eastAsia="zh-CN"/>
          </w:rPr>
          <w:t>(一)、知识产权管理体系建设</w:t>
        </w:r>
        <w:r>
          <w:tab/>
        </w:r>
        <w:r>
          <w:fldChar w:fldCharType="begin"/>
        </w:r>
        <w:r>
          <w:instrText xml:space="preserve"> PAGEREF _Toc24873 \h </w:instrText>
        </w:r>
        <w:r>
          <w:fldChar w:fldCharType="separate"/>
        </w:r>
        <w:r>
          <w:t>80</w:t>
        </w:r>
        <w:r>
          <w:fldChar w:fldCharType="end"/>
        </w:r>
      </w:hyperlink>
    </w:p>
    <w:p>
      <w:pPr>
        <w:pStyle w:val="TOC2"/>
        <w:tabs>
          <w:tab w:val="right" w:leader="dot" w:pos="8306"/>
        </w:tabs>
      </w:pPr>
      <w:hyperlink w:anchor="_Toc26135" w:history="1">
        <w:r>
          <w:rPr>
            <w:rFonts w:ascii="仿宋" w:eastAsia="仿宋" w:hAnsi="仿宋" w:cs="仿宋" w:hint="eastAsia"/>
            <w:lang w:eastAsia="zh-CN"/>
          </w:rPr>
          <w:t>(二)、知识产权保护措施</w:t>
        </w:r>
        <w:r>
          <w:tab/>
        </w:r>
        <w:r>
          <w:fldChar w:fldCharType="begin"/>
        </w:r>
        <w:r>
          <w:instrText xml:space="preserve"> PAGEREF _Toc26135 \h </w:instrText>
        </w:r>
        <w:r>
          <w:fldChar w:fldCharType="separate"/>
        </w:r>
        <w:r>
          <w:t>81</w:t>
        </w:r>
        <w:r>
          <w:fldChar w:fldCharType="end"/>
        </w:r>
      </w:hyperlink>
    </w:p>
    <w:p>
      <w:pPr>
        <w:pStyle w:val="TOC1"/>
        <w:tabs>
          <w:tab w:val="right" w:leader="dot" w:pos="8306"/>
        </w:tabs>
      </w:pPr>
      <w:hyperlink w:anchor="_Toc2702" w:history="1">
        <w:r>
          <w:rPr>
            <w:rFonts w:ascii="仿宋" w:eastAsia="仿宋" w:hAnsi="仿宋" w:cs="仿宋" w:hint="eastAsia"/>
            <w:lang w:eastAsia="zh-CN"/>
          </w:rPr>
          <w:t>二十、创新驱动与持续发展</w:t>
        </w:r>
        <w:r>
          <w:tab/>
        </w:r>
        <w:r>
          <w:fldChar w:fldCharType="begin"/>
        </w:r>
        <w:r>
          <w:instrText xml:space="preserve"> PAGEREF _Toc2702 \h </w:instrText>
        </w:r>
        <w:r>
          <w:fldChar w:fldCharType="separate"/>
        </w:r>
        <w:r>
          <w:t>82</w:t>
        </w:r>
        <w:r>
          <w:fldChar w:fldCharType="end"/>
        </w:r>
      </w:hyperlink>
    </w:p>
    <w:p>
      <w:pPr>
        <w:pStyle w:val="TOC2"/>
        <w:tabs>
          <w:tab w:val="right" w:leader="dot" w:pos="8306"/>
        </w:tabs>
      </w:pPr>
      <w:hyperlink w:anchor="_Toc914" w:history="1">
        <w:r>
          <w:rPr>
            <w:rFonts w:ascii="仿宋" w:eastAsia="仿宋" w:hAnsi="仿宋" w:cs="仿宋" w:hint="eastAsia"/>
            <w:lang w:eastAsia="zh-CN"/>
          </w:rPr>
          <w:t>(一)、创新驱动战略实施</w:t>
        </w:r>
        <w:r>
          <w:tab/>
        </w:r>
        <w:r>
          <w:fldChar w:fldCharType="begin"/>
        </w:r>
        <w:r>
          <w:instrText xml:space="preserve"> PAGEREF _Toc914 \h </w:instrText>
        </w:r>
        <w:r>
          <w:fldChar w:fldCharType="separate"/>
        </w:r>
        <w:r>
          <w:t>82</w:t>
        </w:r>
        <w:r>
          <w:fldChar w:fldCharType="end"/>
        </w:r>
      </w:hyperlink>
    </w:p>
    <w:p>
      <w:pPr>
        <w:pStyle w:val="TOC2"/>
        <w:tabs>
          <w:tab w:val="right" w:leader="dot" w:pos="8306"/>
        </w:tabs>
      </w:pPr>
      <w:hyperlink w:anchor="_Toc9402" w:history="1">
        <w:r>
          <w:rPr>
            <w:rFonts w:ascii="仿宋" w:eastAsia="仿宋" w:hAnsi="仿宋" w:cs="仿宋" w:hint="eastAsia"/>
            <w:lang w:eastAsia="zh-CN"/>
          </w:rPr>
          <w:t>(二)、持续发展路径探索</w:t>
        </w:r>
        <w:r>
          <w:tab/>
        </w:r>
        <w:r>
          <w:fldChar w:fldCharType="begin"/>
        </w:r>
        <w:r>
          <w:instrText xml:space="preserve"> PAGEREF _Toc9402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5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直接收益：假设油气设备专用件项目的产品或服务年销售收入为XX万元。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若油气设备专用件项目成功推广新型环保产品，比如采用可回收材料的包装，可能会激发消费者对可持续产品的需求。这种需求的增长可能迫使整个行业转向更环保的产品设计和生产方法。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44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油气设备专用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2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油气设备专用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油气设备专用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油气设备专用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56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609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https://d.book118.com/466240113154010043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0612B"/>
    <w:rsid w:val="2D506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24011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2024-01-23T02:48:00Z</dcterms:created>
  <dcterms:modified xsi:type="dcterms:W3CDTF">2024-01-23T02:48:53Z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14A4089CA06B4D0C87E7E066963B3A19_11</vt:lpwstr>
  </property>
  <property fmtid="{D5CDD505-2E9C-101B-9397-08002B2CF9AE}" pid="3" name="KSOProductBuildVer">
    <vt:lpwstr>2052-12.1.0.16120</vt:lpwstr>
  </property>
</Properties>
</file>