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往复泵项目建设总纲及方案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40" w:history="1">
        <w:r>
          <w:rPr>
            <w:rFonts w:ascii="仿宋" w:eastAsia="仿宋" w:hAnsi="仿宋" w:cs="仿宋" w:hint="eastAsia"/>
            <w:lang w:eastAsia="zh-CN"/>
          </w:rPr>
          <w:t>前言</w:t>
        </w:r>
        <w:r>
          <w:tab/>
        </w:r>
        <w:r>
          <w:fldChar w:fldCharType="begin"/>
        </w:r>
        <w:r>
          <w:instrText xml:space="preserve"> PAGEREF _Toc20340 \h </w:instrText>
        </w:r>
        <w:r>
          <w:fldChar w:fldCharType="separate"/>
        </w:r>
        <w:r>
          <w:t>3</w:t>
        </w:r>
        <w:r>
          <w:fldChar w:fldCharType="end"/>
        </w:r>
      </w:hyperlink>
    </w:p>
    <w:p>
      <w:pPr>
        <w:pStyle w:val="TOC1"/>
        <w:tabs>
          <w:tab w:val="right" w:leader="dot" w:pos="8306"/>
        </w:tabs>
      </w:pPr>
      <w:hyperlink w:anchor="_Toc6540" w:history="1">
        <w:r>
          <w:rPr>
            <w:rFonts w:ascii="仿宋" w:eastAsia="仿宋" w:hAnsi="仿宋" w:cs="仿宋" w:hint="eastAsia"/>
            <w:lang w:eastAsia="zh-CN"/>
          </w:rPr>
          <w:t>一、项目选址研究</w:t>
        </w:r>
        <w:r>
          <w:tab/>
        </w:r>
        <w:r>
          <w:fldChar w:fldCharType="begin"/>
        </w:r>
        <w:r>
          <w:instrText xml:space="preserve"> PAGEREF _Toc6540 \h </w:instrText>
        </w:r>
        <w:r>
          <w:fldChar w:fldCharType="separate"/>
        </w:r>
        <w:r>
          <w:t>3</w:t>
        </w:r>
        <w:r>
          <w:fldChar w:fldCharType="end"/>
        </w:r>
      </w:hyperlink>
    </w:p>
    <w:p>
      <w:pPr>
        <w:pStyle w:val="TOC2"/>
        <w:tabs>
          <w:tab w:val="right" w:leader="dot" w:pos="8306"/>
        </w:tabs>
      </w:pPr>
      <w:hyperlink w:anchor="_Toc27103" w:history="1">
        <w:r>
          <w:rPr>
            <w:rFonts w:ascii="仿宋" w:eastAsia="仿宋" w:hAnsi="仿宋" w:cs="仿宋" w:hint="eastAsia"/>
            <w:lang w:eastAsia="zh-CN"/>
          </w:rPr>
          <w:t>(一)、项目选址原则</w:t>
        </w:r>
        <w:r>
          <w:tab/>
        </w:r>
        <w:r>
          <w:fldChar w:fldCharType="begin"/>
        </w:r>
        <w:r>
          <w:instrText xml:space="preserve"> PAGEREF _Toc27103 \h </w:instrText>
        </w:r>
        <w:r>
          <w:fldChar w:fldCharType="separate"/>
        </w:r>
        <w:r>
          <w:t>3</w:t>
        </w:r>
        <w:r>
          <w:fldChar w:fldCharType="end"/>
        </w:r>
      </w:hyperlink>
    </w:p>
    <w:p>
      <w:pPr>
        <w:pStyle w:val="TOC2"/>
        <w:tabs>
          <w:tab w:val="right" w:leader="dot" w:pos="8306"/>
        </w:tabs>
      </w:pPr>
      <w:hyperlink w:anchor="_Toc23167" w:history="1">
        <w:r>
          <w:rPr>
            <w:rFonts w:ascii="仿宋" w:eastAsia="仿宋" w:hAnsi="仿宋" w:cs="仿宋" w:hint="eastAsia"/>
            <w:lang w:eastAsia="zh-CN"/>
          </w:rPr>
          <w:t>(二)、项目选址</w:t>
        </w:r>
        <w:r>
          <w:tab/>
        </w:r>
        <w:r>
          <w:fldChar w:fldCharType="begin"/>
        </w:r>
        <w:r>
          <w:instrText xml:space="preserve"> PAGEREF _Toc23167 \h </w:instrText>
        </w:r>
        <w:r>
          <w:fldChar w:fldCharType="separate"/>
        </w:r>
        <w:r>
          <w:t>6</w:t>
        </w:r>
        <w:r>
          <w:fldChar w:fldCharType="end"/>
        </w:r>
      </w:hyperlink>
    </w:p>
    <w:p>
      <w:pPr>
        <w:pStyle w:val="TOC2"/>
        <w:tabs>
          <w:tab w:val="right" w:leader="dot" w:pos="8306"/>
        </w:tabs>
      </w:pPr>
      <w:hyperlink w:anchor="_Toc23425" w:history="1">
        <w:r>
          <w:rPr>
            <w:rFonts w:ascii="仿宋" w:eastAsia="仿宋" w:hAnsi="仿宋" w:cs="仿宋" w:hint="eastAsia"/>
            <w:lang w:eastAsia="zh-CN"/>
          </w:rPr>
          <w:t>(三)、建设条件分析</w:t>
        </w:r>
        <w:r>
          <w:tab/>
        </w:r>
        <w:r>
          <w:fldChar w:fldCharType="begin"/>
        </w:r>
        <w:r>
          <w:instrText xml:space="preserve"> PAGEREF _Toc23425 \h </w:instrText>
        </w:r>
        <w:r>
          <w:fldChar w:fldCharType="separate"/>
        </w:r>
        <w:r>
          <w:t>8</w:t>
        </w:r>
        <w:r>
          <w:fldChar w:fldCharType="end"/>
        </w:r>
      </w:hyperlink>
    </w:p>
    <w:p>
      <w:pPr>
        <w:pStyle w:val="TOC2"/>
        <w:tabs>
          <w:tab w:val="right" w:leader="dot" w:pos="8306"/>
        </w:tabs>
      </w:pPr>
      <w:hyperlink w:anchor="_Toc14536" w:history="1">
        <w:r>
          <w:rPr>
            <w:rFonts w:ascii="仿宋" w:eastAsia="仿宋" w:hAnsi="仿宋" w:cs="仿宋" w:hint="eastAsia"/>
            <w:lang w:eastAsia="zh-CN"/>
          </w:rPr>
          <w:t>(四)、用地控制指标</w:t>
        </w:r>
        <w:r>
          <w:tab/>
        </w:r>
        <w:r>
          <w:fldChar w:fldCharType="begin"/>
        </w:r>
        <w:r>
          <w:instrText xml:space="preserve"> PAGEREF _Toc14536 \h </w:instrText>
        </w:r>
        <w:r>
          <w:fldChar w:fldCharType="separate"/>
        </w:r>
        <w:r>
          <w:t>10</w:t>
        </w:r>
        <w:r>
          <w:fldChar w:fldCharType="end"/>
        </w:r>
      </w:hyperlink>
    </w:p>
    <w:p>
      <w:pPr>
        <w:pStyle w:val="TOC2"/>
        <w:tabs>
          <w:tab w:val="right" w:leader="dot" w:pos="8306"/>
        </w:tabs>
      </w:pPr>
      <w:hyperlink w:anchor="_Toc13633" w:history="1">
        <w:r>
          <w:rPr>
            <w:rFonts w:ascii="仿宋" w:eastAsia="仿宋" w:hAnsi="仿宋" w:cs="仿宋" w:hint="eastAsia"/>
            <w:lang w:eastAsia="zh-CN"/>
          </w:rPr>
          <w:t>(五)、地总体要求</w:t>
        </w:r>
        <w:r>
          <w:tab/>
        </w:r>
        <w:r>
          <w:fldChar w:fldCharType="begin"/>
        </w:r>
        <w:r>
          <w:instrText xml:space="preserve"> PAGEREF _Toc13633 \h </w:instrText>
        </w:r>
        <w:r>
          <w:fldChar w:fldCharType="separate"/>
        </w:r>
        <w:r>
          <w:t>11</w:t>
        </w:r>
        <w:r>
          <w:fldChar w:fldCharType="end"/>
        </w:r>
      </w:hyperlink>
    </w:p>
    <w:p>
      <w:pPr>
        <w:pStyle w:val="TOC2"/>
        <w:tabs>
          <w:tab w:val="right" w:leader="dot" w:pos="8306"/>
        </w:tabs>
      </w:pPr>
      <w:hyperlink w:anchor="_Toc9052" w:history="1">
        <w:r>
          <w:rPr>
            <w:rFonts w:ascii="仿宋" w:eastAsia="仿宋" w:hAnsi="仿宋" w:cs="仿宋" w:hint="eastAsia"/>
            <w:lang w:eastAsia="zh-CN"/>
          </w:rPr>
          <w:t>(六)、节约用地措施</w:t>
        </w:r>
        <w:r>
          <w:tab/>
        </w:r>
        <w:r>
          <w:fldChar w:fldCharType="begin"/>
        </w:r>
        <w:r>
          <w:instrText xml:space="preserve"> PAGEREF _Toc9052 \h </w:instrText>
        </w:r>
        <w:r>
          <w:fldChar w:fldCharType="separate"/>
        </w:r>
        <w:r>
          <w:t>12</w:t>
        </w:r>
        <w:r>
          <w:fldChar w:fldCharType="end"/>
        </w:r>
      </w:hyperlink>
    </w:p>
    <w:p>
      <w:pPr>
        <w:pStyle w:val="TOC2"/>
        <w:tabs>
          <w:tab w:val="right" w:leader="dot" w:pos="8306"/>
        </w:tabs>
      </w:pPr>
      <w:hyperlink w:anchor="_Toc3363" w:history="1">
        <w:r>
          <w:rPr>
            <w:rFonts w:ascii="仿宋" w:eastAsia="仿宋" w:hAnsi="仿宋" w:cs="仿宋" w:hint="eastAsia"/>
            <w:lang w:eastAsia="zh-CN"/>
          </w:rPr>
          <w:t>(七)、选址综合评价</w:t>
        </w:r>
        <w:r>
          <w:tab/>
        </w:r>
        <w:r>
          <w:fldChar w:fldCharType="begin"/>
        </w:r>
        <w:r>
          <w:instrText xml:space="preserve"> PAGEREF _Toc3363 \h </w:instrText>
        </w:r>
        <w:r>
          <w:fldChar w:fldCharType="separate"/>
        </w:r>
        <w:r>
          <w:t>14</w:t>
        </w:r>
        <w:r>
          <w:fldChar w:fldCharType="end"/>
        </w:r>
      </w:hyperlink>
    </w:p>
    <w:p>
      <w:pPr>
        <w:pStyle w:val="TOC1"/>
        <w:tabs>
          <w:tab w:val="right" w:leader="dot" w:pos="8306"/>
        </w:tabs>
      </w:pPr>
      <w:hyperlink w:anchor="_Toc22391" w:history="1">
        <w:r>
          <w:rPr>
            <w:rFonts w:ascii="仿宋" w:eastAsia="仿宋" w:hAnsi="仿宋" w:cs="仿宋" w:hint="eastAsia"/>
            <w:lang w:eastAsia="zh-CN"/>
          </w:rPr>
          <w:t>二、建设风险评估分析</w:t>
        </w:r>
        <w:r>
          <w:tab/>
        </w:r>
        <w:r>
          <w:fldChar w:fldCharType="begin"/>
        </w:r>
        <w:r>
          <w:instrText xml:space="preserve"> PAGEREF _Toc22391 \h </w:instrText>
        </w:r>
        <w:r>
          <w:fldChar w:fldCharType="separate"/>
        </w:r>
        <w:r>
          <w:t>15</w:t>
        </w:r>
        <w:r>
          <w:fldChar w:fldCharType="end"/>
        </w:r>
      </w:hyperlink>
    </w:p>
    <w:p>
      <w:pPr>
        <w:pStyle w:val="TOC2"/>
        <w:tabs>
          <w:tab w:val="right" w:leader="dot" w:pos="8306"/>
        </w:tabs>
      </w:pPr>
      <w:hyperlink w:anchor="_Toc13748" w:history="1">
        <w:r>
          <w:rPr>
            <w:rFonts w:ascii="仿宋" w:eastAsia="仿宋" w:hAnsi="仿宋" w:cs="仿宋" w:hint="eastAsia"/>
            <w:lang w:eastAsia="zh-CN"/>
          </w:rPr>
          <w:t>(一)、政策风险分析</w:t>
        </w:r>
        <w:r>
          <w:tab/>
        </w:r>
        <w:r>
          <w:fldChar w:fldCharType="begin"/>
        </w:r>
        <w:r>
          <w:instrText xml:space="preserve"> PAGEREF _Toc13748 \h </w:instrText>
        </w:r>
        <w:r>
          <w:fldChar w:fldCharType="separate"/>
        </w:r>
        <w:r>
          <w:t>15</w:t>
        </w:r>
        <w:r>
          <w:fldChar w:fldCharType="end"/>
        </w:r>
      </w:hyperlink>
    </w:p>
    <w:p>
      <w:pPr>
        <w:pStyle w:val="TOC2"/>
        <w:tabs>
          <w:tab w:val="right" w:leader="dot" w:pos="8306"/>
        </w:tabs>
      </w:pPr>
      <w:hyperlink w:anchor="_Toc9919" w:history="1">
        <w:r>
          <w:rPr>
            <w:rFonts w:ascii="仿宋" w:eastAsia="仿宋" w:hAnsi="仿宋" w:cs="仿宋" w:hint="eastAsia"/>
            <w:lang w:eastAsia="zh-CN"/>
          </w:rPr>
          <w:t>(二)、社会风险分析</w:t>
        </w:r>
        <w:r>
          <w:tab/>
        </w:r>
        <w:r>
          <w:fldChar w:fldCharType="begin"/>
        </w:r>
        <w:r>
          <w:instrText xml:space="preserve"> PAGEREF _Toc9919 \h </w:instrText>
        </w:r>
        <w:r>
          <w:fldChar w:fldCharType="separate"/>
        </w:r>
        <w:r>
          <w:t>16</w:t>
        </w:r>
        <w:r>
          <w:fldChar w:fldCharType="end"/>
        </w:r>
      </w:hyperlink>
    </w:p>
    <w:p>
      <w:pPr>
        <w:pStyle w:val="TOC2"/>
        <w:tabs>
          <w:tab w:val="right" w:leader="dot" w:pos="8306"/>
        </w:tabs>
      </w:pPr>
      <w:hyperlink w:anchor="_Toc9736" w:history="1">
        <w:r>
          <w:rPr>
            <w:rFonts w:ascii="仿宋" w:eastAsia="仿宋" w:hAnsi="仿宋" w:cs="仿宋" w:hint="eastAsia"/>
            <w:lang w:eastAsia="zh-CN"/>
          </w:rPr>
          <w:t>(三)、市场风险分析</w:t>
        </w:r>
        <w:r>
          <w:tab/>
        </w:r>
        <w:r>
          <w:fldChar w:fldCharType="begin"/>
        </w:r>
        <w:r>
          <w:instrText xml:space="preserve"> PAGEREF _Toc9736 \h </w:instrText>
        </w:r>
        <w:r>
          <w:fldChar w:fldCharType="separate"/>
        </w:r>
        <w:r>
          <w:t>17</w:t>
        </w:r>
        <w:r>
          <w:fldChar w:fldCharType="end"/>
        </w:r>
      </w:hyperlink>
    </w:p>
    <w:p>
      <w:pPr>
        <w:pStyle w:val="TOC2"/>
        <w:tabs>
          <w:tab w:val="right" w:leader="dot" w:pos="8306"/>
        </w:tabs>
      </w:pPr>
      <w:hyperlink w:anchor="_Toc4060" w:history="1">
        <w:r>
          <w:rPr>
            <w:rFonts w:ascii="仿宋" w:eastAsia="仿宋" w:hAnsi="仿宋" w:cs="仿宋" w:hint="eastAsia"/>
            <w:lang w:eastAsia="zh-CN"/>
          </w:rPr>
          <w:t>(四)、资金风险分析</w:t>
        </w:r>
        <w:r>
          <w:tab/>
        </w:r>
        <w:r>
          <w:fldChar w:fldCharType="begin"/>
        </w:r>
        <w:r>
          <w:instrText xml:space="preserve"> PAGEREF _Toc4060 \h </w:instrText>
        </w:r>
        <w:r>
          <w:fldChar w:fldCharType="separate"/>
        </w:r>
        <w:r>
          <w:t>18</w:t>
        </w:r>
        <w:r>
          <w:fldChar w:fldCharType="end"/>
        </w:r>
      </w:hyperlink>
    </w:p>
    <w:p>
      <w:pPr>
        <w:pStyle w:val="TOC2"/>
        <w:tabs>
          <w:tab w:val="right" w:leader="dot" w:pos="8306"/>
        </w:tabs>
      </w:pPr>
      <w:hyperlink w:anchor="_Toc16004" w:history="1">
        <w:r>
          <w:rPr>
            <w:rFonts w:ascii="仿宋" w:eastAsia="仿宋" w:hAnsi="仿宋" w:cs="仿宋" w:hint="eastAsia"/>
            <w:lang w:eastAsia="zh-CN"/>
          </w:rPr>
          <w:t>(五)、技术风险分析</w:t>
        </w:r>
        <w:r>
          <w:tab/>
        </w:r>
        <w:r>
          <w:fldChar w:fldCharType="begin"/>
        </w:r>
        <w:r>
          <w:instrText xml:space="preserve"> PAGEREF _Toc16004 \h </w:instrText>
        </w:r>
        <w:r>
          <w:fldChar w:fldCharType="separate"/>
        </w:r>
        <w:r>
          <w:t>19</w:t>
        </w:r>
        <w:r>
          <w:fldChar w:fldCharType="end"/>
        </w:r>
      </w:hyperlink>
    </w:p>
    <w:p>
      <w:pPr>
        <w:pStyle w:val="TOC2"/>
        <w:tabs>
          <w:tab w:val="right" w:leader="dot" w:pos="8306"/>
        </w:tabs>
      </w:pPr>
      <w:hyperlink w:anchor="_Toc17555" w:history="1">
        <w:r>
          <w:rPr>
            <w:rFonts w:ascii="仿宋" w:eastAsia="仿宋" w:hAnsi="仿宋" w:cs="仿宋" w:hint="eastAsia"/>
            <w:lang w:eastAsia="zh-CN"/>
          </w:rPr>
          <w:t>(六)、财务风险分析</w:t>
        </w:r>
        <w:r>
          <w:tab/>
        </w:r>
        <w:r>
          <w:fldChar w:fldCharType="begin"/>
        </w:r>
        <w:r>
          <w:instrText xml:space="preserve"> PAGEREF _Toc17555 \h </w:instrText>
        </w:r>
        <w:r>
          <w:fldChar w:fldCharType="separate"/>
        </w:r>
        <w:r>
          <w:t>21</w:t>
        </w:r>
        <w:r>
          <w:fldChar w:fldCharType="end"/>
        </w:r>
      </w:hyperlink>
    </w:p>
    <w:p>
      <w:pPr>
        <w:pStyle w:val="TOC2"/>
        <w:tabs>
          <w:tab w:val="right" w:leader="dot" w:pos="8306"/>
        </w:tabs>
      </w:pPr>
      <w:hyperlink w:anchor="_Toc14592" w:history="1">
        <w:r>
          <w:rPr>
            <w:rFonts w:ascii="仿宋" w:eastAsia="仿宋" w:hAnsi="仿宋" w:cs="仿宋" w:hint="eastAsia"/>
            <w:lang w:eastAsia="zh-CN"/>
          </w:rPr>
          <w:t>(七)、管理风险分析</w:t>
        </w:r>
        <w:r>
          <w:tab/>
        </w:r>
        <w:r>
          <w:fldChar w:fldCharType="begin"/>
        </w:r>
        <w:r>
          <w:instrText xml:space="preserve"> PAGEREF _Toc14592 \h </w:instrText>
        </w:r>
        <w:r>
          <w:fldChar w:fldCharType="separate"/>
        </w:r>
        <w:r>
          <w:t>22</w:t>
        </w:r>
        <w:r>
          <w:fldChar w:fldCharType="end"/>
        </w:r>
      </w:hyperlink>
    </w:p>
    <w:p>
      <w:pPr>
        <w:pStyle w:val="TOC2"/>
        <w:tabs>
          <w:tab w:val="right" w:leader="dot" w:pos="8306"/>
        </w:tabs>
      </w:pPr>
      <w:hyperlink w:anchor="_Toc20957" w:history="1">
        <w:r>
          <w:rPr>
            <w:rFonts w:ascii="仿宋" w:eastAsia="仿宋" w:hAnsi="仿宋" w:cs="仿宋" w:hint="eastAsia"/>
            <w:lang w:eastAsia="zh-CN"/>
          </w:rPr>
          <w:t>(八)、其它风险分析</w:t>
        </w:r>
        <w:r>
          <w:tab/>
        </w:r>
        <w:r>
          <w:fldChar w:fldCharType="begin"/>
        </w:r>
        <w:r>
          <w:instrText xml:space="preserve"> PAGEREF _Toc20957 \h </w:instrText>
        </w:r>
        <w:r>
          <w:fldChar w:fldCharType="separate"/>
        </w:r>
        <w:r>
          <w:t>24</w:t>
        </w:r>
        <w:r>
          <w:fldChar w:fldCharType="end"/>
        </w:r>
      </w:hyperlink>
    </w:p>
    <w:p>
      <w:pPr>
        <w:pStyle w:val="TOC2"/>
        <w:tabs>
          <w:tab w:val="right" w:leader="dot" w:pos="8306"/>
        </w:tabs>
      </w:pPr>
      <w:hyperlink w:anchor="_Toc18190" w:history="1">
        <w:r>
          <w:rPr>
            <w:rFonts w:ascii="仿宋" w:eastAsia="仿宋" w:hAnsi="仿宋" w:cs="仿宋" w:hint="eastAsia"/>
            <w:lang w:eastAsia="zh-CN"/>
          </w:rPr>
          <w:t>(九)、社会影响评估</w:t>
        </w:r>
        <w:r>
          <w:tab/>
        </w:r>
        <w:r>
          <w:fldChar w:fldCharType="begin"/>
        </w:r>
        <w:r>
          <w:instrText xml:space="preserve"> PAGEREF _Toc18190 \h </w:instrText>
        </w:r>
        <w:r>
          <w:fldChar w:fldCharType="separate"/>
        </w:r>
        <w:r>
          <w:t>25</w:t>
        </w:r>
        <w:r>
          <w:fldChar w:fldCharType="end"/>
        </w:r>
      </w:hyperlink>
    </w:p>
    <w:p>
      <w:pPr>
        <w:pStyle w:val="TOC1"/>
        <w:tabs>
          <w:tab w:val="right" w:leader="dot" w:pos="8306"/>
        </w:tabs>
      </w:pPr>
      <w:hyperlink w:anchor="_Toc403" w:history="1">
        <w:r>
          <w:rPr>
            <w:rFonts w:ascii="仿宋" w:eastAsia="仿宋" w:hAnsi="仿宋" w:cs="仿宋" w:hint="eastAsia"/>
            <w:lang w:eastAsia="zh-CN"/>
          </w:rPr>
          <w:t>三、社会影响分析</w:t>
        </w:r>
        <w:r>
          <w:tab/>
        </w:r>
        <w:r>
          <w:fldChar w:fldCharType="begin"/>
        </w:r>
        <w:r>
          <w:instrText xml:space="preserve"> PAGEREF _Toc403 \h </w:instrText>
        </w:r>
        <w:r>
          <w:fldChar w:fldCharType="separate"/>
        </w:r>
        <w:r>
          <w:t>27</w:t>
        </w:r>
        <w:r>
          <w:fldChar w:fldCharType="end"/>
        </w:r>
      </w:hyperlink>
    </w:p>
    <w:p>
      <w:pPr>
        <w:pStyle w:val="TOC2"/>
        <w:tabs>
          <w:tab w:val="right" w:leader="dot" w:pos="8306"/>
        </w:tabs>
      </w:pPr>
      <w:hyperlink w:anchor="_Toc14185" w:history="1">
        <w:r>
          <w:rPr>
            <w:rFonts w:ascii="仿宋" w:eastAsia="仿宋" w:hAnsi="仿宋" w:cs="仿宋" w:hint="eastAsia"/>
            <w:lang w:eastAsia="zh-CN"/>
          </w:rPr>
          <w:t>(一)、社会影响效果分析</w:t>
        </w:r>
        <w:r>
          <w:tab/>
        </w:r>
        <w:r>
          <w:fldChar w:fldCharType="begin"/>
        </w:r>
        <w:r>
          <w:instrText xml:space="preserve"> PAGEREF _Toc14185 \h </w:instrText>
        </w:r>
        <w:r>
          <w:fldChar w:fldCharType="separate"/>
        </w:r>
        <w:r>
          <w:t>27</w:t>
        </w:r>
        <w:r>
          <w:fldChar w:fldCharType="end"/>
        </w:r>
      </w:hyperlink>
    </w:p>
    <w:p>
      <w:pPr>
        <w:pStyle w:val="TOC2"/>
        <w:tabs>
          <w:tab w:val="right" w:leader="dot" w:pos="8306"/>
        </w:tabs>
      </w:pPr>
      <w:hyperlink w:anchor="_Toc2729" w:history="1">
        <w:r>
          <w:rPr>
            <w:rFonts w:ascii="仿宋" w:eastAsia="仿宋" w:hAnsi="仿宋" w:cs="仿宋" w:hint="eastAsia"/>
            <w:lang w:eastAsia="zh-CN"/>
          </w:rPr>
          <w:t>(二)、社会适应性分析</w:t>
        </w:r>
        <w:r>
          <w:tab/>
        </w:r>
        <w:r>
          <w:fldChar w:fldCharType="begin"/>
        </w:r>
        <w:r>
          <w:instrText xml:space="preserve"> PAGEREF _Toc2729 \h </w:instrText>
        </w:r>
        <w:r>
          <w:fldChar w:fldCharType="separate"/>
        </w:r>
        <w:r>
          <w:t>30</w:t>
        </w:r>
        <w:r>
          <w:fldChar w:fldCharType="end"/>
        </w:r>
      </w:hyperlink>
    </w:p>
    <w:p>
      <w:pPr>
        <w:pStyle w:val="TOC2"/>
        <w:tabs>
          <w:tab w:val="right" w:leader="dot" w:pos="8306"/>
        </w:tabs>
      </w:pPr>
      <w:hyperlink w:anchor="_Toc978" w:history="1">
        <w:r>
          <w:rPr>
            <w:rFonts w:ascii="仿宋" w:eastAsia="仿宋" w:hAnsi="仿宋" w:cs="仿宋" w:hint="eastAsia"/>
            <w:lang w:eastAsia="zh-CN"/>
          </w:rPr>
          <w:t>(三)、社会风险及对策分析</w:t>
        </w:r>
        <w:r>
          <w:tab/>
        </w:r>
        <w:r>
          <w:fldChar w:fldCharType="begin"/>
        </w:r>
        <w:r>
          <w:instrText xml:space="preserve"> PAGEREF _Toc978 \h </w:instrText>
        </w:r>
        <w:r>
          <w:fldChar w:fldCharType="separate"/>
        </w:r>
        <w:r>
          <w:t>31</w:t>
        </w:r>
        <w:r>
          <w:fldChar w:fldCharType="end"/>
        </w:r>
      </w:hyperlink>
    </w:p>
    <w:p>
      <w:pPr>
        <w:pStyle w:val="TOC1"/>
        <w:tabs>
          <w:tab w:val="right" w:leader="dot" w:pos="8306"/>
        </w:tabs>
      </w:pPr>
      <w:hyperlink w:anchor="_Toc3084" w:history="1">
        <w:r>
          <w:rPr>
            <w:rFonts w:ascii="仿宋" w:eastAsia="仿宋" w:hAnsi="仿宋" w:cs="仿宋" w:hint="eastAsia"/>
            <w:lang w:eastAsia="zh-CN"/>
          </w:rPr>
          <w:t>四、背景、必要性分析</w:t>
        </w:r>
        <w:r>
          <w:tab/>
        </w:r>
        <w:r>
          <w:fldChar w:fldCharType="begin"/>
        </w:r>
        <w:r>
          <w:instrText xml:space="preserve"> PAGEREF _Toc3084 \h </w:instrText>
        </w:r>
        <w:r>
          <w:fldChar w:fldCharType="separate"/>
        </w:r>
        <w:r>
          <w:t>34</w:t>
        </w:r>
        <w:r>
          <w:fldChar w:fldCharType="end"/>
        </w:r>
      </w:hyperlink>
    </w:p>
    <w:p>
      <w:pPr>
        <w:pStyle w:val="TOC2"/>
        <w:tabs>
          <w:tab w:val="right" w:leader="dot" w:pos="8306"/>
        </w:tabs>
      </w:pPr>
      <w:hyperlink w:anchor="_Toc29418" w:history="1">
        <w:r>
          <w:rPr>
            <w:rFonts w:ascii="仿宋" w:eastAsia="仿宋" w:hAnsi="仿宋" w:cs="仿宋" w:hint="eastAsia"/>
            <w:lang w:eastAsia="zh-CN"/>
          </w:rPr>
          <w:t>(一)、项目建设背景</w:t>
        </w:r>
        <w:r>
          <w:tab/>
        </w:r>
        <w:r>
          <w:fldChar w:fldCharType="begin"/>
        </w:r>
        <w:r>
          <w:instrText xml:space="preserve"> PAGEREF _Toc29418 \h </w:instrText>
        </w:r>
        <w:r>
          <w:fldChar w:fldCharType="separate"/>
        </w:r>
        <w:r>
          <w:t>34</w:t>
        </w:r>
        <w:r>
          <w:fldChar w:fldCharType="end"/>
        </w:r>
      </w:hyperlink>
    </w:p>
    <w:p>
      <w:pPr>
        <w:pStyle w:val="TOC2"/>
        <w:tabs>
          <w:tab w:val="right" w:leader="dot" w:pos="8306"/>
        </w:tabs>
      </w:pPr>
      <w:hyperlink w:anchor="_Toc28573" w:history="1">
        <w:r>
          <w:rPr>
            <w:rFonts w:ascii="仿宋" w:eastAsia="仿宋" w:hAnsi="仿宋" w:cs="仿宋" w:hint="eastAsia"/>
            <w:lang w:eastAsia="zh-CN"/>
          </w:rPr>
          <w:t>(二)、必要性分析</w:t>
        </w:r>
        <w:r>
          <w:tab/>
        </w:r>
        <w:r>
          <w:fldChar w:fldCharType="begin"/>
        </w:r>
        <w:r>
          <w:instrText xml:space="preserve"> PAGEREF _Toc28573 \h </w:instrText>
        </w:r>
        <w:r>
          <w:fldChar w:fldCharType="separate"/>
        </w:r>
        <w:r>
          <w:t>35</w:t>
        </w:r>
        <w:r>
          <w:fldChar w:fldCharType="end"/>
        </w:r>
      </w:hyperlink>
    </w:p>
    <w:p>
      <w:pPr>
        <w:pStyle w:val="TOC2"/>
        <w:tabs>
          <w:tab w:val="right" w:leader="dot" w:pos="8306"/>
        </w:tabs>
      </w:pPr>
      <w:hyperlink w:anchor="_Toc5578" w:history="1">
        <w:r>
          <w:rPr>
            <w:rFonts w:ascii="仿宋" w:eastAsia="仿宋" w:hAnsi="仿宋" w:cs="仿宋" w:hint="eastAsia"/>
            <w:lang w:eastAsia="zh-CN"/>
          </w:rPr>
          <w:t>(三)、项目建设有利条件</w:t>
        </w:r>
        <w:r>
          <w:tab/>
        </w:r>
        <w:r>
          <w:fldChar w:fldCharType="begin"/>
        </w:r>
        <w:r>
          <w:instrText xml:space="preserve"> PAGEREF _Toc5578 \h </w:instrText>
        </w:r>
        <w:r>
          <w:fldChar w:fldCharType="separate"/>
        </w:r>
        <w:r>
          <w:t>37</w:t>
        </w:r>
        <w:r>
          <w:fldChar w:fldCharType="end"/>
        </w:r>
      </w:hyperlink>
    </w:p>
    <w:p>
      <w:pPr>
        <w:pStyle w:val="TOC1"/>
        <w:tabs>
          <w:tab w:val="right" w:leader="dot" w:pos="8306"/>
        </w:tabs>
      </w:pPr>
      <w:hyperlink w:anchor="_Toc32228" w:history="1">
        <w:r>
          <w:rPr>
            <w:rFonts w:ascii="仿宋" w:eastAsia="仿宋" w:hAnsi="仿宋" w:cs="仿宋" w:hint="eastAsia"/>
            <w:lang w:eastAsia="zh-CN"/>
          </w:rPr>
          <w:t>五、发展规划、产业政策和行业准入分析</w:t>
        </w:r>
        <w:r>
          <w:tab/>
        </w:r>
        <w:r>
          <w:fldChar w:fldCharType="begin"/>
        </w:r>
        <w:r>
          <w:instrText xml:space="preserve"> PAGEREF _Toc32228 \h </w:instrText>
        </w:r>
        <w:r>
          <w:fldChar w:fldCharType="separate"/>
        </w:r>
        <w:r>
          <w:t>38</w:t>
        </w:r>
        <w:r>
          <w:fldChar w:fldCharType="end"/>
        </w:r>
      </w:hyperlink>
    </w:p>
    <w:p>
      <w:pPr>
        <w:pStyle w:val="TOC2"/>
        <w:tabs>
          <w:tab w:val="right" w:leader="dot" w:pos="8306"/>
        </w:tabs>
      </w:pPr>
      <w:hyperlink w:anchor="_Toc26469" w:history="1">
        <w:r>
          <w:rPr>
            <w:rFonts w:ascii="仿宋" w:eastAsia="仿宋" w:hAnsi="仿宋" w:cs="仿宋" w:hint="eastAsia"/>
            <w:lang w:eastAsia="zh-CN"/>
          </w:rPr>
          <w:t>(一)、发展规划分析</w:t>
        </w:r>
        <w:r>
          <w:tab/>
        </w:r>
        <w:r>
          <w:fldChar w:fldCharType="begin"/>
        </w:r>
        <w:r>
          <w:instrText xml:space="preserve"> PAGEREF _Toc26469 \h </w:instrText>
        </w:r>
        <w:r>
          <w:fldChar w:fldCharType="separate"/>
        </w:r>
        <w:r>
          <w:t>38</w:t>
        </w:r>
        <w:r>
          <w:fldChar w:fldCharType="end"/>
        </w:r>
      </w:hyperlink>
    </w:p>
    <w:p>
      <w:pPr>
        <w:pStyle w:val="TOC2"/>
        <w:tabs>
          <w:tab w:val="right" w:leader="dot" w:pos="8306"/>
        </w:tabs>
      </w:pPr>
      <w:hyperlink w:anchor="_Toc28777" w:history="1">
        <w:r>
          <w:rPr>
            <w:rFonts w:ascii="仿宋" w:eastAsia="仿宋" w:hAnsi="仿宋" w:cs="仿宋" w:hint="eastAsia"/>
            <w:lang w:eastAsia="zh-CN"/>
          </w:rPr>
          <w:t>(二)、产业政策分析</w:t>
        </w:r>
        <w:r>
          <w:tab/>
        </w:r>
        <w:r>
          <w:fldChar w:fldCharType="begin"/>
        </w:r>
        <w:r>
          <w:instrText xml:space="preserve"> PAGEREF _Toc28777 \h </w:instrText>
        </w:r>
        <w:r>
          <w:fldChar w:fldCharType="separate"/>
        </w:r>
        <w:r>
          <w:t>40</w:t>
        </w:r>
        <w:r>
          <w:fldChar w:fldCharType="end"/>
        </w:r>
      </w:hyperlink>
    </w:p>
    <w:p>
      <w:pPr>
        <w:pStyle w:val="TOC2"/>
        <w:tabs>
          <w:tab w:val="right" w:leader="dot" w:pos="8306"/>
        </w:tabs>
      </w:pPr>
      <w:hyperlink w:anchor="_Toc17403" w:history="1">
        <w:r>
          <w:rPr>
            <w:rFonts w:ascii="仿宋" w:eastAsia="仿宋" w:hAnsi="仿宋" w:cs="仿宋" w:hint="eastAsia"/>
            <w:lang w:eastAsia="zh-CN"/>
          </w:rPr>
          <w:t>(三)、行业准入分析</w:t>
        </w:r>
        <w:r>
          <w:tab/>
        </w:r>
        <w:r>
          <w:fldChar w:fldCharType="begin"/>
        </w:r>
        <w:r>
          <w:instrText xml:space="preserve"> PAGEREF _Toc17403 \h </w:instrText>
        </w:r>
        <w:r>
          <w:fldChar w:fldCharType="separate"/>
        </w:r>
        <w:r>
          <w:t>42</w:t>
        </w:r>
        <w:r>
          <w:fldChar w:fldCharType="end"/>
        </w:r>
      </w:hyperlink>
    </w:p>
    <w:p>
      <w:pPr>
        <w:pStyle w:val="TOC1"/>
        <w:tabs>
          <w:tab w:val="right" w:leader="dot" w:pos="8306"/>
        </w:tabs>
      </w:pPr>
      <w:hyperlink w:anchor="_Toc32731" w:history="1">
        <w:r>
          <w:rPr>
            <w:rFonts w:ascii="仿宋" w:eastAsia="仿宋" w:hAnsi="仿宋" w:cs="仿宋" w:hint="eastAsia"/>
            <w:lang w:eastAsia="zh-CN"/>
          </w:rPr>
          <w:t>六、资源开发及综合利用分析</w:t>
        </w:r>
        <w:r>
          <w:tab/>
        </w:r>
        <w:r>
          <w:fldChar w:fldCharType="begin"/>
        </w:r>
        <w:r>
          <w:instrText xml:space="preserve"> PAGEREF _Toc32731 \h </w:instrText>
        </w:r>
        <w:r>
          <w:fldChar w:fldCharType="separate"/>
        </w:r>
        <w:r>
          <w:t>43</w:t>
        </w:r>
        <w:r>
          <w:fldChar w:fldCharType="end"/>
        </w:r>
      </w:hyperlink>
    </w:p>
    <w:p>
      <w:pPr>
        <w:pStyle w:val="TOC2"/>
        <w:tabs>
          <w:tab w:val="right" w:leader="dot" w:pos="8306"/>
        </w:tabs>
      </w:pPr>
      <w:hyperlink w:anchor="_Toc24870" w:history="1">
        <w:r>
          <w:rPr>
            <w:rFonts w:ascii="仿宋" w:eastAsia="仿宋" w:hAnsi="仿宋" w:cs="仿宋" w:hint="eastAsia"/>
            <w:lang w:eastAsia="zh-CN"/>
          </w:rPr>
          <w:t>(一)、资源开发方案</w:t>
        </w:r>
        <w:r>
          <w:tab/>
        </w:r>
        <w:r>
          <w:fldChar w:fldCharType="begin"/>
        </w:r>
        <w:r>
          <w:instrText xml:space="preserve"> PAGEREF _Toc24870 \h </w:instrText>
        </w:r>
        <w:r>
          <w:fldChar w:fldCharType="separate"/>
        </w:r>
        <w:r>
          <w:t>43</w:t>
        </w:r>
        <w:r>
          <w:fldChar w:fldCharType="end"/>
        </w:r>
      </w:hyperlink>
    </w:p>
    <w:p>
      <w:pPr>
        <w:pStyle w:val="TOC2"/>
        <w:tabs>
          <w:tab w:val="right" w:leader="dot" w:pos="8306"/>
        </w:tabs>
      </w:pPr>
      <w:hyperlink w:anchor="_Toc5230" w:history="1">
        <w:r>
          <w:rPr>
            <w:rFonts w:ascii="仿宋" w:eastAsia="仿宋" w:hAnsi="仿宋" w:cs="仿宋" w:hint="eastAsia"/>
            <w:lang w:eastAsia="zh-CN"/>
          </w:rPr>
          <w:t>(二)、资源利用方案</w:t>
        </w:r>
        <w:r>
          <w:tab/>
        </w:r>
        <w:r>
          <w:fldChar w:fldCharType="begin"/>
        </w:r>
        <w:r>
          <w:instrText xml:space="preserve"> PAGEREF _Toc5230 \h </w:instrText>
        </w:r>
        <w:r>
          <w:fldChar w:fldCharType="separate"/>
        </w:r>
        <w:r>
          <w:t>44</w:t>
        </w:r>
        <w:r>
          <w:fldChar w:fldCharType="end"/>
        </w:r>
      </w:hyperlink>
    </w:p>
    <w:p>
      <w:pPr>
        <w:pStyle w:val="TOC2"/>
        <w:tabs>
          <w:tab w:val="right" w:leader="dot" w:pos="8306"/>
        </w:tabs>
      </w:pPr>
      <w:hyperlink w:anchor="_Toc29513" w:history="1">
        <w:r>
          <w:rPr>
            <w:rFonts w:ascii="仿宋" w:eastAsia="仿宋" w:hAnsi="仿宋" w:cs="仿宋" w:hint="eastAsia"/>
            <w:lang w:eastAsia="zh-CN"/>
          </w:rPr>
          <w:t>(三)、资源节约措施</w:t>
        </w:r>
        <w:r>
          <w:tab/>
        </w:r>
        <w:r>
          <w:fldChar w:fldCharType="begin"/>
        </w:r>
        <w:r>
          <w:instrText xml:space="preserve"> PAGEREF _Toc29513 \h </w:instrText>
        </w:r>
        <w:r>
          <w:fldChar w:fldCharType="separate"/>
        </w:r>
        <w:r>
          <w:t>45</w:t>
        </w:r>
        <w:r>
          <w:fldChar w:fldCharType="end"/>
        </w:r>
      </w:hyperlink>
    </w:p>
    <w:p>
      <w:pPr>
        <w:pStyle w:val="TOC1"/>
        <w:tabs>
          <w:tab w:val="right" w:leader="dot" w:pos="8306"/>
        </w:tabs>
      </w:pPr>
      <w:hyperlink w:anchor="_Toc12817" w:history="1">
        <w:r>
          <w:rPr>
            <w:rFonts w:ascii="仿宋" w:eastAsia="仿宋" w:hAnsi="仿宋" w:cs="仿宋" w:hint="eastAsia"/>
            <w:lang w:eastAsia="zh-CN"/>
          </w:rPr>
          <w:t>七、安全与应急管理</w:t>
        </w:r>
        <w:r>
          <w:tab/>
        </w:r>
        <w:r>
          <w:fldChar w:fldCharType="begin"/>
        </w:r>
        <w:r>
          <w:instrText xml:space="preserve"> PAGEREF _Toc12817 \h </w:instrText>
        </w:r>
        <w:r>
          <w:fldChar w:fldCharType="separate"/>
        </w:r>
        <w:r>
          <w:t>46</w:t>
        </w:r>
        <w:r>
          <w:fldChar w:fldCharType="end"/>
        </w:r>
      </w:hyperlink>
    </w:p>
    <w:p>
      <w:pPr>
        <w:pStyle w:val="TOC2"/>
        <w:tabs>
          <w:tab w:val="right" w:leader="dot" w:pos="8306"/>
        </w:tabs>
      </w:pPr>
      <w:hyperlink w:anchor="_Toc21345" w:history="1">
        <w:r>
          <w:rPr>
            <w:rFonts w:ascii="仿宋" w:eastAsia="仿宋" w:hAnsi="仿宋" w:cs="仿宋" w:hint="eastAsia"/>
            <w:lang w:eastAsia="zh-CN"/>
          </w:rPr>
          <w:t>(一)、安全生产管理</w:t>
        </w:r>
        <w:r>
          <w:tab/>
        </w:r>
        <w:r>
          <w:fldChar w:fldCharType="begin"/>
        </w:r>
        <w:r>
          <w:instrText xml:space="preserve"> PAGEREF _Toc21345 \h </w:instrText>
        </w:r>
        <w:r>
          <w:fldChar w:fldCharType="separate"/>
        </w:r>
        <w:r>
          <w:t>46</w:t>
        </w:r>
        <w:r>
          <w:fldChar w:fldCharType="end"/>
        </w:r>
      </w:hyperlink>
    </w:p>
    <w:p>
      <w:pPr>
        <w:pStyle w:val="TOC2"/>
        <w:tabs>
          <w:tab w:val="right" w:leader="dot" w:pos="8306"/>
        </w:tabs>
      </w:pPr>
      <w:hyperlink w:anchor="_Toc18283" w:history="1">
        <w:r>
          <w:rPr>
            <w:rFonts w:ascii="仿宋" w:eastAsia="仿宋" w:hAnsi="仿宋" w:cs="仿宋" w:hint="eastAsia"/>
            <w:lang w:eastAsia="zh-CN"/>
          </w:rPr>
          <w:t>(二)、应急预案与响应</w:t>
        </w:r>
        <w:r>
          <w:tab/>
        </w:r>
        <w:r>
          <w:fldChar w:fldCharType="begin"/>
        </w:r>
        <w:r>
          <w:instrText xml:space="preserve"> PAGEREF _Toc18283 \h </w:instrText>
        </w:r>
        <w:r>
          <w:fldChar w:fldCharType="separate"/>
        </w:r>
        <w:r>
          <w:t>48</w:t>
        </w:r>
        <w:r>
          <w:fldChar w:fldCharType="end"/>
        </w:r>
      </w:hyperlink>
    </w:p>
    <w:p>
      <w:pPr>
        <w:pStyle w:val="TOC1"/>
        <w:tabs>
          <w:tab w:val="right" w:leader="dot" w:pos="8306"/>
        </w:tabs>
      </w:pPr>
      <w:hyperlink w:anchor="_Toc20623" w:history="1">
        <w:r>
          <w:rPr>
            <w:rFonts w:ascii="仿宋" w:eastAsia="仿宋" w:hAnsi="仿宋" w:cs="仿宋" w:hint="eastAsia"/>
            <w:lang w:eastAsia="zh-CN"/>
          </w:rPr>
          <w:t>八、资金管理与财务规划</w:t>
        </w:r>
        <w:r>
          <w:tab/>
        </w:r>
        <w:r>
          <w:fldChar w:fldCharType="begin"/>
        </w:r>
        <w:r>
          <w:instrText xml:space="preserve"> PAGEREF _Toc20623 \h </w:instrText>
        </w:r>
        <w:r>
          <w:fldChar w:fldCharType="separate"/>
        </w:r>
        <w:r>
          <w:t>50</w:t>
        </w:r>
        <w:r>
          <w:fldChar w:fldCharType="end"/>
        </w:r>
      </w:hyperlink>
    </w:p>
    <w:p>
      <w:pPr>
        <w:pStyle w:val="TOC2"/>
        <w:tabs>
          <w:tab w:val="right" w:leader="dot" w:pos="8306"/>
        </w:tabs>
      </w:pPr>
      <w:hyperlink w:anchor="_Toc32201" w:history="1">
        <w:r>
          <w:rPr>
            <w:rFonts w:ascii="仿宋" w:eastAsia="仿宋" w:hAnsi="仿宋" w:cs="仿宋" w:hint="eastAsia"/>
            <w:lang w:eastAsia="zh-CN"/>
          </w:rPr>
          <w:t>(一)、项目资金来源与筹措</w:t>
        </w:r>
        <w:r>
          <w:tab/>
        </w:r>
        <w:r>
          <w:fldChar w:fldCharType="begin"/>
        </w:r>
        <w:r>
          <w:instrText xml:space="preserve"> PAGEREF _Toc32201 \h </w:instrText>
        </w:r>
        <w:r>
          <w:fldChar w:fldCharType="separate"/>
        </w:r>
        <w:r>
          <w:t>50</w:t>
        </w:r>
        <w:r>
          <w:fldChar w:fldCharType="end"/>
        </w:r>
      </w:hyperlink>
    </w:p>
    <w:p>
      <w:pPr>
        <w:pStyle w:val="TOC2"/>
        <w:tabs>
          <w:tab w:val="right" w:leader="dot" w:pos="8306"/>
        </w:tabs>
      </w:pPr>
      <w:hyperlink w:anchor="_Toc29403" w:history="1">
        <w:r>
          <w:rPr>
            <w:rFonts w:ascii="仿宋" w:eastAsia="仿宋" w:hAnsi="仿宋" w:cs="仿宋" w:hint="eastAsia"/>
            <w:lang w:eastAsia="zh-CN"/>
          </w:rPr>
          <w:t>(二)、资金使用与监管</w:t>
        </w:r>
        <w:r>
          <w:tab/>
        </w:r>
        <w:r>
          <w:fldChar w:fldCharType="begin"/>
        </w:r>
        <w:r>
          <w:instrText xml:space="preserve"> PAGEREF _Toc29403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3" w:history="1">
        <w:r>
          <w:rPr>
            <w:rFonts w:ascii="仿宋" w:eastAsia="仿宋" w:hAnsi="仿宋" w:cs="仿宋" w:hint="eastAsia"/>
            <w:lang w:eastAsia="zh-CN"/>
          </w:rPr>
          <w:t>(三)、财务规划与预测</w:t>
        </w:r>
        <w:r>
          <w:tab/>
        </w:r>
        <w:r>
          <w:fldChar w:fldCharType="begin"/>
        </w:r>
        <w:r>
          <w:instrText xml:space="preserve"> PAGEREF _Toc22873 \h </w:instrText>
        </w:r>
        <w:r>
          <w:fldChar w:fldCharType="separate"/>
        </w:r>
        <w:r>
          <w:t>52</w:t>
        </w:r>
        <w:r>
          <w:fldChar w:fldCharType="end"/>
        </w:r>
      </w:hyperlink>
    </w:p>
    <w:p>
      <w:pPr>
        <w:pStyle w:val="TOC1"/>
        <w:tabs>
          <w:tab w:val="right" w:leader="dot" w:pos="8306"/>
        </w:tabs>
      </w:pPr>
      <w:hyperlink w:anchor="_Toc24815" w:history="1">
        <w:r>
          <w:rPr>
            <w:rFonts w:ascii="仿宋" w:eastAsia="仿宋" w:hAnsi="仿宋" w:cs="仿宋" w:hint="eastAsia"/>
            <w:lang w:eastAsia="zh-CN"/>
          </w:rPr>
          <w:t>九、项目实施与管理方案</w:t>
        </w:r>
        <w:r>
          <w:tab/>
        </w:r>
        <w:r>
          <w:fldChar w:fldCharType="begin"/>
        </w:r>
        <w:r>
          <w:instrText xml:space="preserve"> PAGEREF _Toc24815 \h </w:instrText>
        </w:r>
        <w:r>
          <w:fldChar w:fldCharType="separate"/>
        </w:r>
        <w:r>
          <w:t>53</w:t>
        </w:r>
        <w:r>
          <w:fldChar w:fldCharType="end"/>
        </w:r>
      </w:hyperlink>
    </w:p>
    <w:p>
      <w:pPr>
        <w:pStyle w:val="TOC2"/>
        <w:tabs>
          <w:tab w:val="right" w:leader="dot" w:pos="8306"/>
        </w:tabs>
      </w:pPr>
      <w:hyperlink w:anchor="_Toc13420" w:history="1">
        <w:r>
          <w:rPr>
            <w:rFonts w:ascii="仿宋" w:eastAsia="仿宋" w:hAnsi="仿宋" w:cs="仿宋" w:hint="eastAsia"/>
            <w:lang w:eastAsia="zh-CN"/>
          </w:rPr>
          <w:t>(一)、项目实施计划</w:t>
        </w:r>
        <w:r>
          <w:tab/>
        </w:r>
        <w:r>
          <w:fldChar w:fldCharType="begin"/>
        </w:r>
        <w:r>
          <w:instrText xml:space="preserve"> PAGEREF _Toc13420 \h </w:instrText>
        </w:r>
        <w:r>
          <w:fldChar w:fldCharType="separate"/>
        </w:r>
        <w:r>
          <w:t>53</w:t>
        </w:r>
        <w:r>
          <w:fldChar w:fldCharType="end"/>
        </w:r>
      </w:hyperlink>
    </w:p>
    <w:p>
      <w:pPr>
        <w:pStyle w:val="TOC2"/>
        <w:tabs>
          <w:tab w:val="right" w:leader="dot" w:pos="8306"/>
        </w:tabs>
      </w:pPr>
      <w:hyperlink w:anchor="_Toc26855" w:history="1">
        <w:r>
          <w:rPr>
            <w:rFonts w:ascii="仿宋" w:eastAsia="仿宋" w:hAnsi="仿宋" w:cs="仿宋" w:hint="eastAsia"/>
            <w:lang w:eastAsia="zh-CN"/>
          </w:rPr>
          <w:t>(二)、项目组织机构与职责</w:t>
        </w:r>
        <w:r>
          <w:tab/>
        </w:r>
        <w:r>
          <w:fldChar w:fldCharType="begin"/>
        </w:r>
        <w:r>
          <w:instrText xml:space="preserve"> PAGEREF _Toc26855 \h </w:instrText>
        </w:r>
        <w:r>
          <w:fldChar w:fldCharType="separate"/>
        </w:r>
        <w:r>
          <w:t>55</w:t>
        </w:r>
        <w:r>
          <w:fldChar w:fldCharType="end"/>
        </w:r>
      </w:hyperlink>
    </w:p>
    <w:p>
      <w:pPr>
        <w:pStyle w:val="TOC2"/>
        <w:tabs>
          <w:tab w:val="right" w:leader="dot" w:pos="8306"/>
        </w:tabs>
      </w:pPr>
      <w:hyperlink w:anchor="_Toc13715" w:history="1">
        <w:r>
          <w:rPr>
            <w:rFonts w:ascii="仿宋" w:eastAsia="仿宋" w:hAnsi="仿宋" w:cs="仿宋" w:hint="eastAsia"/>
            <w:lang w:eastAsia="zh-CN"/>
          </w:rPr>
          <w:t>(三)、项目管理与监控体系</w:t>
        </w:r>
        <w:r>
          <w:tab/>
        </w:r>
        <w:r>
          <w:fldChar w:fldCharType="begin"/>
        </w:r>
        <w:r>
          <w:instrText xml:space="preserve"> PAGEREF _Toc13715 \h </w:instrText>
        </w:r>
        <w:r>
          <w:fldChar w:fldCharType="separate"/>
        </w:r>
        <w:r>
          <w:t>57</w:t>
        </w:r>
        <w:r>
          <w:fldChar w:fldCharType="end"/>
        </w:r>
      </w:hyperlink>
    </w:p>
    <w:p>
      <w:pPr>
        <w:pStyle w:val="TOC1"/>
        <w:tabs>
          <w:tab w:val="right" w:leader="dot" w:pos="8306"/>
        </w:tabs>
      </w:pPr>
      <w:hyperlink w:anchor="_Toc27751" w:history="1">
        <w:r>
          <w:rPr>
            <w:rFonts w:ascii="仿宋" w:eastAsia="仿宋" w:hAnsi="仿宋" w:cs="仿宋" w:hint="eastAsia"/>
            <w:lang w:eastAsia="zh-CN"/>
          </w:rPr>
          <w:t>十、项目进度计划</w:t>
        </w:r>
        <w:r>
          <w:tab/>
        </w:r>
        <w:r>
          <w:fldChar w:fldCharType="begin"/>
        </w:r>
        <w:r>
          <w:instrText xml:space="preserve"> PAGEREF _Toc27751 \h </w:instrText>
        </w:r>
        <w:r>
          <w:fldChar w:fldCharType="separate"/>
        </w:r>
        <w:r>
          <w:t>59</w:t>
        </w:r>
        <w:r>
          <w:fldChar w:fldCharType="end"/>
        </w:r>
      </w:hyperlink>
    </w:p>
    <w:p>
      <w:pPr>
        <w:pStyle w:val="TOC2"/>
        <w:tabs>
          <w:tab w:val="right" w:leader="dot" w:pos="8306"/>
        </w:tabs>
      </w:pPr>
      <w:hyperlink w:anchor="_Toc8145" w:history="1">
        <w:r>
          <w:rPr>
            <w:rFonts w:ascii="仿宋" w:eastAsia="仿宋" w:hAnsi="仿宋" w:cs="仿宋" w:hint="eastAsia"/>
            <w:lang w:eastAsia="zh-CN"/>
          </w:rPr>
          <w:t>(一)、建设周期</w:t>
        </w:r>
        <w:r>
          <w:tab/>
        </w:r>
        <w:r>
          <w:fldChar w:fldCharType="begin"/>
        </w:r>
        <w:r>
          <w:instrText xml:space="preserve"> PAGEREF _Toc8145 \h </w:instrText>
        </w:r>
        <w:r>
          <w:fldChar w:fldCharType="separate"/>
        </w:r>
        <w:r>
          <w:t>59</w:t>
        </w:r>
        <w:r>
          <w:fldChar w:fldCharType="end"/>
        </w:r>
      </w:hyperlink>
    </w:p>
    <w:p>
      <w:pPr>
        <w:pStyle w:val="TOC2"/>
        <w:tabs>
          <w:tab w:val="right" w:leader="dot" w:pos="8306"/>
        </w:tabs>
      </w:pPr>
      <w:hyperlink w:anchor="_Toc12948" w:history="1">
        <w:r>
          <w:rPr>
            <w:rFonts w:ascii="仿宋" w:eastAsia="仿宋" w:hAnsi="仿宋" w:cs="仿宋" w:hint="eastAsia"/>
            <w:lang w:eastAsia="zh-CN"/>
          </w:rPr>
          <w:t>(二)、建设进度</w:t>
        </w:r>
        <w:r>
          <w:tab/>
        </w:r>
        <w:r>
          <w:fldChar w:fldCharType="begin"/>
        </w:r>
        <w:r>
          <w:instrText xml:space="preserve"> PAGEREF _Toc12948 \h </w:instrText>
        </w:r>
        <w:r>
          <w:fldChar w:fldCharType="separate"/>
        </w:r>
        <w:r>
          <w:t>59</w:t>
        </w:r>
        <w:r>
          <w:fldChar w:fldCharType="end"/>
        </w:r>
      </w:hyperlink>
    </w:p>
    <w:p>
      <w:pPr>
        <w:pStyle w:val="TOC2"/>
        <w:tabs>
          <w:tab w:val="right" w:leader="dot" w:pos="8306"/>
        </w:tabs>
      </w:pPr>
      <w:hyperlink w:anchor="_Toc5434" w:history="1">
        <w:r>
          <w:rPr>
            <w:rFonts w:ascii="仿宋" w:eastAsia="仿宋" w:hAnsi="仿宋" w:cs="仿宋" w:hint="eastAsia"/>
            <w:lang w:eastAsia="zh-CN"/>
          </w:rPr>
          <w:t>(三)、进度安排注意事项</w:t>
        </w:r>
        <w:r>
          <w:tab/>
        </w:r>
        <w:r>
          <w:fldChar w:fldCharType="begin"/>
        </w:r>
        <w:r>
          <w:instrText xml:space="preserve"> PAGEREF _Toc5434 \h </w:instrText>
        </w:r>
        <w:r>
          <w:fldChar w:fldCharType="separate"/>
        </w:r>
        <w:r>
          <w:t>61</w:t>
        </w:r>
        <w:r>
          <w:fldChar w:fldCharType="end"/>
        </w:r>
      </w:hyperlink>
    </w:p>
    <w:p>
      <w:pPr>
        <w:pStyle w:val="TOC2"/>
        <w:tabs>
          <w:tab w:val="right" w:leader="dot" w:pos="8306"/>
        </w:tabs>
      </w:pPr>
      <w:hyperlink w:anchor="_Toc30373" w:history="1">
        <w:r>
          <w:rPr>
            <w:rFonts w:ascii="仿宋" w:eastAsia="仿宋" w:hAnsi="仿宋" w:cs="仿宋" w:hint="eastAsia"/>
            <w:lang w:eastAsia="zh-CN"/>
          </w:rPr>
          <w:t>(四)、人力资源配置</w:t>
        </w:r>
        <w:r>
          <w:tab/>
        </w:r>
        <w:r>
          <w:fldChar w:fldCharType="begin"/>
        </w:r>
        <w:r>
          <w:instrText xml:space="preserve"> PAGEREF _Toc30373 \h </w:instrText>
        </w:r>
        <w:r>
          <w:fldChar w:fldCharType="separate"/>
        </w:r>
        <w:r>
          <w:t>61</w:t>
        </w:r>
        <w:r>
          <w:fldChar w:fldCharType="end"/>
        </w:r>
      </w:hyperlink>
    </w:p>
    <w:p>
      <w:pPr>
        <w:pStyle w:val="TOC2"/>
        <w:tabs>
          <w:tab w:val="right" w:leader="dot" w:pos="8306"/>
        </w:tabs>
      </w:pPr>
      <w:hyperlink w:anchor="_Toc26555" w:history="1">
        <w:r>
          <w:rPr>
            <w:rFonts w:ascii="仿宋" w:eastAsia="仿宋" w:hAnsi="仿宋" w:cs="仿宋" w:hint="eastAsia"/>
            <w:lang w:eastAsia="zh-CN"/>
          </w:rPr>
          <w:t>(五)、员工培训</w:t>
        </w:r>
        <w:r>
          <w:tab/>
        </w:r>
        <w:r>
          <w:fldChar w:fldCharType="begin"/>
        </w:r>
        <w:r>
          <w:instrText xml:space="preserve"> PAGEREF _Toc26555 \h </w:instrText>
        </w:r>
        <w:r>
          <w:fldChar w:fldCharType="separate"/>
        </w:r>
        <w:r>
          <w:t>63</w:t>
        </w:r>
        <w:r>
          <w:fldChar w:fldCharType="end"/>
        </w:r>
      </w:hyperlink>
    </w:p>
    <w:p>
      <w:pPr>
        <w:pStyle w:val="TOC2"/>
        <w:tabs>
          <w:tab w:val="right" w:leader="dot" w:pos="8306"/>
        </w:tabs>
      </w:pPr>
      <w:hyperlink w:anchor="_Toc37" w:history="1">
        <w:r>
          <w:rPr>
            <w:rFonts w:ascii="仿宋" w:eastAsia="仿宋" w:hAnsi="仿宋" w:cs="仿宋" w:hint="eastAsia"/>
            <w:lang w:eastAsia="zh-CN"/>
          </w:rPr>
          <w:t>(六)、项目实施保障</w:t>
        </w:r>
        <w:r>
          <w:tab/>
        </w:r>
        <w:r>
          <w:fldChar w:fldCharType="begin"/>
        </w:r>
        <w:r>
          <w:instrText xml:space="preserve"> PAGEREF _Toc37 \h </w:instrText>
        </w:r>
        <w:r>
          <w:fldChar w:fldCharType="separate"/>
        </w:r>
        <w:r>
          <w:t>64</w:t>
        </w:r>
        <w:r>
          <w:fldChar w:fldCharType="end"/>
        </w:r>
      </w:hyperlink>
    </w:p>
    <w:p>
      <w:pPr>
        <w:pStyle w:val="TOC2"/>
        <w:tabs>
          <w:tab w:val="right" w:leader="dot" w:pos="8306"/>
        </w:tabs>
      </w:pPr>
      <w:hyperlink w:anchor="_Toc12504" w:history="1">
        <w:r>
          <w:rPr>
            <w:rFonts w:ascii="仿宋" w:eastAsia="仿宋" w:hAnsi="仿宋" w:cs="仿宋" w:hint="eastAsia"/>
            <w:lang w:eastAsia="zh-CN"/>
          </w:rPr>
          <w:t>(七)、安全规范管理</w:t>
        </w:r>
        <w:r>
          <w:tab/>
        </w:r>
        <w:r>
          <w:fldChar w:fldCharType="begin"/>
        </w:r>
        <w:r>
          <w:instrText xml:space="preserve"> PAGEREF _Toc12504 \h </w:instrText>
        </w:r>
        <w:r>
          <w:fldChar w:fldCharType="separate"/>
        </w:r>
        <w:r>
          <w:t>65</w:t>
        </w:r>
        <w:r>
          <w:fldChar w:fldCharType="end"/>
        </w:r>
      </w:hyperlink>
    </w:p>
    <w:p>
      <w:pPr>
        <w:pStyle w:val="TOC1"/>
        <w:tabs>
          <w:tab w:val="right" w:leader="dot" w:pos="8306"/>
        </w:tabs>
      </w:pPr>
      <w:hyperlink w:anchor="_Toc14877" w:history="1">
        <w:r>
          <w:rPr>
            <w:rFonts w:ascii="仿宋" w:eastAsia="仿宋" w:hAnsi="仿宋" w:cs="仿宋" w:hint="eastAsia"/>
            <w:lang w:eastAsia="zh-CN"/>
          </w:rPr>
          <w:t>十一、客户关系管理与市场拓展</w:t>
        </w:r>
        <w:r>
          <w:tab/>
        </w:r>
        <w:r>
          <w:fldChar w:fldCharType="begin"/>
        </w:r>
        <w:r>
          <w:instrText xml:space="preserve"> PAGEREF _Toc14877 \h </w:instrText>
        </w:r>
        <w:r>
          <w:fldChar w:fldCharType="separate"/>
        </w:r>
        <w:r>
          <w:t>67</w:t>
        </w:r>
        <w:r>
          <w:fldChar w:fldCharType="end"/>
        </w:r>
      </w:hyperlink>
    </w:p>
    <w:p>
      <w:pPr>
        <w:pStyle w:val="TOC2"/>
        <w:tabs>
          <w:tab w:val="right" w:leader="dot" w:pos="8306"/>
        </w:tabs>
      </w:pPr>
      <w:hyperlink w:anchor="_Toc28835" w:history="1">
        <w:r>
          <w:rPr>
            <w:rFonts w:ascii="仿宋" w:eastAsia="仿宋" w:hAnsi="仿宋" w:cs="仿宋" w:hint="eastAsia"/>
            <w:lang w:eastAsia="zh-CN"/>
          </w:rPr>
          <w:t>(一)、客户关系管理策略</w:t>
        </w:r>
        <w:r>
          <w:tab/>
        </w:r>
        <w:r>
          <w:fldChar w:fldCharType="begin"/>
        </w:r>
        <w:r>
          <w:instrText xml:space="preserve"> PAGEREF _Toc28835 \h </w:instrText>
        </w:r>
        <w:r>
          <w:fldChar w:fldCharType="separate"/>
        </w:r>
        <w:r>
          <w:t>67</w:t>
        </w:r>
        <w:r>
          <w:fldChar w:fldCharType="end"/>
        </w:r>
      </w:hyperlink>
    </w:p>
    <w:p>
      <w:pPr>
        <w:pStyle w:val="TOC2"/>
        <w:tabs>
          <w:tab w:val="right" w:leader="dot" w:pos="8306"/>
        </w:tabs>
      </w:pPr>
      <w:hyperlink w:anchor="_Toc10433" w:history="1">
        <w:r>
          <w:rPr>
            <w:rFonts w:ascii="仿宋" w:eastAsia="仿宋" w:hAnsi="仿宋" w:cs="仿宋" w:hint="eastAsia"/>
            <w:lang w:eastAsia="zh-CN"/>
          </w:rPr>
          <w:t>(二)、市场拓展方案</w:t>
        </w:r>
        <w:r>
          <w:tab/>
        </w:r>
        <w:r>
          <w:fldChar w:fldCharType="begin"/>
        </w:r>
        <w:r>
          <w:instrText xml:space="preserve"> PAGEREF _Toc10433 \h </w:instrText>
        </w:r>
        <w:r>
          <w:fldChar w:fldCharType="separate"/>
        </w:r>
        <w:r>
          <w:t>68</w:t>
        </w:r>
        <w:r>
          <w:fldChar w:fldCharType="end"/>
        </w:r>
      </w:hyperlink>
    </w:p>
    <w:p>
      <w:pPr>
        <w:pStyle w:val="TOC1"/>
        <w:tabs>
          <w:tab w:val="right" w:leader="dot" w:pos="8306"/>
        </w:tabs>
      </w:pPr>
      <w:hyperlink w:anchor="_Toc13635" w:history="1">
        <w:r>
          <w:rPr>
            <w:rFonts w:ascii="仿宋" w:eastAsia="仿宋" w:hAnsi="仿宋" w:cs="仿宋" w:hint="eastAsia"/>
            <w:lang w:eastAsia="zh-CN"/>
          </w:rPr>
          <w:t>十二、环境保护与治理方案</w:t>
        </w:r>
        <w:r>
          <w:tab/>
        </w:r>
        <w:r>
          <w:fldChar w:fldCharType="begin"/>
        </w:r>
        <w:r>
          <w:instrText xml:space="preserve"> PAGEREF _Toc13635 \h </w:instrText>
        </w:r>
        <w:r>
          <w:fldChar w:fldCharType="separate"/>
        </w:r>
        <w:r>
          <w:t>69</w:t>
        </w:r>
        <w:r>
          <w:fldChar w:fldCharType="end"/>
        </w:r>
      </w:hyperlink>
    </w:p>
    <w:p>
      <w:pPr>
        <w:pStyle w:val="TOC2"/>
        <w:tabs>
          <w:tab w:val="right" w:leader="dot" w:pos="8306"/>
        </w:tabs>
      </w:pPr>
      <w:hyperlink w:anchor="_Toc22872" w:history="1">
        <w:r>
          <w:rPr>
            <w:rFonts w:ascii="仿宋" w:eastAsia="仿宋" w:hAnsi="仿宋" w:cs="仿宋" w:hint="eastAsia"/>
            <w:lang w:eastAsia="zh-CN"/>
          </w:rPr>
          <w:t>(一)、项目环境影响评估</w:t>
        </w:r>
        <w:r>
          <w:tab/>
        </w:r>
        <w:r>
          <w:fldChar w:fldCharType="begin"/>
        </w:r>
        <w:r>
          <w:instrText xml:space="preserve"> PAGEREF _Toc22872 \h </w:instrText>
        </w:r>
        <w:r>
          <w:fldChar w:fldCharType="separate"/>
        </w:r>
        <w:r>
          <w:t>69</w:t>
        </w:r>
        <w:r>
          <w:fldChar w:fldCharType="end"/>
        </w:r>
      </w:hyperlink>
    </w:p>
    <w:p>
      <w:pPr>
        <w:pStyle w:val="TOC2"/>
        <w:tabs>
          <w:tab w:val="right" w:leader="dot" w:pos="8306"/>
        </w:tabs>
      </w:pPr>
      <w:hyperlink w:anchor="_Toc6072" w:history="1">
        <w:r>
          <w:rPr>
            <w:rFonts w:ascii="仿宋" w:eastAsia="仿宋" w:hAnsi="仿宋" w:cs="仿宋" w:hint="eastAsia"/>
            <w:lang w:eastAsia="zh-CN"/>
          </w:rPr>
          <w:t>(二)、环境保护措施与治理方案</w:t>
        </w:r>
        <w:r>
          <w:tab/>
        </w:r>
        <w:r>
          <w:fldChar w:fldCharType="begin"/>
        </w:r>
        <w:r>
          <w:instrText xml:space="preserve"> PAGEREF _Toc6072 \h </w:instrText>
        </w:r>
        <w:r>
          <w:fldChar w:fldCharType="separate"/>
        </w:r>
        <w:r>
          <w:t>69</w:t>
        </w:r>
        <w:r>
          <w:fldChar w:fldCharType="end"/>
        </w:r>
      </w:hyperlink>
    </w:p>
    <w:p>
      <w:pPr>
        <w:pStyle w:val="TOC1"/>
        <w:tabs>
          <w:tab w:val="right" w:leader="dot" w:pos="8306"/>
        </w:tabs>
      </w:pPr>
      <w:hyperlink w:anchor="_Toc1644" w:history="1">
        <w:r>
          <w:rPr>
            <w:rFonts w:ascii="仿宋" w:eastAsia="仿宋" w:hAnsi="仿宋" w:cs="仿宋" w:hint="eastAsia"/>
            <w:lang w:eastAsia="zh-CN"/>
          </w:rPr>
          <w:t>十三、质量管理与控制</w:t>
        </w:r>
        <w:r>
          <w:tab/>
        </w:r>
        <w:r>
          <w:fldChar w:fldCharType="begin"/>
        </w:r>
        <w:r>
          <w:instrText xml:space="preserve"> PAGEREF _Toc1644 \h </w:instrText>
        </w:r>
        <w:r>
          <w:fldChar w:fldCharType="separate"/>
        </w:r>
        <w:r>
          <w:t>70</w:t>
        </w:r>
        <w:r>
          <w:fldChar w:fldCharType="end"/>
        </w:r>
      </w:hyperlink>
    </w:p>
    <w:p>
      <w:pPr>
        <w:pStyle w:val="TOC2"/>
        <w:tabs>
          <w:tab w:val="right" w:leader="dot" w:pos="8306"/>
        </w:tabs>
      </w:pPr>
      <w:hyperlink w:anchor="_Toc32709" w:history="1">
        <w:r>
          <w:rPr>
            <w:rFonts w:ascii="仿宋" w:eastAsia="仿宋" w:hAnsi="仿宋" w:cs="仿宋" w:hint="eastAsia"/>
            <w:lang w:eastAsia="zh-CN"/>
          </w:rPr>
          <w:t>(一)、质量管理体系建设</w:t>
        </w:r>
        <w:r>
          <w:tab/>
        </w:r>
        <w:r>
          <w:fldChar w:fldCharType="begin"/>
        </w:r>
        <w:r>
          <w:instrText xml:space="preserve"> PAGEREF _Toc32709 \h </w:instrText>
        </w:r>
        <w:r>
          <w:fldChar w:fldCharType="separate"/>
        </w:r>
        <w:r>
          <w:t>70</w:t>
        </w:r>
        <w:r>
          <w:fldChar w:fldCharType="end"/>
        </w:r>
      </w:hyperlink>
    </w:p>
    <w:p>
      <w:pPr>
        <w:pStyle w:val="TOC2"/>
        <w:tabs>
          <w:tab w:val="right" w:leader="dot" w:pos="8306"/>
        </w:tabs>
      </w:pPr>
      <w:hyperlink w:anchor="_Toc14991" w:history="1">
        <w:r>
          <w:rPr>
            <w:rFonts w:ascii="仿宋" w:eastAsia="仿宋" w:hAnsi="仿宋" w:cs="仿宋" w:hint="eastAsia"/>
            <w:lang w:eastAsia="zh-CN"/>
          </w:rPr>
          <w:t>(二)、质量控制措施</w:t>
        </w:r>
        <w:r>
          <w:tab/>
        </w:r>
        <w:r>
          <w:fldChar w:fldCharType="begin"/>
        </w:r>
        <w:r>
          <w:instrText xml:space="preserve"> PAGEREF _Toc14991 \h </w:instrText>
        </w:r>
        <w:r>
          <w:fldChar w:fldCharType="separate"/>
        </w:r>
        <w:r>
          <w:t>72</w:t>
        </w:r>
        <w:r>
          <w:fldChar w:fldCharType="end"/>
        </w:r>
      </w:hyperlink>
    </w:p>
    <w:p>
      <w:pPr>
        <w:pStyle w:val="TOC1"/>
        <w:tabs>
          <w:tab w:val="right" w:leader="dot" w:pos="8306"/>
        </w:tabs>
      </w:pPr>
      <w:hyperlink w:anchor="_Toc28709" w:history="1">
        <w:r>
          <w:rPr>
            <w:rFonts w:ascii="仿宋" w:eastAsia="仿宋" w:hAnsi="仿宋" w:cs="仿宋" w:hint="eastAsia"/>
            <w:lang w:eastAsia="zh-CN"/>
          </w:rPr>
          <w:t>十四、设施与设备管理</w:t>
        </w:r>
        <w:r>
          <w:tab/>
        </w:r>
        <w:r>
          <w:fldChar w:fldCharType="begin"/>
        </w:r>
        <w:r>
          <w:instrText xml:space="preserve"> PAGEREF _Toc28709 \h </w:instrText>
        </w:r>
        <w:r>
          <w:fldChar w:fldCharType="separate"/>
        </w:r>
        <w:r>
          <w:t>73</w:t>
        </w:r>
        <w:r>
          <w:fldChar w:fldCharType="end"/>
        </w:r>
      </w:hyperlink>
    </w:p>
    <w:p>
      <w:pPr>
        <w:pStyle w:val="TOC2"/>
        <w:tabs>
          <w:tab w:val="right" w:leader="dot" w:pos="8306"/>
        </w:tabs>
      </w:pPr>
      <w:hyperlink w:anchor="_Toc20022" w:history="1">
        <w:r>
          <w:rPr>
            <w:rFonts w:ascii="仿宋" w:eastAsia="仿宋" w:hAnsi="仿宋" w:cs="仿宋" w:hint="eastAsia"/>
            <w:lang w:eastAsia="zh-CN"/>
          </w:rPr>
          <w:t>(一)、设施规划与配置</w:t>
        </w:r>
        <w:r>
          <w:tab/>
        </w:r>
        <w:r>
          <w:fldChar w:fldCharType="begin"/>
        </w:r>
        <w:r>
          <w:instrText xml:space="preserve"> PAGEREF _Toc20022 \h </w:instrText>
        </w:r>
        <w:r>
          <w:fldChar w:fldCharType="separate"/>
        </w:r>
        <w:r>
          <w:t>73</w:t>
        </w:r>
        <w:r>
          <w:fldChar w:fldCharType="end"/>
        </w:r>
      </w:hyperlink>
    </w:p>
    <w:p>
      <w:pPr>
        <w:pStyle w:val="TOC2"/>
        <w:tabs>
          <w:tab w:val="right" w:leader="dot" w:pos="8306"/>
        </w:tabs>
      </w:pPr>
      <w:hyperlink w:anchor="_Toc25977" w:history="1">
        <w:r>
          <w:rPr>
            <w:rFonts w:ascii="仿宋" w:eastAsia="仿宋" w:hAnsi="仿宋" w:cs="仿宋" w:hint="eastAsia"/>
            <w:lang w:eastAsia="zh-CN"/>
          </w:rPr>
          <w:t>(二)、设备采购与维护管理</w:t>
        </w:r>
        <w:r>
          <w:tab/>
        </w:r>
        <w:r>
          <w:fldChar w:fldCharType="begin"/>
        </w:r>
        <w:r>
          <w:instrText xml:space="preserve"> PAGEREF _Toc25977 \h </w:instrText>
        </w:r>
        <w:r>
          <w:fldChar w:fldCharType="separate"/>
        </w:r>
        <w:r>
          <w:t>73</w:t>
        </w:r>
        <w:r>
          <w:fldChar w:fldCharType="end"/>
        </w:r>
      </w:hyperlink>
    </w:p>
    <w:p>
      <w:pPr>
        <w:pStyle w:val="TOC2"/>
        <w:tabs>
          <w:tab w:val="right" w:leader="dot" w:pos="8306"/>
        </w:tabs>
      </w:pPr>
      <w:hyperlink w:anchor="_Toc16760" w:history="1">
        <w:r>
          <w:rPr>
            <w:rFonts w:ascii="仿宋" w:eastAsia="仿宋" w:hAnsi="仿宋" w:cs="仿宋" w:hint="eastAsia"/>
            <w:lang w:eastAsia="zh-CN"/>
          </w:rPr>
          <w:t>(三)、设施设备升级策略</w:t>
        </w:r>
        <w:r>
          <w:tab/>
        </w:r>
        <w:r>
          <w:fldChar w:fldCharType="begin"/>
        </w:r>
        <w:r>
          <w:instrText xml:space="preserve"> PAGEREF _Toc16760 \h </w:instrText>
        </w:r>
        <w:r>
          <w:fldChar w:fldCharType="separate"/>
        </w:r>
        <w:r>
          <w:t>74</w:t>
        </w:r>
        <w:r>
          <w:fldChar w:fldCharType="end"/>
        </w:r>
      </w:hyperlink>
    </w:p>
    <w:p>
      <w:pPr>
        <w:pStyle w:val="TOC1"/>
        <w:tabs>
          <w:tab w:val="right" w:leader="dot" w:pos="8306"/>
        </w:tabs>
      </w:pPr>
      <w:hyperlink w:anchor="_Toc26002" w:history="1">
        <w:r>
          <w:rPr>
            <w:rFonts w:ascii="仿宋" w:eastAsia="仿宋" w:hAnsi="仿宋" w:cs="仿宋" w:hint="eastAsia"/>
            <w:lang w:eastAsia="zh-CN"/>
          </w:rPr>
          <w:t>十五、合作与交流机制建立</w:t>
        </w:r>
        <w:r>
          <w:tab/>
        </w:r>
        <w:r>
          <w:fldChar w:fldCharType="begin"/>
        </w:r>
        <w:r>
          <w:instrText xml:space="preserve"> PAGEREF _Toc26002 \h </w:instrText>
        </w:r>
        <w:r>
          <w:fldChar w:fldCharType="separate"/>
        </w:r>
        <w:r>
          <w:t>75</w:t>
        </w:r>
        <w:r>
          <w:fldChar w:fldCharType="end"/>
        </w:r>
      </w:hyperlink>
    </w:p>
    <w:p>
      <w:pPr>
        <w:pStyle w:val="TOC2"/>
        <w:tabs>
          <w:tab w:val="right" w:leader="dot" w:pos="8306"/>
        </w:tabs>
      </w:pPr>
      <w:hyperlink w:anchor="_Toc14514" w:history="1">
        <w:r>
          <w:rPr>
            <w:rFonts w:ascii="仿宋" w:eastAsia="仿宋" w:hAnsi="仿宋" w:cs="仿宋" w:hint="eastAsia"/>
            <w:lang w:eastAsia="zh-CN"/>
          </w:rPr>
          <w:t>(一)、合作伙伴选择与合作方式</w:t>
        </w:r>
        <w:r>
          <w:tab/>
        </w:r>
        <w:r>
          <w:fldChar w:fldCharType="begin"/>
        </w:r>
        <w:r>
          <w:instrText xml:space="preserve"> PAGEREF _Toc14514 \h </w:instrText>
        </w:r>
        <w:r>
          <w:fldChar w:fldCharType="separate"/>
        </w:r>
        <w:r>
          <w:t>75</w:t>
        </w:r>
        <w:r>
          <w:fldChar w:fldCharType="end"/>
        </w:r>
      </w:hyperlink>
    </w:p>
    <w:p>
      <w:pPr>
        <w:pStyle w:val="TOC2"/>
        <w:tabs>
          <w:tab w:val="right" w:leader="dot" w:pos="8306"/>
        </w:tabs>
      </w:pPr>
      <w:hyperlink w:anchor="_Toc2552" w:history="1">
        <w:r>
          <w:rPr>
            <w:rFonts w:ascii="仿宋" w:eastAsia="仿宋" w:hAnsi="仿宋" w:cs="仿宋" w:hint="eastAsia"/>
            <w:lang w:eastAsia="zh-CN"/>
          </w:rPr>
          <w:t>(二)、交流与合作平台搭建</w:t>
        </w:r>
        <w:r>
          <w:tab/>
        </w:r>
        <w:r>
          <w:fldChar w:fldCharType="begin"/>
        </w:r>
        <w:r>
          <w:instrText xml:space="preserve"> PAGEREF _Toc2552 \h </w:instrText>
        </w:r>
        <w:r>
          <w:fldChar w:fldCharType="separate"/>
        </w:r>
        <w:r>
          <w:t>76</w:t>
        </w:r>
        <w:r>
          <w:fldChar w:fldCharType="end"/>
        </w:r>
      </w:hyperlink>
    </w:p>
    <w:p>
      <w:pPr>
        <w:pStyle w:val="TOC1"/>
        <w:tabs>
          <w:tab w:val="right" w:leader="dot" w:pos="8306"/>
        </w:tabs>
      </w:pPr>
      <w:hyperlink w:anchor="_Toc23392" w:history="1">
        <w:r>
          <w:rPr>
            <w:rFonts w:ascii="仿宋" w:eastAsia="仿宋" w:hAnsi="仿宋" w:cs="仿宋" w:hint="eastAsia"/>
            <w:lang w:eastAsia="zh-CN"/>
          </w:rPr>
          <w:t>十六、成果转化与推广应用</w:t>
        </w:r>
        <w:r>
          <w:tab/>
        </w:r>
        <w:r>
          <w:fldChar w:fldCharType="begin"/>
        </w:r>
        <w:r>
          <w:instrText xml:space="preserve"> PAGEREF _Toc23392 \h </w:instrText>
        </w:r>
        <w:r>
          <w:fldChar w:fldCharType="separate"/>
        </w:r>
        <w:r>
          <w:t>78</w:t>
        </w:r>
        <w:r>
          <w:fldChar w:fldCharType="end"/>
        </w:r>
      </w:hyperlink>
    </w:p>
    <w:p>
      <w:pPr>
        <w:pStyle w:val="TOC2"/>
        <w:tabs>
          <w:tab w:val="right" w:leader="dot" w:pos="8306"/>
        </w:tabs>
      </w:pPr>
      <w:hyperlink w:anchor="_Toc26605" w:history="1">
        <w:r>
          <w:rPr>
            <w:rFonts w:ascii="仿宋" w:eastAsia="仿宋" w:hAnsi="仿宋" w:cs="仿宋" w:hint="eastAsia"/>
            <w:lang w:eastAsia="zh-CN"/>
          </w:rPr>
          <w:t>(一)、成果转化策略制定</w:t>
        </w:r>
        <w:r>
          <w:tab/>
        </w:r>
        <w:r>
          <w:fldChar w:fldCharType="begin"/>
        </w:r>
        <w:r>
          <w:instrText xml:space="preserve"> PAGEREF _Toc26605 \h </w:instrText>
        </w:r>
        <w:r>
          <w:fldChar w:fldCharType="separate"/>
        </w:r>
        <w:r>
          <w:t>78</w:t>
        </w:r>
        <w:r>
          <w:fldChar w:fldCharType="end"/>
        </w:r>
      </w:hyperlink>
    </w:p>
    <w:p>
      <w:pPr>
        <w:pStyle w:val="TOC2"/>
        <w:tabs>
          <w:tab w:val="right" w:leader="dot" w:pos="8306"/>
        </w:tabs>
      </w:pPr>
      <w:hyperlink w:anchor="_Toc3754" w:history="1">
        <w:r>
          <w:rPr>
            <w:rFonts w:ascii="仿宋" w:eastAsia="仿宋" w:hAnsi="仿宋" w:cs="仿宋" w:hint="eastAsia"/>
            <w:lang w:eastAsia="zh-CN"/>
          </w:rPr>
          <w:t>(二)、成果推广应用方案</w:t>
        </w:r>
        <w:r>
          <w:tab/>
        </w:r>
        <w:r>
          <w:fldChar w:fldCharType="begin"/>
        </w:r>
        <w:r>
          <w:instrText xml:space="preserve"> PAGEREF _Toc3754 \h </w:instrText>
        </w:r>
        <w:r>
          <w:fldChar w:fldCharType="separate"/>
        </w:r>
        <w:r>
          <w:t>79</w:t>
        </w:r>
        <w:r>
          <w:fldChar w:fldCharType="end"/>
        </w:r>
      </w:hyperlink>
    </w:p>
    <w:p>
      <w:pPr>
        <w:pStyle w:val="TOC1"/>
        <w:tabs>
          <w:tab w:val="right" w:leader="dot" w:pos="8306"/>
        </w:tabs>
      </w:pPr>
      <w:hyperlink w:anchor="_Toc2357" w:history="1">
        <w:r>
          <w:rPr>
            <w:rFonts w:ascii="仿宋" w:eastAsia="仿宋" w:hAnsi="仿宋" w:cs="仿宋" w:hint="eastAsia"/>
            <w:lang w:eastAsia="zh-CN"/>
          </w:rPr>
          <w:t>十七、企业合规与伦理</w:t>
        </w:r>
        <w:r>
          <w:tab/>
        </w:r>
        <w:r>
          <w:fldChar w:fldCharType="begin"/>
        </w:r>
        <w:r>
          <w:instrText xml:space="preserve"> PAGEREF _Toc2357 \h </w:instrText>
        </w:r>
        <w:r>
          <w:fldChar w:fldCharType="separate"/>
        </w:r>
        <w:r>
          <w:t>81</w:t>
        </w:r>
        <w:r>
          <w:fldChar w:fldCharType="end"/>
        </w:r>
      </w:hyperlink>
    </w:p>
    <w:p>
      <w:pPr>
        <w:pStyle w:val="TOC2"/>
        <w:tabs>
          <w:tab w:val="right" w:leader="dot" w:pos="8306"/>
        </w:tabs>
      </w:pPr>
      <w:hyperlink w:anchor="_Toc4474" w:history="1">
        <w:r>
          <w:rPr>
            <w:rFonts w:ascii="仿宋" w:eastAsia="仿宋" w:hAnsi="仿宋" w:cs="仿宋" w:hint="eastAsia"/>
            <w:lang w:eastAsia="zh-CN"/>
          </w:rPr>
          <w:t>(一)、合规政策与程序</w:t>
        </w:r>
        <w:r>
          <w:tab/>
        </w:r>
        <w:r>
          <w:fldChar w:fldCharType="begin"/>
        </w:r>
        <w:r>
          <w:instrText xml:space="preserve"> PAGEREF _Toc4474 \h </w:instrText>
        </w:r>
        <w:r>
          <w:fldChar w:fldCharType="separate"/>
        </w:r>
        <w:r>
          <w:t>81</w:t>
        </w:r>
        <w:r>
          <w:fldChar w:fldCharType="end"/>
        </w:r>
      </w:hyperlink>
    </w:p>
    <w:p>
      <w:pPr>
        <w:pStyle w:val="TOC2"/>
        <w:tabs>
          <w:tab w:val="right" w:leader="dot" w:pos="8306"/>
        </w:tabs>
      </w:pPr>
      <w:hyperlink w:anchor="_Toc1130" w:history="1">
        <w:r>
          <w:rPr>
            <w:rFonts w:ascii="仿宋" w:eastAsia="仿宋" w:hAnsi="仿宋" w:cs="仿宋" w:hint="eastAsia"/>
            <w:lang w:eastAsia="zh-CN"/>
          </w:rPr>
          <w:t>(二)、伦理规范与培训</w:t>
        </w:r>
        <w:r>
          <w:tab/>
        </w:r>
        <w:r>
          <w:fldChar w:fldCharType="begin"/>
        </w:r>
        <w:r>
          <w:instrText xml:space="preserve"> PAGEREF _Toc1130 \h </w:instrText>
        </w:r>
        <w:r>
          <w:fldChar w:fldCharType="separate"/>
        </w:r>
        <w:r>
          <w:t>82</w:t>
        </w:r>
        <w:r>
          <w:fldChar w:fldCharType="end"/>
        </w:r>
      </w:hyperlink>
    </w:p>
    <w:p>
      <w:pPr>
        <w:pStyle w:val="TOC2"/>
        <w:tabs>
          <w:tab w:val="right" w:leader="dot" w:pos="8306"/>
        </w:tabs>
      </w:pPr>
      <w:hyperlink w:anchor="_Toc28177" w:history="1">
        <w:r>
          <w:rPr>
            <w:rFonts w:ascii="仿宋" w:eastAsia="仿宋" w:hAnsi="仿宋" w:cs="仿宋" w:hint="eastAsia"/>
            <w:lang w:eastAsia="zh-CN"/>
          </w:rPr>
          <w:t>(三)、合规风险评估</w:t>
        </w:r>
        <w:r>
          <w:tab/>
        </w:r>
        <w:r>
          <w:fldChar w:fldCharType="begin"/>
        </w:r>
        <w:r>
          <w:instrText xml:space="preserve"> PAGEREF _Toc28177 \h </w:instrText>
        </w:r>
        <w:r>
          <w:fldChar w:fldCharType="separate"/>
        </w:r>
        <w:r>
          <w:t>83</w:t>
        </w:r>
        <w:r>
          <w:fldChar w:fldCharType="end"/>
        </w:r>
      </w:hyperlink>
    </w:p>
    <w:p>
      <w:pPr>
        <w:pStyle w:val="TOC2"/>
        <w:tabs>
          <w:tab w:val="right" w:leader="dot" w:pos="8306"/>
        </w:tabs>
      </w:pPr>
      <w:hyperlink w:anchor="_Toc30886" w:history="1">
        <w:r>
          <w:rPr>
            <w:rFonts w:ascii="仿宋" w:eastAsia="仿宋" w:hAnsi="仿宋" w:cs="仿宋" w:hint="eastAsia"/>
            <w:lang w:eastAsia="zh-CN"/>
          </w:rPr>
          <w:t>(四)、合规监督与执行</w:t>
        </w:r>
        <w:r>
          <w:tab/>
        </w:r>
        <w:r>
          <w:fldChar w:fldCharType="begin"/>
        </w:r>
        <w:r>
          <w:instrText xml:space="preserve"> PAGEREF _Toc30886 \h </w:instrText>
        </w:r>
        <w:r>
          <w:fldChar w:fldCharType="separate"/>
        </w:r>
        <w:r>
          <w:t>84</w:t>
        </w:r>
        <w:r>
          <w:fldChar w:fldCharType="end"/>
        </w:r>
      </w:hyperlink>
    </w:p>
    <w:p>
      <w:pPr>
        <w:pStyle w:val="TOC1"/>
        <w:tabs>
          <w:tab w:val="right" w:leader="dot" w:pos="8306"/>
        </w:tabs>
      </w:pPr>
      <w:hyperlink w:anchor="_Toc5495" w:history="1">
        <w:r>
          <w:rPr>
            <w:rFonts w:ascii="仿宋" w:eastAsia="仿宋" w:hAnsi="仿宋" w:cs="仿宋" w:hint="eastAsia"/>
            <w:lang w:eastAsia="zh-CN"/>
          </w:rPr>
          <w:t>十八、法律法规与政策遵循</w:t>
        </w:r>
        <w:r>
          <w:tab/>
        </w:r>
        <w:r>
          <w:fldChar w:fldCharType="begin"/>
        </w:r>
        <w:r>
          <w:instrText xml:space="preserve"> PAGEREF _Toc5495 \h </w:instrText>
        </w:r>
        <w:r>
          <w:fldChar w:fldCharType="separate"/>
        </w:r>
        <w:r>
          <w:t>85</w:t>
        </w:r>
        <w:r>
          <w:fldChar w:fldCharType="end"/>
        </w:r>
      </w:hyperlink>
    </w:p>
    <w:p>
      <w:pPr>
        <w:pStyle w:val="TOC2"/>
        <w:tabs>
          <w:tab w:val="right" w:leader="dot" w:pos="8306"/>
        </w:tabs>
      </w:pPr>
      <w:hyperlink w:anchor="_Toc4040" w:history="1">
        <w:r>
          <w:rPr>
            <w:rFonts w:ascii="仿宋" w:eastAsia="仿宋" w:hAnsi="仿宋" w:cs="仿宋" w:hint="eastAsia"/>
            <w:lang w:eastAsia="zh-CN"/>
          </w:rPr>
          <w:t>(一)、法律法规遵守</w:t>
        </w:r>
        <w:r>
          <w:tab/>
        </w:r>
        <w:r>
          <w:fldChar w:fldCharType="begin"/>
        </w:r>
        <w:r>
          <w:instrText xml:space="preserve"> PAGEREF _Toc4040 \h </w:instrText>
        </w:r>
        <w:r>
          <w:fldChar w:fldCharType="separate"/>
        </w:r>
        <w:r>
          <w:t>85</w:t>
        </w:r>
        <w:r>
          <w:fldChar w:fldCharType="end"/>
        </w:r>
      </w:hyperlink>
    </w:p>
    <w:p>
      <w:pPr>
        <w:pStyle w:val="TOC2"/>
        <w:tabs>
          <w:tab w:val="right" w:leader="dot" w:pos="8306"/>
        </w:tabs>
      </w:pPr>
      <w:hyperlink w:anchor="_Toc23353" w:history="1">
        <w:r>
          <w:rPr>
            <w:rFonts w:ascii="仿宋" w:eastAsia="仿宋" w:hAnsi="仿宋" w:cs="仿宋" w:hint="eastAsia"/>
            <w:lang w:eastAsia="zh-CN"/>
          </w:rPr>
          <w:t>(二)、政策导向与利用</w:t>
        </w:r>
        <w:r>
          <w:tab/>
        </w:r>
        <w:r>
          <w:fldChar w:fldCharType="begin"/>
        </w:r>
        <w:r>
          <w:instrText xml:space="preserve"> PAGEREF _Toc23353 \h </w:instrText>
        </w:r>
        <w:r>
          <w:fldChar w:fldCharType="separate"/>
        </w:r>
        <w:r>
          <w:t>86</w:t>
        </w:r>
        <w:r>
          <w:fldChar w:fldCharType="end"/>
        </w:r>
      </w:hyperlink>
    </w:p>
    <w:p>
      <w:pPr>
        <w:pStyle w:val="TOC1"/>
        <w:tabs>
          <w:tab w:val="right" w:leader="dot" w:pos="8306"/>
        </w:tabs>
      </w:pPr>
      <w:hyperlink w:anchor="_Toc933" w:history="1">
        <w:r>
          <w:rPr>
            <w:rFonts w:ascii="仿宋" w:eastAsia="仿宋" w:hAnsi="仿宋" w:cs="仿宋" w:hint="eastAsia"/>
            <w:lang w:eastAsia="zh-CN"/>
          </w:rPr>
          <w:t>十九、创新驱动与持续发展</w:t>
        </w:r>
        <w:r>
          <w:tab/>
        </w:r>
        <w:r>
          <w:fldChar w:fldCharType="begin"/>
        </w:r>
        <w:r>
          <w:instrText xml:space="preserve"> PAGEREF _Toc933 \h </w:instrText>
        </w:r>
        <w:r>
          <w:fldChar w:fldCharType="separate"/>
        </w:r>
        <w:r>
          <w:t>87</w:t>
        </w:r>
        <w:r>
          <w:fldChar w:fldCharType="end"/>
        </w:r>
      </w:hyperlink>
    </w:p>
    <w:p>
      <w:pPr>
        <w:pStyle w:val="TOC2"/>
        <w:tabs>
          <w:tab w:val="right" w:leader="dot" w:pos="8306"/>
        </w:tabs>
      </w:pPr>
      <w:hyperlink w:anchor="_Toc31830" w:history="1">
        <w:r>
          <w:rPr>
            <w:rFonts w:ascii="仿宋" w:eastAsia="仿宋" w:hAnsi="仿宋" w:cs="仿宋" w:hint="eastAsia"/>
            <w:lang w:eastAsia="zh-CN"/>
          </w:rPr>
          <w:t>(一)、创新驱动战略实施</w:t>
        </w:r>
        <w:r>
          <w:tab/>
        </w:r>
        <w:r>
          <w:fldChar w:fldCharType="begin"/>
        </w:r>
        <w:r>
          <w:instrText xml:space="preserve"> PAGEREF _Toc31830 \h </w:instrText>
        </w:r>
        <w:r>
          <w:fldChar w:fldCharType="separate"/>
        </w:r>
        <w:r>
          <w:t>87</w:t>
        </w:r>
        <w:r>
          <w:fldChar w:fldCharType="end"/>
        </w:r>
      </w:hyperlink>
    </w:p>
    <w:p>
      <w:pPr>
        <w:pStyle w:val="TOC2"/>
        <w:tabs>
          <w:tab w:val="right" w:leader="dot" w:pos="8306"/>
        </w:tabs>
      </w:pPr>
      <w:hyperlink w:anchor="_Toc17879" w:history="1">
        <w:r>
          <w:rPr>
            <w:rFonts w:ascii="仿宋" w:eastAsia="仿宋" w:hAnsi="仿宋" w:cs="仿宋" w:hint="eastAsia"/>
            <w:lang w:eastAsia="zh-CN"/>
          </w:rPr>
          <w:t>(二)、持续发展路径探索</w:t>
        </w:r>
        <w:r>
          <w:tab/>
        </w:r>
        <w:r>
          <w:fldChar w:fldCharType="begin"/>
        </w:r>
        <w:r>
          <w:instrText xml:space="preserve"> PAGEREF _Toc17879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54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10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16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342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4536"/>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往复泵项目与土地用途规划：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往复泵项目的容积率和建筑密度：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用地控制指标通常规定了容积率和建筑密度的要求。对于往复泵项目来说，这将影响建筑物的规模和高度。必须确保项目的设计符合容积率和建筑密度的限制，以遵守用地控制法规。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往复泵项目的建筑线限制：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用地控制指标还可能规定了建筑物与街道或相邻土地的距离，这被称为建筑线限制。往复泵项目必须遵守这些规定，以确保建筑的位置符合法规。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往复泵项目的环境影响和可持续性：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用地控制指标可能包括环境保护要求，例如绿地比例和污染防控措施。对于往复泵项目，这意味着必须考虑如何保护当地生态系统、水资源和空气质量，以确保项目的可持续性。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在整个项目规划和实施过程中，与用地控制指标的合作和遵守是至关重要的。这有助于确保往复泵项目是一个合法、可持续且与城市规划一致的发展项目。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63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往复泵项目需要评估可用地块的规模和形状，以确定是否满足地总体要求。某些城市规划可能要求项目具有特定的地块大小或形状，以适应城市发展的整体格局。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每个城市都有自己的规划目标和愿景，包括住宅区、商业区和工业区的平衡发展。往复泵项目需要与城市规划目标保持一致，以确保项目不会破坏城市的整体规划。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https://d.book118.com/467015004132006030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往复泵项目建设总纲及方案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AC23A2"/>
    <w:rsid w:val="4AAC23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1500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2023-12-24T14:47:00Z</dcterms:created>
  <dcterms:modified xsi:type="dcterms:W3CDTF">2023-12-24T14:48:06Z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F140F5900FA0425BBC5E17C6C9523A1B_11</vt:lpwstr>
  </property>
  <property fmtid="{D5CDD505-2E9C-101B-9397-08002B2CF9AE}" pid="3" name="KSOProductBuildVer">
    <vt:lpwstr>2052-12.1.0.16120</vt:lpwstr>
  </property>
</Properties>
</file>