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高低压费控系统相关行业公司成立报告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45" w:history="1">
        <w:r>
          <w:rPr>
            <w:rFonts w:ascii="仿宋" w:eastAsia="仿宋" w:hAnsi="仿宋" w:cs="仿宋" w:hint="eastAsia"/>
            <w:lang w:eastAsia="zh-CN"/>
          </w:rPr>
          <w:t>概论</w:t>
        </w:r>
        <w:r>
          <w:tab/>
        </w:r>
        <w:r>
          <w:fldChar w:fldCharType="begin"/>
        </w:r>
        <w:r>
          <w:instrText xml:space="preserve"> PAGEREF _Toc7845 \h </w:instrText>
        </w:r>
        <w:r>
          <w:fldChar w:fldCharType="separate"/>
        </w:r>
        <w:r>
          <w:t>3</w:t>
        </w:r>
        <w:r>
          <w:fldChar w:fldCharType="end"/>
        </w:r>
      </w:hyperlink>
    </w:p>
    <w:p>
      <w:pPr>
        <w:pStyle w:val="TOC1"/>
        <w:tabs>
          <w:tab w:val="right" w:leader="dot" w:pos="8306"/>
        </w:tabs>
      </w:pPr>
      <w:hyperlink w:anchor="_Toc10843" w:history="1">
        <w:r>
          <w:rPr>
            <w:rFonts w:ascii="仿宋" w:eastAsia="仿宋" w:hAnsi="仿宋" w:cs="仿宋" w:hint="eastAsia"/>
            <w:lang w:eastAsia="zh-CN"/>
          </w:rPr>
          <w:t>一、行业、市场分析</w:t>
        </w:r>
        <w:r>
          <w:tab/>
        </w:r>
        <w:r>
          <w:fldChar w:fldCharType="begin"/>
        </w:r>
        <w:r>
          <w:instrText xml:space="preserve"> PAGEREF _Toc10843 \h </w:instrText>
        </w:r>
        <w:r>
          <w:fldChar w:fldCharType="separate"/>
        </w:r>
        <w:r>
          <w:t>3</w:t>
        </w:r>
        <w:r>
          <w:fldChar w:fldCharType="end"/>
        </w:r>
      </w:hyperlink>
    </w:p>
    <w:p>
      <w:pPr>
        <w:pStyle w:val="TOC2"/>
        <w:tabs>
          <w:tab w:val="right" w:leader="dot" w:pos="8306"/>
        </w:tabs>
      </w:pPr>
      <w:hyperlink w:anchor="_Toc14169" w:history="1">
        <w:r>
          <w:rPr>
            <w:rFonts w:ascii="仿宋" w:eastAsia="仿宋" w:hAnsi="仿宋" w:cs="仿宋" w:hint="eastAsia"/>
            <w:lang w:eastAsia="zh-CN"/>
          </w:rPr>
          <w:t>(一)、行业分析</w:t>
        </w:r>
        <w:r>
          <w:tab/>
        </w:r>
        <w:r>
          <w:fldChar w:fldCharType="begin"/>
        </w:r>
        <w:r>
          <w:instrText xml:space="preserve"> PAGEREF _Toc14169 \h </w:instrText>
        </w:r>
        <w:r>
          <w:fldChar w:fldCharType="separate"/>
        </w:r>
        <w:r>
          <w:t>3</w:t>
        </w:r>
        <w:r>
          <w:fldChar w:fldCharType="end"/>
        </w:r>
      </w:hyperlink>
    </w:p>
    <w:p>
      <w:pPr>
        <w:pStyle w:val="TOC2"/>
        <w:tabs>
          <w:tab w:val="right" w:leader="dot" w:pos="8306"/>
        </w:tabs>
      </w:pPr>
      <w:hyperlink w:anchor="_Toc16691" w:history="1">
        <w:r>
          <w:rPr>
            <w:rFonts w:ascii="仿宋" w:eastAsia="仿宋" w:hAnsi="仿宋" w:cs="仿宋" w:hint="eastAsia"/>
            <w:lang w:eastAsia="zh-CN"/>
          </w:rPr>
          <w:t>(二)、市场分析</w:t>
        </w:r>
        <w:r>
          <w:tab/>
        </w:r>
        <w:r>
          <w:fldChar w:fldCharType="begin"/>
        </w:r>
        <w:r>
          <w:instrText xml:space="preserve"> PAGEREF _Toc16691 \h </w:instrText>
        </w:r>
        <w:r>
          <w:fldChar w:fldCharType="separate"/>
        </w:r>
        <w:r>
          <w:t>4</w:t>
        </w:r>
        <w:r>
          <w:fldChar w:fldCharType="end"/>
        </w:r>
      </w:hyperlink>
    </w:p>
    <w:p>
      <w:pPr>
        <w:pStyle w:val="TOC2"/>
        <w:tabs>
          <w:tab w:val="right" w:leader="dot" w:pos="8306"/>
        </w:tabs>
      </w:pPr>
      <w:hyperlink w:anchor="_Toc3479" w:history="1">
        <w:r>
          <w:rPr>
            <w:rFonts w:ascii="仿宋" w:eastAsia="仿宋" w:hAnsi="仿宋" w:cs="仿宋" w:hint="eastAsia"/>
            <w:lang w:eastAsia="zh-CN"/>
          </w:rPr>
          <w:t>(三)、行业发展及市场前景分析</w:t>
        </w:r>
        <w:r>
          <w:tab/>
        </w:r>
        <w:r>
          <w:fldChar w:fldCharType="begin"/>
        </w:r>
        <w:r>
          <w:instrText xml:space="preserve"> PAGEREF _Toc3479 \h </w:instrText>
        </w:r>
        <w:r>
          <w:fldChar w:fldCharType="separate"/>
        </w:r>
        <w:r>
          <w:t>4</w:t>
        </w:r>
        <w:r>
          <w:fldChar w:fldCharType="end"/>
        </w:r>
      </w:hyperlink>
    </w:p>
    <w:p>
      <w:pPr>
        <w:pStyle w:val="TOC1"/>
        <w:tabs>
          <w:tab w:val="right" w:leader="dot" w:pos="8306"/>
        </w:tabs>
      </w:pPr>
      <w:hyperlink w:anchor="_Toc13633" w:history="1">
        <w:r>
          <w:rPr>
            <w:rFonts w:ascii="仿宋" w:eastAsia="仿宋" w:hAnsi="仿宋" w:cs="仿宋" w:hint="eastAsia"/>
            <w:lang w:eastAsia="zh-CN"/>
          </w:rPr>
          <w:t>二、公司成立背景及可行性分析</w:t>
        </w:r>
        <w:r>
          <w:tab/>
        </w:r>
        <w:r>
          <w:fldChar w:fldCharType="begin"/>
        </w:r>
        <w:r>
          <w:instrText xml:space="preserve"> PAGEREF _Toc13633 \h </w:instrText>
        </w:r>
        <w:r>
          <w:fldChar w:fldCharType="separate"/>
        </w:r>
        <w:r>
          <w:t>6</w:t>
        </w:r>
        <w:r>
          <w:fldChar w:fldCharType="end"/>
        </w:r>
      </w:hyperlink>
    </w:p>
    <w:p>
      <w:pPr>
        <w:pStyle w:val="TOC2"/>
        <w:tabs>
          <w:tab w:val="right" w:leader="dot" w:pos="8306"/>
        </w:tabs>
      </w:pPr>
      <w:hyperlink w:anchor="_Toc30638" w:history="1">
        <w:r>
          <w:rPr>
            <w:rFonts w:ascii="仿宋" w:eastAsia="仿宋" w:hAnsi="仿宋" w:cs="仿宋" w:hint="eastAsia"/>
            <w:lang w:eastAsia="zh-CN"/>
          </w:rPr>
          <w:t>(一)、发展思路</w:t>
        </w:r>
        <w:r>
          <w:tab/>
        </w:r>
        <w:r>
          <w:fldChar w:fldCharType="begin"/>
        </w:r>
        <w:r>
          <w:instrText xml:space="preserve"> PAGEREF _Toc30638 \h </w:instrText>
        </w:r>
        <w:r>
          <w:fldChar w:fldCharType="separate"/>
        </w:r>
        <w:r>
          <w:t>6</w:t>
        </w:r>
        <w:r>
          <w:fldChar w:fldCharType="end"/>
        </w:r>
      </w:hyperlink>
    </w:p>
    <w:p>
      <w:pPr>
        <w:pStyle w:val="TOC2"/>
        <w:tabs>
          <w:tab w:val="right" w:leader="dot" w:pos="8306"/>
        </w:tabs>
      </w:pPr>
      <w:hyperlink w:anchor="_Toc9305" w:history="1">
        <w:r>
          <w:rPr>
            <w:rFonts w:ascii="仿宋" w:eastAsia="仿宋" w:hAnsi="仿宋" w:cs="仿宋" w:hint="eastAsia"/>
            <w:lang w:eastAsia="zh-CN"/>
          </w:rPr>
          <w:t>(二)、产业发展背景分析</w:t>
        </w:r>
        <w:r>
          <w:tab/>
        </w:r>
        <w:r>
          <w:fldChar w:fldCharType="begin"/>
        </w:r>
        <w:r>
          <w:instrText xml:space="preserve"> PAGEREF _Toc9305 \h </w:instrText>
        </w:r>
        <w:r>
          <w:fldChar w:fldCharType="separate"/>
        </w:r>
        <w:r>
          <w:t>6</w:t>
        </w:r>
        <w:r>
          <w:fldChar w:fldCharType="end"/>
        </w:r>
      </w:hyperlink>
    </w:p>
    <w:p>
      <w:pPr>
        <w:pStyle w:val="TOC2"/>
        <w:tabs>
          <w:tab w:val="right" w:leader="dot" w:pos="8306"/>
        </w:tabs>
      </w:pPr>
      <w:hyperlink w:anchor="_Toc8693" w:history="1">
        <w:r>
          <w:rPr>
            <w:rFonts w:ascii="仿宋" w:eastAsia="仿宋" w:hAnsi="仿宋" w:cs="仿宋" w:hint="eastAsia"/>
            <w:lang w:eastAsia="zh-CN"/>
          </w:rPr>
          <w:t>(三)、产业发展原则</w:t>
        </w:r>
        <w:r>
          <w:tab/>
        </w:r>
        <w:r>
          <w:fldChar w:fldCharType="begin"/>
        </w:r>
        <w:r>
          <w:instrText xml:space="preserve"> PAGEREF _Toc8693 \h </w:instrText>
        </w:r>
        <w:r>
          <w:fldChar w:fldCharType="separate"/>
        </w:r>
        <w:r>
          <w:t>8</w:t>
        </w:r>
        <w:r>
          <w:fldChar w:fldCharType="end"/>
        </w:r>
      </w:hyperlink>
    </w:p>
    <w:p>
      <w:pPr>
        <w:pStyle w:val="TOC2"/>
        <w:tabs>
          <w:tab w:val="right" w:leader="dot" w:pos="8306"/>
        </w:tabs>
      </w:pPr>
      <w:hyperlink w:anchor="_Toc16380" w:history="1">
        <w:r>
          <w:rPr>
            <w:rFonts w:ascii="仿宋" w:eastAsia="仿宋" w:hAnsi="仿宋" w:cs="仿宋" w:hint="eastAsia"/>
            <w:lang w:eastAsia="zh-CN"/>
          </w:rPr>
          <w:t>(四)、区域产业环境分析</w:t>
        </w:r>
        <w:r>
          <w:tab/>
        </w:r>
        <w:r>
          <w:fldChar w:fldCharType="begin"/>
        </w:r>
        <w:r>
          <w:instrText xml:space="preserve"> PAGEREF _Toc16380 \h </w:instrText>
        </w:r>
        <w:r>
          <w:fldChar w:fldCharType="separate"/>
        </w:r>
        <w:r>
          <w:t>9</w:t>
        </w:r>
        <w:r>
          <w:fldChar w:fldCharType="end"/>
        </w:r>
      </w:hyperlink>
    </w:p>
    <w:p>
      <w:pPr>
        <w:pStyle w:val="TOC2"/>
        <w:tabs>
          <w:tab w:val="right" w:leader="dot" w:pos="8306"/>
        </w:tabs>
      </w:pPr>
      <w:hyperlink w:anchor="_Toc31816" w:history="1">
        <w:r>
          <w:rPr>
            <w:rFonts w:ascii="仿宋" w:eastAsia="仿宋" w:hAnsi="仿宋" w:cs="仿宋" w:hint="eastAsia"/>
            <w:lang w:eastAsia="zh-CN"/>
          </w:rPr>
          <w:t>(五)、可行性分析</w:t>
        </w:r>
        <w:r>
          <w:tab/>
        </w:r>
        <w:r>
          <w:fldChar w:fldCharType="begin"/>
        </w:r>
        <w:r>
          <w:instrText xml:space="preserve"> PAGEREF _Toc31816 \h </w:instrText>
        </w:r>
        <w:r>
          <w:fldChar w:fldCharType="separate"/>
        </w:r>
        <w:r>
          <w:t>11</w:t>
        </w:r>
        <w:r>
          <w:fldChar w:fldCharType="end"/>
        </w:r>
      </w:hyperlink>
    </w:p>
    <w:p>
      <w:pPr>
        <w:pStyle w:val="TOC2"/>
        <w:tabs>
          <w:tab w:val="right" w:leader="dot" w:pos="8306"/>
        </w:tabs>
      </w:pPr>
      <w:hyperlink w:anchor="_Toc13165" w:history="1">
        <w:r>
          <w:rPr>
            <w:rFonts w:ascii="仿宋" w:eastAsia="仿宋" w:hAnsi="仿宋" w:cs="仿宋" w:hint="eastAsia"/>
            <w:lang w:eastAsia="zh-CN"/>
          </w:rPr>
          <w:t>(六)、产业发展重点任务</w:t>
        </w:r>
        <w:r>
          <w:tab/>
        </w:r>
        <w:r>
          <w:fldChar w:fldCharType="begin"/>
        </w:r>
        <w:r>
          <w:instrText xml:space="preserve"> PAGEREF _Toc13165 \h </w:instrText>
        </w:r>
        <w:r>
          <w:fldChar w:fldCharType="separate"/>
        </w:r>
        <w:r>
          <w:t>12</w:t>
        </w:r>
        <w:r>
          <w:fldChar w:fldCharType="end"/>
        </w:r>
      </w:hyperlink>
    </w:p>
    <w:p>
      <w:pPr>
        <w:pStyle w:val="TOC2"/>
        <w:tabs>
          <w:tab w:val="right" w:leader="dot" w:pos="8306"/>
        </w:tabs>
      </w:pPr>
      <w:hyperlink w:anchor="_Toc31825" w:history="1">
        <w:r>
          <w:rPr>
            <w:rFonts w:ascii="仿宋" w:eastAsia="仿宋" w:hAnsi="仿宋" w:cs="仿宋" w:hint="eastAsia"/>
            <w:lang w:eastAsia="zh-CN"/>
          </w:rPr>
          <w:t>(七)、高低压费控系统项目建设必要性分析</w:t>
        </w:r>
        <w:r>
          <w:tab/>
        </w:r>
        <w:r>
          <w:fldChar w:fldCharType="begin"/>
        </w:r>
        <w:r>
          <w:instrText xml:space="preserve"> PAGEREF _Toc31825 \h </w:instrText>
        </w:r>
        <w:r>
          <w:fldChar w:fldCharType="separate"/>
        </w:r>
        <w:r>
          <w:t>14</w:t>
        </w:r>
        <w:r>
          <w:fldChar w:fldCharType="end"/>
        </w:r>
      </w:hyperlink>
    </w:p>
    <w:p>
      <w:pPr>
        <w:pStyle w:val="TOC1"/>
        <w:tabs>
          <w:tab w:val="right" w:leader="dot" w:pos="8306"/>
        </w:tabs>
      </w:pPr>
      <w:hyperlink w:anchor="_Toc32605" w:history="1">
        <w:r>
          <w:rPr>
            <w:rFonts w:ascii="仿宋" w:eastAsia="仿宋" w:hAnsi="仿宋" w:cs="仿宋" w:hint="eastAsia"/>
            <w:lang w:eastAsia="zh-CN"/>
          </w:rPr>
          <w:t>三、公司成立方案</w:t>
        </w:r>
        <w:r>
          <w:tab/>
        </w:r>
        <w:r>
          <w:fldChar w:fldCharType="begin"/>
        </w:r>
        <w:r>
          <w:instrText xml:space="preserve"> PAGEREF _Toc32605 \h </w:instrText>
        </w:r>
        <w:r>
          <w:fldChar w:fldCharType="separate"/>
        </w:r>
        <w:r>
          <w:t>15</w:t>
        </w:r>
        <w:r>
          <w:fldChar w:fldCharType="end"/>
        </w:r>
      </w:hyperlink>
    </w:p>
    <w:p>
      <w:pPr>
        <w:pStyle w:val="TOC2"/>
        <w:tabs>
          <w:tab w:val="right" w:leader="dot" w:pos="8306"/>
        </w:tabs>
      </w:pPr>
      <w:hyperlink w:anchor="_Toc8959" w:history="1">
        <w:r>
          <w:rPr>
            <w:rFonts w:ascii="仿宋" w:eastAsia="仿宋" w:hAnsi="仿宋" w:cs="仿宋" w:hint="eastAsia"/>
            <w:lang w:eastAsia="zh-CN"/>
          </w:rPr>
          <w:t>(一)、公司经营宗旨</w:t>
        </w:r>
        <w:r>
          <w:tab/>
        </w:r>
        <w:r>
          <w:fldChar w:fldCharType="begin"/>
        </w:r>
        <w:r>
          <w:instrText xml:space="preserve"> PAGEREF _Toc8959 \h </w:instrText>
        </w:r>
        <w:r>
          <w:fldChar w:fldCharType="separate"/>
        </w:r>
        <w:r>
          <w:t>15</w:t>
        </w:r>
        <w:r>
          <w:fldChar w:fldCharType="end"/>
        </w:r>
      </w:hyperlink>
    </w:p>
    <w:p>
      <w:pPr>
        <w:pStyle w:val="TOC2"/>
        <w:tabs>
          <w:tab w:val="right" w:leader="dot" w:pos="8306"/>
        </w:tabs>
      </w:pPr>
      <w:hyperlink w:anchor="_Toc8184" w:history="1">
        <w:r>
          <w:rPr>
            <w:rFonts w:ascii="仿宋" w:eastAsia="仿宋" w:hAnsi="仿宋" w:cs="仿宋" w:hint="eastAsia"/>
            <w:lang w:eastAsia="zh-CN"/>
          </w:rPr>
          <w:t>(二)、公司的目标、主要职责</w:t>
        </w:r>
        <w:r>
          <w:tab/>
        </w:r>
        <w:r>
          <w:fldChar w:fldCharType="begin"/>
        </w:r>
        <w:r>
          <w:instrText xml:space="preserve"> PAGEREF _Toc8184 \h </w:instrText>
        </w:r>
        <w:r>
          <w:fldChar w:fldCharType="separate"/>
        </w:r>
        <w:r>
          <w:t>16</w:t>
        </w:r>
        <w:r>
          <w:fldChar w:fldCharType="end"/>
        </w:r>
      </w:hyperlink>
    </w:p>
    <w:p>
      <w:pPr>
        <w:pStyle w:val="TOC2"/>
        <w:tabs>
          <w:tab w:val="right" w:leader="dot" w:pos="8306"/>
        </w:tabs>
      </w:pPr>
      <w:hyperlink w:anchor="_Toc26337" w:history="1">
        <w:r>
          <w:rPr>
            <w:rFonts w:ascii="仿宋" w:eastAsia="仿宋" w:hAnsi="仿宋" w:cs="仿宋" w:hint="eastAsia"/>
            <w:lang w:eastAsia="zh-CN"/>
          </w:rPr>
          <w:t>(三)、公司组建方式</w:t>
        </w:r>
        <w:r>
          <w:tab/>
        </w:r>
        <w:r>
          <w:fldChar w:fldCharType="begin"/>
        </w:r>
        <w:r>
          <w:instrText xml:space="preserve"> PAGEREF _Toc26337 \h </w:instrText>
        </w:r>
        <w:r>
          <w:fldChar w:fldCharType="separate"/>
        </w:r>
        <w:r>
          <w:t>19</w:t>
        </w:r>
        <w:r>
          <w:fldChar w:fldCharType="end"/>
        </w:r>
      </w:hyperlink>
    </w:p>
    <w:p>
      <w:pPr>
        <w:pStyle w:val="TOC2"/>
        <w:tabs>
          <w:tab w:val="right" w:leader="dot" w:pos="8306"/>
        </w:tabs>
      </w:pPr>
      <w:hyperlink w:anchor="_Toc14426" w:history="1">
        <w:r>
          <w:rPr>
            <w:rFonts w:ascii="仿宋" w:eastAsia="仿宋" w:hAnsi="仿宋" w:cs="仿宋" w:hint="eastAsia"/>
            <w:lang w:eastAsia="zh-CN"/>
          </w:rPr>
          <w:t>(四)、公司管理体制</w:t>
        </w:r>
        <w:r>
          <w:tab/>
        </w:r>
        <w:r>
          <w:fldChar w:fldCharType="begin"/>
        </w:r>
        <w:r>
          <w:instrText xml:space="preserve"> PAGEREF _Toc14426 \h </w:instrText>
        </w:r>
        <w:r>
          <w:fldChar w:fldCharType="separate"/>
        </w:r>
        <w:r>
          <w:t>19</w:t>
        </w:r>
        <w:r>
          <w:fldChar w:fldCharType="end"/>
        </w:r>
      </w:hyperlink>
    </w:p>
    <w:p>
      <w:pPr>
        <w:pStyle w:val="TOC2"/>
        <w:tabs>
          <w:tab w:val="right" w:leader="dot" w:pos="8306"/>
        </w:tabs>
      </w:pPr>
      <w:hyperlink w:anchor="_Toc29251" w:history="1">
        <w:r>
          <w:rPr>
            <w:rFonts w:ascii="仿宋" w:eastAsia="仿宋" w:hAnsi="仿宋" w:cs="仿宋" w:hint="eastAsia"/>
            <w:lang w:eastAsia="zh-CN"/>
          </w:rPr>
          <w:t>(五)、部门职责及权限</w:t>
        </w:r>
        <w:r>
          <w:tab/>
        </w:r>
        <w:r>
          <w:fldChar w:fldCharType="begin"/>
        </w:r>
        <w:r>
          <w:instrText xml:space="preserve"> PAGEREF _Toc29251 \h </w:instrText>
        </w:r>
        <w:r>
          <w:fldChar w:fldCharType="separate"/>
        </w:r>
        <w:r>
          <w:t>20</w:t>
        </w:r>
        <w:r>
          <w:fldChar w:fldCharType="end"/>
        </w:r>
      </w:hyperlink>
    </w:p>
    <w:p>
      <w:pPr>
        <w:pStyle w:val="TOC2"/>
        <w:tabs>
          <w:tab w:val="right" w:leader="dot" w:pos="8306"/>
        </w:tabs>
      </w:pPr>
      <w:hyperlink w:anchor="_Toc5816" w:history="1">
        <w:r>
          <w:rPr>
            <w:rFonts w:ascii="仿宋" w:eastAsia="仿宋" w:hAnsi="仿宋" w:cs="仿宋" w:hint="eastAsia"/>
            <w:lang w:eastAsia="zh-CN"/>
          </w:rPr>
          <w:t>(六)、核心人员介绍</w:t>
        </w:r>
        <w:r>
          <w:tab/>
        </w:r>
        <w:r>
          <w:fldChar w:fldCharType="begin"/>
        </w:r>
        <w:r>
          <w:instrText xml:space="preserve"> PAGEREF _Toc5816 \h </w:instrText>
        </w:r>
        <w:r>
          <w:fldChar w:fldCharType="separate"/>
        </w:r>
        <w:r>
          <w:t>23</w:t>
        </w:r>
        <w:r>
          <w:fldChar w:fldCharType="end"/>
        </w:r>
      </w:hyperlink>
    </w:p>
    <w:p>
      <w:pPr>
        <w:pStyle w:val="TOC2"/>
        <w:tabs>
          <w:tab w:val="right" w:leader="dot" w:pos="8306"/>
        </w:tabs>
      </w:pPr>
      <w:hyperlink w:anchor="_Toc23354" w:history="1">
        <w:r>
          <w:rPr>
            <w:rFonts w:ascii="仿宋" w:eastAsia="仿宋" w:hAnsi="仿宋" w:cs="仿宋" w:hint="eastAsia"/>
            <w:lang w:eastAsia="zh-CN"/>
          </w:rPr>
          <w:t>(七)、财务会计制度</w:t>
        </w:r>
        <w:r>
          <w:tab/>
        </w:r>
        <w:r>
          <w:fldChar w:fldCharType="begin"/>
        </w:r>
        <w:r>
          <w:instrText xml:space="preserve"> PAGEREF _Toc23354 \h </w:instrText>
        </w:r>
        <w:r>
          <w:fldChar w:fldCharType="separate"/>
        </w:r>
        <w:r>
          <w:t>25</w:t>
        </w:r>
        <w:r>
          <w:fldChar w:fldCharType="end"/>
        </w:r>
      </w:hyperlink>
    </w:p>
    <w:p>
      <w:pPr>
        <w:pStyle w:val="TOC1"/>
        <w:tabs>
          <w:tab w:val="right" w:leader="dot" w:pos="8306"/>
        </w:tabs>
      </w:pPr>
      <w:hyperlink w:anchor="_Toc16063" w:history="1">
        <w:r>
          <w:rPr>
            <w:rFonts w:ascii="仿宋" w:eastAsia="仿宋" w:hAnsi="仿宋" w:cs="仿宋" w:hint="eastAsia"/>
            <w:lang w:eastAsia="zh-CN"/>
          </w:rPr>
          <w:t>四、选址分析</w:t>
        </w:r>
        <w:r>
          <w:tab/>
        </w:r>
        <w:r>
          <w:fldChar w:fldCharType="begin"/>
        </w:r>
        <w:r>
          <w:instrText xml:space="preserve"> PAGEREF _Toc16063 \h </w:instrText>
        </w:r>
        <w:r>
          <w:fldChar w:fldCharType="separate"/>
        </w:r>
        <w:r>
          <w:t>30</w:t>
        </w:r>
        <w:r>
          <w:fldChar w:fldCharType="end"/>
        </w:r>
      </w:hyperlink>
    </w:p>
    <w:p>
      <w:pPr>
        <w:pStyle w:val="TOC2"/>
        <w:tabs>
          <w:tab w:val="right" w:leader="dot" w:pos="8306"/>
        </w:tabs>
      </w:pPr>
      <w:hyperlink w:anchor="_Toc27906" w:history="1">
        <w:r>
          <w:rPr>
            <w:rFonts w:ascii="仿宋" w:eastAsia="仿宋" w:hAnsi="仿宋" w:cs="仿宋" w:hint="eastAsia"/>
            <w:lang w:eastAsia="zh-CN"/>
          </w:rPr>
          <w:t>(一)、高低压费控系统项目选址原则</w:t>
        </w:r>
        <w:r>
          <w:tab/>
        </w:r>
        <w:r>
          <w:fldChar w:fldCharType="begin"/>
        </w:r>
        <w:r>
          <w:instrText xml:space="preserve"> PAGEREF _Toc27906 \h </w:instrText>
        </w:r>
        <w:r>
          <w:fldChar w:fldCharType="separate"/>
        </w:r>
        <w:r>
          <w:t>30</w:t>
        </w:r>
        <w:r>
          <w:fldChar w:fldCharType="end"/>
        </w:r>
      </w:hyperlink>
    </w:p>
    <w:p>
      <w:pPr>
        <w:pStyle w:val="TOC2"/>
        <w:tabs>
          <w:tab w:val="right" w:leader="dot" w:pos="8306"/>
        </w:tabs>
      </w:pPr>
      <w:hyperlink w:anchor="_Toc21492" w:history="1">
        <w:r>
          <w:rPr>
            <w:rFonts w:ascii="仿宋" w:eastAsia="仿宋" w:hAnsi="仿宋" w:cs="仿宋" w:hint="eastAsia"/>
            <w:lang w:eastAsia="zh-CN"/>
          </w:rPr>
          <w:t>(二)、建设区基本情况</w:t>
        </w:r>
        <w:r>
          <w:tab/>
        </w:r>
        <w:r>
          <w:fldChar w:fldCharType="begin"/>
        </w:r>
        <w:r>
          <w:instrText xml:space="preserve"> PAGEREF _Toc21492 \h </w:instrText>
        </w:r>
        <w:r>
          <w:fldChar w:fldCharType="separate"/>
        </w:r>
        <w:r>
          <w:t>32</w:t>
        </w:r>
        <w:r>
          <w:fldChar w:fldCharType="end"/>
        </w:r>
      </w:hyperlink>
    </w:p>
    <w:p>
      <w:pPr>
        <w:pStyle w:val="TOC2"/>
        <w:tabs>
          <w:tab w:val="right" w:leader="dot" w:pos="8306"/>
        </w:tabs>
      </w:pPr>
      <w:hyperlink w:anchor="_Toc5468" w:history="1">
        <w:r>
          <w:rPr>
            <w:rFonts w:ascii="仿宋" w:eastAsia="仿宋" w:hAnsi="仿宋" w:cs="仿宋" w:hint="eastAsia"/>
            <w:lang w:eastAsia="zh-CN"/>
          </w:rPr>
          <w:t>(三)、发展目标</w:t>
        </w:r>
        <w:r>
          <w:tab/>
        </w:r>
        <w:r>
          <w:fldChar w:fldCharType="begin"/>
        </w:r>
        <w:r>
          <w:instrText xml:space="preserve"> PAGEREF _Toc5468 \h </w:instrText>
        </w:r>
        <w:r>
          <w:fldChar w:fldCharType="separate"/>
        </w:r>
        <w:r>
          <w:t>33</w:t>
        </w:r>
        <w:r>
          <w:fldChar w:fldCharType="end"/>
        </w:r>
      </w:hyperlink>
    </w:p>
    <w:p>
      <w:pPr>
        <w:pStyle w:val="TOC2"/>
        <w:tabs>
          <w:tab w:val="right" w:leader="dot" w:pos="8306"/>
        </w:tabs>
      </w:pPr>
      <w:hyperlink w:anchor="_Toc19488" w:history="1">
        <w:r>
          <w:rPr>
            <w:rFonts w:ascii="仿宋" w:eastAsia="仿宋" w:hAnsi="仿宋" w:cs="仿宋" w:hint="eastAsia"/>
            <w:lang w:eastAsia="zh-CN"/>
          </w:rPr>
          <w:t>(四)、产业发展方向</w:t>
        </w:r>
        <w:r>
          <w:tab/>
        </w:r>
        <w:r>
          <w:fldChar w:fldCharType="begin"/>
        </w:r>
        <w:r>
          <w:instrText xml:space="preserve"> PAGEREF _Toc19488 \h </w:instrText>
        </w:r>
        <w:r>
          <w:fldChar w:fldCharType="separate"/>
        </w:r>
        <w:r>
          <w:t>34</w:t>
        </w:r>
        <w:r>
          <w:fldChar w:fldCharType="end"/>
        </w:r>
      </w:hyperlink>
    </w:p>
    <w:p>
      <w:pPr>
        <w:pStyle w:val="TOC2"/>
        <w:tabs>
          <w:tab w:val="right" w:leader="dot" w:pos="8306"/>
        </w:tabs>
      </w:pPr>
      <w:hyperlink w:anchor="_Toc24012" w:history="1">
        <w:r>
          <w:rPr>
            <w:rFonts w:ascii="仿宋" w:eastAsia="仿宋" w:hAnsi="仿宋" w:cs="仿宋" w:hint="eastAsia"/>
            <w:lang w:eastAsia="zh-CN"/>
          </w:rPr>
          <w:t>(五)、高低压费控系统项目选址综合评价</w:t>
        </w:r>
        <w:r>
          <w:tab/>
        </w:r>
        <w:r>
          <w:fldChar w:fldCharType="begin"/>
        </w:r>
        <w:r>
          <w:instrText xml:space="preserve"> PAGEREF _Toc24012 \h </w:instrText>
        </w:r>
        <w:r>
          <w:fldChar w:fldCharType="separate"/>
        </w:r>
        <w:r>
          <w:t>35</w:t>
        </w:r>
        <w:r>
          <w:fldChar w:fldCharType="end"/>
        </w:r>
      </w:hyperlink>
    </w:p>
    <w:p>
      <w:pPr>
        <w:pStyle w:val="TOC1"/>
        <w:tabs>
          <w:tab w:val="right" w:leader="dot" w:pos="8306"/>
        </w:tabs>
      </w:pPr>
      <w:hyperlink w:anchor="_Toc21004" w:history="1">
        <w:r>
          <w:rPr>
            <w:rFonts w:ascii="仿宋" w:eastAsia="仿宋" w:hAnsi="仿宋" w:cs="仿宋" w:hint="eastAsia"/>
            <w:lang w:eastAsia="zh-CN"/>
          </w:rPr>
          <w:t>五、高低压费控系统项目概况</w:t>
        </w:r>
        <w:r>
          <w:tab/>
        </w:r>
        <w:r>
          <w:fldChar w:fldCharType="begin"/>
        </w:r>
        <w:r>
          <w:instrText xml:space="preserve"> PAGEREF _Toc21004 \h </w:instrText>
        </w:r>
        <w:r>
          <w:fldChar w:fldCharType="separate"/>
        </w:r>
        <w:r>
          <w:t>36</w:t>
        </w:r>
        <w:r>
          <w:fldChar w:fldCharType="end"/>
        </w:r>
      </w:hyperlink>
    </w:p>
    <w:p>
      <w:pPr>
        <w:pStyle w:val="TOC2"/>
        <w:tabs>
          <w:tab w:val="right" w:leader="dot" w:pos="8306"/>
        </w:tabs>
      </w:pPr>
      <w:hyperlink w:anchor="_Toc22511" w:history="1">
        <w:r>
          <w:rPr>
            <w:rFonts w:ascii="仿宋" w:eastAsia="仿宋" w:hAnsi="仿宋" w:cs="仿宋" w:hint="eastAsia"/>
            <w:lang w:eastAsia="zh-CN"/>
          </w:rPr>
          <w:t>(一)、投资路径</w:t>
        </w:r>
        <w:r>
          <w:tab/>
        </w:r>
        <w:r>
          <w:fldChar w:fldCharType="begin"/>
        </w:r>
        <w:r>
          <w:instrText xml:space="preserve"> PAGEREF _Toc22511 \h </w:instrText>
        </w:r>
        <w:r>
          <w:fldChar w:fldCharType="separate"/>
        </w:r>
        <w:r>
          <w:t>36</w:t>
        </w:r>
        <w:r>
          <w:fldChar w:fldCharType="end"/>
        </w:r>
      </w:hyperlink>
    </w:p>
    <w:p>
      <w:pPr>
        <w:pStyle w:val="TOC2"/>
        <w:tabs>
          <w:tab w:val="right" w:leader="dot" w:pos="8306"/>
        </w:tabs>
      </w:pPr>
      <w:hyperlink w:anchor="_Toc17170" w:history="1">
        <w:r>
          <w:rPr>
            <w:rFonts w:ascii="仿宋" w:eastAsia="仿宋" w:hAnsi="仿宋" w:cs="仿宋" w:hint="eastAsia"/>
            <w:lang w:eastAsia="zh-CN"/>
          </w:rPr>
          <w:t>(二)、高低压费控系统项目提出的理由</w:t>
        </w:r>
        <w:r>
          <w:tab/>
        </w:r>
        <w:r>
          <w:fldChar w:fldCharType="begin"/>
        </w:r>
        <w:r>
          <w:instrText xml:space="preserve"> PAGEREF _Toc17170 \h </w:instrText>
        </w:r>
        <w:r>
          <w:fldChar w:fldCharType="separate"/>
        </w:r>
        <w:r>
          <w:t>36</w:t>
        </w:r>
        <w:r>
          <w:fldChar w:fldCharType="end"/>
        </w:r>
      </w:hyperlink>
    </w:p>
    <w:p>
      <w:pPr>
        <w:pStyle w:val="TOC2"/>
        <w:tabs>
          <w:tab w:val="right" w:leader="dot" w:pos="8306"/>
        </w:tabs>
      </w:pPr>
      <w:hyperlink w:anchor="_Toc23862" w:history="1">
        <w:r>
          <w:rPr>
            <w:rFonts w:ascii="仿宋" w:eastAsia="仿宋" w:hAnsi="仿宋" w:cs="仿宋" w:hint="eastAsia"/>
            <w:lang w:eastAsia="zh-CN"/>
          </w:rPr>
          <w:t>(三)、高低压费控系统项目选址</w:t>
        </w:r>
        <w:r>
          <w:tab/>
        </w:r>
        <w:r>
          <w:fldChar w:fldCharType="begin"/>
        </w:r>
        <w:r>
          <w:instrText xml:space="preserve"> PAGEREF _Toc23862 \h </w:instrText>
        </w:r>
        <w:r>
          <w:fldChar w:fldCharType="separate"/>
        </w:r>
        <w:r>
          <w:t>37</w:t>
        </w:r>
        <w:r>
          <w:fldChar w:fldCharType="end"/>
        </w:r>
      </w:hyperlink>
    </w:p>
    <w:p>
      <w:pPr>
        <w:pStyle w:val="TOC2"/>
        <w:tabs>
          <w:tab w:val="right" w:leader="dot" w:pos="8306"/>
        </w:tabs>
      </w:pPr>
      <w:hyperlink w:anchor="_Toc18004" w:history="1">
        <w:r>
          <w:rPr>
            <w:rFonts w:ascii="仿宋" w:eastAsia="仿宋" w:hAnsi="仿宋" w:cs="仿宋" w:hint="eastAsia"/>
            <w:lang w:eastAsia="zh-CN"/>
          </w:rPr>
          <w:t>(四)、生产规模</w:t>
        </w:r>
        <w:r>
          <w:tab/>
        </w:r>
        <w:r>
          <w:fldChar w:fldCharType="begin"/>
        </w:r>
        <w:r>
          <w:instrText xml:space="preserve"> PAGEREF _Toc18004 \h </w:instrText>
        </w:r>
        <w:r>
          <w:fldChar w:fldCharType="separate"/>
        </w:r>
        <w:r>
          <w:t>37</w:t>
        </w:r>
        <w:r>
          <w:fldChar w:fldCharType="end"/>
        </w:r>
      </w:hyperlink>
    </w:p>
    <w:p>
      <w:pPr>
        <w:pStyle w:val="TOC2"/>
        <w:tabs>
          <w:tab w:val="right" w:leader="dot" w:pos="8306"/>
        </w:tabs>
      </w:pPr>
      <w:hyperlink w:anchor="_Toc17868" w:history="1">
        <w:r>
          <w:rPr>
            <w:rFonts w:ascii="仿宋" w:eastAsia="仿宋" w:hAnsi="仿宋" w:cs="仿宋" w:hint="eastAsia"/>
            <w:lang w:eastAsia="zh-CN"/>
          </w:rPr>
          <w:t>(五)、建设规模</w:t>
        </w:r>
        <w:r>
          <w:tab/>
        </w:r>
        <w:r>
          <w:fldChar w:fldCharType="begin"/>
        </w:r>
        <w:r>
          <w:instrText xml:space="preserve"> PAGEREF _Toc17868 \h </w:instrText>
        </w:r>
        <w:r>
          <w:fldChar w:fldCharType="separate"/>
        </w:r>
        <w:r>
          <w:t>37</w:t>
        </w:r>
        <w:r>
          <w:fldChar w:fldCharType="end"/>
        </w:r>
      </w:hyperlink>
    </w:p>
    <w:p>
      <w:pPr>
        <w:pStyle w:val="TOC2"/>
        <w:tabs>
          <w:tab w:val="right" w:leader="dot" w:pos="8306"/>
        </w:tabs>
      </w:pPr>
      <w:hyperlink w:anchor="_Toc12955" w:history="1">
        <w:r>
          <w:rPr>
            <w:rFonts w:ascii="仿宋" w:eastAsia="仿宋" w:hAnsi="仿宋" w:cs="仿宋" w:hint="eastAsia"/>
            <w:lang w:eastAsia="zh-CN"/>
          </w:rPr>
          <w:t>(六)、高低压费控系统项目投资</w:t>
        </w:r>
        <w:r>
          <w:tab/>
        </w:r>
        <w:r>
          <w:fldChar w:fldCharType="begin"/>
        </w:r>
        <w:r>
          <w:instrText xml:space="preserve"> PAGEREF _Toc12955 \h </w:instrText>
        </w:r>
        <w:r>
          <w:fldChar w:fldCharType="separate"/>
        </w:r>
        <w:r>
          <w:t>38</w:t>
        </w:r>
        <w:r>
          <w:fldChar w:fldCharType="end"/>
        </w:r>
      </w:hyperlink>
    </w:p>
    <w:p>
      <w:pPr>
        <w:pStyle w:val="TOC2"/>
        <w:tabs>
          <w:tab w:val="right" w:leader="dot" w:pos="8306"/>
        </w:tabs>
      </w:pPr>
      <w:hyperlink w:anchor="_Toc6012" w:history="1">
        <w:r>
          <w:rPr>
            <w:rFonts w:ascii="仿宋" w:eastAsia="仿宋" w:hAnsi="仿宋" w:cs="仿宋" w:hint="eastAsia"/>
            <w:lang w:eastAsia="zh-CN"/>
          </w:rPr>
          <w:t>(七)、高低压费控系统项目进度规划</w:t>
        </w:r>
        <w:r>
          <w:tab/>
        </w:r>
        <w:r>
          <w:fldChar w:fldCharType="begin"/>
        </w:r>
        <w:r>
          <w:instrText xml:space="preserve"> PAGEREF _Toc6012 \h </w:instrText>
        </w:r>
        <w:r>
          <w:fldChar w:fldCharType="separate"/>
        </w:r>
        <w:r>
          <w:t>38</w:t>
        </w:r>
        <w:r>
          <w:fldChar w:fldCharType="end"/>
        </w:r>
      </w:hyperlink>
    </w:p>
    <w:p>
      <w:pPr>
        <w:pStyle w:val="TOC2"/>
        <w:tabs>
          <w:tab w:val="right" w:leader="dot" w:pos="8306"/>
        </w:tabs>
      </w:pPr>
      <w:hyperlink w:anchor="_Toc24610" w:history="1">
        <w:r>
          <w:rPr>
            <w:rFonts w:ascii="仿宋" w:eastAsia="仿宋" w:hAnsi="仿宋" w:cs="仿宋" w:hint="eastAsia"/>
            <w:lang w:eastAsia="zh-CN"/>
          </w:rPr>
          <w:t>(八)、经济效益(正常经营年份)</w:t>
        </w:r>
        <w:r>
          <w:tab/>
        </w:r>
        <w:r>
          <w:fldChar w:fldCharType="begin"/>
        </w:r>
        <w:r>
          <w:instrText xml:space="preserve"> PAGEREF _Toc24610 \h </w:instrText>
        </w:r>
        <w:r>
          <w:fldChar w:fldCharType="separate"/>
        </w:r>
        <w:r>
          <w:t>38</w:t>
        </w:r>
        <w:r>
          <w:fldChar w:fldCharType="end"/>
        </w:r>
      </w:hyperlink>
    </w:p>
    <w:p>
      <w:pPr>
        <w:pStyle w:val="TOC2"/>
        <w:tabs>
          <w:tab w:val="right" w:leader="dot" w:pos="8306"/>
        </w:tabs>
      </w:pPr>
      <w:hyperlink w:anchor="_Toc29887" w:history="1">
        <w:r>
          <w:rPr>
            <w:rFonts w:ascii="仿宋" w:eastAsia="仿宋" w:hAnsi="仿宋" w:cs="仿宋" w:hint="eastAsia"/>
            <w:lang w:eastAsia="zh-CN"/>
          </w:rPr>
          <w:t>(九)、高低压费控系统项目综合评价</w:t>
        </w:r>
        <w:r>
          <w:tab/>
        </w:r>
        <w:r>
          <w:fldChar w:fldCharType="begin"/>
        </w:r>
        <w:r>
          <w:instrText xml:space="preserve"> PAGEREF _Toc29887 \h </w:instrText>
        </w:r>
        <w:r>
          <w:fldChar w:fldCharType="separate"/>
        </w:r>
        <w:r>
          <w:t>39</w:t>
        </w:r>
        <w:r>
          <w:fldChar w:fldCharType="end"/>
        </w:r>
      </w:hyperlink>
    </w:p>
    <w:p>
      <w:pPr>
        <w:pStyle w:val="TOC1"/>
        <w:tabs>
          <w:tab w:val="right" w:leader="dot" w:pos="8306"/>
        </w:tabs>
      </w:pPr>
      <w:hyperlink w:anchor="_Toc11750" w:history="1">
        <w:r>
          <w:rPr>
            <w:rFonts w:ascii="仿宋" w:eastAsia="仿宋" w:hAnsi="仿宋" w:cs="仿宋" w:hint="eastAsia"/>
            <w:lang w:eastAsia="zh-CN"/>
          </w:rPr>
          <w:t>六、投资方案分析</w:t>
        </w:r>
        <w:r>
          <w:tab/>
        </w:r>
        <w:r>
          <w:fldChar w:fldCharType="begin"/>
        </w:r>
        <w:r>
          <w:instrText xml:space="preserve"> PAGEREF _Toc11750 \h </w:instrText>
        </w:r>
        <w:r>
          <w:fldChar w:fldCharType="separate"/>
        </w:r>
        <w:r>
          <w:t>40</w:t>
        </w:r>
        <w:r>
          <w:fldChar w:fldCharType="end"/>
        </w:r>
      </w:hyperlink>
    </w:p>
    <w:p>
      <w:pPr>
        <w:pStyle w:val="TOC2"/>
        <w:tabs>
          <w:tab w:val="right" w:leader="dot" w:pos="8306"/>
        </w:tabs>
      </w:pPr>
      <w:hyperlink w:anchor="_Toc5482" w:history="1">
        <w:r>
          <w:rPr>
            <w:rFonts w:ascii="仿宋" w:eastAsia="仿宋" w:hAnsi="仿宋" w:cs="仿宋" w:hint="eastAsia"/>
            <w:lang w:eastAsia="zh-CN"/>
          </w:rPr>
          <w:t>(一)、编制说明</w:t>
        </w:r>
        <w:r>
          <w:tab/>
        </w:r>
        <w:r>
          <w:fldChar w:fldCharType="begin"/>
        </w:r>
        <w:r>
          <w:instrText xml:space="preserve"> PAGEREF _Toc5482 \h </w:instrText>
        </w:r>
        <w:r>
          <w:fldChar w:fldCharType="separate"/>
        </w:r>
        <w:r>
          <w:t>40</w:t>
        </w:r>
        <w:r>
          <w:fldChar w:fldCharType="end"/>
        </w:r>
      </w:hyperlink>
    </w:p>
    <w:p>
      <w:pPr>
        <w:pStyle w:val="TOC2"/>
        <w:tabs>
          <w:tab w:val="right" w:leader="dot" w:pos="8306"/>
        </w:tabs>
      </w:pPr>
      <w:hyperlink w:anchor="_Toc32294" w:history="1">
        <w:r>
          <w:rPr>
            <w:rFonts w:ascii="仿宋" w:eastAsia="仿宋" w:hAnsi="仿宋" w:cs="仿宋" w:hint="eastAsia"/>
            <w:lang w:eastAsia="zh-CN"/>
          </w:rPr>
          <w:t>(二)、建设投资</w:t>
        </w:r>
        <w:r>
          <w:tab/>
        </w:r>
        <w:r>
          <w:fldChar w:fldCharType="begin"/>
        </w:r>
        <w:r>
          <w:instrText xml:space="preserve"> PAGEREF _Toc32294 \h </w:instrText>
        </w:r>
        <w:r>
          <w:fldChar w:fldCharType="separate"/>
        </w:r>
        <w:r>
          <w:t>40</w:t>
        </w:r>
        <w:r>
          <w:fldChar w:fldCharType="end"/>
        </w:r>
      </w:hyperlink>
    </w:p>
    <w:p>
      <w:pPr>
        <w:pStyle w:val="TOC2"/>
        <w:tabs>
          <w:tab w:val="right" w:leader="dot" w:pos="8306"/>
        </w:tabs>
      </w:pPr>
      <w:hyperlink w:anchor="_Toc7563" w:history="1">
        <w:r>
          <w:rPr>
            <w:rFonts w:ascii="仿宋" w:eastAsia="仿宋" w:hAnsi="仿宋" w:cs="仿宋" w:hint="eastAsia"/>
            <w:lang w:eastAsia="zh-CN"/>
          </w:rPr>
          <w:t>(三)、建设期利息</w:t>
        </w:r>
        <w:r>
          <w:tab/>
        </w:r>
        <w:r>
          <w:fldChar w:fldCharType="begin"/>
        </w:r>
        <w:r>
          <w:instrText xml:space="preserve"> PAGEREF _Toc7563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15" w:history="1">
        <w:r>
          <w:rPr>
            <w:rFonts w:ascii="仿宋" w:eastAsia="仿宋" w:hAnsi="仿宋" w:cs="仿宋" w:hint="eastAsia"/>
            <w:lang w:eastAsia="zh-CN"/>
          </w:rPr>
          <w:t>(四)、流动资金</w:t>
        </w:r>
        <w:r>
          <w:tab/>
        </w:r>
        <w:r>
          <w:fldChar w:fldCharType="begin"/>
        </w:r>
        <w:r>
          <w:instrText xml:space="preserve"> PAGEREF _Toc19515 \h </w:instrText>
        </w:r>
        <w:r>
          <w:fldChar w:fldCharType="separate"/>
        </w:r>
        <w:r>
          <w:t>41</w:t>
        </w:r>
        <w:r>
          <w:fldChar w:fldCharType="end"/>
        </w:r>
      </w:hyperlink>
    </w:p>
    <w:p>
      <w:pPr>
        <w:pStyle w:val="TOC2"/>
        <w:tabs>
          <w:tab w:val="right" w:leader="dot" w:pos="8306"/>
        </w:tabs>
      </w:pPr>
      <w:hyperlink w:anchor="_Toc3196" w:history="1">
        <w:r>
          <w:rPr>
            <w:rFonts w:ascii="仿宋" w:eastAsia="仿宋" w:hAnsi="仿宋" w:cs="仿宋" w:hint="eastAsia"/>
            <w:lang w:eastAsia="zh-CN"/>
          </w:rPr>
          <w:t>(五)、高低压费控系统项目总投资</w:t>
        </w:r>
        <w:r>
          <w:tab/>
        </w:r>
        <w:r>
          <w:fldChar w:fldCharType="begin"/>
        </w:r>
        <w:r>
          <w:instrText xml:space="preserve"> PAGEREF _Toc3196 \h </w:instrText>
        </w:r>
        <w:r>
          <w:fldChar w:fldCharType="separate"/>
        </w:r>
        <w:r>
          <w:t>42</w:t>
        </w:r>
        <w:r>
          <w:fldChar w:fldCharType="end"/>
        </w:r>
      </w:hyperlink>
    </w:p>
    <w:p>
      <w:pPr>
        <w:pStyle w:val="TOC2"/>
        <w:tabs>
          <w:tab w:val="right" w:leader="dot" w:pos="8306"/>
        </w:tabs>
      </w:pPr>
      <w:hyperlink w:anchor="_Toc19962" w:history="1">
        <w:r>
          <w:rPr>
            <w:rFonts w:ascii="仿宋" w:eastAsia="仿宋" w:hAnsi="仿宋" w:cs="仿宋" w:hint="eastAsia"/>
            <w:lang w:eastAsia="zh-CN"/>
          </w:rPr>
          <w:t>(六)、资金筹措与投资计划</w:t>
        </w:r>
        <w:r>
          <w:tab/>
        </w:r>
        <w:r>
          <w:fldChar w:fldCharType="begin"/>
        </w:r>
        <w:r>
          <w:instrText xml:space="preserve"> PAGEREF _Toc19962 \h </w:instrText>
        </w:r>
        <w:r>
          <w:fldChar w:fldCharType="separate"/>
        </w:r>
        <w:r>
          <w:t>42</w:t>
        </w:r>
        <w:r>
          <w:fldChar w:fldCharType="end"/>
        </w:r>
      </w:hyperlink>
    </w:p>
    <w:p>
      <w:pPr>
        <w:pStyle w:val="TOC1"/>
        <w:tabs>
          <w:tab w:val="right" w:leader="dot" w:pos="8306"/>
        </w:tabs>
      </w:pPr>
      <w:hyperlink w:anchor="_Toc3375" w:history="1">
        <w:r>
          <w:rPr>
            <w:rFonts w:ascii="仿宋" w:eastAsia="仿宋" w:hAnsi="仿宋" w:cs="仿宋" w:hint="eastAsia"/>
            <w:lang w:eastAsia="zh-CN"/>
          </w:rPr>
          <w:t>七、环境保护分析</w:t>
        </w:r>
        <w:r>
          <w:tab/>
        </w:r>
        <w:r>
          <w:fldChar w:fldCharType="begin"/>
        </w:r>
        <w:r>
          <w:instrText xml:space="preserve"> PAGEREF _Toc3375 \h </w:instrText>
        </w:r>
        <w:r>
          <w:fldChar w:fldCharType="separate"/>
        </w:r>
        <w:r>
          <w:t>42</w:t>
        </w:r>
        <w:r>
          <w:fldChar w:fldCharType="end"/>
        </w:r>
      </w:hyperlink>
    </w:p>
    <w:p>
      <w:pPr>
        <w:pStyle w:val="TOC2"/>
        <w:tabs>
          <w:tab w:val="right" w:leader="dot" w:pos="8306"/>
        </w:tabs>
      </w:pPr>
      <w:hyperlink w:anchor="_Toc25903" w:history="1">
        <w:r>
          <w:rPr>
            <w:rFonts w:ascii="仿宋" w:eastAsia="仿宋" w:hAnsi="仿宋" w:cs="仿宋" w:hint="eastAsia"/>
            <w:lang w:eastAsia="zh-CN"/>
          </w:rPr>
          <w:t>(一)、编制依据</w:t>
        </w:r>
        <w:r>
          <w:tab/>
        </w:r>
        <w:r>
          <w:fldChar w:fldCharType="begin"/>
        </w:r>
        <w:r>
          <w:instrText xml:space="preserve"> PAGEREF _Toc25903 \h </w:instrText>
        </w:r>
        <w:r>
          <w:fldChar w:fldCharType="separate"/>
        </w:r>
        <w:r>
          <w:t>42</w:t>
        </w:r>
        <w:r>
          <w:fldChar w:fldCharType="end"/>
        </w:r>
      </w:hyperlink>
    </w:p>
    <w:p>
      <w:pPr>
        <w:pStyle w:val="TOC2"/>
        <w:tabs>
          <w:tab w:val="right" w:leader="dot" w:pos="8306"/>
        </w:tabs>
      </w:pPr>
      <w:hyperlink w:anchor="_Toc31300" w:history="1">
        <w:r>
          <w:rPr>
            <w:rFonts w:ascii="仿宋" w:eastAsia="仿宋" w:hAnsi="仿宋" w:cs="仿宋" w:hint="eastAsia"/>
            <w:lang w:eastAsia="zh-CN"/>
          </w:rPr>
          <w:t>(二)、环境影响合理性分析</w:t>
        </w:r>
        <w:r>
          <w:tab/>
        </w:r>
        <w:r>
          <w:fldChar w:fldCharType="begin"/>
        </w:r>
        <w:r>
          <w:instrText xml:space="preserve"> PAGEREF _Toc31300 \h </w:instrText>
        </w:r>
        <w:r>
          <w:fldChar w:fldCharType="separate"/>
        </w:r>
        <w:r>
          <w:t>43</w:t>
        </w:r>
        <w:r>
          <w:fldChar w:fldCharType="end"/>
        </w:r>
      </w:hyperlink>
    </w:p>
    <w:p>
      <w:pPr>
        <w:pStyle w:val="TOC2"/>
        <w:tabs>
          <w:tab w:val="right" w:leader="dot" w:pos="8306"/>
        </w:tabs>
      </w:pPr>
      <w:hyperlink w:anchor="_Toc2554" w:history="1">
        <w:r>
          <w:rPr>
            <w:rFonts w:ascii="仿宋" w:eastAsia="仿宋" w:hAnsi="仿宋" w:cs="仿宋" w:hint="eastAsia"/>
            <w:lang w:eastAsia="zh-CN"/>
          </w:rPr>
          <w:t>(三)、建设期大气环境影响分析</w:t>
        </w:r>
        <w:r>
          <w:tab/>
        </w:r>
        <w:r>
          <w:fldChar w:fldCharType="begin"/>
        </w:r>
        <w:r>
          <w:instrText xml:space="preserve"> PAGEREF _Toc2554 \h </w:instrText>
        </w:r>
        <w:r>
          <w:fldChar w:fldCharType="separate"/>
        </w:r>
        <w:r>
          <w:t>44</w:t>
        </w:r>
        <w:r>
          <w:fldChar w:fldCharType="end"/>
        </w:r>
      </w:hyperlink>
    </w:p>
    <w:p>
      <w:pPr>
        <w:pStyle w:val="TOC2"/>
        <w:tabs>
          <w:tab w:val="right" w:leader="dot" w:pos="8306"/>
        </w:tabs>
      </w:pPr>
      <w:hyperlink w:anchor="_Toc15208" w:history="1">
        <w:r>
          <w:rPr>
            <w:rFonts w:ascii="仿宋" w:eastAsia="仿宋" w:hAnsi="仿宋" w:cs="仿宋" w:hint="eastAsia"/>
            <w:lang w:eastAsia="zh-CN"/>
          </w:rPr>
          <w:t>(四)、建设期水环境影响分析</w:t>
        </w:r>
        <w:r>
          <w:tab/>
        </w:r>
        <w:r>
          <w:fldChar w:fldCharType="begin"/>
        </w:r>
        <w:r>
          <w:instrText xml:space="preserve"> PAGEREF _Toc15208 \h </w:instrText>
        </w:r>
        <w:r>
          <w:fldChar w:fldCharType="separate"/>
        </w:r>
        <w:r>
          <w:t>45</w:t>
        </w:r>
        <w:r>
          <w:fldChar w:fldCharType="end"/>
        </w:r>
      </w:hyperlink>
    </w:p>
    <w:p>
      <w:pPr>
        <w:pStyle w:val="TOC2"/>
        <w:tabs>
          <w:tab w:val="right" w:leader="dot" w:pos="8306"/>
        </w:tabs>
      </w:pPr>
      <w:hyperlink w:anchor="_Toc23832" w:history="1">
        <w:r>
          <w:rPr>
            <w:rFonts w:ascii="仿宋" w:eastAsia="仿宋" w:hAnsi="仿宋" w:cs="仿宋" w:hint="eastAsia"/>
            <w:lang w:eastAsia="zh-CN"/>
          </w:rPr>
          <w:t>(五)、建设期固体废弃物环境影响分析</w:t>
        </w:r>
        <w:r>
          <w:tab/>
        </w:r>
        <w:r>
          <w:fldChar w:fldCharType="begin"/>
        </w:r>
        <w:r>
          <w:instrText xml:space="preserve"> PAGEREF _Toc23832 \h </w:instrText>
        </w:r>
        <w:r>
          <w:fldChar w:fldCharType="separate"/>
        </w:r>
        <w:r>
          <w:t>46</w:t>
        </w:r>
        <w:r>
          <w:fldChar w:fldCharType="end"/>
        </w:r>
      </w:hyperlink>
    </w:p>
    <w:p>
      <w:pPr>
        <w:pStyle w:val="TOC2"/>
        <w:tabs>
          <w:tab w:val="right" w:leader="dot" w:pos="8306"/>
        </w:tabs>
      </w:pPr>
      <w:hyperlink w:anchor="_Toc3852" w:history="1">
        <w:r>
          <w:rPr>
            <w:rFonts w:ascii="仿宋" w:eastAsia="仿宋" w:hAnsi="仿宋" w:cs="仿宋" w:hint="eastAsia"/>
            <w:lang w:eastAsia="zh-CN"/>
          </w:rPr>
          <w:t>(六)、建设期声环境影响分析</w:t>
        </w:r>
        <w:r>
          <w:tab/>
        </w:r>
        <w:r>
          <w:fldChar w:fldCharType="begin"/>
        </w:r>
        <w:r>
          <w:instrText xml:space="preserve"> PAGEREF _Toc3852 \h </w:instrText>
        </w:r>
        <w:r>
          <w:fldChar w:fldCharType="separate"/>
        </w:r>
        <w:r>
          <w:t>47</w:t>
        </w:r>
        <w:r>
          <w:fldChar w:fldCharType="end"/>
        </w:r>
      </w:hyperlink>
    </w:p>
    <w:p>
      <w:pPr>
        <w:pStyle w:val="TOC2"/>
        <w:tabs>
          <w:tab w:val="right" w:leader="dot" w:pos="8306"/>
        </w:tabs>
      </w:pPr>
      <w:hyperlink w:anchor="_Toc18774" w:history="1">
        <w:r>
          <w:rPr>
            <w:rFonts w:ascii="仿宋" w:eastAsia="仿宋" w:hAnsi="仿宋" w:cs="仿宋" w:hint="eastAsia"/>
            <w:lang w:eastAsia="zh-CN"/>
          </w:rPr>
          <w:t>(七)、营运期大气环境影响分析</w:t>
        </w:r>
        <w:r>
          <w:tab/>
        </w:r>
        <w:r>
          <w:fldChar w:fldCharType="begin"/>
        </w:r>
        <w:r>
          <w:instrText xml:space="preserve"> PAGEREF _Toc18774 \h </w:instrText>
        </w:r>
        <w:r>
          <w:fldChar w:fldCharType="separate"/>
        </w:r>
        <w:r>
          <w:t>49</w:t>
        </w:r>
        <w:r>
          <w:fldChar w:fldCharType="end"/>
        </w:r>
      </w:hyperlink>
    </w:p>
    <w:p>
      <w:pPr>
        <w:pStyle w:val="TOC2"/>
        <w:tabs>
          <w:tab w:val="right" w:leader="dot" w:pos="8306"/>
        </w:tabs>
      </w:pPr>
      <w:hyperlink w:anchor="_Toc10871" w:history="1">
        <w:r>
          <w:rPr>
            <w:rFonts w:ascii="仿宋" w:eastAsia="仿宋" w:hAnsi="仿宋" w:cs="仿宋" w:hint="eastAsia"/>
            <w:lang w:eastAsia="zh-CN"/>
          </w:rPr>
          <w:t>(八)、营运期水环境影响分析</w:t>
        </w:r>
        <w:r>
          <w:tab/>
        </w:r>
        <w:r>
          <w:fldChar w:fldCharType="begin"/>
        </w:r>
        <w:r>
          <w:instrText xml:space="preserve"> PAGEREF _Toc10871 \h </w:instrText>
        </w:r>
        <w:r>
          <w:fldChar w:fldCharType="separate"/>
        </w:r>
        <w:r>
          <w:t>49</w:t>
        </w:r>
        <w:r>
          <w:fldChar w:fldCharType="end"/>
        </w:r>
      </w:hyperlink>
    </w:p>
    <w:p>
      <w:pPr>
        <w:pStyle w:val="TOC2"/>
        <w:tabs>
          <w:tab w:val="right" w:leader="dot" w:pos="8306"/>
        </w:tabs>
      </w:pPr>
      <w:hyperlink w:anchor="_Toc5572" w:history="1">
        <w:r>
          <w:rPr>
            <w:rFonts w:ascii="仿宋" w:eastAsia="仿宋" w:hAnsi="仿宋" w:cs="仿宋" w:hint="eastAsia"/>
            <w:lang w:eastAsia="zh-CN"/>
          </w:rPr>
          <w:t>(九)、营运期固体废弃物环境影响分析</w:t>
        </w:r>
        <w:r>
          <w:tab/>
        </w:r>
        <w:r>
          <w:fldChar w:fldCharType="begin"/>
        </w:r>
        <w:r>
          <w:instrText xml:space="preserve"> PAGEREF _Toc5572 \h </w:instrText>
        </w:r>
        <w:r>
          <w:fldChar w:fldCharType="separate"/>
        </w:r>
        <w:r>
          <w:t>50</w:t>
        </w:r>
        <w:r>
          <w:fldChar w:fldCharType="end"/>
        </w:r>
      </w:hyperlink>
    </w:p>
    <w:p>
      <w:pPr>
        <w:pStyle w:val="TOC2"/>
        <w:tabs>
          <w:tab w:val="right" w:leader="dot" w:pos="8306"/>
        </w:tabs>
      </w:pPr>
      <w:hyperlink w:anchor="_Toc11197" w:history="1">
        <w:r>
          <w:rPr>
            <w:rFonts w:ascii="仿宋" w:eastAsia="仿宋" w:hAnsi="仿宋" w:cs="仿宋" w:hint="eastAsia"/>
            <w:lang w:eastAsia="zh-CN"/>
          </w:rPr>
          <w:t>(十)、营运期声环境影响分析</w:t>
        </w:r>
        <w:r>
          <w:tab/>
        </w:r>
        <w:r>
          <w:fldChar w:fldCharType="begin"/>
        </w:r>
        <w:r>
          <w:instrText xml:space="preserve"> PAGEREF _Toc11197 \h </w:instrText>
        </w:r>
        <w:r>
          <w:fldChar w:fldCharType="separate"/>
        </w:r>
        <w:r>
          <w:t>52</w:t>
        </w:r>
        <w:r>
          <w:fldChar w:fldCharType="end"/>
        </w:r>
      </w:hyperlink>
    </w:p>
    <w:p>
      <w:pPr>
        <w:pStyle w:val="TOC2"/>
        <w:tabs>
          <w:tab w:val="right" w:leader="dot" w:pos="8306"/>
        </w:tabs>
      </w:pPr>
      <w:hyperlink w:anchor="_Toc5734" w:history="1">
        <w:r>
          <w:rPr>
            <w:rFonts w:ascii="仿宋" w:eastAsia="仿宋" w:hAnsi="仿宋" w:cs="仿宋" w:hint="eastAsia"/>
            <w:lang w:eastAsia="zh-CN"/>
          </w:rPr>
          <w:t>(十一)、清洁生产</w:t>
        </w:r>
        <w:r>
          <w:tab/>
        </w:r>
        <w:r>
          <w:fldChar w:fldCharType="begin"/>
        </w:r>
        <w:r>
          <w:instrText xml:space="preserve"> PAGEREF _Toc5734 \h </w:instrText>
        </w:r>
        <w:r>
          <w:fldChar w:fldCharType="separate"/>
        </w:r>
        <w:r>
          <w:t>53</w:t>
        </w:r>
        <w:r>
          <w:fldChar w:fldCharType="end"/>
        </w:r>
      </w:hyperlink>
    </w:p>
    <w:p>
      <w:pPr>
        <w:pStyle w:val="TOC2"/>
        <w:tabs>
          <w:tab w:val="right" w:leader="dot" w:pos="8306"/>
        </w:tabs>
      </w:pPr>
      <w:hyperlink w:anchor="_Toc29732" w:history="1">
        <w:r>
          <w:rPr>
            <w:rFonts w:ascii="仿宋" w:eastAsia="仿宋" w:hAnsi="仿宋" w:cs="仿宋" w:hint="eastAsia"/>
            <w:lang w:eastAsia="zh-CN"/>
          </w:rPr>
          <w:t>(十二)、环境管理分析</w:t>
        </w:r>
        <w:r>
          <w:tab/>
        </w:r>
        <w:r>
          <w:fldChar w:fldCharType="begin"/>
        </w:r>
        <w:r>
          <w:instrText xml:space="preserve"> PAGEREF _Toc29732 \h </w:instrText>
        </w:r>
        <w:r>
          <w:fldChar w:fldCharType="separate"/>
        </w:r>
        <w:r>
          <w:t>54</w:t>
        </w:r>
        <w:r>
          <w:fldChar w:fldCharType="end"/>
        </w:r>
      </w:hyperlink>
    </w:p>
    <w:p>
      <w:pPr>
        <w:pStyle w:val="TOC2"/>
        <w:tabs>
          <w:tab w:val="right" w:leader="dot" w:pos="8306"/>
        </w:tabs>
      </w:pPr>
      <w:hyperlink w:anchor="_Toc22379" w:history="1">
        <w:r>
          <w:rPr>
            <w:rFonts w:ascii="仿宋" w:eastAsia="仿宋" w:hAnsi="仿宋" w:cs="仿宋" w:hint="eastAsia"/>
            <w:lang w:eastAsia="zh-CN"/>
          </w:rPr>
          <w:t>(十三)、结论及建议</w:t>
        </w:r>
        <w:r>
          <w:tab/>
        </w:r>
        <w:r>
          <w:fldChar w:fldCharType="begin"/>
        </w:r>
        <w:r>
          <w:instrText xml:space="preserve"> PAGEREF _Toc22379 \h </w:instrText>
        </w:r>
        <w:r>
          <w:fldChar w:fldCharType="separate"/>
        </w:r>
        <w:r>
          <w:t>55</w:t>
        </w:r>
        <w:r>
          <w:fldChar w:fldCharType="end"/>
        </w:r>
      </w:hyperlink>
    </w:p>
    <w:p>
      <w:pPr>
        <w:pStyle w:val="TOC1"/>
        <w:tabs>
          <w:tab w:val="right" w:leader="dot" w:pos="8306"/>
        </w:tabs>
      </w:pPr>
      <w:hyperlink w:anchor="_Toc30463" w:history="1">
        <w:r>
          <w:rPr>
            <w:rFonts w:ascii="仿宋" w:eastAsia="仿宋" w:hAnsi="仿宋" w:cs="仿宋" w:hint="eastAsia"/>
            <w:lang w:eastAsia="zh-CN"/>
          </w:rPr>
          <w:t>八、SWOT分析</w:t>
        </w:r>
        <w:r>
          <w:tab/>
        </w:r>
        <w:r>
          <w:fldChar w:fldCharType="begin"/>
        </w:r>
        <w:r>
          <w:instrText xml:space="preserve"> PAGEREF _Toc30463 \h </w:instrText>
        </w:r>
        <w:r>
          <w:fldChar w:fldCharType="separate"/>
        </w:r>
        <w:r>
          <w:t>56</w:t>
        </w:r>
        <w:r>
          <w:fldChar w:fldCharType="end"/>
        </w:r>
      </w:hyperlink>
    </w:p>
    <w:p>
      <w:pPr>
        <w:pStyle w:val="TOC2"/>
        <w:tabs>
          <w:tab w:val="right" w:leader="dot" w:pos="8306"/>
        </w:tabs>
      </w:pPr>
      <w:hyperlink w:anchor="_Toc16189" w:history="1">
        <w:r>
          <w:rPr>
            <w:rFonts w:ascii="仿宋" w:eastAsia="仿宋" w:hAnsi="仿宋" w:cs="仿宋" w:hint="eastAsia"/>
            <w:lang w:eastAsia="zh-CN"/>
          </w:rPr>
          <w:t>(一)、优势分析(S)</w:t>
        </w:r>
        <w:r>
          <w:tab/>
        </w:r>
        <w:r>
          <w:fldChar w:fldCharType="begin"/>
        </w:r>
        <w:r>
          <w:instrText xml:space="preserve"> PAGEREF _Toc16189 \h </w:instrText>
        </w:r>
        <w:r>
          <w:fldChar w:fldCharType="separate"/>
        </w:r>
        <w:r>
          <w:t>56</w:t>
        </w:r>
        <w:r>
          <w:fldChar w:fldCharType="end"/>
        </w:r>
      </w:hyperlink>
    </w:p>
    <w:p>
      <w:pPr>
        <w:pStyle w:val="TOC2"/>
        <w:tabs>
          <w:tab w:val="right" w:leader="dot" w:pos="8306"/>
        </w:tabs>
      </w:pPr>
      <w:hyperlink w:anchor="_Toc10243" w:history="1">
        <w:r>
          <w:rPr>
            <w:rFonts w:ascii="仿宋" w:eastAsia="仿宋" w:hAnsi="仿宋" w:cs="仿宋" w:hint="eastAsia"/>
            <w:lang w:eastAsia="zh-CN"/>
          </w:rPr>
          <w:t>(二)、劣势分析(W)</w:t>
        </w:r>
        <w:r>
          <w:tab/>
        </w:r>
        <w:r>
          <w:fldChar w:fldCharType="begin"/>
        </w:r>
        <w:r>
          <w:instrText xml:space="preserve"> PAGEREF _Toc10243 \h </w:instrText>
        </w:r>
        <w:r>
          <w:fldChar w:fldCharType="separate"/>
        </w:r>
        <w:r>
          <w:t>57</w:t>
        </w:r>
        <w:r>
          <w:fldChar w:fldCharType="end"/>
        </w:r>
      </w:hyperlink>
    </w:p>
    <w:p>
      <w:pPr>
        <w:pStyle w:val="TOC2"/>
        <w:tabs>
          <w:tab w:val="right" w:leader="dot" w:pos="8306"/>
        </w:tabs>
      </w:pPr>
      <w:hyperlink w:anchor="_Toc17889" w:history="1">
        <w:r>
          <w:rPr>
            <w:rFonts w:ascii="仿宋" w:eastAsia="仿宋" w:hAnsi="仿宋" w:cs="仿宋" w:hint="eastAsia"/>
            <w:lang w:eastAsia="zh-CN"/>
          </w:rPr>
          <w:t>(三)、机会分析()</w:t>
        </w:r>
        <w:r>
          <w:tab/>
        </w:r>
        <w:r>
          <w:fldChar w:fldCharType="begin"/>
        </w:r>
        <w:r>
          <w:instrText xml:space="preserve"> PAGEREF _Toc17889 \h </w:instrText>
        </w:r>
        <w:r>
          <w:fldChar w:fldCharType="separate"/>
        </w:r>
        <w:r>
          <w:t>58</w:t>
        </w:r>
        <w:r>
          <w:fldChar w:fldCharType="end"/>
        </w:r>
      </w:hyperlink>
    </w:p>
    <w:p>
      <w:pPr>
        <w:pStyle w:val="TOC2"/>
        <w:tabs>
          <w:tab w:val="right" w:leader="dot" w:pos="8306"/>
        </w:tabs>
      </w:pPr>
      <w:hyperlink w:anchor="_Toc19874" w:history="1">
        <w:r>
          <w:rPr>
            <w:rFonts w:ascii="仿宋" w:eastAsia="仿宋" w:hAnsi="仿宋" w:cs="仿宋" w:hint="eastAsia"/>
            <w:lang w:eastAsia="zh-CN"/>
          </w:rPr>
          <w:t>(四)、威胁分析(T)</w:t>
        </w:r>
        <w:r>
          <w:tab/>
        </w:r>
        <w:r>
          <w:fldChar w:fldCharType="begin"/>
        </w:r>
        <w:r>
          <w:instrText xml:space="preserve"> PAGEREF _Toc19874 \h </w:instrText>
        </w:r>
        <w:r>
          <w:fldChar w:fldCharType="separate"/>
        </w:r>
        <w:r>
          <w:t>59</w:t>
        </w:r>
        <w:r>
          <w:fldChar w:fldCharType="end"/>
        </w:r>
      </w:hyperlink>
    </w:p>
    <w:p>
      <w:pPr>
        <w:pStyle w:val="TOC1"/>
        <w:tabs>
          <w:tab w:val="right" w:leader="dot" w:pos="8306"/>
        </w:tabs>
      </w:pPr>
      <w:hyperlink w:anchor="_Toc5248" w:history="1">
        <w:r>
          <w:rPr>
            <w:rFonts w:ascii="仿宋" w:eastAsia="仿宋" w:hAnsi="仿宋" w:cs="仿宋" w:hint="eastAsia"/>
            <w:lang w:eastAsia="zh-CN"/>
          </w:rPr>
          <w:t>九、目标客户和受众分析</w:t>
        </w:r>
        <w:r>
          <w:tab/>
        </w:r>
        <w:r>
          <w:fldChar w:fldCharType="begin"/>
        </w:r>
        <w:r>
          <w:instrText xml:space="preserve"> PAGEREF _Toc5248 \h </w:instrText>
        </w:r>
        <w:r>
          <w:fldChar w:fldCharType="separate"/>
        </w:r>
        <w:r>
          <w:t>60</w:t>
        </w:r>
        <w:r>
          <w:fldChar w:fldCharType="end"/>
        </w:r>
      </w:hyperlink>
    </w:p>
    <w:p>
      <w:pPr>
        <w:pStyle w:val="TOC2"/>
        <w:tabs>
          <w:tab w:val="right" w:leader="dot" w:pos="8306"/>
        </w:tabs>
      </w:pPr>
      <w:hyperlink w:anchor="_Toc24310" w:history="1">
        <w:r>
          <w:rPr>
            <w:rFonts w:ascii="仿宋" w:eastAsia="仿宋" w:hAnsi="仿宋" w:cs="仿宋" w:hint="eastAsia"/>
            <w:lang w:eastAsia="zh-CN"/>
          </w:rPr>
          <w:t>(一)、客户群体描述</w:t>
        </w:r>
        <w:r>
          <w:tab/>
        </w:r>
        <w:r>
          <w:fldChar w:fldCharType="begin"/>
        </w:r>
        <w:r>
          <w:instrText xml:space="preserve"> PAGEREF _Toc24310 \h </w:instrText>
        </w:r>
        <w:r>
          <w:fldChar w:fldCharType="separate"/>
        </w:r>
        <w:r>
          <w:t>60</w:t>
        </w:r>
        <w:r>
          <w:fldChar w:fldCharType="end"/>
        </w:r>
      </w:hyperlink>
    </w:p>
    <w:p>
      <w:pPr>
        <w:pStyle w:val="TOC2"/>
        <w:tabs>
          <w:tab w:val="right" w:leader="dot" w:pos="8306"/>
        </w:tabs>
      </w:pPr>
      <w:hyperlink w:anchor="_Toc13840" w:history="1">
        <w:r>
          <w:rPr>
            <w:rFonts w:ascii="仿宋" w:eastAsia="仿宋" w:hAnsi="仿宋" w:cs="仿宋" w:hint="eastAsia"/>
            <w:lang w:eastAsia="zh-CN"/>
          </w:rPr>
          <w:t>(二)、客户需求和期望</w:t>
        </w:r>
        <w:r>
          <w:tab/>
        </w:r>
        <w:r>
          <w:fldChar w:fldCharType="begin"/>
        </w:r>
        <w:r>
          <w:instrText xml:space="preserve"> PAGEREF _Toc13840 \h </w:instrText>
        </w:r>
        <w:r>
          <w:fldChar w:fldCharType="separate"/>
        </w:r>
        <w:r>
          <w:t>61</w:t>
        </w:r>
        <w:r>
          <w:fldChar w:fldCharType="end"/>
        </w:r>
      </w:hyperlink>
    </w:p>
    <w:p>
      <w:pPr>
        <w:pStyle w:val="TOC2"/>
        <w:tabs>
          <w:tab w:val="right" w:leader="dot" w:pos="8306"/>
        </w:tabs>
      </w:pPr>
      <w:hyperlink w:anchor="_Toc4669" w:history="1">
        <w:r>
          <w:rPr>
            <w:rFonts w:ascii="仿宋" w:eastAsia="仿宋" w:hAnsi="仿宋" w:cs="仿宋" w:hint="eastAsia"/>
            <w:lang w:eastAsia="zh-CN"/>
          </w:rPr>
          <w:t>(三)、客户获取策略</w:t>
        </w:r>
        <w:r>
          <w:tab/>
        </w:r>
        <w:r>
          <w:fldChar w:fldCharType="begin"/>
        </w:r>
        <w:r>
          <w:instrText xml:space="preserve"> PAGEREF _Toc4669 \h </w:instrText>
        </w:r>
        <w:r>
          <w:fldChar w:fldCharType="separate"/>
        </w:r>
        <w:r>
          <w:t>63</w:t>
        </w:r>
        <w:r>
          <w:fldChar w:fldCharType="end"/>
        </w:r>
      </w:hyperlink>
    </w:p>
    <w:p>
      <w:pPr>
        <w:pStyle w:val="TOC2"/>
        <w:tabs>
          <w:tab w:val="right" w:leader="dot" w:pos="8306"/>
        </w:tabs>
      </w:pPr>
      <w:hyperlink w:anchor="_Toc2681" w:history="1">
        <w:r>
          <w:rPr>
            <w:rFonts w:ascii="仿宋" w:eastAsia="仿宋" w:hAnsi="仿宋" w:cs="仿宋" w:hint="eastAsia"/>
            <w:lang w:eastAsia="zh-CN"/>
          </w:rPr>
          <w:t>(四)、客户关系管理</w:t>
        </w:r>
        <w:r>
          <w:tab/>
        </w:r>
        <w:r>
          <w:fldChar w:fldCharType="begin"/>
        </w:r>
        <w:r>
          <w:instrText xml:space="preserve"> PAGEREF _Toc2681 \h </w:instrText>
        </w:r>
        <w:r>
          <w:fldChar w:fldCharType="separate"/>
        </w:r>
        <w:r>
          <w:t>65</w:t>
        </w:r>
        <w:r>
          <w:fldChar w:fldCharType="end"/>
        </w:r>
      </w:hyperlink>
    </w:p>
    <w:p>
      <w:pPr>
        <w:pStyle w:val="TOC1"/>
        <w:tabs>
          <w:tab w:val="right" w:leader="dot" w:pos="8306"/>
        </w:tabs>
      </w:pPr>
      <w:hyperlink w:anchor="_Toc10227" w:history="1">
        <w:r>
          <w:rPr>
            <w:rFonts w:ascii="仿宋" w:eastAsia="仿宋" w:hAnsi="仿宋" w:cs="仿宋" w:hint="eastAsia"/>
            <w:lang w:eastAsia="zh-CN"/>
          </w:rPr>
          <w:t>十、高低压费控系统项目经济效益</w:t>
        </w:r>
        <w:r>
          <w:tab/>
        </w:r>
        <w:r>
          <w:fldChar w:fldCharType="begin"/>
        </w:r>
        <w:r>
          <w:instrText xml:space="preserve"> PAGEREF _Toc10227 \h </w:instrText>
        </w:r>
        <w:r>
          <w:fldChar w:fldCharType="separate"/>
        </w:r>
        <w:r>
          <w:t>66</w:t>
        </w:r>
        <w:r>
          <w:fldChar w:fldCharType="end"/>
        </w:r>
      </w:hyperlink>
    </w:p>
    <w:p>
      <w:pPr>
        <w:pStyle w:val="TOC2"/>
        <w:tabs>
          <w:tab w:val="right" w:leader="dot" w:pos="8306"/>
        </w:tabs>
      </w:pPr>
      <w:hyperlink w:anchor="_Toc30630" w:history="1">
        <w:r>
          <w:rPr>
            <w:rFonts w:ascii="仿宋" w:eastAsia="仿宋" w:hAnsi="仿宋" w:cs="仿宋" w:hint="eastAsia"/>
            <w:lang w:eastAsia="zh-CN"/>
          </w:rPr>
          <w:t>(一)、基本假设及基础参数选取</w:t>
        </w:r>
        <w:r>
          <w:tab/>
        </w:r>
        <w:r>
          <w:fldChar w:fldCharType="begin"/>
        </w:r>
        <w:r>
          <w:instrText xml:space="preserve"> PAGEREF _Toc30630 \h </w:instrText>
        </w:r>
        <w:r>
          <w:fldChar w:fldCharType="separate"/>
        </w:r>
        <w:r>
          <w:t>66</w:t>
        </w:r>
        <w:r>
          <w:fldChar w:fldCharType="end"/>
        </w:r>
      </w:hyperlink>
    </w:p>
    <w:p>
      <w:pPr>
        <w:pStyle w:val="TOC2"/>
        <w:tabs>
          <w:tab w:val="right" w:leader="dot" w:pos="8306"/>
        </w:tabs>
      </w:pPr>
      <w:hyperlink w:anchor="_Toc8212" w:history="1">
        <w:r>
          <w:rPr>
            <w:rFonts w:ascii="仿宋" w:eastAsia="仿宋" w:hAnsi="仿宋" w:cs="仿宋" w:hint="eastAsia"/>
            <w:lang w:eastAsia="zh-CN"/>
          </w:rPr>
          <w:t>(二)、经济评价财务测算</w:t>
        </w:r>
        <w:r>
          <w:tab/>
        </w:r>
        <w:r>
          <w:fldChar w:fldCharType="begin"/>
        </w:r>
        <w:r>
          <w:instrText xml:space="preserve"> PAGEREF _Toc8212 \h </w:instrText>
        </w:r>
        <w:r>
          <w:fldChar w:fldCharType="separate"/>
        </w:r>
        <w:r>
          <w:t>67</w:t>
        </w:r>
        <w:r>
          <w:fldChar w:fldCharType="end"/>
        </w:r>
      </w:hyperlink>
    </w:p>
    <w:p>
      <w:pPr>
        <w:pStyle w:val="TOC2"/>
        <w:tabs>
          <w:tab w:val="right" w:leader="dot" w:pos="8306"/>
        </w:tabs>
      </w:pPr>
      <w:hyperlink w:anchor="_Toc28775" w:history="1">
        <w:r>
          <w:rPr>
            <w:rFonts w:ascii="仿宋" w:eastAsia="仿宋" w:hAnsi="仿宋" w:cs="仿宋" w:hint="eastAsia"/>
            <w:lang w:eastAsia="zh-CN"/>
          </w:rPr>
          <w:t>(三)、高低压费控系统项目盈利能力分析</w:t>
        </w:r>
        <w:r>
          <w:tab/>
        </w:r>
        <w:r>
          <w:fldChar w:fldCharType="begin"/>
        </w:r>
        <w:r>
          <w:instrText xml:space="preserve"> PAGEREF _Toc28775 \h </w:instrText>
        </w:r>
        <w:r>
          <w:fldChar w:fldCharType="separate"/>
        </w:r>
        <w:r>
          <w:t>68</w:t>
        </w:r>
        <w:r>
          <w:fldChar w:fldCharType="end"/>
        </w:r>
      </w:hyperlink>
    </w:p>
    <w:p>
      <w:pPr>
        <w:pStyle w:val="TOC2"/>
        <w:tabs>
          <w:tab w:val="right" w:leader="dot" w:pos="8306"/>
        </w:tabs>
      </w:pPr>
      <w:hyperlink w:anchor="_Toc12808" w:history="1">
        <w:r>
          <w:rPr>
            <w:rFonts w:ascii="仿宋" w:eastAsia="仿宋" w:hAnsi="仿宋" w:cs="仿宋" w:hint="eastAsia"/>
            <w:lang w:eastAsia="zh-CN"/>
          </w:rPr>
          <w:t>(四)、财务生存能力分析</w:t>
        </w:r>
        <w:r>
          <w:tab/>
        </w:r>
        <w:r>
          <w:fldChar w:fldCharType="begin"/>
        </w:r>
        <w:r>
          <w:instrText xml:space="preserve"> PAGEREF _Toc12808 \h </w:instrText>
        </w:r>
        <w:r>
          <w:fldChar w:fldCharType="separate"/>
        </w:r>
        <w:r>
          <w:t>70</w:t>
        </w:r>
        <w:r>
          <w:fldChar w:fldCharType="end"/>
        </w:r>
      </w:hyperlink>
    </w:p>
    <w:p>
      <w:pPr>
        <w:pStyle w:val="TOC2"/>
        <w:tabs>
          <w:tab w:val="right" w:leader="dot" w:pos="8306"/>
        </w:tabs>
      </w:pPr>
      <w:hyperlink w:anchor="_Toc26379" w:history="1">
        <w:r>
          <w:rPr>
            <w:rFonts w:ascii="仿宋" w:eastAsia="仿宋" w:hAnsi="仿宋" w:cs="仿宋" w:hint="eastAsia"/>
            <w:lang w:eastAsia="zh-CN"/>
          </w:rPr>
          <w:t>(五)、偿债能力分析</w:t>
        </w:r>
        <w:r>
          <w:tab/>
        </w:r>
        <w:r>
          <w:fldChar w:fldCharType="begin"/>
        </w:r>
        <w:r>
          <w:instrText xml:space="preserve"> PAGEREF _Toc26379 \h </w:instrText>
        </w:r>
        <w:r>
          <w:fldChar w:fldCharType="separate"/>
        </w:r>
        <w:r>
          <w:t>70</w:t>
        </w:r>
        <w:r>
          <w:fldChar w:fldCharType="end"/>
        </w:r>
      </w:hyperlink>
    </w:p>
    <w:p>
      <w:pPr>
        <w:pStyle w:val="TOC2"/>
        <w:tabs>
          <w:tab w:val="right" w:leader="dot" w:pos="8306"/>
        </w:tabs>
      </w:pPr>
      <w:hyperlink w:anchor="_Toc25919" w:history="1">
        <w:r>
          <w:rPr>
            <w:rFonts w:ascii="仿宋" w:eastAsia="仿宋" w:hAnsi="仿宋" w:cs="仿宋" w:hint="eastAsia"/>
            <w:lang w:eastAsia="zh-CN"/>
          </w:rPr>
          <w:t>(六)、经济评价结论</w:t>
        </w:r>
        <w:r>
          <w:tab/>
        </w:r>
        <w:r>
          <w:fldChar w:fldCharType="begin"/>
        </w:r>
        <w:r>
          <w:instrText xml:space="preserve"> PAGEREF _Toc25919 \h </w:instrText>
        </w:r>
        <w:r>
          <w:fldChar w:fldCharType="separate"/>
        </w:r>
        <w:r>
          <w:t>71</w:t>
        </w:r>
        <w:r>
          <w:fldChar w:fldCharType="end"/>
        </w:r>
      </w:hyperlink>
    </w:p>
    <w:p>
      <w:pPr>
        <w:pStyle w:val="TOC1"/>
        <w:tabs>
          <w:tab w:val="right" w:leader="dot" w:pos="8306"/>
        </w:tabs>
      </w:pPr>
      <w:hyperlink w:anchor="_Toc12824" w:history="1">
        <w:r>
          <w:rPr>
            <w:rFonts w:ascii="仿宋" w:eastAsia="仿宋" w:hAnsi="仿宋" w:cs="仿宋" w:hint="eastAsia"/>
            <w:lang w:eastAsia="zh-CN"/>
          </w:rPr>
          <w:t>十一、未来计划和展望</w:t>
        </w:r>
        <w:r>
          <w:tab/>
        </w:r>
        <w:r>
          <w:fldChar w:fldCharType="begin"/>
        </w:r>
        <w:r>
          <w:instrText xml:space="preserve"> PAGEREF _Toc12824 \h </w:instrText>
        </w:r>
        <w:r>
          <w:fldChar w:fldCharType="separate"/>
        </w:r>
        <w:r>
          <w:t>72</w:t>
        </w:r>
        <w:r>
          <w:fldChar w:fldCharType="end"/>
        </w:r>
      </w:hyperlink>
    </w:p>
    <w:p>
      <w:pPr>
        <w:pStyle w:val="TOC2"/>
        <w:tabs>
          <w:tab w:val="right" w:leader="dot" w:pos="8306"/>
        </w:tabs>
      </w:pPr>
      <w:hyperlink w:anchor="_Toc22428" w:history="1">
        <w:r>
          <w:rPr>
            <w:rFonts w:ascii="仿宋" w:eastAsia="仿宋" w:hAnsi="仿宋" w:cs="仿宋" w:hint="eastAsia"/>
            <w:lang w:eastAsia="zh-CN"/>
          </w:rPr>
          <w:t>(一)、公司未来的发展计划</w:t>
        </w:r>
        <w:r>
          <w:tab/>
        </w:r>
        <w:r>
          <w:fldChar w:fldCharType="begin"/>
        </w:r>
        <w:r>
          <w:instrText xml:space="preserve"> PAGEREF _Toc22428 \h </w:instrText>
        </w:r>
        <w:r>
          <w:fldChar w:fldCharType="separate"/>
        </w:r>
        <w:r>
          <w:t>72</w:t>
        </w:r>
        <w:r>
          <w:fldChar w:fldCharType="end"/>
        </w:r>
      </w:hyperlink>
    </w:p>
    <w:p>
      <w:pPr>
        <w:pStyle w:val="TOC2"/>
        <w:tabs>
          <w:tab w:val="right" w:leader="dot" w:pos="8306"/>
        </w:tabs>
      </w:pPr>
      <w:hyperlink w:anchor="_Toc23446" w:history="1">
        <w:r>
          <w:rPr>
            <w:rFonts w:ascii="仿宋" w:eastAsia="仿宋" w:hAnsi="仿宋" w:cs="仿宋" w:hint="eastAsia"/>
            <w:lang w:eastAsia="zh-CN"/>
          </w:rPr>
          <w:t>(二)、长期目标和目标</w:t>
        </w:r>
        <w:r>
          <w:tab/>
        </w:r>
        <w:r>
          <w:fldChar w:fldCharType="begin"/>
        </w:r>
        <w:r>
          <w:instrText xml:space="preserve"> PAGEREF _Toc23446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084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416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一、高低压费控系统行业分析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高低压费控系统行业规模及增长性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高低压费控系统行业代表品牌及对应公司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669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根据相关机构的最新数据，高低压费控系统行业在未来几年将继续保持增长，预计到2023年，该行业的价值将达到XXX亿美元。这一行业正在经历新的变革，出现了一些明显趋势。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电子商务的崛起对高低压费控系统包装产生了重要影响。\需要具备适应不同销售渠道的特性，以保证产品在运输和在线销售中的完好无损。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总体而言，高低压费控系统包装行业呈现出稳健的年均增长率，约为4-5%。这一增长受到不断变化的消费者偏好、意识提高和不断增长的收入水平的推动。。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47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高低压费控系统包装行业一直处于稳步增长的轨道，并且未来前景看好。以下是对行业发展及市场前景的分析：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https://d.book118.com/467015053063006032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高低压费控系统相关行业公司成立报告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67015053063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2024-01-01T00:07:00Z</dcterms:created>
  <dcterms:modified xsi:type="dcterms:W3CDTF">2024-01-01T00:07:28Z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ED7CDCBD7C7046E1B926D0F4FA2BF761_11</vt:lpwstr>
  </property>
  <property fmtid="{D5CDD505-2E9C-101B-9397-08002B2CF9AE}" pid="3" name="KSOProductBuildVer">
    <vt:lpwstr>2052-12.1.0.16120</vt:lpwstr>
  </property>
</Properties>
</file>