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LNG加注设备项目可行性建设方案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827" w:history="1">
        <w:r>
          <w:rPr>
            <w:rFonts w:ascii="仿宋" w:eastAsia="仿宋" w:hAnsi="仿宋" w:cs="仿宋" w:hint="eastAsia"/>
            <w:lang w:eastAsia="zh-CN"/>
          </w:rPr>
          <w:t>序言</w:t>
        </w:r>
        <w:r>
          <w:tab/>
        </w:r>
        <w:r>
          <w:fldChar w:fldCharType="begin"/>
        </w:r>
        <w:r>
          <w:instrText xml:space="preserve"> PAGEREF _Toc4827 \h </w:instrText>
        </w:r>
        <w:r>
          <w:fldChar w:fldCharType="separate"/>
        </w:r>
        <w:r>
          <w:t>3</w:t>
        </w:r>
        <w:r>
          <w:fldChar w:fldCharType="end"/>
        </w:r>
      </w:hyperlink>
    </w:p>
    <w:p>
      <w:pPr>
        <w:pStyle w:val="TOC1"/>
        <w:tabs>
          <w:tab w:val="right" w:leader="dot" w:pos="8306"/>
        </w:tabs>
      </w:pPr>
      <w:hyperlink w:anchor="_Toc32471" w:history="1">
        <w:r>
          <w:rPr>
            <w:rFonts w:ascii="仿宋" w:eastAsia="仿宋" w:hAnsi="仿宋" w:cs="仿宋" w:hint="eastAsia"/>
            <w:lang w:eastAsia="zh-CN"/>
          </w:rPr>
          <w:t>一、财务管理与成本控制</w:t>
        </w:r>
        <w:r>
          <w:tab/>
        </w:r>
        <w:r>
          <w:fldChar w:fldCharType="begin"/>
        </w:r>
        <w:r>
          <w:instrText xml:space="preserve"> PAGEREF _Toc32471 \h </w:instrText>
        </w:r>
        <w:r>
          <w:fldChar w:fldCharType="separate"/>
        </w:r>
        <w:r>
          <w:t>3</w:t>
        </w:r>
        <w:r>
          <w:fldChar w:fldCharType="end"/>
        </w:r>
      </w:hyperlink>
    </w:p>
    <w:p>
      <w:pPr>
        <w:pStyle w:val="TOC2"/>
        <w:tabs>
          <w:tab w:val="right" w:leader="dot" w:pos="8306"/>
        </w:tabs>
      </w:pPr>
      <w:hyperlink w:anchor="_Toc14491" w:history="1">
        <w:r>
          <w:rPr>
            <w:rFonts w:ascii="仿宋" w:eastAsia="仿宋" w:hAnsi="仿宋" w:cs="仿宋" w:hint="eastAsia"/>
            <w:lang w:eastAsia="zh-CN"/>
          </w:rPr>
          <w:t>(一)、财务管理体系建设</w:t>
        </w:r>
        <w:r>
          <w:tab/>
        </w:r>
        <w:r>
          <w:fldChar w:fldCharType="begin"/>
        </w:r>
        <w:r>
          <w:instrText xml:space="preserve"> PAGEREF _Toc14491 \h </w:instrText>
        </w:r>
        <w:r>
          <w:fldChar w:fldCharType="separate"/>
        </w:r>
        <w:r>
          <w:t>3</w:t>
        </w:r>
        <w:r>
          <w:fldChar w:fldCharType="end"/>
        </w:r>
      </w:hyperlink>
    </w:p>
    <w:p>
      <w:pPr>
        <w:pStyle w:val="TOC2"/>
        <w:tabs>
          <w:tab w:val="right" w:leader="dot" w:pos="8306"/>
        </w:tabs>
      </w:pPr>
      <w:hyperlink w:anchor="_Toc19221" w:history="1">
        <w:r>
          <w:rPr>
            <w:rFonts w:ascii="仿宋" w:eastAsia="仿宋" w:hAnsi="仿宋" w:cs="仿宋" w:hint="eastAsia"/>
            <w:lang w:eastAsia="zh-CN"/>
          </w:rPr>
          <w:t>(二)、成本控制措施</w:t>
        </w:r>
        <w:r>
          <w:tab/>
        </w:r>
        <w:r>
          <w:fldChar w:fldCharType="begin"/>
        </w:r>
        <w:r>
          <w:instrText xml:space="preserve"> PAGEREF _Toc19221 \h </w:instrText>
        </w:r>
        <w:r>
          <w:fldChar w:fldCharType="separate"/>
        </w:r>
        <w:r>
          <w:t>4</w:t>
        </w:r>
        <w:r>
          <w:fldChar w:fldCharType="end"/>
        </w:r>
      </w:hyperlink>
    </w:p>
    <w:p>
      <w:pPr>
        <w:pStyle w:val="TOC1"/>
        <w:tabs>
          <w:tab w:val="right" w:leader="dot" w:pos="8306"/>
        </w:tabs>
      </w:pPr>
      <w:hyperlink w:anchor="_Toc27020" w:history="1">
        <w:r>
          <w:rPr>
            <w:rFonts w:ascii="仿宋" w:eastAsia="仿宋" w:hAnsi="仿宋" w:cs="仿宋" w:hint="eastAsia"/>
            <w:lang w:eastAsia="zh-CN"/>
          </w:rPr>
          <w:t>二、项目监理与质量保证</w:t>
        </w:r>
        <w:r>
          <w:tab/>
        </w:r>
        <w:r>
          <w:fldChar w:fldCharType="begin"/>
        </w:r>
        <w:r>
          <w:instrText xml:space="preserve"> PAGEREF _Toc27020 \h </w:instrText>
        </w:r>
        <w:r>
          <w:fldChar w:fldCharType="separate"/>
        </w:r>
        <w:r>
          <w:t>5</w:t>
        </w:r>
        <w:r>
          <w:fldChar w:fldCharType="end"/>
        </w:r>
      </w:hyperlink>
    </w:p>
    <w:p>
      <w:pPr>
        <w:pStyle w:val="TOC2"/>
        <w:tabs>
          <w:tab w:val="right" w:leader="dot" w:pos="8306"/>
        </w:tabs>
      </w:pPr>
      <w:hyperlink w:anchor="_Toc3303" w:history="1">
        <w:r>
          <w:rPr>
            <w:rFonts w:ascii="仿宋" w:eastAsia="仿宋" w:hAnsi="仿宋" w:cs="仿宋" w:hint="eastAsia"/>
            <w:lang w:eastAsia="zh-CN"/>
          </w:rPr>
          <w:t>(一)、监理体系构建</w:t>
        </w:r>
        <w:r>
          <w:tab/>
        </w:r>
        <w:r>
          <w:fldChar w:fldCharType="begin"/>
        </w:r>
        <w:r>
          <w:instrText xml:space="preserve"> PAGEREF _Toc3303 \h </w:instrText>
        </w:r>
        <w:r>
          <w:fldChar w:fldCharType="separate"/>
        </w:r>
        <w:r>
          <w:t>5</w:t>
        </w:r>
        <w:r>
          <w:fldChar w:fldCharType="end"/>
        </w:r>
      </w:hyperlink>
    </w:p>
    <w:p>
      <w:pPr>
        <w:pStyle w:val="TOC2"/>
        <w:tabs>
          <w:tab w:val="right" w:leader="dot" w:pos="8306"/>
        </w:tabs>
      </w:pPr>
      <w:hyperlink w:anchor="_Toc25926" w:history="1">
        <w:r>
          <w:rPr>
            <w:rFonts w:ascii="仿宋" w:eastAsia="仿宋" w:hAnsi="仿宋" w:cs="仿宋" w:hint="eastAsia"/>
            <w:lang w:eastAsia="zh-CN"/>
          </w:rPr>
          <w:t>(二)、质量保证体系实施</w:t>
        </w:r>
        <w:r>
          <w:tab/>
        </w:r>
        <w:r>
          <w:fldChar w:fldCharType="begin"/>
        </w:r>
        <w:r>
          <w:instrText xml:space="preserve"> PAGEREF _Toc25926 \h </w:instrText>
        </w:r>
        <w:r>
          <w:fldChar w:fldCharType="separate"/>
        </w:r>
        <w:r>
          <w:t>6</w:t>
        </w:r>
        <w:r>
          <w:fldChar w:fldCharType="end"/>
        </w:r>
      </w:hyperlink>
    </w:p>
    <w:p>
      <w:pPr>
        <w:pStyle w:val="TOC2"/>
        <w:tabs>
          <w:tab w:val="right" w:leader="dot" w:pos="8306"/>
        </w:tabs>
      </w:pPr>
      <w:hyperlink w:anchor="_Toc6344" w:history="1">
        <w:r>
          <w:rPr>
            <w:rFonts w:ascii="仿宋" w:eastAsia="仿宋" w:hAnsi="仿宋" w:cs="仿宋" w:hint="eastAsia"/>
            <w:lang w:eastAsia="zh-CN"/>
          </w:rPr>
          <w:t>(三)、监理与质量控制流程</w:t>
        </w:r>
        <w:r>
          <w:tab/>
        </w:r>
        <w:r>
          <w:fldChar w:fldCharType="begin"/>
        </w:r>
        <w:r>
          <w:instrText xml:space="preserve"> PAGEREF _Toc6344 \h </w:instrText>
        </w:r>
        <w:r>
          <w:fldChar w:fldCharType="separate"/>
        </w:r>
        <w:r>
          <w:t>7</w:t>
        </w:r>
        <w:r>
          <w:fldChar w:fldCharType="end"/>
        </w:r>
      </w:hyperlink>
    </w:p>
    <w:p>
      <w:pPr>
        <w:pStyle w:val="TOC1"/>
        <w:tabs>
          <w:tab w:val="right" w:leader="dot" w:pos="8306"/>
        </w:tabs>
      </w:pPr>
      <w:hyperlink w:anchor="_Toc31892" w:history="1">
        <w:r>
          <w:rPr>
            <w:rFonts w:ascii="仿宋" w:eastAsia="仿宋" w:hAnsi="仿宋" w:cs="仿宋" w:hint="eastAsia"/>
            <w:lang w:eastAsia="zh-CN"/>
          </w:rPr>
          <w:t>三、建设风险评估分析</w:t>
        </w:r>
        <w:r>
          <w:tab/>
        </w:r>
        <w:r>
          <w:fldChar w:fldCharType="begin"/>
        </w:r>
        <w:r>
          <w:instrText xml:space="preserve"> PAGEREF _Toc31892 \h </w:instrText>
        </w:r>
        <w:r>
          <w:fldChar w:fldCharType="separate"/>
        </w:r>
        <w:r>
          <w:t>7</w:t>
        </w:r>
        <w:r>
          <w:fldChar w:fldCharType="end"/>
        </w:r>
      </w:hyperlink>
    </w:p>
    <w:p>
      <w:pPr>
        <w:pStyle w:val="TOC2"/>
        <w:tabs>
          <w:tab w:val="right" w:leader="dot" w:pos="8306"/>
        </w:tabs>
      </w:pPr>
      <w:hyperlink w:anchor="_Toc31144" w:history="1">
        <w:r>
          <w:rPr>
            <w:rFonts w:ascii="仿宋" w:eastAsia="仿宋" w:hAnsi="仿宋" w:cs="仿宋" w:hint="eastAsia"/>
            <w:lang w:eastAsia="zh-CN"/>
          </w:rPr>
          <w:t>(一)、政策风险分析</w:t>
        </w:r>
        <w:r>
          <w:tab/>
        </w:r>
        <w:r>
          <w:fldChar w:fldCharType="begin"/>
        </w:r>
        <w:r>
          <w:instrText xml:space="preserve"> PAGEREF _Toc31144 \h </w:instrText>
        </w:r>
        <w:r>
          <w:fldChar w:fldCharType="separate"/>
        </w:r>
        <w:r>
          <w:t>7</w:t>
        </w:r>
        <w:r>
          <w:fldChar w:fldCharType="end"/>
        </w:r>
      </w:hyperlink>
    </w:p>
    <w:p>
      <w:pPr>
        <w:pStyle w:val="TOC2"/>
        <w:tabs>
          <w:tab w:val="right" w:leader="dot" w:pos="8306"/>
        </w:tabs>
      </w:pPr>
      <w:hyperlink w:anchor="_Toc24240" w:history="1">
        <w:r>
          <w:rPr>
            <w:rFonts w:ascii="仿宋" w:eastAsia="仿宋" w:hAnsi="仿宋" w:cs="仿宋" w:hint="eastAsia"/>
            <w:lang w:eastAsia="zh-CN"/>
          </w:rPr>
          <w:t>(二)、社会风险分析</w:t>
        </w:r>
        <w:r>
          <w:tab/>
        </w:r>
        <w:r>
          <w:fldChar w:fldCharType="begin"/>
        </w:r>
        <w:r>
          <w:instrText xml:space="preserve"> PAGEREF _Toc24240 \h </w:instrText>
        </w:r>
        <w:r>
          <w:fldChar w:fldCharType="separate"/>
        </w:r>
        <w:r>
          <w:t>8</w:t>
        </w:r>
        <w:r>
          <w:fldChar w:fldCharType="end"/>
        </w:r>
      </w:hyperlink>
    </w:p>
    <w:p>
      <w:pPr>
        <w:pStyle w:val="TOC2"/>
        <w:tabs>
          <w:tab w:val="right" w:leader="dot" w:pos="8306"/>
        </w:tabs>
      </w:pPr>
      <w:hyperlink w:anchor="_Toc22976" w:history="1">
        <w:r>
          <w:rPr>
            <w:rFonts w:ascii="仿宋" w:eastAsia="仿宋" w:hAnsi="仿宋" w:cs="仿宋" w:hint="eastAsia"/>
            <w:lang w:eastAsia="zh-CN"/>
          </w:rPr>
          <w:t>(三)、市场风险分析</w:t>
        </w:r>
        <w:r>
          <w:tab/>
        </w:r>
        <w:r>
          <w:fldChar w:fldCharType="begin"/>
        </w:r>
        <w:r>
          <w:instrText xml:space="preserve"> PAGEREF _Toc22976 \h </w:instrText>
        </w:r>
        <w:r>
          <w:fldChar w:fldCharType="separate"/>
        </w:r>
        <w:r>
          <w:t>10</w:t>
        </w:r>
        <w:r>
          <w:fldChar w:fldCharType="end"/>
        </w:r>
      </w:hyperlink>
    </w:p>
    <w:p>
      <w:pPr>
        <w:pStyle w:val="TOC2"/>
        <w:tabs>
          <w:tab w:val="right" w:leader="dot" w:pos="8306"/>
        </w:tabs>
      </w:pPr>
      <w:hyperlink w:anchor="_Toc27977" w:history="1">
        <w:r>
          <w:rPr>
            <w:rFonts w:ascii="仿宋" w:eastAsia="仿宋" w:hAnsi="仿宋" w:cs="仿宋" w:hint="eastAsia"/>
            <w:lang w:eastAsia="zh-CN"/>
          </w:rPr>
          <w:t>(四)、资金风险分析</w:t>
        </w:r>
        <w:r>
          <w:tab/>
        </w:r>
        <w:r>
          <w:fldChar w:fldCharType="begin"/>
        </w:r>
        <w:r>
          <w:instrText xml:space="preserve"> PAGEREF _Toc27977 \h </w:instrText>
        </w:r>
        <w:r>
          <w:fldChar w:fldCharType="separate"/>
        </w:r>
        <w:r>
          <w:t>11</w:t>
        </w:r>
        <w:r>
          <w:fldChar w:fldCharType="end"/>
        </w:r>
      </w:hyperlink>
    </w:p>
    <w:p>
      <w:pPr>
        <w:pStyle w:val="TOC2"/>
        <w:tabs>
          <w:tab w:val="right" w:leader="dot" w:pos="8306"/>
        </w:tabs>
      </w:pPr>
      <w:hyperlink w:anchor="_Toc23279" w:history="1">
        <w:r>
          <w:rPr>
            <w:rFonts w:ascii="仿宋" w:eastAsia="仿宋" w:hAnsi="仿宋" w:cs="仿宋" w:hint="eastAsia"/>
            <w:lang w:eastAsia="zh-CN"/>
          </w:rPr>
          <w:t>(五)、技术风险分析</w:t>
        </w:r>
        <w:r>
          <w:tab/>
        </w:r>
        <w:r>
          <w:fldChar w:fldCharType="begin"/>
        </w:r>
        <w:r>
          <w:instrText xml:space="preserve"> PAGEREF _Toc23279 \h </w:instrText>
        </w:r>
        <w:r>
          <w:fldChar w:fldCharType="separate"/>
        </w:r>
        <w:r>
          <w:t>12</w:t>
        </w:r>
        <w:r>
          <w:fldChar w:fldCharType="end"/>
        </w:r>
      </w:hyperlink>
    </w:p>
    <w:p>
      <w:pPr>
        <w:pStyle w:val="TOC2"/>
        <w:tabs>
          <w:tab w:val="right" w:leader="dot" w:pos="8306"/>
        </w:tabs>
      </w:pPr>
      <w:hyperlink w:anchor="_Toc13806" w:history="1">
        <w:r>
          <w:rPr>
            <w:rFonts w:ascii="仿宋" w:eastAsia="仿宋" w:hAnsi="仿宋" w:cs="仿宋" w:hint="eastAsia"/>
            <w:lang w:eastAsia="zh-CN"/>
          </w:rPr>
          <w:t>(六)、财务风险分析</w:t>
        </w:r>
        <w:r>
          <w:tab/>
        </w:r>
        <w:r>
          <w:fldChar w:fldCharType="begin"/>
        </w:r>
        <w:r>
          <w:instrText xml:space="preserve"> PAGEREF _Toc13806 \h </w:instrText>
        </w:r>
        <w:r>
          <w:fldChar w:fldCharType="separate"/>
        </w:r>
        <w:r>
          <w:t>13</w:t>
        </w:r>
        <w:r>
          <w:fldChar w:fldCharType="end"/>
        </w:r>
      </w:hyperlink>
    </w:p>
    <w:p>
      <w:pPr>
        <w:pStyle w:val="TOC2"/>
        <w:tabs>
          <w:tab w:val="right" w:leader="dot" w:pos="8306"/>
        </w:tabs>
      </w:pPr>
      <w:hyperlink w:anchor="_Toc8973" w:history="1">
        <w:r>
          <w:rPr>
            <w:rFonts w:ascii="仿宋" w:eastAsia="仿宋" w:hAnsi="仿宋" w:cs="仿宋" w:hint="eastAsia"/>
            <w:lang w:eastAsia="zh-CN"/>
          </w:rPr>
          <w:t>(七)、管理风险分析</w:t>
        </w:r>
        <w:r>
          <w:tab/>
        </w:r>
        <w:r>
          <w:fldChar w:fldCharType="begin"/>
        </w:r>
        <w:r>
          <w:instrText xml:space="preserve"> PAGEREF _Toc8973 \h </w:instrText>
        </w:r>
        <w:r>
          <w:fldChar w:fldCharType="separate"/>
        </w:r>
        <w:r>
          <w:t>15</w:t>
        </w:r>
        <w:r>
          <w:fldChar w:fldCharType="end"/>
        </w:r>
      </w:hyperlink>
    </w:p>
    <w:p>
      <w:pPr>
        <w:pStyle w:val="TOC2"/>
        <w:tabs>
          <w:tab w:val="right" w:leader="dot" w:pos="8306"/>
        </w:tabs>
      </w:pPr>
      <w:hyperlink w:anchor="_Toc25485" w:history="1">
        <w:r>
          <w:rPr>
            <w:rFonts w:ascii="仿宋" w:eastAsia="仿宋" w:hAnsi="仿宋" w:cs="仿宋" w:hint="eastAsia"/>
            <w:lang w:eastAsia="zh-CN"/>
          </w:rPr>
          <w:t>(八)、其它风险分析</w:t>
        </w:r>
        <w:r>
          <w:tab/>
        </w:r>
        <w:r>
          <w:fldChar w:fldCharType="begin"/>
        </w:r>
        <w:r>
          <w:instrText xml:space="preserve"> PAGEREF _Toc25485 \h </w:instrText>
        </w:r>
        <w:r>
          <w:fldChar w:fldCharType="separate"/>
        </w:r>
        <w:r>
          <w:t>16</w:t>
        </w:r>
        <w:r>
          <w:fldChar w:fldCharType="end"/>
        </w:r>
      </w:hyperlink>
    </w:p>
    <w:p>
      <w:pPr>
        <w:pStyle w:val="TOC2"/>
        <w:tabs>
          <w:tab w:val="right" w:leader="dot" w:pos="8306"/>
        </w:tabs>
      </w:pPr>
      <w:hyperlink w:anchor="_Toc17374" w:history="1">
        <w:r>
          <w:rPr>
            <w:rFonts w:ascii="仿宋" w:eastAsia="仿宋" w:hAnsi="仿宋" w:cs="仿宋" w:hint="eastAsia"/>
            <w:lang w:eastAsia="zh-CN"/>
          </w:rPr>
          <w:t>(九)、社会影响评估</w:t>
        </w:r>
        <w:r>
          <w:tab/>
        </w:r>
        <w:r>
          <w:fldChar w:fldCharType="begin"/>
        </w:r>
        <w:r>
          <w:instrText xml:space="preserve"> PAGEREF _Toc17374 \h </w:instrText>
        </w:r>
        <w:r>
          <w:fldChar w:fldCharType="separate"/>
        </w:r>
        <w:r>
          <w:t>18</w:t>
        </w:r>
        <w:r>
          <w:fldChar w:fldCharType="end"/>
        </w:r>
      </w:hyperlink>
    </w:p>
    <w:p>
      <w:pPr>
        <w:pStyle w:val="TOC1"/>
        <w:tabs>
          <w:tab w:val="right" w:leader="dot" w:pos="8306"/>
        </w:tabs>
      </w:pPr>
      <w:hyperlink w:anchor="_Toc20776" w:history="1">
        <w:r>
          <w:rPr>
            <w:rFonts w:ascii="仿宋" w:eastAsia="仿宋" w:hAnsi="仿宋" w:cs="仿宋" w:hint="eastAsia"/>
            <w:lang w:eastAsia="zh-CN"/>
          </w:rPr>
          <w:t>四、资源开发及综合利用分析</w:t>
        </w:r>
        <w:r>
          <w:tab/>
        </w:r>
        <w:r>
          <w:fldChar w:fldCharType="begin"/>
        </w:r>
        <w:r>
          <w:instrText xml:space="preserve"> PAGEREF _Toc20776 \h </w:instrText>
        </w:r>
        <w:r>
          <w:fldChar w:fldCharType="separate"/>
        </w:r>
        <w:r>
          <w:t>20</w:t>
        </w:r>
        <w:r>
          <w:fldChar w:fldCharType="end"/>
        </w:r>
      </w:hyperlink>
    </w:p>
    <w:p>
      <w:pPr>
        <w:pStyle w:val="TOC2"/>
        <w:tabs>
          <w:tab w:val="right" w:leader="dot" w:pos="8306"/>
        </w:tabs>
      </w:pPr>
      <w:hyperlink w:anchor="_Toc9094" w:history="1">
        <w:r>
          <w:rPr>
            <w:rFonts w:ascii="仿宋" w:eastAsia="仿宋" w:hAnsi="仿宋" w:cs="仿宋" w:hint="eastAsia"/>
            <w:lang w:eastAsia="zh-CN"/>
          </w:rPr>
          <w:t>(一)、资源开发方案</w:t>
        </w:r>
        <w:r>
          <w:tab/>
        </w:r>
        <w:r>
          <w:fldChar w:fldCharType="begin"/>
        </w:r>
        <w:r>
          <w:instrText xml:space="preserve"> PAGEREF _Toc9094 \h </w:instrText>
        </w:r>
        <w:r>
          <w:fldChar w:fldCharType="separate"/>
        </w:r>
        <w:r>
          <w:t>20</w:t>
        </w:r>
        <w:r>
          <w:fldChar w:fldCharType="end"/>
        </w:r>
      </w:hyperlink>
    </w:p>
    <w:p>
      <w:pPr>
        <w:pStyle w:val="TOC2"/>
        <w:tabs>
          <w:tab w:val="right" w:leader="dot" w:pos="8306"/>
        </w:tabs>
      </w:pPr>
      <w:hyperlink w:anchor="_Toc28395" w:history="1">
        <w:r>
          <w:rPr>
            <w:rFonts w:ascii="仿宋" w:eastAsia="仿宋" w:hAnsi="仿宋" w:cs="仿宋" w:hint="eastAsia"/>
            <w:lang w:eastAsia="zh-CN"/>
          </w:rPr>
          <w:t>(二)、资源利用方案</w:t>
        </w:r>
        <w:r>
          <w:tab/>
        </w:r>
        <w:r>
          <w:fldChar w:fldCharType="begin"/>
        </w:r>
        <w:r>
          <w:instrText xml:space="preserve"> PAGEREF _Toc28395 \h </w:instrText>
        </w:r>
        <w:r>
          <w:fldChar w:fldCharType="separate"/>
        </w:r>
        <w:r>
          <w:t>21</w:t>
        </w:r>
        <w:r>
          <w:fldChar w:fldCharType="end"/>
        </w:r>
      </w:hyperlink>
    </w:p>
    <w:p>
      <w:pPr>
        <w:pStyle w:val="TOC2"/>
        <w:tabs>
          <w:tab w:val="right" w:leader="dot" w:pos="8306"/>
        </w:tabs>
      </w:pPr>
      <w:hyperlink w:anchor="_Toc29100" w:history="1">
        <w:r>
          <w:rPr>
            <w:rFonts w:ascii="仿宋" w:eastAsia="仿宋" w:hAnsi="仿宋" w:cs="仿宋" w:hint="eastAsia"/>
            <w:lang w:eastAsia="zh-CN"/>
          </w:rPr>
          <w:t>(三)、资源节约措施</w:t>
        </w:r>
        <w:r>
          <w:tab/>
        </w:r>
        <w:r>
          <w:fldChar w:fldCharType="begin"/>
        </w:r>
        <w:r>
          <w:instrText xml:space="preserve"> PAGEREF _Toc29100 \h </w:instrText>
        </w:r>
        <w:r>
          <w:fldChar w:fldCharType="separate"/>
        </w:r>
        <w:r>
          <w:t>22</w:t>
        </w:r>
        <w:r>
          <w:fldChar w:fldCharType="end"/>
        </w:r>
      </w:hyperlink>
    </w:p>
    <w:p>
      <w:pPr>
        <w:pStyle w:val="TOC1"/>
        <w:tabs>
          <w:tab w:val="right" w:leader="dot" w:pos="8306"/>
        </w:tabs>
      </w:pPr>
      <w:hyperlink w:anchor="_Toc30029" w:history="1">
        <w:r>
          <w:rPr>
            <w:rFonts w:ascii="仿宋" w:eastAsia="仿宋" w:hAnsi="仿宋" w:cs="仿宋" w:hint="eastAsia"/>
            <w:lang w:eastAsia="zh-CN"/>
          </w:rPr>
          <w:t>五、经济影响分析</w:t>
        </w:r>
        <w:r>
          <w:tab/>
        </w:r>
        <w:r>
          <w:fldChar w:fldCharType="begin"/>
        </w:r>
        <w:r>
          <w:instrText xml:space="preserve"> PAGEREF _Toc30029 \h </w:instrText>
        </w:r>
        <w:r>
          <w:fldChar w:fldCharType="separate"/>
        </w:r>
        <w:r>
          <w:t>23</w:t>
        </w:r>
        <w:r>
          <w:fldChar w:fldCharType="end"/>
        </w:r>
      </w:hyperlink>
    </w:p>
    <w:p>
      <w:pPr>
        <w:pStyle w:val="TOC2"/>
        <w:tabs>
          <w:tab w:val="right" w:leader="dot" w:pos="8306"/>
        </w:tabs>
      </w:pPr>
      <w:hyperlink w:anchor="_Toc22192" w:history="1">
        <w:r>
          <w:rPr>
            <w:rFonts w:ascii="仿宋" w:eastAsia="仿宋" w:hAnsi="仿宋" w:cs="仿宋" w:hint="eastAsia"/>
            <w:lang w:eastAsia="zh-CN"/>
          </w:rPr>
          <w:t>(一)、经济费用效益或费用效果分析</w:t>
        </w:r>
        <w:r>
          <w:tab/>
        </w:r>
        <w:r>
          <w:fldChar w:fldCharType="begin"/>
        </w:r>
        <w:r>
          <w:instrText xml:space="preserve"> PAGEREF _Toc22192 \h </w:instrText>
        </w:r>
        <w:r>
          <w:fldChar w:fldCharType="separate"/>
        </w:r>
        <w:r>
          <w:t>23</w:t>
        </w:r>
        <w:r>
          <w:fldChar w:fldCharType="end"/>
        </w:r>
      </w:hyperlink>
    </w:p>
    <w:p>
      <w:pPr>
        <w:pStyle w:val="TOC2"/>
        <w:tabs>
          <w:tab w:val="right" w:leader="dot" w:pos="8306"/>
        </w:tabs>
      </w:pPr>
      <w:hyperlink w:anchor="_Toc32227" w:history="1">
        <w:r>
          <w:rPr>
            <w:rFonts w:ascii="仿宋" w:eastAsia="仿宋" w:hAnsi="仿宋" w:cs="仿宋" w:hint="eastAsia"/>
            <w:lang w:eastAsia="zh-CN"/>
          </w:rPr>
          <w:t>(二)、行业影响分析</w:t>
        </w:r>
        <w:r>
          <w:tab/>
        </w:r>
        <w:r>
          <w:fldChar w:fldCharType="begin"/>
        </w:r>
        <w:r>
          <w:instrText xml:space="preserve"> PAGEREF _Toc32227 \h </w:instrText>
        </w:r>
        <w:r>
          <w:fldChar w:fldCharType="separate"/>
        </w:r>
        <w:r>
          <w:t>26</w:t>
        </w:r>
        <w:r>
          <w:fldChar w:fldCharType="end"/>
        </w:r>
      </w:hyperlink>
    </w:p>
    <w:p>
      <w:pPr>
        <w:pStyle w:val="TOC2"/>
        <w:tabs>
          <w:tab w:val="right" w:leader="dot" w:pos="8306"/>
        </w:tabs>
      </w:pPr>
      <w:hyperlink w:anchor="_Toc13732" w:history="1">
        <w:r>
          <w:rPr>
            <w:rFonts w:ascii="仿宋" w:eastAsia="仿宋" w:hAnsi="仿宋" w:cs="仿宋" w:hint="eastAsia"/>
            <w:lang w:eastAsia="zh-CN"/>
          </w:rPr>
          <w:t>(三)、区域经济影响分析</w:t>
        </w:r>
        <w:r>
          <w:tab/>
        </w:r>
        <w:r>
          <w:fldChar w:fldCharType="begin"/>
        </w:r>
        <w:r>
          <w:instrText xml:space="preserve"> PAGEREF _Toc13732 \h </w:instrText>
        </w:r>
        <w:r>
          <w:fldChar w:fldCharType="separate"/>
        </w:r>
        <w:r>
          <w:t>27</w:t>
        </w:r>
        <w:r>
          <w:fldChar w:fldCharType="end"/>
        </w:r>
      </w:hyperlink>
    </w:p>
    <w:p>
      <w:pPr>
        <w:pStyle w:val="TOC2"/>
        <w:tabs>
          <w:tab w:val="right" w:leader="dot" w:pos="8306"/>
        </w:tabs>
      </w:pPr>
      <w:hyperlink w:anchor="_Toc6149" w:history="1">
        <w:r>
          <w:rPr>
            <w:rFonts w:ascii="仿宋" w:eastAsia="仿宋" w:hAnsi="仿宋" w:cs="仿宋" w:hint="eastAsia"/>
            <w:lang w:eastAsia="zh-CN"/>
          </w:rPr>
          <w:t>(四)、宏观经济影响分析</w:t>
        </w:r>
        <w:r>
          <w:tab/>
        </w:r>
        <w:r>
          <w:fldChar w:fldCharType="begin"/>
        </w:r>
        <w:r>
          <w:instrText xml:space="preserve"> PAGEREF _Toc6149 \h </w:instrText>
        </w:r>
        <w:r>
          <w:fldChar w:fldCharType="separate"/>
        </w:r>
        <w:r>
          <w:t>28</w:t>
        </w:r>
        <w:r>
          <w:fldChar w:fldCharType="end"/>
        </w:r>
      </w:hyperlink>
    </w:p>
    <w:p>
      <w:pPr>
        <w:pStyle w:val="TOC1"/>
        <w:tabs>
          <w:tab w:val="right" w:leader="dot" w:pos="8306"/>
        </w:tabs>
      </w:pPr>
      <w:hyperlink w:anchor="_Toc24290" w:history="1">
        <w:r>
          <w:rPr>
            <w:rFonts w:ascii="仿宋" w:eastAsia="仿宋" w:hAnsi="仿宋" w:cs="仿宋" w:hint="eastAsia"/>
            <w:lang w:eastAsia="zh-CN"/>
          </w:rPr>
          <w:t>六、社会影响分析</w:t>
        </w:r>
        <w:r>
          <w:tab/>
        </w:r>
        <w:r>
          <w:fldChar w:fldCharType="begin"/>
        </w:r>
        <w:r>
          <w:instrText xml:space="preserve"> PAGEREF _Toc24290 \h </w:instrText>
        </w:r>
        <w:r>
          <w:fldChar w:fldCharType="separate"/>
        </w:r>
        <w:r>
          <w:t>30</w:t>
        </w:r>
        <w:r>
          <w:fldChar w:fldCharType="end"/>
        </w:r>
      </w:hyperlink>
    </w:p>
    <w:p>
      <w:pPr>
        <w:pStyle w:val="TOC2"/>
        <w:tabs>
          <w:tab w:val="right" w:leader="dot" w:pos="8306"/>
        </w:tabs>
      </w:pPr>
      <w:hyperlink w:anchor="_Toc24449" w:history="1">
        <w:r>
          <w:rPr>
            <w:rFonts w:ascii="仿宋" w:eastAsia="仿宋" w:hAnsi="仿宋" w:cs="仿宋" w:hint="eastAsia"/>
            <w:lang w:eastAsia="zh-CN"/>
          </w:rPr>
          <w:t>(一)、社会影响效果分析</w:t>
        </w:r>
        <w:r>
          <w:tab/>
        </w:r>
        <w:r>
          <w:fldChar w:fldCharType="begin"/>
        </w:r>
        <w:r>
          <w:instrText xml:space="preserve"> PAGEREF _Toc24449 \h </w:instrText>
        </w:r>
        <w:r>
          <w:fldChar w:fldCharType="separate"/>
        </w:r>
        <w:r>
          <w:t>30</w:t>
        </w:r>
        <w:r>
          <w:fldChar w:fldCharType="end"/>
        </w:r>
      </w:hyperlink>
    </w:p>
    <w:p>
      <w:pPr>
        <w:pStyle w:val="TOC2"/>
        <w:tabs>
          <w:tab w:val="right" w:leader="dot" w:pos="8306"/>
        </w:tabs>
      </w:pPr>
      <w:hyperlink w:anchor="_Toc16497" w:history="1">
        <w:r>
          <w:rPr>
            <w:rFonts w:ascii="仿宋" w:eastAsia="仿宋" w:hAnsi="仿宋" w:cs="仿宋" w:hint="eastAsia"/>
            <w:lang w:eastAsia="zh-CN"/>
          </w:rPr>
          <w:t>(二)、社会适应性分析</w:t>
        </w:r>
        <w:r>
          <w:tab/>
        </w:r>
        <w:r>
          <w:fldChar w:fldCharType="begin"/>
        </w:r>
        <w:r>
          <w:instrText xml:space="preserve"> PAGEREF _Toc16497 \h </w:instrText>
        </w:r>
        <w:r>
          <w:fldChar w:fldCharType="separate"/>
        </w:r>
        <w:r>
          <w:t>32</w:t>
        </w:r>
        <w:r>
          <w:fldChar w:fldCharType="end"/>
        </w:r>
      </w:hyperlink>
    </w:p>
    <w:p>
      <w:pPr>
        <w:pStyle w:val="TOC2"/>
        <w:tabs>
          <w:tab w:val="right" w:leader="dot" w:pos="8306"/>
        </w:tabs>
      </w:pPr>
      <w:hyperlink w:anchor="_Toc3559" w:history="1">
        <w:r>
          <w:rPr>
            <w:rFonts w:ascii="仿宋" w:eastAsia="仿宋" w:hAnsi="仿宋" w:cs="仿宋" w:hint="eastAsia"/>
            <w:lang w:eastAsia="zh-CN"/>
          </w:rPr>
          <w:t>(三)、社会风险及对策分析</w:t>
        </w:r>
        <w:r>
          <w:tab/>
        </w:r>
        <w:r>
          <w:fldChar w:fldCharType="begin"/>
        </w:r>
        <w:r>
          <w:instrText xml:space="preserve"> PAGEREF _Toc3559 \h </w:instrText>
        </w:r>
        <w:r>
          <w:fldChar w:fldCharType="separate"/>
        </w:r>
        <w:r>
          <w:t>34</w:t>
        </w:r>
        <w:r>
          <w:fldChar w:fldCharType="end"/>
        </w:r>
      </w:hyperlink>
    </w:p>
    <w:p>
      <w:pPr>
        <w:pStyle w:val="TOC1"/>
        <w:tabs>
          <w:tab w:val="right" w:leader="dot" w:pos="8306"/>
        </w:tabs>
      </w:pPr>
      <w:hyperlink w:anchor="_Toc19110" w:history="1">
        <w:r>
          <w:rPr>
            <w:rFonts w:ascii="仿宋" w:eastAsia="仿宋" w:hAnsi="仿宋" w:cs="仿宋" w:hint="eastAsia"/>
            <w:lang w:eastAsia="zh-CN"/>
          </w:rPr>
          <w:t>七、项目质量与标准</w:t>
        </w:r>
        <w:r>
          <w:tab/>
        </w:r>
        <w:r>
          <w:fldChar w:fldCharType="begin"/>
        </w:r>
        <w:r>
          <w:instrText xml:space="preserve"> PAGEREF _Toc19110 \h </w:instrText>
        </w:r>
        <w:r>
          <w:fldChar w:fldCharType="separate"/>
        </w:r>
        <w:r>
          <w:t>37</w:t>
        </w:r>
        <w:r>
          <w:fldChar w:fldCharType="end"/>
        </w:r>
      </w:hyperlink>
    </w:p>
    <w:p>
      <w:pPr>
        <w:pStyle w:val="TOC2"/>
        <w:tabs>
          <w:tab w:val="right" w:leader="dot" w:pos="8306"/>
        </w:tabs>
      </w:pPr>
      <w:hyperlink w:anchor="_Toc821" w:history="1">
        <w:r>
          <w:rPr>
            <w:rFonts w:ascii="仿宋" w:eastAsia="仿宋" w:hAnsi="仿宋" w:cs="仿宋" w:hint="eastAsia"/>
            <w:lang w:eastAsia="zh-CN"/>
          </w:rPr>
          <w:t>(一)、质量保障体系</w:t>
        </w:r>
        <w:r>
          <w:tab/>
        </w:r>
        <w:r>
          <w:fldChar w:fldCharType="begin"/>
        </w:r>
        <w:r>
          <w:instrText xml:space="preserve"> PAGEREF _Toc821 \h </w:instrText>
        </w:r>
        <w:r>
          <w:fldChar w:fldCharType="separate"/>
        </w:r>
        <w:r>
          <w:t>37</w:t>
        </w:r>
        <w:r>
          <w:fldChar w:fldCharType="end"/>
        </w:r>
      </w:hyperlink>
    </w:p>
    <w:p>
      <w:pPr>
        <w:pStyle w:val="TOC2"/>
        <w:tabs>
          <w:tab w:val="right" w:leader="dot" w:pos="8306"/>
        </w:tabs>
      </w:pPr>
      <w:hyperlink w:anchor="_Toc12952" w:history="1">
        <w:r>
          <w:rPr>
            <w:rFonts w:ascii="仿宋" w:eastAsia="仿宋" w:hAnsi="仿宋" w:cs="仿宋" w:hint="eastAsia"/>
            <w:lang w:eastAsia="zh-CN"/>
          </w:rPr>
          <w:t>(二)、标准化作业流程</w:t>
        </w:r>
        <w:r>
          <w:tab/>
        </w:r>
        <w:r>
          <w:fldChar w:fldCharType="begin"/>
        </w:r>
        <w:r>
          <w:instrText xml:space="preserve"> PAGEREF _Toc12952 \h </w:instrText>
        </w:r>
        <w:r>
          <w:fldChar w:fldCharType="separate"/>
        </w:r>
        <w:r>
          <w:t>39</w:t>
        </w:r>
        <w:r>
          <w:fldChar w:fldCharType="end"/>
        </w:r>
      </w:hyperlink>
    </w:p>
    <w:p>
      <w:pPr>
        <w:pStyle w:val="TOC2"/>
        <w:tabs>
          <w:tab w:val="right" w:leader="dot" w:pos="8306"/>
        </w:tabs>
      </w:pPr>
      <w:hyperlink w:anchor="_Toc26861" w:history="1">
        <w:r>
          <w:rPr>
            <w:rFonts w:ascii="仿宋" w:eastAsia="仿宋" w:hAnsi="仿宋" w:cs="仿宋" w:hint="eastAsia"/>
            <w:lang w:eastAsia="zh-CN"/>
          </w:rPr>
          <w:t>(三)、质量监控与评估</w:t>
        </w:r>
        <w:r>
          <w:tab/>
        </w:r>
        <w:r>
          <w:fldChar w:fldCharType="begin"/>
        </w:r>
        <w:r>
          <w:instrText xml:space="preserve"> PAGEREF _Toc26861 \h </w:instrText>
        </w:r>
        <w:r>
          <w:fldChar w:fldCharType="separate"/>
        </w:r>
        <w:r>
          <w:t>40</w:t>
        </w:r>
        <w:r>
          <w:fldChar w:fldCharType="end"/>
        </w:r>
      </w:hyperlink>
    </w:p>
    <w:p>
      <w:pPr>
        <w:pStyle w:val="TOC2"/>
        <w:tabs>
          <w:tab w:val="right" w:leader="dot" w:pos="8306"/>
        </w:tabs>
      </w:pPr>
      <w:hyperlink w:anchor="_Toc18785" w:history="1">
        <w:r>
          <w:rPr>
            <w:rFonts w:ascii="仿宋" w:eastAsia="仿宋" w:hAnsi="仿宋" w:cs="仿宋" w:hint="eastAsia"/>
            <w:lang w:eastAsia="zh-CN"/>
          </w:rPr>
          <w:t>(四)、质量改进计划</w:t>
        </w:r>
        <w:r>
          <w:tab/>
        </w:r>
        <w:r>
          <w:fldChar w:fldCharType="begin"/>
        </w:r>
        <w:r>
          <w:instrText xml:space="preserve"> PAGEREF _Toc18785 \h </w:instrText>
        </w:r>
        <w:r>
          <w:fldChar w:fldCharType="separate"/>
        </w:r>
        <w:r>
          <w:t>41</w:t>
        </w:r>
        <w:r>
          <w:fldChar w:fldCharType="end"/>
        </w:r>
      </w:hyperlink>
    </w:p>
    <w:p>
      <w:pPr>
        <w:pStyle w:val="TOC1"/>
        <w:tabs>
          <w:tab w:val="right" w:leader="dot" w:pos="8306"/>
        </w:tabs>
      </w:pPr>
      <w:hyperlink w:anchor="_Toc27358" w:history="1">
        <w:r>
          <w:rPr>
            <w:rFonts w:ascii="仿宋" w:eastAsia="仿宋" w:hAnsi="仿宋" w:cs="仿宋" w:hint="eastAsia"/>
            <w:lang w:eastAsia="zh-CN"/>
          </w:rPr>
          <w:t>八、环境保护与绿色发展</w:t>
        </w:r>
        <w:r>
          <w:tab/>
        </w:r>
        <w:r>
          <w:fldChar w:fldCharType="begin"/>
        </w:r>
        <w:r>
          <w:instrText xml:space="preserve"> PAGEREF _Toc27358 \h </w:instrText>
        </w:r>
        <w:r>
          <w:fldChar w:fldCharType="separate"/>
        </w:r>
        <w:r>
          <w:t>42</w:t>
        </w:r>
        <w:r>
          <w:fldChar w:fldCharType="end"/>
        </w:r>
      </w:hyperlink>
    </w:p>
    <w:p>
      <w:pPr>
        <w:pStyle w:val="TOC2"/>
        <w:tabs>
          <w:tab w:val="right" w:leader="dot" w:pos="8306"/>
        </w:tabs>
      </w:pPr>
      <w:hyperlink w:anchor="_Toc5702" w:history="1">
        <w:r>
          <w:rPr>
            <w:rFonts w:ascii="仿宋" w:eastAsia="仿宋" w:hAnsi="仿宋" w:cs="仿宋" w:hint="eastAsia"/>
            <w:lang w:eastAsia="zh-CN"/>
          </w:rPr>
          <w:t>(一)、环境保护措施</w:t>
        </w:r>
        <w:r>
          <w:tab/>
        </w:r>
        <w:r>
          <w:fldChar w:fldCharType="begin"/>
        </w:r>
        <w:r>
          <w:instrText xml:space="preserve"> PAGEREF _Toc5702 \h </w:instrText>
        </w:r>
        <w:r>
          <w:fldChar w:fldCharType="separate"/>
        </w:r>
        <w:r>
          <w:t>42</w:t>
        </w:r>
        <w:r>
          <w:fldChar w:fldCharType="end"/>
        </w:r>
      </w:hyperlink>
    </w:p>
    <w:p>
      <w:pPr>
        <w:pStyle w:val="TOC2"/>
        <w:tabs>
          <w:tab w:val="right" w:leader="dot" w:pos="8306"/>
        </w:tabs>
      </w:pPr>
      <w:hyperlink w:anchor="_Toc6948" w:history="1">
        <w:r>
          <w:rPr>
            <w:rFonts w:ascii="仿宋" w:eastAsia="仿宋" w:hAnsi="仿宋" w:cs="仿宋" w:hint="eastAsia"/>
            <w:lang w:eastAsia="zh-CN"/>
          </w:rPr>
          <w:t>(二)、绿色发展与可持续发展策略</w:t>
        </w:r>
        <w:r>
          <w:tab/>
        </w:r>
        <w:r>
          <w:fldChar w:fldCharType="begin"/>
        </w:r>
        <w:r>
          <w:instrText xml:space="preserve"> PAGEREF _Toc6948 \h </w:instrText>
        </w:r>
        <w:r>
          <w:fldChar w:fldCharType="separate"/>
        </w:r>
        <w:r>
          <w:t>44</w:t>
        </w:r>
        <w:r>
          <w:fldChar w:fldCharType="end"/>
        </w:r>
      </w:hyperlink>
    </w:p>
    <w:p>
      <w:pPr>
        <w:pStyle w:val="TOC1"/>
        <w:tabs>
          <w:tab w:val="right" w:leader="dot" w:pos="8306"/>
        </w:tabs>
      </w:pPr>
      <w:hyperlink w:anchor="_Toc4919" w:history="1">
        <w:r>
          <w:rPr>
            <w:rFonts w:ascii="仿宋" w:eastAsia="仿宋" w:hAnsi="仿宋" w:cs="仿宋" w:hint="eastAsia"/>
            <w:lang w:eastAsia="zh-CN"/>
          </w:rPr>
          <w:t>九、资金管理与财务规划</w:t>
        </w:r>
        <w:r>
          <w:tab/>
        </w:r>
        <w:r>
          <w:fldChar w:fldCharType="begin"/>
        </w:r>
        <w:r>
          <w:instrText xml:space="preserve"> PAGEREF _Toc4919 \h </w:instrText>
        </w:r>
        <w:r>
          <w:fldChar w:fldCharType="separate"/>
        </w:r>
        <w:r>
          <w:t>46</w:t>
        </w:r>
        <w:r>
          <w:fldChar w:fldCharType="end"/>
        </w:r>
      </w:hyperlink>
    </w:p>
    <w:p>
      <w:pPr>
        <w:pStyle w:val="TOC2"/>
        <w:tabs>
          <w:tab w:val="right" w:leader="dot" w:pos="8306"/>
        </w:tabs>
      </w:pPr>
      <w:hyperlink w:anchor="_Toc808" w:history="1">
        <w:r>
          <w:rPr>
            <w:rFonts w:ascii="仿宋" w:eastAsia="仿宋" w:hAnsi="仿宋" w:cs="仿宋" w:hint="eastAsia"/>
            <w:lang w:eastAsia="zh-CN"/>
          </w:rPr>
          <w:t>(一)、项目资金来源与筹措</w:t>
        </w:r>
        <w:r>
          <w:tab/>
        </w:r>
        <w:r>
          <w:fldChar w:fldCharType="begin"/>
        </w:r>
        <w:r>
          <w:instrText xml:space="preserve"> PAGEREF _Toc808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804" w:history="1">
        <w:r>
          <w:rPr>
            <w:rFonts w:ascii="仿宋" w:eastAsia="仿宋" w:hAnsi="仿宋" w:cs="仿宋" w:hint="eastAsia"/>
            <w:lang w:eastAsia="zh-CN"/>
          </w:rPr>
          <w:t>(二)、资金使用与监管</w:t>
        </w:r>
        <w:r>
          <w:tab/>
        </w:r>
        <w:r>
          <w:fldChar w:fldCharType="begin"/>
        </w:r>
        <w:r>
          <w:instrText xml:space="preserve"> PAGEREF _Toc9804 \h </w:instrText>
        </w:r>
        <w:r>
          <w:fldChar w:fldCharType="separate"/>
        </w:r>
        <w:r>
          <w:t>47</w:t>
        </w:r>
        <w:r>
          <w:fldChar w:fldCharType="end"/>
        </w:r>
      </w:hyperlink>
    </w:p>
    <w:p>
      <w:pPr>
        <w:pStyle w:val="TOC2"/>
        <w:tabs>
          <w:tab w:val="right" w:leader="dot" w:pos="8306"/>
        </w:tabs>
      </w:pPr>
      <w:hyperlink w:anchor="_Toc12712" w:history="1">
        <w:r>
          <w:rPr>
            <w:rFonts w:ascii="仿宋" w:eastAsia="仿宋" w:hAnsi="仿宋" w:cs="仿宋" w:hint="eastAsia"/>
            <w:lang w:eastAsia="zh-CN"/>
          </w:rPr>
          <w:t>(三)、财务规划与预测</w:t>
        </w:r>
        <w:r>
          <w:tab/>
        </w:r>
        <w:r>
          <w:fldChar w:fldCharType="begin"/>
        </w:r>
        <w:r>
          <w:instrText xml:space="preserve"> PAGEREF _Toc12712 \h </w:instrText>
        </w:r>
        <w:r>
          <w:fldChar w:fldCharType="separate"/>
        </w:r>
        <w:r>
          <w:t>48</w:t>
        </w:r>
        <w:r>
          <w:fldChar w:fldCharType="end"/>
        </w:r>
      </w:hyperlink>
    </w:p>
    <w:p>
      <w:pPr>
        <w:pStyle w:val="TOC1"/>
        <w:tabs>
          <w:tab w:val="right" w:leader="dot" w:pos="8306"/>
        </w:tabs>
      </w:pPr>
      <w:hyperlink w:anchor="_Toc2089" w:history="1">
        <w:r>
          <w:rPr>
            <w:rFonts w:ascii="仿宋" w:eastAsia="仿宋" w:hAnsi="仿宋" w:cs="仿宋" w:hint="eastAsia"/>
            <w:lang w:eastAsia="zh-CN"/>
          </w:rPr>
          <w:t>十、土地利用与规划方案</w:t>
        </w:r>
        <w:r>
          <w:tab/>
        </w:r>
        <w:r>
          <w:fldChar w:fldCharType="begin"/>
        </w:r>
        <w:r>
          <w:instrText xml:space="preserve"> PAGEREF _Toc2089 \h </w:instrText>
        </w:r>
        <w:r>
          <w:fldChar w:fldCharType="separate"/>
        </w:r>
        <w:r>
          <w:t>49</w:t>
        </w:r>
        <w:r>
          <w:fldChar w:fldCharType="end"/>
        </w:r>
      </w:hyperlink>
    </w:p>
    <w:p>
      <w:pPr>
        <w:pStyle w:val="TOC2"/>
        <w:tabs>
          <w:tab w:val="right" w:leader="dot" w:pos="8306"/>
        </w:tabs>
      </w:pPr>
      <w:hyperlink w:anchor="_Toc22040" w:history="1">
        <w:r>
          <w:rPr>
            <w:rFonts w:ascii="仿宋" w:eastAsia="仿宋" w:hAnsi="仿宋" w:cs="仿宋" w:hint="eastAsia"/>
            <w:lang w:eastAsia="zh-CN"/>
          </w:rPr>
          <w:t>(一)、项目用地情况分析</w:t>
        </w:r>
        <w:r>
          <w:tab/>
        </w:r>
        <w:r>
          <w:fldChar w:fldCharType="begin"/>
        </w:r>
        <w:r>
          <w:instrText xml:space="preserve"> PAGEREF _Toc22040 \h </w:instrText>
        </w:r>
        <w:r>
          <w:fldChar w:fldCharType="separate"/>
        </w:r>
        <w:r>
          <w:t>49</w:t>
        </w:r>
        <w:r>
          <w:fldChar w:fldCharType="end"/>
        </w:r>
      </w:hyperlink>
    </w:p>
    <w:p>
      <w:pPr>
        <w:pStyle w:val="TOC2"/>
        <w:tabs>
          <w:tab w:val="right" w:leader="dot" w:pos="8306"/>
        </w:tabs>
      </w:pPr>
      <w:hyperlink w:anchor="_Toc1640" w:history="1">
        <w:r>
          <w:rPr>
            <w:rFonts w:ascii="仿宋" w:eastAsia="仿宋" w:hAnsi="仿宋" w:cs="仿宋" w:hint="eastAsia"/>
            <w:lang w:eastAsia="zh-CN"/>
          </w:rPr>
          <w:t>(二)、土地利用规划方案</w:t>
        </w:r>
        <w:r>
          <w:tab/>
        </w:r>
        <w:r>
          <w:fldChar w:fldCharType="begin"/>
        </w:r>
        <w:r>
          <w:instrText xml:space="preserve"> PAGEREF _Toc1640 \h </w:instrText>
        </w:r>
        <w:r>
          <w:fldChar w:fldCharType="separate"/>
        </w:r>
        <w:r>
          <w:t>50</w:t>
        </w:r>
        <w:r>
          <w:fldChar w:fldCharType="end"/>
        </w:r>
      </w:hyperlink>
    </w:p>
    <w:p>
      <w:pPr>
        <w:pStyle w:val="TOC1"/>
        <w:tabs>
          <w:tab w:val="right" w:leader="dot" w:pos="8306"/>
        </w:tabs>
      </w:pPr>
      <w:hyperlink w:anchor="_Toc15312" w:history="1">
        <w:r>
          <w:rPr>
            <w:rFonts w:ascii="仿宋" w:eastAsia="仿宋" w:hAnsi="仿宋" w:cs="仿宋" w:hint="eastAsia"/>
            <w:lang w:eastAsia="zh-CN"/>
          </w:rPr>
          <w:t>十一、安全与应急管理</w:t>
        </w:r>
        <w:r>
          <w:tab/>
        </w:r>
        <w:r>
          <w:fldChar w:fldCharType="begin"/>
        </w:r>
        <w:r>
          <w:instrText xml:space="preserve"> PAGEREF _Toc15312 \h </w:instrText>
        </w:r>
        <w:r>
          <w:fldChar w:fldCharType="separate"/>
        </w:r>
        <w:r>
          <w:t>52</w:t>
        </w:r>
        <w:r>
          <w:fldChar w:fldCharType="end"/>
        </w:r>
      </w:hyperlink>
    </w:p>
    <w:p>
      <w:pPr>
        <w:pStyle w:val="TOC2"/>
        <w:tabs>
          <w:tab w:val="right" w:leader="dot" w:pos="8306"/>
        </w:tabs>
      </w:pPr>
      <w:hyperlink w:anchor="_Toc19072" w:history="1">
        <w:r>
          <w:rPr>
            <w:rFonts w:ascii="仿宋" w:eastAsia="仿宋" w:hAnsi="仿宋" w:cs="仿宋" w:hint="eastAsia"/>
            <w:lang w:eastAsia="zh-CN"/>
          </w:rPr>
          <w:t>(一)、安全生产管理</w:t>
        </w:r>
        <w:r>
          <w:tab/>
        </w:r>
        <w:r>
          <w:fldChar w:fldCharType="begin"/>
        </w:r>
        <w:r>
          <w:instrText xml:space="preserve"> PAGEREF _Toc19072 \h </w:instrText>
        </w:r>
        <w:r>
          <w:fldChar w:fldCharType="separate"/>
        </w:r>
        <w:r>
          <w:t>52</w:t>
        </w:r>
        <w:r>
          <w:fldChar w:fldCharType="end"/>
        </w:r>
      </w:hyperlink>
    </w:p>
    <w:p>
      <w:pPr>
        <w:pStyle w:val="TOC2"/>
        <w:tabs>
          <w:tab w:val="right" w:leader="dot" w:pos="8306"/>
        </w:tabs>
      </w:pPr>
      <w:hyperlink w:anchor="_Toc19429" w:history="1">
        <w:r>
          <w:rPr>
            <w:rFonts w:ascii="仿宋" w:eastAsia="仿宋" w:hAnsi="仿宋" w:cs="仿宋" w:hint="eastAsia"/>
            <w:lang w:eastAsia="zh-CN"/>
          </w:rPr>
          <w:t>(二)、应急预案与响应</w:t>
        </w:r>
        <w:r>
          <w:tab/>
        </w:r>
        <w:r>
          <w:fldChar w:fldCharType="begin"/>
        </w:r>
        <w:r>
          <w:instrText xml:space="preserve"> PAGEREF _Toc19429 \h </w:instrText>
        </w:r>
        <w:r>
          <w:fldChar w:fldCharType="separate"/>
        </w:r>
        <w:r>
          <w:t>53</w:t>
        </w:r>
        <w:r>
          <w:fldChar w:fldCharType="end"/>
        </w:r>
      </w:hyperlink>
    </w:p>
    <w:p>
      <w:pPr>
        <w:pStyle w:val="TOC1"/>
        <w:tabs>
          <w:tab w:val="right" w:leader="dot" w:pos="8306"/>
        </w:tabs>
      </w:pPr>
      <w:hyperlink w:anchor="_Toc20678" w:history="1">
        <w:r>
          <w:rPr>
            <w:rFonts w:ascii="仿宋" w:eastAsia="仿宋" w:hAnsi="仿宋" w:cs="仿宋" w:hint="eastAsia"/>
            <w:lang w:eastAsia="zh-CN"/>
          </w:rPr>
          <w:t>十二、技术创新与产业升级</w:t>
        </w:r>
        <w:r>
          <w:tab/>
        </w:r>
        <w:r>
          <w:fldChar w:fldCharType="begin"/>
        </w:r>
        <w:r>
          <w:instrText xml:space="preserve"> PAGEREF _Toc20678 \h </w:instrText>
        </w:r>
        <w:r>
          <w:fldChar w:fldCharType="separate"/>
        </w:r>
        <w:r>
          <w:t>55</w:t>
        </w:r>
        <w:r>
          <w:fldChar w:fldCharType="end"/>
        </w:r>
      </w:hyperlink>
    </w:p>
    <w:p>
      <w:pPr>
        <w:pStyle w:val="TOC2"/>
        <w:tabs>
          <w:tab w:val="right" w:leader="dot" w:pos="8306"/>
        </w:tabs>
      </w:pPr>
      <w:hyperlink w:anchor="_Toc12966" w:history="1">
        <w:r>
          <w:rPr>
            <w:rFonts w:ascii="仿宋" w:eastAsia="仿宋" w:hAnsi="仿宋" w:cs="仿宋" w:hint="eastAsia"/>
            <w:lang w:eastAsia="zh-CN"/>
          </w:rPr>
          <w:t>(一)、技术创新方向与目标</w:t>
        </w:r>
        <w:r>
          <w:tab/>
        </w:r>
        <w:r>
          <w:fldChar w:fldCharType="begin"/>
        </w:r>
        <w:r>
          <w:instrText xml:space="preserve"> PAGEREF _Toc12966 \h </w:instrText>
        </w:r>
        <w:r>
          <w:fldChar w:fldCharType="separate"/>
        </w:r>
        <w:r>
          <w:t>55</w:t>
        </w:r>
        <w:r>
          <w:fldChar w:fldCharType="end"/>
        </w:r>
      </w:hyperlink>
    </w:p>
    <w:p>
      <w:pPr>
        <w:pStyle w:val="TOC2"/>
        <w:tabs>
          <w:tab w:val="right" w:leader="dot" w:pos="8306"/>
        </w:tabs>
      </w:pPr>
      <w:hyperlink w:anchor="_Toc22639" w:history="1">
        <w:r>
          <w:rPr>
            <w:rFonts w:ascii="仿宋" w:eastAsia="仿宋" w:hAnsi="仿宋" w:cs="仿宋" w:hint="eastAsia"/>
            <w:lang w:eastAsia="zh-CN"/>
          </w:rPr>
          <w:t>(二)、产业升级路径与措施</w:t>
        </w:r>
        <w:r>
          <w:tab/>
        </w:r>
        <w:r>
          <w:fldChar w:fldCharType="begin"/>
        </w:r>
        <w:r>
          <w:instrText xml:space="preserve"> PAGEREF _Toc22639 \h </w:instrText>
        </w:r>
        <w:r>
          <w:fldChar w:fldCharType="separate"/>
        </w:r>
        <w:r>
          <w:t>56</w:t>
        </w:r>
        <w:r>
          <w:fldChar w:fldCharType="end"/>
        </w:r>
      </w:hyperlink>
    </w:p>
    <w:p>
      <w:pPr>
        <w:pStyle w:val="TOC1"/>
        <w:tabs>
          <w:tab w:val="right" w:leader="dot" w:pos="8306"/>
        </w:tabs>
      </w:pPr>
      <w:hyperlink w:anchor="_Toc28170" w:history="1">
        <w:r>
          <w:rPr>
            <w:rFonts w:ascii="仿宋" w:eastAsia="仿宋" w:hAnsi="仿宋" w:cs="仿宋" w:hint="eastAsia"/>
            <w:lang w:eastAsia="zh-CN"/>
          </w:rPr>
          <w:t>十三、成果转化与推广应用</w:t>
        </w:r>
        <w:r>
          <w:tab/>
        </w:r>
        <w:r>
          <w:fldChar w:fldCharType="begin"/>
        </w:r>
        <w:r>
          <w:instrText xml:space="preserve"> PAGEREF _Toc28170 \h </w:instrText>
        </w:r>
        <w:r>
          <w:fldChar w:fldCharType="separate"/>
        </w:r>
        <w:r>
          <w:t>57</w:t>
        </w:r>
        <w:r>
          <w:fldChar w:fldCharType="end"/>
        </w:r>
      </w:hyperlink>
    </w:p>
    <w:p>
      <w:pPr>
        <w:pStyle w:val="TOC2"/>
        <w:tabs>
          <w:tab w:val="right" w:leader="dot" w:pos="8306"/>
        </w:tabs>
      </w:pPr>
      <w:hyperlink w:anchor="_Toc7366" w:history="1">
        <w:r>
          <w:rPr>
            <w:rFonts w:ascii="仿宋" w:eastAsia="仿宋" w:hAnsi="仿宋" w:cs="仿宋" w:hint="eastAsia"/>
            <w:lang w:eastAsia="zh-CN"/>
          </w:rPr>
          <w:t>(一)、成果转化策略制定</w:t>
        </w:r>
        <w:r>
          <w:tab/>
        </w:r>
        <w:r>
          <w:fldChar w:fldCharType="begin"/>
        </w:r>
        <w:r>
          <w:instrText xml:space="preserve"> PAGEREF _Toc7366 \h </w:instrText>
        </w:r>
        <w:r>
          <w:fldChar w:fldCharType="separate"/>
        </w:r>
        <w:r>
          <w:t>57</w:t>
        </w:r>
        <w:r>
          <w:fldChar w:fldCharType="end"/>
        </w:r>
      </w:hyperlink>
    </w:p>
    <w:p>
      <w:pPr>
        <w:pStyle w:val="TOC2"/>
        <w:tabs>
          <w:tab w:val="right" w:leader="dot" w:pos="8306"/>
        </w:tabs>
      </w:pPr>
      <w:hyperlink w:anchor="_Toc29850" w:history="1">
        <w:r>
          <w:rPr>
            <w:rFonts w:ascii="仿宋" w:eastAsia="仿宋" w:hAnsi="仿宋" w:cs="仿宋" w:hint="eastAsia"/>
            <w:lang w:eastAsia="zh-CN"/>
          </w:rPr>
          <w:t>(二)、成果推广应用方案</w:t>
        </w:r>
        <w:r>
          <w:tab/>
        </w:r>
        <w:r>
          <w:fldChar w:fldCharType="begin"/>
        </w:r>
        <w:r>
          <w:instrText xml:space="preserve"> PAGEREF _Toc29850 \h </w:instrText>
        </w:r>
        <w:r>
          <w:fldChar w:fldCharType="separate"/>
        </w:r>
        <w:r>
          <w:t>59</w:t>
        </w:r>
        <w:r>
          <w:fldChar w:fldCharType="end"/>
        </w:r>
      </w:hyperlink>
    </w:p>
    <w:p>
      <w:pPr>
        <w:pStyle w:val="TOC1"/>
        <w:tabs>
          <w:tab w:val="right" w:leader="dot" w:pos="8306"/>
        </w:tabs>
      </w:pPr>
      <w:hyperlink w:anchor="_Toc26868" w:history="1">
        <w:r>
          <w:rPr>
            <w:rFonts w:ascii="仿宋" w:eastAsia="仿宋" w:hAnsi="仿宋" w:cs="仿宋" w:hint="eastAsia"/>
            <w:lang w:eastAsia="zh-CN"/>
          </w:rPr>
          <w:t>十四、项目施工方案</w:t>
        </w:r>
        <w:r>
          <w:tab/>
        </w:r>
        <w:r>
          <w:fldChar w:fldCharType="begin"/>
        </w:r>
        <w:r>
          <w:instrText xml:space="preserve"> PAGEREF _Toc26868 \h </w:instrText>
        </w:r>
        <w:r>
          <w:fldChar w:fldCharType="separate"/>
        </w:r>
        <w:r>
          <w:t>60</w:t>
        </w:r>
        <w:r>
          <w:fldChar w:fldCharType="end"/>
        </w:r>
      </w:hyperlink>
    </w:p>
    <w:p>
      <w:pPr>
        <w:pStyle w:val="TOC2"/>
        <w:tabs>
          <w:tab w:val="right" w:leader="dot" w:pos="8306"/>
        </w:tabs>
      </w:pPr>
      <w:hyperlink w:anchor="_Toc24729" w:history="1">
        <w:r>
          <w:rPr>
            <w:rFonts w:ascii="仿宋" w:eastAsia="仿宋" w:hAnsi="仿宋" w:cs="仿宋" w:hint="eastAsia"/>
            <w:lang w:eastAsia="zh-CN"/>
          </w:rPr>
          <w:t>(一)、施工组织设计</w:t>
        </w:r>
        <w:r>
          <w:tab/>
        </w:r>
        <w:r>
          <w:fldChar w:fldCharType="begin"/>
        </w:r>
        <w:r>
          <w:instrText xml:space="preserve"> PAGEREF _Toc24729 \h </w:instrText>
        </w:r>
        <w:r>
          <w:fldChar w:fldCharType="separate"/>
        </w:r>
        <w:r>
          <w:t>60</w:t>
        </w:r>
        <w:r>
          <w:fldChar w:fldCharType="end"/>
        </w:r>
      </w:hyperlink>
    </w:p>
    <w:p>
      <w:pPr>
        <w:pStyle w:val="TOC2"/>
        <w:tabs>
          <w:tab w:val="right" w:leader="dot" w:pos="8306"/>
        </w:tabs>
      </w:pPr>
      <w:hyperlink w:anchor="_Toc25344" w:history="1">
        <w:r>
          <w:rPr>
            <w:rFonts w:ascii="仿宋" w:eastAsia="仿宋" w:hAnsi="仿宋" w:cs="仿宋" w:hint="eastAsia"/>
            <w:lang w:eastAsia="zh-CN"/>
          </w:rPr>
          <w:t>(二)、施工工艺与技术路线</w:t>
        </w:r>
        <w:r>
          <w:tab/>
        </w:r>
        <w:r>
          <w:fldChar w:fldCharType="begin"/>
        </w:r>
        <w:r>
          <w:instrText xml:space="preserve"> PAGEREF _Toc25344 \h </w:instrText>
        </w:r>
        <w:r>
          <w:fldChar w:fldCharType="separate"/>
        </w:r>
        <w:r>
          <w:t>62</w:t>
        </w:r>
        <w:r>
          <w:fldChar w:fldCharType="end"/>
        </w:r>
      </w:hyperlink>
    </w:p>
    <w:p>
      <w:pPr>
        <w:pStyle w:val="TOC2"/>
        <w:tabs>
          <w:tab w:val="right" w:leader="dot" w:pos="8306"/>
        </w:tabs>
      </w:pPr>
      <w:hyperlink w:anchor="_Toc10615" w:history="1">
        <w:r>
          <w:rPr>
            <w:rFonts w:ascii="仿宋" w:eastAsia="仿宋" w:hAnsi="仿宋" w:cs="仿宋" w:hint="eastAsia"/>
            <w:lang w:eastAsia="zh-CN"/>
          </w:rPr>
          <w:t>(三)、关键节点施工计划</w:t>
        </w:r>
        <w:r>
          <w:tab/>
        </w:r>
        <w:r>
          <w:fldChar w:fldCharType="begin"/>
        </w:r>
        <w:r>
          <w:instrText xml:space="preserve"> PAGEREF _Toc10615 \h </w:instrText>
        </w:r>
        <w:r>
          <w:fldChar w:fldCharType="separate"/>
        </w:r>
        <w:r>
          <w:t>63</w:t>
        </w:r>
        <w:r>
          <w:fldChar w:fldCharType="end"/>
        </w:r>
      </w:hyperlink>
    </w:p>
    <w:p>
      <w:pPr>
        <w:pStyle w:val="TOC2"/>
        <w:tabs>
          <w:tab w:val="right" w:leader="dot" w:pos="8306"/>
        </w:tabs>
      </w:pPr>
      <w:hyperlink w:anchor="_Toc4095" w:history="1">
        <w:r>
          <w:rPr>
            <w:rFonts w:ascii="仿宋" w:eastAsia="仿宋" w:hAnsi="仿宋" w:cs="仿宋" w:hint="eastAsia"/>
            <w:lang w:eastAsia="zh-CN"/>
          </w:rPr>
          <w:t>(四)、施工现场管理</w:t>
        </w:r>
        <w:r>
          <w:tab/>
        </w:r>
        <w:r>
          <w:fldChar w:fldCharType="begin"/>
        </w:r>
        <w:r>
          <w:instrText xml:space="preserve"> PAGEREF _Toc4095 \h </w:instrText>
        </w:r>
        <w:r>
          <w:fldChar w:fldCharType="separate"/>
        </w:r>
        <w:r>
          <w:t>65</w:t>
        </w:r>
        <w:r>
          <w:fldChar w:fldCharType="end"/>
        </w:r>
      </w:hyperlink>
    </w:p>
    <w:p>
      <w:pPr>
        <w:pStyle w:val="TOC1"/>
        <w:tabs>
          <w:tab w:val="right" w:leader="dot" w:pos="8306"/>
        </w:tabs>
      </w:pPr>
      <w:hyperlink w:anchor="_Toc1490" w:history="1">
        <w:r>
          <w:rPr>
            <w:rFonts w:ascii="仿宋" w:eastAsia="仿宋" w:hAnsi="仿宋" w:cs="仿宋" w:hint="eastAsia"/>
            <w:lang w:eastAsia="zh-CN"/>
          </w:rPr>
          <w:t>十五、质量管理与控制</w:t>
        </w:r>
        <w:r>
          <w:tab/>
        </w:r>
        <w:r>
          <w:fldChar w:fldCharType="begin"/>
        </w:r>
        <w:r>
          <w:instrText xml:space="preserve"> PAGEREF _Toc1490 \h </w:instrText>
        </w:r>
        <w:r>
          <w:fldChar w:fldCharType="separate"/>
        </w:r>
        <w:r>
          <w:t>67</w:t>
        </w:r>
        <w:r>
          <w:fldChar w:fldCharType="end"/>
        </w:r>
      </w:hyperlink>
    </w:p>
    <w:p>
      <w:pPr>
        <w:pStyle w:val="TOC2"/>
        <w:tabs>
          <w:tab w:val="right" w:leader="dot" w:pos="8306"/>
        </w:tabs>
      </w:pPr>
      <w:hyperlink w:anchor="_Toc25222" w:history="1">
        <w:r>
          <w:rPr>
            <w:rFonts w:ascii="仿宋" w:eastAsia="仿宋" w:hAnsi="仿宋" w:cs="仿宋" w:hint="eastAsia"/>
            <w:lang w:eastAsia="zh-CN"/>
          </w:rPr>
          <w:t>(一)、质量管理体系建设</w:t>
        </w:r>
        <w:r>
          <w:tab/>
        </w:r>
        <w:r>
          <w:fldChar w:fldCharType="begin"/>
        </w:r>
        <w:r>
          <w:instrText xml:space="preserve"> PAGEREF _Toc25222 \h </w:instrText>
        </w:r>
        <w:r>
          <w:fldChar w:fldCharType="separate"/>
        </w:r>
        <w:r>
          <w:t>67</w:t>
        </w:r>
        <w:r>
          <w:fldChar w:fldCharType="end"/>
        </w:r>
      </w:hyperlink>
    </w:p>
    <w:p>
      <w:pPr>
        <w:pStyle w:val="TOC2"/>
        <w:tabs>
          <w:tab w:val="right" w:leader="dot" w:pos="8306"/>
        </w:tabs>
      </w:pPr>
      <w:hyperlink w:anchor="_Toc8853" w:history="1">
        <w:r>
          <w:rPr>
            <w:rFonts w:ascii="仿宋" w:eastAsia="仿宋" w:hAnsi="仿宋" w:cs="仿宋" w:hint="eastAsia"/>
            <w:lang w:eastAsia="zh-CN"/>
          </w:rPr>
          <w:t>(二)、质量控制措施</w:t>
        </w:r>
        <w:r>
          <w:tab/>
        </w:r>
        <w:r>
          <w:fldChar w:fldCharType="begin"/>
        </w:r>
        <w:r>
          <w:instrText xml:space="preserve"> PAGEREF _Toc8853 \h </w:instrText>
        </w:r>
        <w:r>
          <w:fldChar w:fldCharType="separate"/>
        </w:r>
        <w:r>
          <w:t>68</w:t>
        </w:r>
        <w:r>
          <w:fldChar w:fldCharType="end"/>
        </w:r>
      </w:hyperlink>
    </w:p>
    <w:p>
      <w:pPr>
        <w:pStyle w:val="TOC1"/>
        <w:tabs>
          <w:tab w:val="right" w:leader="dot" w:pos="8306"/>
        </w:tabs>
      </w:pPr>
      <w:hyperlink w:anchor="_Toc28118" w:history="1">
        <w:r>
          <w:rPr>
            <w:rFonts w:ascii="仿宋" w:eastAsia="仿宋" w:hAnsi="仿宋" w:cs="仿宋" w:hint="eastAsia"/>
            <w:lang w:eastAsia="zh-CN"/>
          </w:rPr>
          <w:t>十六、法律法规与政策遵循</w:t>
        </w:r>
        <w:r>
          <w:tab/>
        </w:r>
        <w:r>
          <w:fldChar w:fldCharType="begin"/>
        </w:r>
        <w:r>
          <w:instrText xml:space="preserve"> PAGEREF _Toc28118 \h </w:instrText>
        </w:r>
        <w:r>
          <w:fldChar w:fldCharType="separate"/>
        </w:r>
        <w:r>
          <w:t>69</w:t>
        </w:r>
        <w:r>
          <w:fldChar w:fldCharType="end"/>
        </w:r>
      </w:hyperlink>
    </w:p>
    <w:p>
      <w:pPr>
        <w:pStyle w:val="TOC2"/>
        <w:tabs>
          <w:tab w:val="right" w:leader="dot" w:pos="8306"/>
        </w:tabs>
      </w:pPr>
      <w:hyperlink w:anchor="_Toc32756" w:history="1">
        <w:r>
          <w:rPr>
            <w:rFonts w:ascii="仿宋" w:eastAsia="仿宋" w:hAnsi="仿宋" w:cs="仿宋" w:hint="eastAsia"/>
            <w:lang w:eastAsia="zh-CN"/>
          </w:rPr>
          <w:t>(一)、法律法规遵守</w:t>
        </w:r>
        <w:r>
          <w:tab/>
        </w:r>
        <w:r>
          <w:fldChar w:fldCharType="begin"/>
        </w:r>
        <w:r>
          <w:instrText xml:space="preserve"> PAGEREF _Toc32756 \h </w:instrText>
        </w:r>
        <w:r>
          <w:fldChar w:fldCharType="separate"/>
        </w:r>
        <w:r>
          <w:t>69</w:t>
        </w:r>
        <w:r>
          <w:fldChar w:fldCharType="end"/>
        </w:r>
      </w:hyperlink>
    </w:p>
    <w:p>
      <w:pPr>
        <w:pStyle w:val="TOC2"/>
        <w:tabs>
          <w:tab w:val="right" w:leader="dot" w:pos="8306"/>
        </w:tabs>
      </w:pPr>
      <w:hyperlink w:anchor="_Toc27496" w:history="1">
        <w:r>
          <w:rPr>
            <w:rFonts w:ascii="仿宋" w:eastAsia="仿宋" w:hAnsi="仿宋" w:cs="仿宋" w:hint="eastAsia"/>
            <w:lang w:eastAsia="zh-CN"/>
          </w:rPr>
          <w:t>(二)、政策导向与利用</w:t>
        </w:r>
        <w:r>
          <w:tab/>
        </w:r>
        <w:r>
          <w:fldChar w:fldCharType="begin"/>
        </w:r>
        <w:r>
          <w:instrText xml:space="preserve"> PAGEREF _Toc27496 \h </w:instrText>
        </w:r>
        <w:r>
          <w:fldChar w:fldCharType="separate"/>
        </w:r>
        <w:r>
          <w:t>70</w:t>
        </w:r>
        <w:r>
          <w:fldChar w:fldCharType="end"/>
        </w:r>
      </w:hyperlink>
    </w:p>
    <w:p>
      <w:pPr>
        <w:pStyle w:val="TOC1"/>
        <w:tabs>
          <w:tab w:val="right" w:leader="dot" w:pos="8306"/>
        </w:tabs>
      </w:pPr>
      <w:hyperlink w:anchor="_Toc2897" w:history="1">
        <w:r>
          <w:rPr>
            <w:rFonts w:ascii="仿宋" w:eastAsia="仿宋" w:hAnsi="仿宋" w:cs="仿宋" w:hint="eastAsia"/>
            <w:lang w:eastAsia="zh-CN"/>
          </w:rPr>
          <w:t>十七、产业协同与集群发展</w:t>
        </w:r>
        <w:r>
          <w:tab/>
        </w:r>
        <w:r>
          <w:fldChar w:fldCharType="begin"/>
        </w:r>
        <w:r>
          <w:instrText xml:space="preserve"> PAGEREF _Toc2897 \h </w:instrText>
        </w:r>
        <w:r>
          <w:fldChar w:fldCharType="separate"/>
        </w:r>
        <w:r>
          <w:t>71</w:t>
        </w:r>
        <w:r>
          <w:fldChar w:fldCharType="end"/>
        </w:r>
      </w:hyperlink>
    </w:p>
    <w:p>
      <w:pPr>
        <w:pStyle w:val="TOC2"/>
        <w:tabs>
          <w:tab w:val="right" w:leader="dot" w:pos="8306"/>
        </w:tabs>
      </w:pPr>
      <w:hyperlink w:anchor="_Toc28088" w:history="1">
        <w:r>
          <w:rPr>
            <w:rFonts w:ascii="仿宋" w:eastAsia="仿宋" w:hAnsi="仿宋" w:cs="仿宋" w:hint="eastAsia"/>
            <w:lang w:eastAsia="zh-CN"/>
          </w:rPr>
          <w:t>(一)、产业协同机制建设</w:t>
        </w:r>
        <w:r>
          <w:tab/>
        </w:r>
        <w:r>
          <w:fldChar w:fldCharType="begin"/>
        </w:r>
        <w:r>
          <w:instrText xml:space="preserve"> PAGEREF _Toc28088 \h </w:instrText>
        </w:r>
        <w:r>
          <w:fldChar w:fldCharType="separate"/>
        </w:r>
        <w:r>
          <w:t>71</w:t>
        </w:r>
        <w:r>
          <w:fldChar w:fldCharType="end"/>
        </w:r>
      </w:hyperlink>
    </w:p>
    <w:p>
      <w:pPr>
        <w:pStyle w:val="TOC2"/>
        <w:tabs>
          <w:tab w:val="right" w:leader="dot" w:pos="8306"/>
        </w:tabs>
      </w:pPr>
      <w:hyperlink w:anchor="_Toc1363" w:history="1">
        <w:r>
          <w:rPr>
            <w:rFonts w:ascii="仿宋" w:eastAsia="仿宋" w:hAnsi="仿宋" w:cs="仿宋" w:hint="eastAsia"/>
            <w:lang w:eastAsia="zh-CN"/>
          </w:rPr>
          <w:t>(二)、产业集群培育与发展</w:t>
        </w:r>
        <w:r>
          <w:tab/>
        </w:r>
        <w:r>
          <w:fldChar w:fldCharType="begin"/>
        </w:r>
        <w:r>
          <w:instrText xml:space="preserve"> PAGEREF _Toc1363 \h </w:instrText>
        </w:r>
        <w:r>
          <w:fldChar w:fldCharType="separate"/>
        </w:r>
        <w:r>
          <w:t>72</w:t>
        </w:r>
        <w:r>
          <w:fldChar w:fldCharType="end"/>
        </w:r>
      </w:hyperlink>
    </w:p>
    <w:p>
      <w:pPr>
        <w:pStyle w:val="TOC1"/>
        <w:tabs>
          <w:tab w:val="right" w:leader="dot" w:pos="8306"/>
        </w:tabs>
      </w:pPr>
      <w:hyperlink w:anchor="_Toc12926" w:history="1">
        <w:r>
          <w:rPr>
            <w:rFonts w:ascii="仿宋" w:eastAsia="仿宋" w:hAnsi="仿宋" w:cs="仿宋" w:hint="eastAsia"/>
            <w:lang w:eastAsia="zh-CN"/>
          </w:rPr>
          <w:t>十八、设施与设备管理</w:t>
        </w:r>
        <w:r>
          <w:tab/>
        </w:r>
        <w:r>
          <w:fldChar w:fldCharType="begin"/>
        </w:r>
        <w:r>
          <w:instrText xml:space="preserve"> PAGEREF _Toc12926 \h </w:instrText>
        </w:r>
        <w:r>
          <w:fldChar w:fldCharType="separate"/>
        </w:r>
        <w:r>
          <w:t>73</w:t>
        </w:r>
        <w:r>
          <w:fldChar w:fldCharType="end"/>
        </w:r>
      </w:hyperlink>
    </w:p>
    <w:p>
      <w:pPr>
        <w:pStyle w:val="TOC2"/>
        <w:tabs>
          <w:tab w:val="right" w:leader="dot" w:pos="8306"/>
        </w:tabs>
      </w:pPr>
      <w:hyperlink w:anchor="_Toc32186" w:history="1">
        <w:r>
          <w:rPr>
            <w:rFonts w:ascii="仿宋" w:eastAsia="仿宋" w:hAnsi="仿宋" w:cs="仿宋" w:hint="eastAsia"/>
            <w:lang w:eastAsia="zh-CN"/>
          </w:rPr>
          <w:t>(一)、设施规划与配置</w:t>
        </w:r>
        <w:r>
          <w:tab/>
        </w:r>
        <w:r>
          <w:fldChar w:fldCharType="begin"/>
        </w:r>
        <w:r>
          <w:instrText xml:space="preserve"> PAGEREF _Toc32186 \h </w:instrText>
        </w:r>
        <w:r>
          <w:fldChar w:fldCharType="separate"/>
        </w:r>
        <w:r>
          <w:t>73</w:t>
        </w:r>
        <w:r>
          <w:fldChar w:fldCharType="end"/>
        </w:r>
      </w:hyperlink>
    </w:p>
    <w:p>
      <w:pPr>
        <w:pStyle w:val="TOC2"/>
        <w:tabs>
          <w:tab w:val="right" w:leader="dot" w:pos="8306"/>
        </w:tabs>
      </w:pPr>
      <w:hyperlink w:anchor="_Toc22464" w:history="1">
        <w:r>
          <w:rPr>
            <w:rFonts w:ascii="仿宋" w:eastAsia="仿宋" w:hAnsi="仿宋" w:cs="仿宋" w:hint="eastAsia"/>
            <w:lang w:eastAsia="zh-CN"/>
          </w:rPr>
          <w:t>(二)、设备采购与维护管理</w:t>
        </w:r>
        <w:r>
          <w:tab/>
        </w:r>
        <w:r>
          <w:fldChar w:fldCharType="begin"/>
        </w:r>
        <w:r>
          <w:instrText xml:space="preserve"> PAGEREF _Toc22464 \h </w:instrText>
        </w:r>
        <w:r>
          <w:fldChar w:fldCharType="separate"/>
        </w:r>
        <w:r>
          <w:t>74</w:t>
        </w:r>
        <w:r>
          <w:fldChar w:fldCharType="end"/>
        </w:r>
      </w:hyperlink>
    </w:p>
    <w:p>
      <w:pPr>
        <w:pStyle w:val="TOC2"/>
        <w:tabs>
          <w:tab w:val="right" w:leader="dot" w:pos="8306"/>
        </w:tabs>
      </w:pPr>
      <w:hyperlink w:anchor="_Toc15019" w:history="1">
        <w:r>
          <w:rPr>
            <w:rFonts w:ascii="仿宋" w:eastAsia="仿宋" w:hAnsi="仿宋" w:cs="仿宋" w:hint="eastAsia"/>
            <w:lang w:eastAsia="zh-CN"/>
          </w:rPr>
          <w:t>(三)、设施设备升级策略</w:t>
        </w:r>
        <w:r>
          <w:tab/>
        </w:r>
        <w:r>
          <w:fldChar w:fldCharType="begin"/>
        </w:r>
        <w:r>
          <w:instrText xml:space="preserve"> PAGEREF _Toc15019 \h </w:instrText>
        </w:r>
        <w:r>
          <w:fldChar w:fldCharType="separate"/>
        </w:r>
        <w:r>
          <w:t>74</w:t>
        </w:r>
        <w:r>
          <w:fldChar w:fldCharType="end"/>
        </w:r>
      </w:hyperlink>
    </w:p>
    <w:p>
      <w:pPr>
        <w:pStyle w:val="TOC1"/>
        <w:tabs>
          <w:tab w:val="right" w:leader="dot" w:pos="8306"/>
        </w:tabs>
      </w:pPr>
      <w:hyperlink w:anchor="_Toc4705" w:history="1">
        <w:r>
          <w:rPr>
            <w:rFonts w:ascii="仿宋" w:eastAsia="仿宋" w:hAnsi="仿宋" w:cs="仿宋" w:hint="eastAsia"/>
            <w:lang w:eastAsia="zh-CN"/>
          </w:rPr>
          <w:t>十九、企业合规与伦理</w:t>
        </w:r>
        <w:r>
          <w:tab/>
        </w:r>
        <w:r>
          <w:fldChar w:fldCharType="begin"/>
        </w:r>
        <w:r>
          <w:instrText xml:space="preserve"> PAGEREF _Toc4705 \h </w:instrText>
        </w:r>
        <w:r>
          <w:fldChar w:fldCharType="separate"/>
        </w:r>
        <w:r>
          <w:t>75</w:t>
        </w:r>
        <w:r>
          <w:fldChar w:fldCharType="end"/>
        </w:r>
      </w:hyperlink>
    </w:p>
    <w:p>
      <w:pPr>
        <w:pStyle w:val="TOC2"/>
        <w:tabs>
          <w:tab w:val="right" w:leader="dot" w:pos="8306"/>
        </w:tabs>
      </w:pPr>
      <w:hyperlink w:anchor="_Toc20365" w:history="1">
        <w:r>
          <w:rPr>
            <w:rFonts w:ascii="仿宋" w:eastAsia="仿宋" w:hAnsi="仿宋" w:cs="仿宋" w:hint="eastAsia"/>
            <w:lang w:eastAsia="zh-CN"/>
          </w:rPr>
          <w:t>(一)、合规政策与程序</w:t>
        </w:r>
        <w:r>
          <w:tab/>
        </w:r>
        <w:r>
          <w:fldChar w:fldCharType="begin"/>
        </w:r>
        <w:r>
          <w:instrText xml:space="preserve"> PAGEREF _Toc20365 \h </w:instrText>
        </w:r>
        <w:r>
          <w:fldChar w:fldCharType="separate"/>
        </w:r>
        <w:r>
          <w:t>75</w:t>
        </w:r>
        <w:r>
          <w:fldChar w:fldCharType="end"/>
        </w:r>
      </w:hyperlink>
    </w:p>
    <w:p>
      <w:pPr>
        <w:pStyle w:val="TOC2"/>
        <w:tabs>
          <w:tab w:val="right" w:leader="dot" w:pos="8306"/>
        </w:tabs>
      </w:pPr>
      <w:hyperlink w:anchor="_Toc14861" w:history="1">
        <w:r>
          <w:rPr>
            <w:rFonts w:ascii="仿宋" w:eastAsia="仿宋" w:hAnsi="仿宋" w:cs="仿宋" w:hint="eastAsia"/>
            <w:lang w:eastAsia="zh-CN"/>
          </w:rPr>
          <w:t>(二)、伦理规范与培训</w:t>
        </w:r>
        <w:r>
          <w:tab/>
        </w:r>
        <w:r>
          <w:fldChar w:fldCharType="begin"/>
        </w:r>
        <w:r>
          <w:instrText xml:space="preserve"> PAGEREF _Toc14861 \h </w:instrText>
        </w:r>
        <w:r>
          <w:fldChar w:fldCharType="separate"/>
        </w:r>
        <w:r>
          <w:t>77</w:t>
        </w:r>
        <w:r>
          <w:fldChar w:fldCharType="end"/>
        </w:r>
      </w:hyperlink>
    </w:p>
    <w:p>
      <w:pPr>
        <w:pStyle w:val="TOC2"/>
        <w:tabs>
          <w:tab w:val="right" w:leader="dot" w:pos="8306"/>
        </w:tabs>
      </w:pPr>
      <w:hyperlink w:anchor="_Toc1972" w:history="1">
        <w:r>
          <w:rPr>
            <w:rFonts w:ascii="仿宋" w:eastAsia="仿宋" w:hAnsi="仿宋" w:cs="仿宋" w:hint="eastAsia"/>
            <w:lang w:eastAsia="zh-CN"/>
          </w:rPr>
          <w:t>(三)、合规风险评估</w:t>
        </w:r>
        <w:r>
          <w:tab/>
        </w:r>
        <w:r>
          <w:fldChar w:fldCharType="begin"/>
        </w:r>
        <w:r>
          <w:instrText xml:space="preserve"> PAGEREF _Toc1972 \h </w:instrText>
        </w:r>
        <w:r>
          <w:fldChar w:fldCharType="separate"/>
        </w:r>
        <w:r>
          <w:t>77</w:t>
        </w:r>
        <w:r>
          <w:fldChar w:fldCharType="end"/>
        </w:r>
      </w:hyperlink>
    </w:p>
    <w:p>
      <w:pPr>
        <w:pStyle w:val="TOC2"/>
        <w:tabs>
          <w:tab w:val="right" w:leader="dot" w:pos="8306"/>
        </w:tabs>
      </w:pPr>
      <w:hyperlink w:anchor="_Toc23995" w:history="1">
        <w:r>
          <w:rPr>
            <w:rFonts w:ascii="仿宋" w:eastAsia="仿宋" w:hAnsi="仿宋" w:cs="仿宋" w:hint="eastAsia"/>
            <w:lang w:eastAsia="zh-CN"/>
          </w:rPr>
          <w:t>(四)、合规监督与执行</w:t>
        </w:r>
        <w:r>
          <w:tab/>
        </w:r>
        <w:r>
          <w:fldChar w:fldCharType="begin"/>
        </w:r>
        <w:r>
          <w:instrText xml:space="preserve"> PAGEREF _Toc23995 \h </w:instrText>
        </w:r>
        <w:r>
          <w:fldChar w:fldCharType="separate"/>
        </w:r>
        <w:r>
          <w:t>79</w:t>
        </w:r>
        <w:r>
          <w:fldChar w:fldCharType="end"/>
        </w:r>
      </w:hyperlink>
    </w:p>
    <w:p>
      <w:pPr>
        <w:pStyle w:val="TOC1"/>
        <w:tabs>
          <w:tab w:val="right" w:leader="dot" w:pos="8306"/>
        </w:tabs>
      </w:pPr>
      <w:hyperlink w:anchor="_Toc11108" w:history="1">
        <w:r>
          <w:rPr>
            <w:rFonts w:ascii="仿宋" w:eastAsia="仿宋" w:hAnsi="仿宋" w:cs="仿宋" w:hint="eastAsia"/>
            <w:lang w:eastAsia="zh-CN"/>
          </w:rPr>
          <w:t>二十、知识产权管理与保护</w:t>
        </w:r>
        <w:r>
          <w:tab/>
        </w:r>
        <w:r>
          <w:fldChar w:fldCharType="begin"/>
        </w:r>
        <w:r>
          <w:instrText xml:space="preserve"> PAGEREF _Toc11108 \h </w:instrText>
        </w:r>
        <w:r>
          <w:fldChar w:fldCharType="separate"/>
        </w:r>
        <w:r>
          <w:t>79</w:t>
        </w:r>
        <w:r>
          <w:fldChar w:fldCharType="end"/>
        </w:r>
      </w:hyperlink>
    </w:p>
    <w:p>
      <w:pPr>
        <w:pStyle w:val="TOC2"/>
        <w:tabs>
          <w:tab w:val="right" w:leader="dot" w:pos="8306"/>
        </w:tabs>
      </w:pPr>
      <w:hyperlink w:anchor="_Toc27936" w:history="1">
        <w:r>
          <w:rPr>
            <w:rFonts w:ascii="仿宋" w:eastAsia="仿宋" w:hAnsi="仿宋" w:cs="仿宋" w:hint="eastAsia"/>
            <w:lang w:eastAsia="zh-CN"/>
          </w:rPr>
          <w:t>(一)、知识产权管理体系建设</w:t>
        </w:r>
        <w:r>
          <w:tab/>
        </w:r>
        <w:r>
          <w:fldChar w:fldCharType="begin"/>
        </w:r>
        <w:r>
          <w:instrText xml:space="preserve"> PAGEREF _Toc27936 \h </w:instrText>
        </w:r>
        <w:r>
          <w:fldChar w:fldCharType="separate"/>
        </w:r>
        <w:r>
          <w:t>79</w:t>
        </w:r>
        <w:r>
          <w:fldChar w:fldCharType="end"/>
        </w:r>
      </w:hyperlink>
    </w:p>
    <w:p>
      <w:pPr>
        <w:pStyle w:val="TOC2"/>
        <w:tabs>
          <w:tab w:val="right" w:leader="dot" w:pos="8306"/>
        </w:tabs>
      </w:pPr>
      <w:hyperlink w:anchor="_Toc6646" w:history="1">
        <w:r>
          <w:rPr>
            <w:rFonts w:ascii="仿宋" w:eastAsia="仿宋" w:hAnsi="仿宋" w:cs="仿宋" w:hint="eastAsia"/>
            <w:lang w:eastAsia="zh-CN"/>
          </w:rPr>
          <w:t>(二)、知识产权保护措施</w:t>
        </w:r>
        <w:r>
          <w:tab/>
        </w:r>
        <w:r>
          <w:fldChar w:fldCharType="begin"/>
        </w:r>
        <w:r>
          <w:instrText xml:space="preserve"> PAGEREF _Toc6646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82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471"/>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4491"/>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LNG加注设备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9221"/>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7020"/>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3303"/>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25926"/>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6344"/>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31892"/>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31144"/>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24240"/>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12" w:name="_Toc22976"/>
      <w:r>
        <w:rPr>
          <w:rFonts w:ascii="仿宋" w:eastAsia="仿宋" w:hAnsi="仿宋" w:cs="仿宋" w:hint="eastAsia"/>
          <w:sz w:val="28"/>
          <w:lang w:eastAsia="zh-CN"/>
        </w:rPr>
        <w:t>(三)、市场风险分析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3" w:name="_Toc27977"/>
      <w:r>
        <w:rPr>
          <w:rFonts w:ascii="仿宋" w:eastAsia="仿宋" w:hAnsi="仿宋" w:cs="仿宋" w:hint="eastAsia"/>
          <w:sz w:val="28"/>
          <w:lang w:eastAsia="zh-CN"/>
        </w:rPr>
        <w:t>(四)、资金风险分析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https://d.book118.com/467024051125006040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A2420B"/>
    <w:rsid w:val="7BA242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67024051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2024-02-03T21:45:00Z</dcterms:created>
  <dcterms:modified xsi:type="dcterms:W3CDTF">2024-02-03T21:46:07Z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E9CBEB3194A4452AAE6F0DE2B0623ABF_11</vt:lpwstr>
  </property>
  <property fmtid="{D5CDD505-2E9C-101B-9397-08002B2CF9AE}" pid="3" name="KSOProductBuildVer">
    <vt:lpwstr>2052-12.1.0.16250</vt:lpwstr>
  </property>
</Properties>
</file>