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5" w:history="1">
        <w:r>
          <w:rPr>
            <w:rFonts w:ascii="仿宋" w:eastAsia="仿宋" w:hAnsi="仿宋" w:cs="仿宋" w:hint="eastAsia"/>
            <w:lang w:eastAsia="zh-CN"/>
          </w:rPr>
          <w:t>序言</w:t>
        </w:r>
        <w:r>
          <w:tab/>
        </w:r>
        <w:r>
          <w:fldChar w:fldCharType="begin"/>
        </w:r>
        <w:r>
          <w:instrText xml:space="preserve"> PAGEREF _Toc14715 \h </w:instrText>
        </w:r>
        <w:r>
          <w:fldChar w:fldCharType="separate"/>
        </w:r>
        <w:r>
          <w:t>4</w:t>
        </w:r>
        <w:r>
          <w:fldChar w:fldCharType="end"/>
        </w:r>
      </w:hyperlink>
    </w:p>
    <w:p>
      <w:pPr>
        <w:pStyle w:val="TOC1"/>
        <w:tabs>
          <w:tab w:val="right" w:leader="dot" w:pos="8306"/>
        </w:tabs>
      </w:pPr>
      <w:hyperlink w:anchor="_Toc9186" w:history="1">
        <w:r>
          <w:rPr>
            <w:rFonts w:ascii="仿宋" w:eastAsia="仿宋" w:hAnsi="仿宋" w:cs="仿宋" w:hint="eastAsia"/>
            <w:lang w:eastAsia="zh-CN"/>
          </w:rPr>
          <w:t>一、项目监理与质量保证</w:t>
        </w:r>
        <w:r>
          <w:tab/>
        </w:r>
        <w:r>
          <w:fldChar w:fldCharType="begin"/>
        </w:r>
        <w:r>
          <w:instrText xml:space="preserve"> PAGEREF _Toc9186 \h </w:instrText>
        </w:r>
        <w:r>
          <w:fldChar w:fldCharType="separate"/>
        </w:r>
        <w:r>
          <w:t>4</w:t>
        </w:r>
        <w:r>
          <w:fldChar w:fldCharType="end"/>
        </w:r>
      </w:hyperlink>
    </w:p>
    <w:p>
      <w:pPr>
        <w:pStyle w:val="TOC2"/>
        <w:tabs>
          <w:tab w:val="right" w:leader="dot" w:pos="8306"/>
        </w:tabs>
      </w:pPr>
      <w:hyperlink w:anchor="_Toc23320" w:history="1">
        <w:r>
          <w:rPr>
            <w:rFonts w:ascii="仿宋" w:eastAsia="仿宋" w:hAnsi="仿宋" w:cs="仿宋" w:hint="eastAsia"/>
            <w:lang w:eastAsia="zh-CN"/>
          </w:rPr>
          <w:t>(一)、监理体系构建</w:t>
        </w:r>
        <w:r>
          <w:tab/>
        </w:r>
        <w:r>
          <w:fldChar w:fldCharType="begin"/>
        </w:r>
        <w:r>
          <w:instrText xml:space="preserve"> PAGEREF _Toc23320 \h </w:instrText>
        </w:r>
        <w:r>
          <w:fldChar w:fldCharType="separate"/>
        </w:r>
        <w:r>
          <w:t>4</w:t>
        </w:r>
        <w:r>
          <w:fldChar w:fldCharType="end"/>
        </w:r>
      </w:hyperlink>
    </w:p>
    <w:p>
      <w:pPr>
        <w:pStyle w:val="TOC2"/>
        <w:tabs>
          <w:tab w:val="right" w:leader="dot" w:pos="8306"/>
        </w:tabs>
      </w:pPr>
      <w:hyperlink w:anchor="_Toc6565" w:history="1">
        <w:r>
          <w:rPr>
            <w:rFonts w:ascii="仿宋" w:eastAsia="仿宋" w:hAnsi="仿宋" w:cs="仿宋" w:hint="eastAsia"/>
            <w:lang w:eastAsia="zh-CN"/>
          </w:rPr>
          <w:t>(二)、质量保证体系实施</w:t>
        </w:r>
        <w:r>
          <w:tab/>
        </w:r>
        <w:r>
          <w:fldChar w:fldCharType="begin"/>
        </w:r>
        <w:r>
          <w:instrText xml:space="preserve"> PAGEREF _Toc6565 \h </w:instrText>
        </w:r>
        <w:r>
          <w:fldChar w:fldCharType="separate"/>
        </w:r>
        <w:r>
          <w:t>5</w:t>
        </w:r>
        <w:r>
          <w:fldChar w:fldCharType="end"/>
        </w:r>
      </w:hyperlink>
    </w:p>
    <w:p>
      <w:pPr>
        <w:pStyle w:val="TOC2"/>
        <w:tabs>
          <w:tab w:val="right" w:leader="dot" w:pos="8306"/>
        </w:tabs>
      </w:pPr>
      <w:hyperlink w:anchor="_Toc6947" w:history="1">
        <w:r>
          <w:rPr>
            <w:rFonts w:ascii="仿宋" w:eastAsia="仿宋" w:hAnsi="仿宋" w:cs="仿宋" w:hint="eastAsia"/>
            <w:lang w:eastAsia="zh-CN"/>
          </w:rPr>
          <w:t>(三)、监理与质量控制流程</w:t>
        </w:r>
        <w:r>
          <w:tab/>
        </w:r>
        <w:r>
          <w:fldChar w:fldCharType="begin"/>
        </w:r>
        <w:r>
          <w:instrText xml:space="preserve"> PAGEREF _Toc6947 \h </w:instrText>
        </w:r>
        <w:r>
          <w:fldChar w:fldCharType="separate"/>
        </w:r>
        <w:r>
          <w:t>5</w:t>
        </w:r>
        <w:r>
          <w:fldChar w:fldCharType="end"/>
        </w:r>
      </w:hyperlink>
    </w:p>
    <w:p>
      <w:pPr>
        <w:pStyle w:val="TOC1"/>
        <w:tabs>
          <w:tab w:val="right" w:leader="dot" w:pos="8306"/>
        </w:tabs>
      </w:pPr>
      <w:hyperlink w:anchor="_Toc25133" w:history="1">
        <w:r>
          <w:rPr>
            <w:rFonts w:ascii="仿宋" w:eastAsia="仿宋" w:hAnsi="仿宋" w:cs="仿宋" w:hint="eastAsia"/>
            <w:lang w:eastAsia="zh-CN"/>
          </w:rPr>
          <w:t>二、专业服务项目概论</w:t>
        </w:r>
        <w:r>
          <w:tab/>
        </w:r>
        <w:r>
          <w:fldChar w:fldCharType="begin"/>
        </w:r>
        <w:r>
          <w:instrText xml:space="preserve"> PAGEREF _Toc25133 \h </w:instrText>
        </w:r>
        <w:r>
          <w:fldChar w:fldCharType="separate"/>
        </w:r>
        <w:r>
          <w:t>6</w:t>
        </w:r>
        <w:r>
          <w:fldChar w:fldCharType="end"/>
        </w:r>
      </w:hyperlink>
    </w:p>
    <w:p>
      <w:pPr>
        <w:pStyle w:val="TOC2"/>
        <w:tabs>
          <w:tab w:val="right" w:leader="dot" w:pos="8306"/>
        </w:tabs>
      </w:pPr>
      <w:hyperlink w:anchor="_Toc25011" w:history="1">
        <w:r>
          <w:rPr>
            <w:rFonts w:ascii="仿宋" w:eastAsia="仿宋" w:hAnsi="仿宋" w:cs="仿宋" w:hint="eastAsia"/>
            <w:lang w:eastAsia="zh-CN"/>
          </w:rPr>
          <w:t>(一)、项目申报单位概况</w:t>
        </w:r>
        <w:r>
          <w:tab/>
        </w:r>
        <w:r>
          <w:fldChar w:fldCharType="begin"/>
        </w:r>
        <w:r>
          <w:instrText xml:space="preserve"> PAGEREF _Toc25011 \h </w:instrText>
        </w:r>
        <w:r>
          <w:fldChar w:fldCharType="separate"/>
        </w:r>
        <w:r>
          <w:t>6</w:t>
        </w:r>
        <w:r>
          <w:fldChar w:fldCharType="end"/>
        </w:r>
      </w:hyperlink>
    </w:p>
    <w:p>
      <w:pPr>
        <w:pStyle w:val="TOC2"/>
        <w:tabs>
          <w:tab w:val="right" w:leader="dot" w:pos="8306"/>
        </w:tabs>
      </w:pPr>
      <w:hyperlink w:anchor="_Toc32676" w:history="1">
        <w:r>
          <w:rPr>
            <w:rFonts w:ascii="仿宋" w:eastAsia="仿宋" w:hAnsi="仿宋" w:cs="仿宋" w:hint="eastAsia"/>
            <w:lang w:eastAsia="zh-CN"/>
          </w:rPr>
          <w:t>(二)、项目概况</w:t>
        </w:r>
        <w:r>
          <w:tab/>
        </w:r>
        <w:r>
          <w:fldChar w:fldCharType="begin"/>
        </w:r>
        <w:r>
          <w:instrText xml:space="preserve"> PAGEREF _Toc32676 \h </w:instrText>
        </w:r>
        <w:r>
          <w:fldChar w:fldCharType="separate"/>
        </w:r>
        <w:r>
          <w:t>7</w:t>
        </w:r>
        <w:r>
          <w:fldChar w:fldCharType="end"/>
        </w:r>
      </w:hyperlink>
    </w:p>
    <w:p>
      <w:pPr>
        <w:pStyle w:val="TOC1"/>
        <w:tabs>
          <w:tab w:val="right" w:leader="dot" w:pos="8306"/>
        </w:tabs>
      </w:pPr>
      <w:hyperlink w:anchor="_Toc16629" w:history="1">
        <w:r>
          <w:rPr>
            <w:rFonts w:ascii="仿宋" w:eastAsia="仿宋" w:hAnsi="仿宋" w:cs="仿宋" w:hint="eastAsia"/>
            <w:lang w:eastAsia="zh-CN"/>
          </w:rPr>
          <w:t>三、建设风险评估分析</w:t>
        </w:r>
        <w:r>
          <w:tab/>
        </w:r>
        <w:r>
          <w:fldChar w:fldCharType="begin"/>
        </w:r>
        <w:r>
          <w:instrText xml:space="preserve"> PAGEREF _Toc16629 \h </w:instrText>
        </w:r>
        <w:r>
          <w:fldChar w:fldCharType="separate"/>
        </w:r>
        <w:r>
          <w:t>10</w:t>
        </w:r>
        <w:r>
          <w:fldChar w:fldCharType="end"/>
        </w:r>
      </w:hyperlink>
    </w:p>
    <w:p>
      <w:pPr>
        <w:pStyle w:val="TOC2"/>
        <w:tabs>
          <w:tab w:val="right" w:leader="dot" w:pos="8306"/>
        </w:tabs>
      </w:pPr>
      <w:hyperlink w:anchor="_Toc6537" w:history="1">
        <w:r>
          <w:rPr>
            <w:rFonts w:ascii="仿宋" w:eastAsia="仿宋" w:hAnsi="仿宋" w:cs="仿宋" w:hint="eastAsia"/>
            <w:lang w:eastAsia="zh-CN"/>
          </w:rPr>
          <w:t>(一)、政策风险分析</w:t>
        </w:r>
        <w:r>
          <w:tab/>
        </w:r>
        <w:r>
          <w:fldChar w:fldCharType="begin"/>
        </w:r>
        <w:r>
          <w:instrText xml:space="preserve"> PAGEREF _Toc6537 \h </w:instrText>
        </w:r>
        <w:r>
          <w:fldChar w:fldCharType="separate"/>
        </w:r>
        <w:r>
          <w:t>10</w:t>
        </w:r>
        <w:r>
          <w:fldChar w:fldCharType="end"/>
        </w:r>
      </w:hyperlink>
    </w:p>
    <w:p>
      <w:pPr>
        <w:pStyle w:val="TOC2"/>
        <w:tabs>
          <w:tab w:val="right" w:leader="dot" w:pos="8306"/>
        </w:tabs>
      </w:pPr>
      <w:hyperlink w:anchor="_Toc12388" w:history="1">
        <w:r>
          <w:rPr>
            <w:rFonts w:ascii="仿宋" w:eastAsia="仿宋" w:hAnsi="仿宋" w:cs="仿宋" w:hint="eastAsia"/>
            <w:lang w:eastAsia="zh-CN"/>
          </w:rPr>
          <w:t>(二)、社会风险分析</w:t>
        </w:r>
        <w:r>
          <w:tab/>
        </w:r>
        <w:r>
          <w:fldChar w:fldCharType="begin"/>
        </w:r>
        <w:r>
          <w:instrText xml:space="preserve"> PAGEREF _Toc12388 \h </w:instrText>
        </w:r>
        <w:r>
          <w:fldChar w:fldCharType="separate"/>
        </w:r>
        <w:r>
          <w:t>11</w:t>
        </w:r>
        <w:r>
          <w:fldChar w:fldCharType="end"/>
        </w:r>
      </w:hyperlink>
    </w:p>
    <w:p>
      <w:pPr>
        <w:pStyle w:val="TOC2"/>
        <w:tabs>
          <w:tab w:val="right" w:leader="dot" w:pos="8306"/>
        </w:tabs>
      </w:pPr>
      <w:hyperlink w:anchor="_Toc26491" w:history="1">
        <w:r>
          <w:rPr>
            <w:rFonts w:ascii="仿宋" w:eastAsia="仿宋" w:hAnsi="仿宋" w:cs="仿宋" w:hint="eastAsia"/>
            <w:lang w:eastAsia="zh-CN"/>
          </w:rPr>
          <w:t>(三)、市场风险分析</w:t>
        </w:r>
        <w:r>
          <w:tab/>
        </w:r>
        <w:r>
          <w:fldChar w:fldCharType="begin"/>
        </w:r>
        <w:r>
          <w:instrText xml:space="preserve"> PAGEREF _Toc26491 \h </w:instrText>
        </w:r>
        <w:r>
          <w:fldChar w:fldCharType="separate"/>
        </w:r>
        <w:r>
          <w:t>13</w:t>
        </w:r>
        <w:r>
          <w:fldChar w:fldCharType="end"/>
        </w:r>
      </w:hyperlink>
    </w:p>
    <w:p>
      <w:pPr>
        <w:pStyle w:val="TOC2"/>
        <w:tabs>
          <w:tab w:val="right" w:leader="dot" w:pos="8306"/>
        </w:tabs>
      </w:pPr>
      <w:hyperlink w:anchor="_Toc30452" w:history="1">
        <w:r>
          <w:rPr>
            <w:rFonts w:ascii="仿宋" w:eastAsia="仿宋" w:hAnsi="仿宋" w:cs="仿宋" w:hint="eastAsia"/>
            <w:lang w:eastAsia="zh-CN"/>
          </w:rPr>
          <w:t>(四)、资金风险分析</w:t>
        </w:r>
        <w:r>
          <w:tab/>
        </w:r>
        <w:r>
          <w:fldChar w:fldCharType="begin"/>
        </w:r>
        <w:r>
          <w:instrText xml:space="preserve"> PAGEREF _Toc30452 \h </w:instrText>
        </w:r>
        <w:r>
          <w:fldChar w:fldCharType="separate"/>
        </w:r>
        <w:r>
          <w:t>13</w:t>
        </w:r>
        <w:r>
          <w:fldChar w:fldCharType="end"/>
        </w:r>
      </w:hyperlink>
    </w:p>
    <w:p>
      <w:pPr>
        <w:pStyle w:val="TOC2"/>
        <w:tabs>
          <w:tab w:val="right" w:leader="dot" w:pos="8306"/>
        </w:tabs>
      </w:pPr>
      <w:hyperlink w:anchor="_Toc29504" w:history="1">
        <w:r>
          <w:rPr>
            <w:rFonts w:ascii="仿宋" w:eastAsia="仿宋" w:hAnsi="仿宋" w:cs="仿宋" w:hint="eastAsia"/>
            <w:lang w:eastAsia="zh-CN"/>
          </w:rPr>
          <w:t>(五)、技术风险分析</w:t>
        </w:r>
        <w:r>
          <w:tab/>
        </w:r>
        <w:r>
          <w:fldChar w:fldCharType="begin"/>
        </w:r>
        <w:r>
          <w:instrText xml:space="preserve"> PAGEREF _Toc29504 \h </w:instrText>
        </w:r>
        <w:r>
          <w:fldChar w:fldCharType="separate"/>
        </w:r>
        <w:r>
          <w:t>14</w:t>
        </w:r>
        <w:r>
          <w:fldChar w:fldCharType="end"/>
        </w:r>
      </w:hyperlink>
    </w:p>
    <w:p>
      <w:pPr>
        <w:pStyle w:val="TOC2"/>
        <w:tabs>
          <w:tab w:val="right" w:leader="dot" w:pos="8306"/>
        </w:tabs>
      </w:pPr>
      <w:hyperlink w:anchor="_Toc25446" w:history="1">
        <w:r>
          <w:rPr>
            <w:rFonts w:ascii="仿宋" w:eastAsia="仿宋" w:hAnsi="仿宋" w:cs="仿宋" w:hint="eastAsia"/>
            <w:lang w:eastAsia="zh-CN"/>
          </w:rPr>
          <w:t>(六)、财务风险分析</w:t>
        </w:r>
        <w:r>
          <w:tab/>
        </w:r>
        <w:r>
          <w:fldChar w:fldCharType="begin"/>
        </w:r>
        <w:r>
          <w:instrText xml:space="preserve"> PAGEREF _Toc25446 \h </w:instrText>
        </w:r>
        <w:r>
          <w:fldChar w:fldCharType="separate"/>
        </w:r>
        <w:r>
          <w:t>16</w:t>
        </w:r>
        <w:r>
          <w:fldChar w:fldCharType="end"/>
        </w:r>
      </w:hyperlink>
    </w:p>
    <w:p>
      <w:pPr>
        <w:pStyle w:val="TOC2"/>
        <w:tabs>
          <w:tab w:val="right" w:leader="dot" w:pos="8306"/>
        </w:tabs>
      </w:pPr>
      <w:hyperlink w:anchor="_Toc29766" w:history="1">
        <w:r>
          <w:rPr>
            <w:rFonts w:ascii="仿宋" w:eastAsia="仿宋" w:hAnsi="仿宋" w:cs="仿宋" w:hint="eastAsia"/>
            <w:lang w:eastAsia="zh-CN"/>
          </w:rPr>
          <w:t>(七)、管理风险分析</w:t>
        </w:r>
        <w:r>
          <w:tab/>
        </w:r>
        <w:r>
          <w:fldChar w:fldCharType="begin"/>
        </w:r>
        <w:r>
          <w:instrText xml:space="preserve"> PAGEREF _Toc29766 \h </w:instrText>
        </w:r>
        <w:r>
          <w:fldChar w:fldCharType="separate"/>
        </w:r>
        <w:r>
          <w:t>17</w:t>
        </w:r>
        <w:r>
          <w:fldChar w:fldCharType="end"/>
        </w:r>
      </w:hyperlink>
    </w:p>
    <w:p>
      <w:pPr>
        <w:pStyle w:val="TOC2"/>
        <w:tabs>
          <w:tab w:val="right" w:leader="dot" w:pos="8306"/>
        </w:tabs>
      </w:pPr>
      <w:hyperlink w:anchor="_Toc11354" w:history="1">
        <w:r>
          <w:rPr>
            <w:rFonts w:ascii="仿宋" w:eastAsia="仿宋" w:hAnsi="仿宋" w:cs="仿宋" w:hint="eastAsia"/>
            <w:lang w:eastAsia="zh-CN"/>
          </w:rPr>
          <w:t>(八)、其它风险分析</w:t>
        </w:r>
        <w:r>
          <w:tab/>
        </w:r>
        <w:r>
          <w:fldChar w:fldCharType="begin"/>
        </w:r>
        <w:r>
          <w:instrText xml:space="preserve"> PAGEREF _Toc11354 \h </w:instrText>
        </w:r>
        <w:r>
          <w:fldChar w:fldCharType="separate"/>
        </w:r>
        <w:r>
          <w:t>19</w:t>
        </w:r>
        <w:r>
          <w:fldChar w:fldCharType="end"/>
        </w:r>
      </w:hyperlink>
    </w:p>
    <w:p>
      <w:pPr>
        <w:pStyle w:val="TOC2"/>
        <w:tabs>
          <w:tab w:val="right" w:leader="dot" w:pos="8306"/>
        </w:tabs>
      </w:pPr>
      <w:hyperlink w:anchor="_Toc22515" w:history="1">
        <w:r>
          <w:rPr>
            <w:rFonts w:ascii="仿宋" w:eastAsia="仿宋" w:hAnsi="仿宋" w:cs="仿宋" w:hint="eastAsia"/>
            <w:lang w:eastAsia="zh-CN"/>
          </w:rPr>
          <w:t>(九)、社会影响评估</w:t>
        </w:r>
        <w:r>
          <w:tab/>
        </w:r>
        <w:r>
          <w:fldChar w:fldCharType="begin"/>
        </w:r>
        <w:r>
          <w:instrText xml:space="preserve"> PAGEREF _Toc22515 \h </w:instrText>
        </w:r>
        <w:r>
          <w:fldChar w:fldCharType="separate"/>
        </w:r>
        <w:r>
          <w:t>20</w:t>
        </w:r>
        <w:r>
          <w:fldChar w:fldCharType="end"/>
        </w:r>
      </w:hyperlink>
    </w:p>
    <w:p>
      <w:pPr>
        <w:pStyle w:val="TOC1"/>
        <w:tabs>
          <w:tab w:val="right" w:leader="dot" w:pos="8306"/>
        </w:tabs>
      </w:pPr>
      <w:hyperlink w:anchor="_Toc24030" w:history="1">
        <w:r>
          <w:rPr>
            <w:rFonts w:ascii="仿宋" w:eastAsia="仿宋" w:hAnsi="仿宋" w:cs="仿宋" w:hint="eastAsia"/>
            <w:lang w:eastAsia="zh-CN"/>
          </w:rPr>
          <w:t>四、环境和生态影响分析</w:t>
        </w:r>
        <w:r>
          <w:tab/>
        </w:r>
        <w:r>
          <w:fldChar w:fldCharType="begin"/>
        </w:r>
        <w:r>
          <w:instrText xml:space="preserve"> PAGEREF _Toc24030 \h </w:instrText>
        </w:r>
        <w:r>
          <w:fldChar w:fldCharType="separate"/>
        </w:r>
        <w:r>
          <w:t>22</w:t>
        </w:r>
        <w:r>
          <w:fldChar w:fldCharType="end"/>
        </w:r>
      </w:hyperlink>
    </w:p>
    <w:p>
      <w:pPr>
        <w:pStyle w:val="TOC2"/>
        <w:tabs>
          <w:tab w:val="right" w:leader="dot" w:pos="8306"/>
        </w:tabs>
      </w:pPr>
      <w:hyperlink w:anchor="_Toc25963" w:history="1">
        <w:r>
          <w:rPr>
            <w:rFonts w:ascii="仿宋" w:eastAsia="仿宋" w:hAnsi="仿宋" w:cs="仿宋" w:hint="eastAsia"/>
            <w:lang w:eastAsia="zh-CN"/>
          </w:rPr>
          <w:t>(一)、环境和生态现状</w:t>
        </w:r>
        <w:r>
          <w:tab/>
        </w:r>
        <w:r>
          <w:fldChar w:fldCharType="begin"/>
        </w:r>
        <w:r>
          <w:instrText xml:space="preserve"> PAGEREF _Toc25963 \h </w:instrText>
        </w:r>
        <w:r>
          <w:fldChar w:fldCharType="separate"/>
        </w:r>
        <w:r>
          <w:t>22</w:t>
        </w:r>
        <w:r>
          <w:fldChar w:fldCharType="end"/>
        </w:r>
      </w:hyperlink>
    </w:p>
    <w:p>
      <w:pPr>
        <w:pStyle w:val="TOC2"/>
        <w:tabs>
          <w:tab w:val="right" w:leader="dot" w:pos="8306"/>
        </w:tabs>
      </w:pPr>
      <w:hyperlink w:anchor="_Toc10378" w:history="1">
        <w:r>
          <w:rPr>
            <w:rFonts w:ascii="仿宋" w:eastAsia="仿宋" w:hAnsi="仿宋" w:cs="仿宋" w:hint="eastAsia"/>
            <w:lang w:eastAsia="zh-CN"/>
          </w:rPr>
          <w:t>(二)、生态环境影响分析</w:t>
        </w:r>
        <w:r>
          <w:tab/>
        </w:r>
        <w:r>
          <w:fldChar w:fldCharType="begin"/>
        </w:r>
        <w:r>
          <w:instrText xml:space="preserve"> PAGEREF _Toc10378 \h </w:instrText>
        </w:r>
        <w:r>
          <w:fldChar w:fldCharType="separate"/>
        </w:r>
        <w:r>
          <w:t>24</w:t>
        </w:r>
        <w:r>
          <w:fldChar w:fldCharType="end"/>
        </w:r>
      </w:hyperlink>
    </w:p>
    <w:p>
      <w:pPr>
        <w:pStyle w:val="TOC2"/>
        <w:tabs>
          <w:tab w:val="right" w:leader="dot" w:pos="8306"/>
        </w:tabs>
      </w:pPr>
      <w:hyperlink w:anchor="_Toc8393" w:history="1">
        <w:r>
          <w:rPr>
            <w:rFonts w:ascii="仿宋" w:eastAsia="仿宋" w:hAnsi="仿宋" w:cs="仿宋" w:hint="eastAsia"/>
            <w:lang w:eastAsia="zh-CN"/>
          </w:rPr>
          <w:t>(三)、生态环境保护措施</w:t>
        </w:r>
        <w:r>
          <w:tab/>
        </w:r>
        <w:r>
          <w:fldChar w:fldCharType="begin"/>
        </w:r>
        <w:r>
          <w:instrText xml:space="preserve"> PAGEREF _Toc8393 \h </w:instrText>
        </w:r>
        <w:r>
          <w:fldChar w:fldCharType="separate"/>
        </w:r>
        <w:r>
          <w:t>25</w:t>
        </w:r>
        <w:r>
          <w:fldChar w:fldCharType="end"/>
        </w:r>
      </w:hyperlink>
    </w:p>
    <w:p>
      <w:pPr>
        <w:pStyle w:val="TOC2"/>
        <w:tabs>
          <w:tab w:val="right" w:leader="dot" w:pos="8306"/>
        </w:tabs>
      </w:pPr>
      <w:hyperlink w:anchor="_Toc18027" w:history="1">
        <w:r>
          <w:rPr>
            <w:rFonts w:ascii="仿宋" w:eastAsia="仿宋" w:hAnsi="仿宋" w:cs="仿宋" w:hint="eastAsia"/>
            <w:lang w:eastAsia="zh-CN"/>
          </w:rPr>
          <w:t>(四)、地质灾害影响分析</w:t>
        </w:r>
        <w:r>
          <w:tab/>
        </w:r>
        <w:r>
          <w:fldChar w:fldCharType="begin"/>
        </w:r>
        <w:r>
          <w:instrText xml:space="preserve"> PAGEREF _Toc18027 \h </w:instrText>
        </w:r>
        <w:r>
          <w:fldChar w:fldCharType="separate"/>
        </w:r>
        <w:r>
          <w:t>27</w:t>
        </w:r>
        <w:r>
          <w:fldChar w:fldCharType="end"/>
        </w:r>
      </w:hyperlink>
    </w:p>
    <w:p>
      <w:pPr>
        <w:pStyle w:val="TOC2"/>
        <w:tabs>
          <w:tab w:val="right" w:leader="dot" w:pos="8306"/>
        </w:tabs>
      </w:pPr>
      <w:hyperlink w:anchor="_Toc28888" w:history="1">
        <w:r>
          <w:rPr>
            <w:rFonts w:ascii="仿宋" w:eastAsia="仿宋" w:hAnsi="仿宋" w:cs="仿宋" w:hint="eastAsia"/>
            <w:lang w:eastAsia="zh-CN"/>
          </w:rPr>
          <w:t>(五)、特殊环境影响</w:t>
        </w:r>
        <w:r>
          <w:tab/>
        </w:r>
        <w:r>
          <w:fldChar w:fldCharType="begin"/>
        </w:r>
        <w:r>
          <w:instrText xml:space="preserve"> PAGEREF _Toc28888 \h </w:instrText>
        </w:r>
        <w:r>
          <w:fldChar w:fldCharType="separate"/>
        </w:r>
        <w:r>
          <w:t>28</w:t>
        </w:r>
        <w:r>
          <w:fldChar w:fldCharType="end"/>
        </w:r>
      </w:hyperlink>
    </w:p>
    <w:p>
      <w:pPr>
        <w:pStyle w:val="TOC1"/>
        <w:tabs>
          <w:tab w:val="right" w:leader="dot" w:pos="8306"/>
        </w:tabs>
      </w:pPr>
      <w:hyperlink w:anchor="_Toc3142" w:history="1">
        <w:r>
          <w:rPr>
            <w:rFonts w:ascii="仿宋" w:eastAsia="仿宋" w:hAnsi="仿宋" w:cs="仿宋" w:hint="eastAsia"/>
            <w:lang w:eastAsia="zh-CN"/>
          </w:rPr>
          <w:t>五、资源开发及综合利用分析</w:t>
        </w:r>
        <w:r>
          <w:tab/>
        </w:r>
        <w:r>
          <w:fldChar w:fldCharType="begin"/>
        </w:r>
        <w:r>
          <w:instrText xml:space="preserve"> PAGEREF _Toc3142 \h </w:instrText>
        </w:r>
        <w:r>
          <w:fldChar w:fldCharType="separate"/>
        </w:r>
        <w:r>
          <w:t>29</w:t>
        </w:r>
        <w:r>
          <w:fldChar w:fldCharType="end"/>
        </w:r>
      </w:hyperlink>
    </w:p>
    <w:p>
      <w:pPr>
        <w:pStyle w:val="TOC2"/>
        <w:tabs>
          <w:tab w:val="right" w:leader="dot" w:pos="8306"/>
        </w:tabs>
      </w:pPr>
      <w:hyperlink w:anchor="_Toc25548" w:history="1">
        <w:r>
          <w:rPr>
            <w:rFonts w:ascii="仿宋" w:eastAsia="仿宋" w:hAnsi="仿宋" w:cs="仿宋" w:hint="eastAsia"/>
            <w:lang w:eastAsia="zh-CN"/>
          </w:rPr>
          <w:t>(一)、资源开发方案</w:t>
        </w:r>
        <w:r>
          <w:tab/>
        </w:r>
        <w:r>
          <w:fldChar w:fldCharType="begin"/>
        </w:r>
        <w:r>
          <w:instrText xml:space="preserve"> PAGEREF _Toc25548 \h </w:instrText>
        </w:r>
        <w:r>
          <w:fldChar w:fldCharType="separate"/>
        </w:r>
        <w:r>
          <w:t>29</w:t>
        </w:r>
        <w:r>
          <w:fldChar w:fldCharType="end"/>
        </w:r>
      </w:hyperlink>
    </w:p>
    <w:p>
      <w:pPr>
        <w:pStyle w:val="TOC2"/>
        <w:tabs>
          <w:tab w:val="right" w:leader="dot" w:pos="8306"/>
        </w:tabs>
      </w:pPr>
      <w:hyperlink w:anchor="_Toc12798" w:history="1">
        <w:r>
          <w:rPr>
            <w:rFonts w:ascii="仿宋" w:eastAsia="仿宋" w:hAnsi="仿宋" w:cs="仿宋" w:hint="eastAsia"/>
            <w:lang w:eastAsia="zh-CN"/>
          </w:rPr>
          <w:t>(二)、资源利用方案</w:t>
        </w:r>
        <w:r>
          <w:tab/>
        </w:r>
        <w:r>
          <w:fldChar w:fldCharType="begin"/>
        </w:r>
        <w:r>
          <w:instrText xml:space="preserve"> PAGEREF _Toc12798 \h </w:instrText>
        </w:r>
        <w:r>
          <w:fldChar w:fldCharType="separate"/>
        </w:r>
        <w:r>
          <w:t>30</w:t>
        </w:r>
        <w:r>
          <w:fldChar w:fldCharType="end"/>
        </w:r>
      </w:hyperlink>
    </w:p>
    <w:p>
      <w:pPr>
        <w:pStyle w:val="TOC2"/>
        <w:tabs>
          <w:tab w:val="right" w:leader="dot" w:pos="8306"/>
        </w:tabs>
      </w:pPr>
      <w:hyperlink w:anchor="_Toc4748" w:history="1">
        <w:r>
          <w:rPr>
            <w:rFonts w:ascii="仿宋" w:eastAsia="仿宋" w:hAnsi="仿宋" w:cs="仿宋" w:hint="eastAsia"/>
            <w:lang w:eastAsia="zh-CN"/>
          </w:rPr>
          <w:t>(三)、资源节约措施</w:t>
        </w:r>
        <w:r>
          <w:tab/>
        </w:r>
        <w:r>
          <w:fldChar w:fldCharType="begin"/>
        </w:r>
        <w:r>
          <w:instrText xml:space="preserve"> PAGEREF _Toc4748 \h </w:instrText>
        </w:r>
        <w:r>
          <w:fldChar w:fldCharType="separate"/>
        </w:r>
        <w:r>
          <w:t>32</w:t>
        </w:r>
        <w:r>
          <w:fldChar w:fldCharType="end"/>
        </w:r>
      </w:hyperlink>
    </w:p>
    <w:p>
      <w:pPr>
        <w:pStyle w:val="TOC1"/>
        <w:tabs>
          <w:tab w:val="right" w:leader="dot" w:pos="8306"/>
        </w:tabs>
      </w:pPr>
      <w:hyperlink w:anchor="_Toc29474" w:history="1">
        <w:r>
          <w:rPr>
            <w:rFonts w:ascii="仿宋" w:eastAsia="仿宋" w:hAnsi="仿宋" w:cs="仿宋" w:hint="eastAsia"/>
            <w:lang w:eastAsia="zh-CN"/>
          </w:rPr>
          <w:t>六、项目选址研究</w:t>
        </w:r>
        <w:r>
          <w:tab/>
        </w:r>
        <w:r>
          <w:fldChar w:fldCharType="begin"/>
        </w:r>
        <w:r>
          <w:instrText xml:space="preserve"> PAGEREF _Toc29474 \h </w:instrText>
        </w:r>
        <w:r>
          <w:fldChar w:fldCharType="separate"/>
        </w:r>
        <w:r>
          <w:t>33</w:t>
        </w:r>
        <w:r>
          <w:fldChar w:fldCharType="end"/>
        </w:r>
      </w:hyperlink>
    </w:p>
    <w:p>
      <w:pPr>
        <w:pStyle w:val="TOC2"/>
        <w:tabs>
          <w:tab w:val="right" w:leader="dot" w:pos="8306"/>
        </w:tabs>
      </w:pPr>
      <w:hyperlink w:anchor="_Toc24463" w:history="1">
        <w:r>
          <w:rPr>
            <w:rFonts w:ascii="仿宋" w:eastAsia="仿宋" w:hAnsi="仿宋" w:cs="仿宋" w:hint="eastAsia"/>
            <w:lang w:eastAsia="zh-CN"/>
          </w:rPr>
          <w:t>(一)、项目选址原则</w:t>
        </w:r>
        <w:r>
          <w:tab/>
        </w:r>
        <w:r>
          <w:fldChar w:fldCharType="begin"/>
        </w:r>
        <w:r>
          <w:instrText xml:space="preserve"> PAGEREF _Toc24463 \h </w:instrText>
        </w:r>
        <w:r>
          <w:fldChar w:fldCharType="separate"/>
        </w:r>
        <w:r>
          <w:t>33</w:t>
        </w:r>
        <w:r>
          <w:fldChar w:fldCharType="end"/>
        </w:r>
      </w:hyperlink>
    </w:p>
    <w:p>
      <w:pPr>
        <w:pStyle w:val="TOC2"/>
        <w:tabs>
          <w:tab w:val="right" w:leader="dot" w:pos="8306"/>
        </w:tabs>
      </w:pPr>
      <w:hyperlink w:anchor="_Toc28908" w:history="1">
        <w:r>
          <w:rPr>
            <w:rFonts w:ascii="仿宋" w:eastAsia="仿宋" w:hAnsi="仿宋" w:cs="仿宋" w:hint="eastAsia"/>
            <w:lang w:eastAsia="zh-CN"/>
          </w:rPr>
          <w:t>(二)、项目选址</w:t>
        </w:r>
        <w:r>
          <w:tab/>
        </w:r>
        <w:r>
          <w:fldChar w:fldCharType="begin"/>
        </w:r>
        <w:r>
          <w:instrText xml:space="preserve"> PAGEREF _Toc28908 \h </w:instrText>
        </w:r>
        <w:r>
          <w:fldChar w:fldCharType="separate"/>
        </w:r>
        <w:r>
          <w:t>36</w:t>
        </w:r>
        <w:r>
          <w:fldChar w:fldCharType="end"/>
        </w:r>
      </w:hyperlink>
    </w:p>
    <w:p>
      <w:pPr>
        <w:pStyle w:val="TOC2"/>
        <w:tabs>
          <w:tab w:val="right" w:leader="dot" w:pos="8306"/>
        </w:tabs>
      </w:pPr>
      <w:hyperlink w:anchor="_Toc30041" w:history="1">
        <w:r>
          <w:rPr>
            <w:rFonts w:ascii="仿宋" w:eastAsia="仿宋" w:hAnsi="仿宋" w:cs="仿宋" w:hint="eastAsia"/>
            <w:lang w:eastAsia="zh-CN"/>
          </w:rPr>
          <w:t>(三)、建设条件分析</w:t>
        </w:r>
        <w:r>
          <w:tab/>
        </w:r>
        <w:r>
          <w:fldChar w:fldCharType="begin"/>
        </w:r>
        <w:r>
          <w:instrText xml:space="preserve"> PAGEREF _Toc30041 \h </w:instrText>
        </w:r>
        <w:r>
          <w:fldChar w:fldCharType="separate"/>
        </w:r>
        <w:r>
          <w:t>38</w:t>
        </w:r>
        <w:r>
          <w:fldChar w:fldCharType="end"/>
        </w:r>
      </w:hyperlink>
    </w:p>
    <w:p>
      <w:pPr>
        <w:pStyle w:val="TOC2"/>
        <w:tabs>
          <w:tab w:val="right" w:leader="dot" w:pos="8306"/>
        </w:tabs>
      </w:pPr>
      <w:hyperlink w:anchor="_Toc18744" w:history="1">
        <w:r>
          <w:rPr>
            <w:rFonts w:ascii="仿宋" w:eastAsia="仿宋" w:hAnsi="仿宋" w:cs="仿宋" w:hint="eastAsia"/>
            <w:lang w:eastAsia="zh-CN"/>
          </w:rPr>
          <w:t>(四)、用地控制指标</w:t>
        </w:r>
        <w:r>
          <w:tab/>
        </w:r>
        <w:r>
          <w:fldChar w:fldCharType="begin"/>
        </w:r>
        <w:r>
          <w:instrText xml:space="preserve"> PAGEREF _Toc18744 \h </w:instrText>
        </w:r>
        <w:r>
          <w:fldChar w:fldCharType="separate"/>
        </w:r>
        <w:r>
          <w:t>39</w:t>
        </w:r>
        <w:r>
          <w:fldChar w:fldCharType="end"/>
        </w:r>
      </w:hyperlink>
    </w:p>
    <w:p>
      <w:pPr>
        <w:pStyle w:val="TOC2"/>
        <w:tabs>
          <w:tab w:val="right" w:leader="dot" w:pos="8306"/>
        </w:tabs>
      </w:pPr>
      <w:hyperlink w:anchor="_Toc18964" w:history="1">
        <w:r>
          <w:rPr>
            <w:rFonts w:ascii="仿宋" w:eastAsia="仿宋" w:hAnsi="仿宋" w:cs="仿宋" w:hint="eastAsia"/>
            <w:lang w:eastAsia="zh-CN"/>
          </w:rPr>
          <w:t>(五)、地总体要求</w:t>
        </w:r>
        <w:r>
          <w:tab/>
        </w:r>
        <w:r>
          <w:fldChar w:fldCharType="begin"/>
        </w:r>
        <w:r>
          <w:instrText xml:space="preserve"> PAGEREF _Toc18964 \h </w:instrText>
        </w:r>
        <w:r>
          <w:fldChar w:fldCharType="separate"/>
        </w:r>
        <w:r>
          <w:t>41</w:t>
        </w:r>
        <w:r>
          <w:fldChar w:fldCharType="end"/>
        </w:r>
      </w:hyperlink>
    </w:p>
    <w:p>
      <w:pPr>
        <w:pStyle w:val="TOC2"/>
        <w:tabs>
          <w:tab w:val="right" w:leader="dot" w:pos="8306"/>
        </w:tabs>
      </w:pPr>
      <w:hyperlink w:anchor="_Toc12865" w:history="1">
        <w:r>
          <w:rPr>
            <w:rFonts w:ascii="仿宋" w:eastAsia="仿宋" w:hAnsi="仿宋" w:cs="仿宋" w:hint="eastAsia"/>
            <w:lang w:eastAsia="zh-CN"/>
          </w:rPr>
          <w:t>(六)、节约用地措施</w:t>
        </w:r>
        <w:r>
          <w:tab/>
        </w:r>
        <w:r>
          <w:fldChar w:fldCharType="begin"/>
        </w:r>
        <w:r>
          <w:instrText xml:space="preserve"> PAGEREF _Toc12865 \h </w:instrText>
        </w:r>
        <w:r>
          <w:fldChar w:fldCharType="separate"/>
        </w:r>
        <w:r>
          <w:t>42</w:t>
        </w:r>
        <w:r>
          <w:fldChar w:fldCharType="end"/>
        </w:r>
      </w:hyperlink>
    </w:p>
    <w:p>
      <w:pPr>
        <w:pStyle w:val="TOC2"/>
        <w:tabs>
          <w:tab w:val="right" w:leader="dot" w:pos="8306"/>
        </w:tabs>
      </w:pPr>
      <w:hyperlink w:anchor="_Toc22760" w:history="1">
        <w:r>
          <w:rPr>
            <w:rFonts w:ascii="仿宋" w:eastAsia="仿宋" w:hAnsi="仿宋" w:cs="仿宋" w:hint="eastAsia"/>
            <w:lang w:eastAsia="zh-CN"/>
          </w:rPr>
          <w:t>(七)、选址综合评价</w:t>
        </w:r>
        <w:r>
          <w:tab/>
        </w:r>
        <w:r>
          <w:fldChar w:fldCharType="begin"/>
        </w:r>
        <w:r>
          <w:instrText xml:space="preserve"> PAGEREF _Toc22760 \h </w:instrText>
        </w:r>
        <w:r>
          <w:fldChar w:fldCharType="separate"/>
        </w:r>
        <w:r>
          <w:t>43</w:t>
        </w:r>
        <w:r>
          <w:fldChar w:fldCharType="end"/>
        </w:r>
      </w:hyperlink>
    </w:p>
    <w:p>
      <w:pPr>
        <w:pStyle w:val="TOC1"/>
        <w:tabs>
          <w:tab w:val="right" w:leader="dot" w:pos="8306"/>
        </w:tabs>
      </w:pPr>
      <w:hyperlink w:anchor="_Toc10526" w:history="1">
        <w:r>
          <w:rPr>
            <w:rFonts w:ascii="仿宋" w:eastAsia="仿宋" w:hAnsi="仿宋" w:cs="仿宋" w:hint="eastAsia"/>
            <w:lang w:eastAsia="zh-CN"/>
          </w:rPr>
          <w:t>七、资金管理与财务规划</w:t>
        </w:r>
        <w:r>
          <w:tab/>
        </w:r>
        <w:r>
          <w:fldChar w:fldCharType="begin"/>
        </w:r>
        <w:r>
          <w:instrText xml:space="preserve"> PAGEREF _Toc10526 \h </w:instrText>
        </w:r>
        <w:r>
          <w:fldChar w:fldCharType="separate"/>
        </w:r>
        <w:r>
          <w:t>44</w:t>
        </w:r>
        <w:r>
          <w:fldChar w:fldCharType="end"/>
        </w:r>
      </w:hyperlink>
    </w:p>
    <w:p>
      <w:pPr>
        <w:pStyle w:val="TOC2"/>
        <w:tabs>
          <w:tab w:val="right" w:leader="dot" w:pos="8306"/>
        </w:tabs>
      </w:pPr>
      <w:hyperlink w:anchor="_Toc1774" w:history="1">
        <w:r>
          <w:rPr>
            <w:rFonts w:ascii="仿宋" w:eastAsia="仿宋" w:hAnsi="仿宋" w:cs="仿宋" w:hint="eastAsia"/>
            <w:lang w:eastAsia="zh-CN"/>
          </w:rPr>
          <w:t>(一)、项目资金来源与筹措</w:t>
        </w:r>
        <w:r>
          <w:tab/>
        </w:r>
        <w:r>
          <w:fldChar w:fldCharType="begin"/>
        </w:r>
        <w:r>
          <w:instrText xml:space="preserve"> PAGEREF _Toc1774 \h </w:instrText>
        </w:r>
        <w:r>
          <w:fldChar w:fldCharType="separate"/>
        </w:r>
        <w:r>
          <w:t>44</w:t>
        </w:r>
        <w:r>
          <w:fldChar w:fldCharType="end"/>
        </w:r>
      </w:hyperlink>
    </w:p>
    <w:p>
      <w:pPr>
        <w:pStyle w:val="TOC2"/>
        <w:tabs>
          <w:tab w:val="right" w:leader="dot" w:pos="8306"/>
        </w:tabs>
      </w:pPr>
      <w:hyperlink w:anchor="_Toc29016" w:history="1">
        <w:r>
          <w:rPr>
            <w:rFonts w:ascii="仿宋" w:eastAsia="仿宋" w:hAnsi="仿宋" w:cs="仿宋" w:hint="eastAsia"/>
            <w:lang w:eastAsia="zh-CN"/>
          </w:rPr>
          <w:t>(二)、资金使用与监管</w:t>
        </w:r>
        <w:r>
          <w:tab/>
        </w:r>
        <w:r>
          <w:fldChar w:fldCharType="begin"/>
        </w:r>
        <w:r>
          <w:instrText xml:space="preserve"> PAGEREF _Toc29016 \h </w:instrText>
        </w:r>
        <w:r>
          <w:fldChar w:fldCharType="separate"/>
        </w:r>
        <w:r>
          <w:t>46</w:t>
        </w:r>
        <w:r>
          <w:fldChar w:fldCharType="end"/>
        </w:r>
      </w:hyperlink>
    </w:p>
    <w:p>
      <w:pPr>
        <w:pStyle w:val="TOC2"/>
        <w:tabs>
          <w:tab w:val="right" w:leader="dot" w:pos="8306"/>
        </w:tabs>
      </w:pPr>
      <w:hyperlink w:anchor="_Toc6397" w:history="1">
        <w:r>
          <w:rPr>
            <w:rFonts w:ascii="仿宋" w:eastAsia="仿宋" w:hAnsi="仿宋" w:cs="仿宋" w:hint="eastAsia"/>
            <w:lang w:eastAsia="zh-CN"/>
          </w:rPr>
          <w:t>(三)、财务规划与预测</w:t>
        </w:r>
        <w:r>
          <w:tab/>
        </w:r>
        <w:r>
          <w:fldChar w:fldCharType="begin"/>
        </w:r>
        <w:r>
          <w:instrText xml:space="preserve"> PAGEREF _Toc6397 \h </w:instrText>
        </w:r>
        <w:r>
          <w:fldChar w:fldCharType="separate"/>
        </w:r>
        <w:r>
          <w:t>47</w:t>
        </w:r>
        <w:r>
          <w:fldChar w:fldCharType="end"/>
        </w:r>
      </w:hyperlink>
    </w:p>
    <w:p>
      <w:pPr>
        <w:pStyle w:val="TOC1"/>
        <w:tabs>
          <w:tab w:val="right" w:leader="dot" w:pos="8306"/>
        </w:tabs>
      </w:pPr>
      <w:hyperlink w:anchor="_Toc22037" w:history="1">
        <w:r>
          <w:rPr>
            <w:rFonts w:ascii="仿宋" w:eastAsia="仿宋" w:hAnsi="仿宋" w:cs="仿宋" w:hint="eastAsia"/>
            <w:lang w:eastAsia="zh-CN"/>
          </w:rPr>
          <w:t>八、安全与应急管理</w:t>
        </w:r>
        <w:r>
          <w:tab/>
        </w:r>
        <w:r>
          <w:fldChar w:fldCharType="begin"/>
        </w:r>
        <w:r>
          <w:instrText xml:space="preserve"> PAGEREF _Toc22037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1" w:history="1">
        <w:r>
          <w:rPr>
            <w:rFonts w:ascii="仿宋" w:eastAsia="仿宋" w:hAnsi="仿宋" w:cs="仿宋" w:hint="eastAsia"/>
            <w:lang w:eastAsia="zh-CN"/>
          </w:rPr>
          <w:t>(一)、安全生产管理</w:t>
        </w:r>
        <w:r>
          <w:tab/>
        </w:r>
        <w:r>
          <w:fldChar w:fldCharType="begin"/>
        </w:r>
        <w:r>
          <w:instrText xml:space="preserve"> PAGEREF _Toc2211 \h </w:instrText>
        </w:r>
        <w:r>
          <w:fldChar w:fldCharType="separate"/>
        </w:r>
        <w:r>
          <w:t>48</w:t>
        </w:r>
        <w:r>
          <w:fldChar w:fldCharType="end"/>
        </w:r>
      </w:hyperlink>
    </w:p>
    <w:p>
      <w:pPr>
        <w:pStyle w:val="TOC2"/>
        <w:tabs>
          <w:tab w:val="right" w:leader="dot" w:pos="8306"/>
        </w:tabs>
      </w:pPr>
      <w:hyperlink w:anchor="_Toc25000" w:history="1">
        <w:r>
          <w:rPr>
            <w:rFonts w:ascii="仿宋" w:eastAsia="仿宋" w:hAnsi="仿宋" w:cs="仿宋" w:hint="eastAsia"/>
            <w:lang w:eastAsia="zh-CN"/>
          </w:rPr>
          <w:t>(二)、应急预案与响应</w:t>
        </w:r>
        <w:r>
          <w:tab/>
        </w:r>
        <w:r>
          <w:fldChar w:fldCharType="begin"/>
        </w:r>
        <w:r>
          <w:instrText xml:space="preserve"> PAGEREF _Toc25000 \h </w:instrText>
        </w:r>
        <w:r>
          <w:fldChar w:fldCharType="separate"/>
        </w:r>
        <w:r>
          <w:t>50</w:t>
        </w:r>
        <w:r>
          <w:fldChar w:fldCharType="end"/>
        </w:r>
      </w:hyperlink>
    </w:p>
    <w:p>
      <w:pPr>
        <w:pStyle w:val="TOC1"/>
        <w:tabs>
          <w:tab w:val="right" w:leader="dot" w:pos="8306"/>
        </w:tabs>
      </w:pPr>
      <w:hyperlink w:anchor="_Toc14844" w:history="1">
        <w:r>
          <w:rPr>
            <w:rFonts w:ascii="仿宋" w:eastAsia="仿宋" w:hAnsi="仿宋" w:cs="仿宋" w:hint="eastAsia"/>
            <w:lang w:eastAsia="zh-CN"/>
          </w:rPr>
          <w:t>九、环境保护与绿色发展</w:t>
        </w:r>
        <w:r>
          <w:tab/>
        </w:r>
        <w:r>
          <w:fldChar w:fldCharType="begin"/>
        </w:r>
        <w:r>
          <w:instrText xml:space="preserve"> PAGEREF _Toc14844 \h </w:instrText>
        </w:r>
        <w:r>
          <w:fldChar w:fldCharType="separate"/>
        </w:r>
        <w:r>
          <w:t>51</w:t>
        </w:r>
        <w:r>
          <w:fldChar w:fldCharType="end"/>
        </w:r>
      </w:hyperlink>
    </w:p>
    <w:p>
      <w:pPr>
        <w:pStyle w:val="TOC2"/>
        <w:tabs>
          <w:tab w:val="right" w:leader="dot" w:pos="8306"/>
        </w:tabs>
      </w:pPr>
      <w:hyperlink w:anchor="_Toc9859" w:history="1">
        <w:r>
          <w:rPr>
            <w:rFonts w:ascii="仿宋" w:eastAsia="仿宋" w:hAnsi="仿宋" w:cs="仿宋" w:hint="eastAsia"/>
            <w:lang w:eastAsia="zh-CN"/>
          </w:rPr>
          <w:t>(一)、环境保护措施</w:t>
        </w:r>
        <w:r>
          <w:tab/>
        </w:r>
        <w:r>
          <w:fldChar w:fldCharType="begin"/>
        </w:r>
        <w:r>
          <w:instrText xml:space="preserve"> PAGEREF _Toc9859 \h </w:instrText>
        </w:r>
        <w:r>
          <w:fldChar w:fldCharType="separate"/>
        </w:r>
        <w:r>
          <w:t>51</w:t>
        </w:r>
        <w:r>
          <w:fldChar w:fldCharType="end"/>
        </w:r>
      </w:hyperlink>
    </w:p>
    <w:p>
      <w:pPr>
        <w:pStyle w:val="TOC2"/>
        <w:tabs>
          <w:tab w:val="right" w:leader="dot" w:pos="8306"/>
        </w:tabs>
      </w:pPr>
      <w:hyperlink w:anchor="_Toc24916" w:history="1">
        <w:r>
          <w:rPr>
            <w:rFonts w:ascii="仿宋" w:eastAsia="仿宋" w:hAnsi="仿宋" w:cs="仿宋" w:hint="eastAsia"/>
            <w:lang w:eastAsia="zh-CN"/>
          </w:rPr>
          <w:t>(二)、绿色发展与可持续发展策略</w:t>
        </w:r>
        <w:r>
          <w:tab/>
        </w:r>
        <w:r>
          <w:fldChar w:fldCharType="begin"/>
        </w:r>
        <w:r>
          <w:instrText xml:space="preserve"> PAGEREF _Toc24916 \h </w:instrText>
        </w:r>
        <w:r>
          <w:fldChar w:fldCharType="separate"/>
        </w:r>
        <w:r>
          <w:t>53</w:t>
        </w:r>
        <w:r>
          <w:fldChar w:fldCharType="end"/>
        </w:r>
      </w:hyperlink>
    </w:p>
    <w:p>
      <w:pPr>
        <w:pStyle w:val="TOC1"/>
        <w:tabs>
          <w:tab w:val="right" w:leader="dot" w:pos="8306"/>
        </w:tabs>
      </w:pPr>
      <w:hyperlink w:anchor="_Toc19681" w:history="1">
        <w:r>
          <w:rPr>
            <w:rFonts w:ascii="仿宋" w:eastAsia="仿宋" w:hAnsi="仿宋" w:cs="仿宋" w:hint="eastAsia"/>
            <w:lang w:eastAsia="zh-CN"/>
          </w:rPr>
          <w:t>十、经济效益与社会效益优化</w:t>
        </w:r>
        <w:r>
          <w:tab/>
        </w:r>
        <w:r>
          <w:fldChar w:fldCharType="begin"/>
        </w:r>
        <w:r>
          <w:instrText xml:space="preserve"> PAGEREF _Toc19681 \h </w:instrText>
        </w:r>
        <w:r>
          <w:fldChar w:fldCharType="separate"/>
        </w:r>
        <w:r>
          <w:t>55</w:t>
        </w:r>
        <w:r>
          <w:fldChar w:fldCharType="end"/>
        </w:r>
      </w:hyperlink>
    </w:p>
    <w:p>
      <w:pPr>
        <w:pStyle w:val="TOC2"/>
        <w:tabs>
          <w:tab w:val="right" w:leader="dot" w:pos="8306"/>
        </w:tabs>
      </w:pPr>
      <w:hyperlink w:anchor="_Toc7853" w:history="1">
        <w:r>
          <w:rPr>
            <w:rFonts w:ascii="仿宋" w:eastAsia="仿宋" w:hAnsi="仿宋" w:cs="仿宋" w:hint="eastAsia"/>
            <w:lang w:eastAsia="zh-CN"/>
          </w:rPr>
          <w:t>(一)、经济效益提升策略</w:t>
        </w:r>
        <w:r>
          <w:tab/>
        </w:r>
        <w:r>
          <w:fldChar w:fldCharType="begin"/>
        </w:r>
        <w:r>
          <w:instrText xml:space="preserve"> PAGEREF _Toc7853 \h </w:instrText>
        </w:r>
        <w:r>
          <w:fldChar w:fldCharType="separate"/>
        </w:r>
        <w:r>
          <w:t>55</w:t>
        </w:r>
        <w:r>
          <w:fldChar w:fldCharType="end"/>
        </w:r>
      </w:hyperlink>
    </w:p>
    <w:p>
      <w:pPr>
        <w:pStyle w:val="TOC2"/>
        <w:tabs>
          <w:tab w:val="right" w:leader="dot" w:pos="8306"/>
        </w:tabs>
      </w:pPr>
      <w:hyperlink w:anchor="_Toc29348" w:history="1">
        <w:r>
          <w:rPr>
            <w:rFonts w:ascii="仿宋" w:eastAsia="仿宋" w:hAnsi="仿宋" w:cs="仿宋" w:hint="eastAsia"/>
            <w:lang w:eastAsia="zh-CN"/>
          </w:rPr>
          <w:t>(二)、社会效益增强方案</w:t>
        </w:r>
        <w:r>
          <w:tab/>
        </w:r>
        <w:r>
          <w:fldChar w:fldCharType="begin"/>
        </w:r>
        <w:r>
          <w:instrText xml:space="preserve"> PAGEREF _Toc29348 \h </w:instrText>
        </w:r>
        <w:r>
          <w:fldChar w:fldCharType="separate"/>
        </w:r>
        <w:r>
          <w:t>56</w:t>
        </w:r>
        <w:r>
          <w:fldChar w:fldCharType="end"/>
        </w:r>
      </w:hyperlink>
    </w:p>
    <w:p>
      <w:pPr>
        <w:pStyle w:val="TOC1"/>
        <w:tabs>
          <w:tab w:val="right" w:leader="dot" w:pos="8306"/>
        </w:tabs>
      </w:pPr>
      <w:hyperlink w:anchor="_Toc18080" w:history="1">
        <w:r>
          <w:rPr>
            <w:rFonts w:ascii="仿宋" w:eastAsia="仿宋" w:hAnsi="仿宋" w:cs="仿宋" w:hint="eastAsia"/>
            <w:lang w:eastAsia="zh-CN"/>
          </w:rPr>
          <w:t>十一、项目进度计划</w:t>
        </w:r>
        <w:r>
          <w:tab/>
        </w:r>
        <w:r>
          <w:fldChar w:fldCharType="begin"/>
        </w:r>
        <w:r>
          <w:instrText xml:space="preserve"> PAGEREF _Toc18080 \h </w:instrText>
        </w:r>
        <w:r>
          <w:fldChar w:fldCharType="separate"/>
        </w:r>
        <w:r>
          <w:t>57</w:t>
        </w:r>
        <w:r>
          <w:fldChar w:fldCharType="end"/>
        </w:r>
      </w:hyperlink>
    </w:p>
    <w:p>
      <w:pPr>
        <w:pStyle w:val="TOC2"/>
        <w:tabs>
          <w:tab w:val="right" w:leader="dot" w:pos="8306"/>
        </w:tabs>
      </w:pPr>
      <w:hyperlink w:anchor="_Toc5944" w:history="1">
        <w:r>
          <w:rPr>
            <w:rFonts w:ascii="仿宋" w:eastAsia="仿宋" w:hAnsi="仿宋" w:cs="仿宋" w:hint="eastAsia"/>
            <w:lang w:eastAsia="zh-CN"/>
          </w:rPr>
          <w:t>(一)、建设周期</w:t>
        </w:r>
        <w:r>
          <w:tab/>
        </w:r>
        <w:r>
          <w:fldChar w:fldCharType="begin"/>
        </w:r>
        <w:r>
          <w:instrText xml:space="preserve"> PAGEREF _Toc5944 \h </w:instrText>
        </w:r>
        <w:r>
          <w:fldChar w:fldCharType="separate"/>
        </w:r>
        <w:r>
          <w:t>57</w:t>
        </w:r>
        <w:r>
          <w:fldChar w:fldCharType="end"/>
        </w:r>
      </w:hyperlink>
    </w:p>
    <w:p>
      <w:pPr>
        <w:pStyle w:val="TOC2"/>
        <w:tabs>
          <w:tab w:val="right" w:leader="dot" w:pos="8306"/>
        </w:tabs>
      </w:pPr>
      <w:hyperlink w:anchor="_Toc19260" w:history="1">
        <w:r>
          <w:rPr>
            <w:rFonts w:ascii="仿宋" w:eastAsia="仿宋" w:hAnsi="仿宋" w:cs="仿宋" w:hint="eastAsia"/>
            <w:lang w:eastAsia="zh-CN"/>
          </w:rPr>
          <w:t>(二)、建设进度</w:t>
        </w:r>
        <w:r>
          <w:tab/>
        </w:r>
        <w:r>
          <w:fldChar w:fldCharType="begin"/>
        </w:r>
        <w:r>
          <w:instrText xml:space="preserve"> PAGEREF _Toc19260 \h </w:instrText>
        </w:r>
        <w:r>
          <w:fldChar w:fldCharType="separate"/>
        </w:r>
        <w:r>
          <w:t>57</w:t>
        </w:r>
        <w:r>
          <w:fldChar w:fldCharType="end"/>
        </w:r>
      </w:hyperlink>
    </w:p>
    <w:p>
      <w:pPr>
        <w:pStyle w:val="TOC2"/>
        <w:tabs>
          <w:tab w:val="right" w:leader="dot" w:pos="8306"/>
        </w:tabs>
      </w:pPr>
      <w:hyperlink w:anchor="_Toc23420" w:history="1">
        <w:r>
          <w:rPr>
            <w:rFonts w:ascii="仿宋" w:eastAsia="仿宋" w:hAnsi="仿宋" w:cs="仿宋" w:hint="eastAsia"/>
            <w:lang w:eastAsia="zh-CN"/>
          </w:rPr>
          <w:t>(三)、进度安排注意事项</w:t>
        </w:r>
        <w:r>
          <w:tab/>
        </w:r>
        <w:r>
          <w:fldChar w:fldCharType="begin"/>
        </w:r>
        <w:r>
          <w:instrText xml:space="preserve"> PAGEREF _Toc23420 \h </w:instrText>
        </w:r>
        <w:r>
          <w:fldChar w:fldCharType="separate"/>
        </w:r>
        <w:r>
          <w:t>58</w:t>
        </w:r>
        <w:r>
          <w:fldChar w:fldCharType="end"/>
        </w:r>
      </w:hyperlink>
    </w:p>
    <w:p>
      <w:pPr>
        <w:pStyle w:val="TOC2"/>
        <w:tabs>
          <w:tab w:val="right" w:leader="dot" w:pos="8306"/>
        </w:tabs>
      </w:pPr>
      <w:hyperlink w:anchor="_Toc3269" w:history="1">
        <w:r>
          <w:rPr>
            <w:rFonts w:ascii="仿宋" w:eastAsia="仿宋" w:hAnsi="仿宋" w:cs="仿宋" w:hint="eastAsia"/>
            <w:lang w:eastAsia="zh-CN"/>
          </w:rPr>
          <w:t>(四)、人力资源配置</w:t>
        </w:r>
        <w:r>
          <w:tab/>
        </w:r>
        <w:r>
          <w:fldChar w:fldCharType="begin"/>
        </w:r>
        <w:r>
          <w:instrText xml:space="preserve"> PAGEREF _Toc3269 \h </w:instrText>
        </w:r>
        <w:r>
          <w:fldChar w:fldCharType="separate"/>
        </w:r>
        <w:r>
          <w:t>59</w:t>
        </w:r>
        <w:r>
          <w:fldChar w:fldCharType="end"/>
        </w:r>
      </w:hyperlink>
    </w:p>
    <w:p>
      <w:pPr>
        <w:pStyle w:val="TOC2"/>
        <w:tabs>
          <w:tab w:val="right" w:leader="dot" w:pos="8306"/>
        </w:tabs>
      </w:pPr>
      <w:hyperlink w:anchor="_Toc24062" w:history="1">
        <w:r>
          <w:rPr>
            <w:rFonts w:ascii="仿宋" w:eastAsia="仿宋" w:hAnsi="仿宋" w:cs="仿宋" w:hint="eastAsia"/>
            <w:lang w:eastAsia="zh-CN"/>
          </w:rPr>
          <w:t>(五)、员工培训</w:t>
        </w:r>
        <w:r>
          <w:tab/>
        </w:r>
        <w:r>
          <w:fldChar w:fldCharType="begin"/>
        </w:r>
        <w:r>
          <w:instrText xml:space="preserve"> PAGEREF _Toc24062 \h </w:instrText>
        </w:r>
        <w:r>
          <w:fldChar w:fldCharType="separate"/>
        </w:r>
        <w:r>
          <w:t>61</w:t>
        </w:r>
        <w:r>
          <w:fldChar w:fldCharType="end"/>
        </w:r>
      </w:hyperlink>
    </w:p>
    <w:p>
      <w:pPr>
        <w:pStyle w:val="TOC2"/>
        <w:tabs>
          <w:tab w:val="right" w:leader="dot" w:pos="8306"/>
        </w:tabs>
      </w:pPr>
      <w:hyperlink w:anchor="_Toc22916" w:history="1">
        <w:r>
          <w:rPr>
            <w:rFonts w:ascii="仿宋" w:eastAsia="仿宋" w:hAnsi="仿宋" w:cs="仿宋" w:hint="eastAsia"/>
            <w:lang w:eastAsia="zh-CN"/>
          </w:rPr>
          <w:t>(六)、项目实施保障</w:t>
        </w:r>
        <w:r>
          <w:tab/>
        </w:r>
        <w:r>
          <w:fldChar w:fldCharType="begin"/>
        </w:r>
        <w:r>
          <w:instrText xml:space="preserve"> PAGEREF _Toc22916 \h </w:instrText>
        </w:r>
        <w:r>
          <w:fldChar w:fldCharType="separate"/>
        </w:r>
        <w:r>
          <w:t>62</w:t>
        </w:r>
        <w:r>
          <w:fldChar w:fldCharType="end"/>
        </w:r>
      </w:hyperlink>
    </w:p>
    <w:p>
      <w:pPr>
        <w:pStyle w:val="TOC2"/>
        <w:tabs>
          <w:tab w:val="right" w:leader="dot" w:pos="8306"/>
        </w:tabs>
      </w:pPr>
      <w:hyperlink w:anchor="_Toc32272" w:history="1">
        <w:r>
          <w:rPr>
            <w:rFonts w:ascii="仿宋" w:eastAsia="仿宋" w:hAnsi="仿宋" w:cs="仿宋" w:hint="eastAsia"/>
            <w:lang w:eastAsia="zh-CN"/>
          </w:rPr>
          <w:t>(七)、安全规范管理</w:t>
        </w:r>
        <w:r>
          <w:tab/>
        </w:r>
        <w:r>
          <w:fldChar w:fldCharType="begin"/>
        </w:r>
        <w:r>
          <w:instrText xml:space="preserve"> PAGEREF _Toc32272 \h </w:instrText>
        </w:r>
        <w:r>
          <w:fldChar w:fldCharType="separate"/>
        </w:r>
        <w:r>
          <w:t>63</w:t>
        </w:r>
        <w:r>
          <w:fldChar w:fldCharType="end"/>
        </w:r>
      </w:hyperlink>
    </w:p>
    <w:p>
      <w:pPr>
        <w:pStyle w:val="TOC1"/>
        <w:tabs>
          <w:tab w:val="right" w:leader="dot" w:pos="8306"/>
        </w:tabs>
      </w:pPr>
      <w:hyperlink w:anchor="_Toc23816" w:history="1">
        <w:r>
          <w:rPr>
            <w:rFonts w:ascii="仿宋" w:eastAsia="仿宋" w:hAnsi="仿宋" w:cs="仿宋" w:hint="eastAsia"/>
            <w:lang w:eastAsia="zh-CN"/>
          </w:rPr>
          <w:t>十二、环境保护与治理方案</w:t>
        </w:r>
        <w:r>
          <w:tab/>
        </w:r>
        <w:r>
          <w:fldChar w:fldCharType="begin"/>
        </w:r>
        <w:r>
          <w:instrText xml:space="preserve"> PAGEREF _Toc23816 \h </w:instrText>
        </w:r>
        <w:r>
          <w:fldChar w:fldCharType="separate"/>
        </w:r>
        <w:r>
          <w:t>64</w:t>
        </w:r>
        <w:r>
          <w:fldChar w:fldCharType="end"/>
        </w:r>
      </w:hyperlink>
    </w:p>
    <w:p>
      <w:pPr>
        <w:pStyle w:val="TOC2"/>
        <w:tabs>
          <w:tab w:val="right" w:leader="dot" w:pos="8306"/>
        </w:tabs>
      </w:pPr>
      <w:hyperlink w:anchor="_Toc25720" w:history="1">
        <w:r>
          <w:rPr>
            <w:rFonts w:ascii="仿宋" w:eastAsia="仿宋" w:hAnsi="仿宋" w:cs="仿宋" w:hint="eastAsia"/>
            <w:lang w:eastAsia="zh-CN"/>
          </w:rPr>
          <w:t>(一)、项目环境影响评估</w:t>
        </w:r>
        <w:r>
          <w:tab/>
        </w:r>
        <w:r>
          <w:fldChar w:fldCharType="begin"/>
        </w:r>
        <w:r>
          <w:instrText xml:space="preserve"> PAGEREF _Toc25720 \h </w:instrText>
        </w:r>
        <w:r>
          <w:fldChar w:fldCharType="separate"/>
        </w:r>
        <w:r>
          <w:t>64</w:t>
        </w:r>
        <w:r>
          <w:fldChar w:fldCharType="end"/>
        </w:r>
      </w:hyperlink>
    </w:p>
    <w:p>
      <w:pPr>
        <w:pStyle w:val="TOC2"/>
        <w:tabs>
          <w:tab w:val="right" w:leader="dot" w:pos="8306"/>
        </w:tabs>
      </w:pPr>
      <w:hyperlink w:anchor="_Toc652" w:history="1">
        <w:r>
          <w:rPr>
            <w:rFonts w:ascii="仿宋" w:eastAsia="仿宋" w:hAnsi="仿宋" w:cs="仿宋" w:hint="eastAsia"/>
            <w:lang w:eastAsia="zh-CN"/>
          </w:rPr>
          <w:t>(二)、环境保护措施与治理方案</w:t>
        </w:r>
        <w:r>
          <w:tab/>
        </w:r>
        <w:r>
          <w:fldChar w:fldCharType="begin"/>
        </w:r>
        <w:r>
          <w:instrText xml:space="preserve"> PAGEREF _Toc652 \h </w:instrText>
        </w:r>
        <w:r>
          <w:fldChar w:fldCharType="separate"/>
        </w:r>
        <w:r>
          <w:t>65</w:t>
        </w:r>
        <w:r>
          <w:fldChar w:fldCharType="end"/>
        </w:r>
      </w:hyperlink>
    </w:p>
    <w:p>
      <w:pPr>
        <w:pStyle w:val="TOC1"/>
        <w:tabs>
          <w:tab w:val="right" w:leader="dot" w:pos="8306"/>
        </w:tabs>
      </w:pPr>
      <w:hyperlink w:anchor="_Toc26325" w:history="1">
        <w:r>
          <w:rPr>
            <w:rFonts w:ascii="仿宋" w:eastAsia="仿宋" w:hAnsi="仿宋" w:cs="仿宋" w:hint="eastAsia"/>
            <w:lang w:eastAsia="zh-CN"/>
          </w:rPr>
          <w:t>十三、合作与交流机制建立</w:t>
        </w:r>
        <w:r>
          <w:tab/>
        </w:r>
        <w:r>
          <w:fldChar w:fldCharType="begin"/>
        </w:r>
        <w:r>
          <w:instrText xml:space="preserve"> PAGEREF _Toc26325 \h </w:instrText>
        </w:r>
        <w:r>
          <w:fldChar w:fldCharType="separate"/>
        </w:r>
        <w:r>
          <w:t>65</w:t>
        </w:r>
        <w:r>
          <w:fldChar w:fldCharType="end"/>
        </w:r>
      </w:hyperlink>
    </w:p>
    <w:p>
      <w:pPr>
        <w:pStyle w:val="TOC2"/>
        <w:tabs>
          <w:tab w:val="right" w:leader="dot" w:pos="8306"/>
        </w:tabs>
      </w:pPr>
      <w:hyperlink w:anchor="_Toc11096" w:history="1">
        <w:r>
          <w:rPr>
            <w:rFonts w:ascii="仿宋" w:eastAsia="仿宋" w:hAnsi="仿宋" w:cs="仿宋" w:hint="eastAsia"/>
            <w:lang w:eastAsia="zh-CN"/>
          </w:rPr>
          <w:t>(一)、合作伙伴选择与合作方式</w:t>
        </w:r>
        <w:r>
          <w:tab/>
        </w:r>
        <w:r>
          <w:fldChar w:fldCharType="begin"/>
        </w:r>
        <w:r>
          <w:instrText xml:space="preserve"> PAGEREF _Toc11096 \h </w:instrText>
        </w:r>
        <w:r>
          <w:fldChar w:fldCharType="separate"/>
        </w:r>
        <w:r>
          <w:t>65</w:t>
        </w:r>
        <w:r>
          <w:fldChar w:fldCharType="end"/>
        </w:r>
      </w:hyperlink>
    </w:p>
    <w:p>
      <w:pPr>
        <w:pStyle w:val="TOC2"/>
        <w:tabs>
          <w:tab w:val="right" w:leader="dot" w:pos="8306"/>
        </w:tabs>
      </w:pPr>
      <w:hyperlink w:anchor="_Toc17131" w:history="1">
        <w:r>
          <w:rPr>
            <w:rFonts w:ascii="仿宋" w:eastAsia="仿宋" w:hAnsi="仿宋" w:cs="仿宋" w:hint="eastAsia"/>
            <w:lang w:eastAsia="zh-CN"/>
          </w:rPr>
          <w:t>(二)、交流与合作平台搭建</w:t>
        </w:r>
        <w:r>
          <w:tab/>
        </w:r>
        <w:r>
          <w:fldChar w:fldCharType="begin"/>
        </w:r>
        <w:r>
          <w:instrText xml:space="preserve"> PAGEREF _Toc17131 \h </w:instrText>
        </w:r>
        <w:r>
          <w:fldChar w:fldCharType="separate"/>
        </w:r>
        <w:r>
          <w:t>67</w:t>
        </w:r>
        <w:r>
          <w:fldChar w:fldCharType="end"/>
        </w:r>
      </w:hyperlink>
    </w:p>
    <w:p>
      <w:pPr>
        <w:pStyle w:val="TOC1"/>
        <w:tabs>
          <w:tab w:val="right" w:leader="dot" w:pos="8306"/>
        </w:tabs>
      </w:pPr>
      <w:hyperlink w:anchor="_Toc24914" w:history="1">
        <w:r>
          <w:rPr>
            <w:rFonts w:ascii="仿宋" w:eastAsia="仿宋" w:hAnsi="仿宋" w:cs="仿宋" w:hint="eastAsia"/>
            <w:lang w:eastAsia="zh-CN"/>
          </w:rPr>
          <w:t>十四、企业合规与伦理</w:t>
        </w:r>
        <w:r>
          <w:tab/>
        </w:r>
        <w:r>
          <w:fldChar w:fldCharType="begin"/>
        </w:r>
        <w:r>
          <w:instrText xml:space="preserve"> PAGEREF _Toc24914 \h </w:instrText>
        </w:r>
        <w:r>
          <w:fldChar w:fldCharType="separate"/>
        </w:r>
        <w:r>
          <w:t>68</w:t>
        </w:r>
        <w:r>
          <w:fldChar w:fldCharType="end"/>
        </w:r>
      </w:hyperlink>
    </w:p>
    <w:p>
      <w:pPr>
        <w:pStyle w:val="TOC2"/>
        <w:tabs>
          <w:tab w:val="right" w:leader="dot" w:pos="8306"/>
        </w:tabs>
      </w:pPr>
      <w:hyperlink w:anchor="_Toc22889" w:history="1">
        <w:r>
          <w:rPr>
            <w:rFonts w:ascii="仿宋" w:eastAsia="仿宋" w:hAnsi="仿宋" w:cs="仿宋" w:hint="eastAsia"/>
            <w:lang w:eastAsia="zh-CN"/>
          </w:rPr>
          <w:t>(一)、合规政策与程序</w:t>
        </w:r>
        <w:r>
          <w:tab/>
        </w:r>
        <w:r>
          <w:fldChar w:fldCharType="begin"/>
        </w:r>
        <w:r>
          <w:instrText xml:space="preserve"> PAGEREF _Toc22889 \h </w:instrText>
        </w:r>
        <w:r>
          <w:fldChar w:fldCharType="separate"/>
        </w:r>
        <w:r>
          <w:t>68</w:t>
        </w:r>
        <w:r>
          <w:fldChar w:fldCharType="end"/>
        </w:r>
      </w:hyperlink>
    </w:p>
    <w:p>
      <w:pPr>
        <w:pStyle w:val="TOC2"/>
        <w:tabs>
          <w:tab w:val="right" w:leader="dot" w:pos="8306"/>
        </w:tabs>
      </w:pPr>
      <w:hyperlink w:anchor="_Toc12078" w:history="1">
        <w:r>
          <w:rPr>
            <w:rFonts w:ascii="仿宋" w:eastAsia="仿宋" w:hAnsi="仿宋" w:cs="仿宋" w:hint="eastAsia"/>
            <w:lang w:eastAsia="zh-CN"/>
          </w:rPr>
          <w:t>(二)、伦理规范与培训</w:t>
        </w:r>
        <w:r>
          <w:tab/>
        </w:r>
        <w:r>
          <w:fldChar w:fldCharType="begin"/>
        </w:r>
        <w:r>
          <w:instrText xml:space="preserve"> PAGEREF _Toc12078 \h </w:instrText>
        </w:r>
        <w:r>
          <w:fldChar w:fldCharType="separate"/>
        </w:r>
        <w:r>
          <w:t>70</w:t>
        </w:r>
        <w:r>
          <w:fldChar w:fldCharType="end"/>
        </w:r>
      </w:hyperlink>
    </w:p>
    <w:p>
      <w:pPr>
        <w:pStyle w:val="TOC2"/>
        <w:tabs>
          <w:tab w:val="right" w:leader="dot" w:pos="8306"/>
        </w:tabs>
      </w:pPr>
      <w:hyperlink w:anchor="_Toc3062" w:history="1">
        <w:r>
          <w:rPr>
            <w:rFonts w:ascii="仿宋" w:eastAsia="仿宋" w:hAnsi="仿宋" w:cs="仿宋" w:hint="eastAsia"/>
            <w:lang w:eastAsia="zh-CN"/>
          </w:rPr>
          <w:t>(三)、合规风险评估</w:t>
        </w:r>
        <w:r>
          <w:tab/>
        </w:r>
        <w:r>
          <w:fldChar w:fldCharType="begin"/>
        </w:r>
        <w:r>
          <w:instrText xml:space="preserve"> PAGEREF _Toc3062 \h </w:instrText>
        </w:r>
        <w:r>
          <w:fldChar w:fldCharType="separate"/>
        </w:r>
        <w:r>
          <w:t>70</w:t>
        </w:r>
        <w:r>
          <w:fldChar w:fldCharType="end"/>
        </w:r>
      </w:hyperlink>
    </w:p>
    <w:p>
      <w:pPr>
        <w:pStyle w:val="TOC2"/>
        <w:tabs>
          <w:tab w:val="right" w:leader="dot" w:pos="8306"/>
        </w:tabs>
      </w:pPr>
      <w:hyperlink w:anchor="_Toc21192" w:history="1">
        <w:r>
          <w:rPr>
            <w:rFonts w:ascii="仿宋" w:eastAsia="仿宋" w:hAnsi="仿宋" w:cs="仿宋" w:hint="eastAsia"/>
            <w:lang w:eastAsia="zh-CN"/>
          </w:rPr>
          <w:t>(四)、合规监督与执行</w:t>
        </w:r>
        <w:r>
          <w:tab/>
        </w:r>
        <w:r>
          <w:fldChar w:fldCharType="begin"/>
        </w:r>
        <w:r>
          <w:instrText xml:space="preserve"> PAGEREF _Toc21192 \h </w:instrText>
        </w:r>
        <w:r>
          <w:fldChar w:fldCharType="separate"/>
        </w:r>
        <w:r>
          <w:t>72</w:t>
        </w:r>
        <w:r>
          <w:fldChar w:fldCharType="end"/>
        </w:r>
      </w:hyperlink>
    </w:p>
    <w:p>
      <w:pPr>
        <w:pStyle w:val="TOC1"/>
        <w:tabs>
          <w:tab w:val="right" w:leader="dot" w:pos="8306"/>
        </w:tabs>
      </w:pPr>
      <w:hyperlink w:anchor="_Toc16513" w:history="1">
        <w:r>
          <w:rPr>
            <w:rFonts w:ascii="仿宋" w:eastAsia="仿宋" w:hAnsi="仿宋" w:cs="仿宋" w:hint="eastAsia"/>
            <w:lang w:eastAsia="zh-CN"/>
          </w:rPr>
          <w:t>十五、项目施工方案</w:t>
        </w:r>
        <w:r>
          <w:tab/>
        </w:r>
        <w:r>
          <w:fldChar w:fldCharType="begin"/>
        </w:r>
        <w:r>
          <w:instrText xml:space="preserve"> PAGEREF _Toc16513 \h </w:instrText>
        </w:r>
        <w:r>
          <w:fldChar w:fldCharType="separate"/>
        </w:r>
        <w:r>
          <w:t>72</w:t>
        </w:r>
        <w:r>
          <w:fldChar w:fldCharType="end"/>
        </w:r>
      </w:hyperlink>
    </w:p>
    <w:p>
      <w:pPr>
        <w:pStyle w:val="TOC2"/>
        <w:tabs>
          <w:tab w:val="right" w:leader="dot" w:pos="8306"/>
        </w:tabs>
      </w:pPr>
      <w:hyperlink w:anchor="_Toc25527" w:history="1">
        <w:r>
          <w:rPr>
            <w:rFonts w:ascii="仿宋" w:eastAsia="仿宋" w:hAnsi="仿宋" w:cs="仿宋" w:hint="eastAsia"/>
            <w:lang w:eastAsia="zh-CN"/>
          </w:rPr>
          <w:t>(一)、施工组织设计</w:t>
        </w:r>
        <w:r>
          <w:tab/>
        </w:r>
        <w:r>
          <w:fldChar w:fldCharType="begin"/>
        </w:r>
        <w:r>
          <w:instrText xml:space="preserve"> PAGEREF _Toc25527 \h </w:instrText>
        </w:r>
        <w:r>
          <w:fldChar w:fldCharType="separate"/>
        </w:r>
        <w:r>
          <w:t>72</w:t>
        </w:r>
        <w:r>
          <w:fldChar w:fldCharType="end"/>
        </w:r>
      </w:hyperlink>
    </w:p>
    <w:p>
      <w:pPr>
        <w:pStyle w:val="TOC2"/>
        <w:tabs>
          <w:tab w:val="right" w:leader="dot" w:pos="8306"/>
        </w:tabs>
      </w:pPr>
      <w:hyperlink w:anchor="_Toc23588" w:history="1">
        <w:r>
          <w:rPr>
            <w:rFonts w:ascii="仿宋" w:eastAsia="仿宋" w:hAnsi="仿宋" w:cs="仿宋" w:hint="eastAsia"/>
            <w:lang w:eastAsia="zh-CN"/>
          </w:rPr>
          <w:t>(二)、施工工艺与技术路线</w:t>
        </w:r>
        <w:r>
          <w:tab/>
        </w:r>
        <w:r>
          <w:fldChar w:fldCharType="begin"/>
        </w:r>
        <w:r>
          <w:instrText xml:space="preserve"> PAGEREF _Toc23588 \h </w:instrText>
        </w:r>
        <w:r>
          <w:fldChar w:fldCharType="separate"/>
        </w:r>
        <w:r>
          <w:t>74</w:t>
        </w:r>
        <w:r>
          <w:fldChar w:fldCharType="end"/>
        </w:r>
      </w:hyperlink>
    </w:p>
    <w:p>
      <w:pPr>
        <w:pStyle w:val="TOC2"/>
        <w:tabs>
          <w:tab w:val="right" w:leader="dot" w:pos="8306"/>
        </w:tabs>
      </w:pPr>
      <w:hyperlink w:anchor="_Toc5917" w:history="1">
        <w:r>
          <w:rPr>
            <w:rFonts w:ascii="仿宋" w:eastAsia="仿宋" w:hAnsi="仿宋" w:cs="仿宋" w:hint="eastAsia"/>
            <w:lang w:eastAsia="zh-CN"/>
          </w:rPr>
          <w:t>(三)、关键节点施工计划</w:t>
        </w:r>
        <w:r>
          <w:tab/>
        </w:r>
        <w:r>
          <w:fldChar w:fldCharType="begin"/>
        </w:r>
        <w:r>
          <w:instrText xml:space="preserve"> PAGEREF _Toc5917 \h </w:instrText>
        </w:r>
        <w:r>
          <w:fldChar w:fldCharType="separate"/>
        </w:r>
        <w:r>
          <w:t>75</w:t>
        </w:r>
        <w:r>
          <w:fldChar w:fldCharType="end"/>
        </w:r>
      </w:hyperlink>
    </w:p>
    <w:p>
      <w:pPr>
        <w:pStyle w:val="TOC2"/>
        <w:tabs>
          <w:tab w:val="right" w:leader="dot" w:pos="8306"/>
        </w:tabs>
      </w:pPr>
      <w:hyperlink w:anchor="_Toc23075" w:history="1">
        <w:r>
          <w:rPr>
            <w:rFonts w:ascii="仿宋" w:eastAsia="仿宋" w:hAnsi="仿宋" w:cs="仿宋" w:hint="eastAsia"/>
            <w:lang w:eastAsia="zh-CN"/>
          </w:rPr>
          <w:t>(四)、施工现场管理</w:t>
        </w:r>
        <w:r>
          <w:tab/>
        </w:r>
        <w:r>
          <w:fldChar w:fldCharType="begin"/>
        </w:r>
        <w:r>
          <w:instrText xml:space="preserve"> PAGEREF _Toc23075 \h </w:instrText>
        </w:r>
        <w:r>
          <w:fldChar w:fldCharType="separate"/>
        </w:r>
        <w:r>
          <w:t>77</w:t>
        </w:r>
        <w:r>
          <w:fldChar w:fldCharType="end"/>
        </w:r>
      </w:hyperlink>
    </w:p>
    <w:p>
      <w:pPr>
        <w:pStyle w:val="TOC1"/>
        <w:tabs>
          <w:tab w:val="right" w:leader="dot" w:pos="8306"/>
        </w:tabs>
      </w:pPr>
      <w:hyperlink w:anchor="_Toc21301" w:history="1">
        <w:r>
          <w:rPr>
            <w:rFonts w:ascii="仿宋" w:eastAsia="仿宋" w:hAnsi="仿宋" w:cs="仿宋" w:hint="eastAsia"/>
            <w:lang w:eastAsia="zh-CN"/>
          </w:rPr>
          <w:t>十六、法律法规与政策遵循</w:t>
        </w:r>
        <w:r>
          <w:tab/>
        </w:r>
        <w:r>
          <w:fldChar w:fldCharType="begin"/>
        </w:r>
        <w:r>
          <w:instrText xml:space="preserve"> PAGEREF _Toc21301 \h </w:instrText>
        </w:r>
        <w:r>
          <w:fldChar w:fldCharType="separate"/>
        </w:r>
        <w:r>
          <w:t>79</w:t>
        </w:r>
        <w:r>
          <w:fldChar w:fldCharType="end"/>
        </w:r>
      </w:hyperlink>
    </w:p>
    <w:p>
      <w:pPr>
        <w:pStyle w:val="TOC2"/>
        <w:tabs>
          <w:tab w:val="right" w:leader="dot" w:pos="8306"/>
        </w:tabs>
      </w:pPr>
      <w:hyperlink w:anchor="_Toc1986" w:history="1">
        <w:r>
          <w:rPr>
            <w:rFonts w:ascii="仿宋" w:eastAsia="仿宋" w:hAnsi="仿宋" w:cs="仿宋" w:hint="eastAsia"/>
            <w:lang w:eastAsia="zh-CN"/>
          </w:rPr>
          <w:t>(一)、法律法规遵守</w:t>
        </w:r>
        <w:r>
          <w:tab/>
        </w:r>
        <w:r>
          <w:fldChar w:fldCharType="begin"/>
        </w:r>
        <w:r>
          <w:instrText xml:space="preserve"> PAGEREF _Toc1986 \h </w:instrText>
        </w:r>
        <w:r>
          <w:fldChar w:fldCharType="separate"/>
        </w:r>
        <w:r>
          <w:t>79</w:t>
        </w:r>
        <w:r>
          <w:fldChar w:fldCharType="end"/>
        </w:r>
      </w:hyperlink>
    </w:p>
    <w:p>
      <w:pPr>
        <w:pStyle w:val="TOC2"/>
        <w:tabs>
          <w:tab w:val="right" w:leader="dot" w:pos="8306"/>
        </w:tabs>
      </w:pPr>
      <w:hyperlink w:anchor="_Toc6205" w:history="1">
        <w:r>
          <w:rPr>
            <w:rFonts w:ascii="仿宋" w:eastAsia="仿宋" w:hAnsi="仿宋" w:cs="仿宋" w:hint="eastAsia"/>
            <w:lang w:eastAsia="zh-CN"/>
          </w:rPr>
          <w:t>(二)、政策导向与利用</w:t>
        </w:r>
        <w:r>
          <w:tab/>
        </w:r>
        <w:r>
          <w:fldChar w:fldCharType="begin"/>
        </w:r>
        <w:r>
          <w:instrText xml:space="preserve"> PAGEREF _Toc6205 \h </w:instrText>
        </w:r>
        <w:r>
          <w:fldChar w:fldCharType="separate"/>
        </w:r>
        <w:r>
          <w:t>80</w:t>
        </w:r>
        <w:r>
          <w:fldChar w:fldCharType="end"/>
        </w:r>
      </w:hyperlink>
    </w:p>
    <w:p>
      <w:pPr>
        <w:pStyle w:val="TOC1"/>
        <w:tabs>
          <w:tab w:val="right" w:leader="dot" w:pos="8306"/>
        </w:tabs>
      </w:pPr>
      <w:hyperlink w:anchor="_Toc29717" w:history="1">
        <w:r>
          <w:rPr>
            <w:rFonts w:ascii="仿宋" w:eastAsia="仿宋" w:hAnsi="仿宋" w:cs="仿宋" w:hint="eastAsia"/>
            <w:lang w:eastAsia="zh-CN"/>
          </w:rPr>
          <w:t>十七、设施与设备管理</w:t>
        </w:r>
        <w:r>
          <w:tab/>
        </w:r>
        <w:r>
          <w:fldChar w:fldCharType="begin"/>
        </w:r>
        <w:r>
          <w:instrText xml:space="preserve"> PAGEREF _Toc29717 \h </w:instrText>
        </w:r>
        <w:r>
          <w:fldChar w:fldCharType="separate"/>
        </w:r>
        <w:r>
          <w:t>81</w:t>
        </w:r>
        <w:r>
          <w:fldChar w:fldCharType="end"/>
        </w:r>
      </w:hyperlink>
    </w:p>
    <w:p>
      <w:pPr>
        <w:pStyle w:val="TOC2"/>
        <w:tabs>
          <w:tab w:val="right" w:leader="dot" w:pos="8306"/>
        </w:tabs>
      </w:pPr>
      <w:hyperlink w:anchor="_Toc12707" w:history="1">
        <w:r>
          <w:rPr>
            <w:rFonts w:ascii="仿宋" w:eastAsia="仿宋" w:hAnsi="仿宋" w:cs="仿宋" w:hint="eastAsia"/>
            <w:lang w:eastAsia="zh-CN"/>
          </w:rPr>
          <w:t>(一)、设施规划与配置</w:t>
        </w:r>
        <w:r>
          <w:tab/>
        </w:r>
        <w:r>
          <w:fldChar w:fldCharType="begin"/>
        </w:r>
        <w:r>
          <w:instrText xml:space="preserve"> PAGEREF _Toc12707 \h </w:instrText>
        </w:r>
        <w:r>
          <w:fldChar w:fldCharType="separate"/>
        </w:r>
        <w:r>
          <w:t>81</w:t>
        </w:r>
        <w:r>
          <w:fldChar w:fldCharType="end"/>
        </w:r>
      </w:hyperlink>
    </w:p>
    <w:p>
      <w:pPr>
        <w:pStyle w:val="TOC2"/>
        <w:tabs>
          <w:tab w:val="right" w:leader="dot" w:pos="8306"/>
        </w:tabs>
      </w:pPr>
      <w:hyperlink w:anchor="_Toc23278" w:history="1">
        <w:r>
          <w:rPr>
            <w:rFonts w:ascii="仿宋" w:eastAsia="仿宋" w:hAnsi="仿宋" w:cs="仿宋" w:hint="eastAsia"/>
            <w:lang w:eastAsia="zh-CN"/>
          </w:rPr>
          <w:t>(二)、设备采购与维护管理</w:t>
        </w:r>
        <w:r>
          <w:tab/>
        </w:r>
        <w:r>
          <w:fldChar w:fldCharType="begin"/>
        </w:r>
        <w:r>
          <w:instrText xml:space="preserve"> PAGEREF _Toc23278 \h </w:instrText>
        </w:r>
        <w:r>
          <w:fldChar w:fldCharType="separate"/>
        </w:r>
        <w:r>
          <w:t>81</w:t>
        </w:r>
        <w:r>
          <w:fldChar w:fldCharType="end"/>
        </w:r>
      </w:hyperlink>
    </w:p>
    <w:p>
      <w:pPr>
        <w:pStyle w:val="TOC2"/>
        <w:tabs>
          <w:tab w:val="right" w:leader="dot" w:pos="8306"/>
        </w:tabs>
      </w:pPr>
      <w:hyperlink w:anchor="_Toc31131" w:history="1">
        <w:r>
          <w:rPr>
            <w:rFonts w:ascii="仿宋" w:eastAsia="仿宋" w:hAnsi="仿宋" w:cs="仿宋" w:hint="eastAsia"/>
            <w:lang w:eastAsia="zh-CN"/>
          </w:rPr>
          <w:t>(三)、设施设备升级策略</w:t>
        </w:r>
        <w:r>
          <w:tab/>
        </w:r>
        <w:r>
          <w:fldChar w:fldCharType="begin"/>
        </w:r>
        <w:r>
          <w:instrText xml:space="preserve"> PAGEREF _Toc31131 \h </w:instrText>
        </w:r>
        <w:r>
          <w:fldChar w:fldCharType="separate"/>
        </w:r>
        <w:r>
          <w:t>82</w:t>
        </w:r>
        <w:r>
          <w:fldChar w:fldCharType="end"/>
        </w:r>
      </w:hyperlink>
    </w:p>
    <w:p>
      <w:pPr>
        <w:pStyle w:val="TOC1"/>
        <w:tabs>
          <w:tab w:val="right" w:leader="dot" w:pos="8306"/>
        </w:tabs>
      </w:pPr>
      <w:hyperlink w:anchor="_Toc19605" w:history="1">
        <w:r>
          <w:rPr>
            <w:rFonts w:ascii="仿宋" w:eastAsia="仿宋" w:hAnsi="仿宋" w:cs="仿宋" w:hint="eastAsia"/>
            <w:lang w:eastAsia="zh-CN"/>
          </w:rPr>
          <w:t>十八、产业协同与集群发展</w:t>
        </w:r>
        <w:r>
          <w:tab/>
        </w:r>
        <w:r>
          <w:fldChar w:fldCharType="begin"/>
        </w:r>
        <w:r>
          <w:instrText xml:space="preserve"> PAGEREF _Toc19605 \h </w:instrText>
        </w:r>
        <w:r>
          <w:fldChar w:fldCharType="separate"/>
        </w:r>
        <w:r>
          <w:t>83</w:t>
        </w:r>
        <w:r>
          <w:fldChar w:fldCharType="end"/>
        </w:r>
      </w:hyperlink>
    </w:p>
    <w:p>
      <w:pPr>
        <w:pStyle w:val="TOC2"/>
        <w:tabs>
          <w:tab w:val="right" w:leader="dot" w:pos="8306"/>
        </w:tabs>
      </w:pPr>
      <w:hyperlink w:anchor="_Toc2711" w:history="1">
        <w:r>
          <w:rPr>
            <w:rFonts w:ascii="仿宋" w:eastAsia="仿宋" w:hAnsi="仿宋" w:cs="仿宋" w:hint="eastAsia"/>
            <w:lang w:eastAsia="zh-CN"/>
          </w:rPr>
          <w:t>(一)、产业协同机制建设</w:t>
        </w:r>
        <w:r>
          <w:tab/>
        </w:r>
        <w:r>
          <w:fldChar w:fldCharType="begin"/>
        </w:r>
        <w:r>
          <w:instrText xml:space="preserve"> PAGEREF _Toc2711 \h </w:instrText>
        </w:r>
        <w:r>
          <w:fldChar w:fldCharType="separate"/>
        </w:r>
        <w:r>
          <w:t>83</w:t>
        </w:r>
        <w:r>
          <w:fldChar w:fldCharType="end"/>
        </w:r>
      </w:hyperlink>
    </w:p>
    <w:p>
      <w:pPr>
        <w:pStyle w:val="TOC2"/>
        <w:tabs>
          <w:tab w:val="right" w:leader="dot" w:pos="8306"/>
        </w:tabs>
      </w:pPr>
      <w:hyperlink w:anchor="_Toc8177" w:history="1">
        <w:r>
          <w:rPr>
            <w:rFonts w:ascii="仿宋" w:eastAsia="仿宋" w:hAnsi="仿宋" w:cs="仿宋" w:hint="eastAsia"/>
            <w:lang w:eastAsia="zh-CN"/>
          </w:rPr>
          <w:t>(二)、产业集群培育与发展</w:t>
        </w:r>
        <w:r>
          <w:tab/>
        </w:r>
        <w:r>
          <w:fldChar w:fldCharType="begin"/>
        </w:r>
        <w:r>
          <w:instrText xml:space="preserve"> PAGEREF _Toc8177 \h </w:instrText>
        </w:r>
        <w:r>
          <w:fldChar w:fldCharType="separate"/>
        </w:r>
        <w:r>
          <w:t>84</w:t>
        </w:r>
        <w:r>
          <w:fldChar w:fldCharType="end"/>
        </w:r>
      </w:hyperlink>
    </w:p>
    <w:p>
      <w:pPr>
        <w:pStyle w:val="TOC1"/>
        <w:tabs>
          <w:tab w:val="right" w:leader="dot" w:pos="8306"/>
        </w:tabs>
      </w:pPr>
      <w:hyperlink w:anchor="_Toc21806" w:history="1">
        <w:r>
          <w:rPr>
            <w:rFonts w:ascii="仿宋" w:eastAsia="仿宋" w:hAnsi="仿宋" w:cs="仿宋" w:hint="eastAsia"/>
            <w:lang w:eastAsia="zh-CN"/>
          </w:rPr>
          <w:t>十九、成果转化与推广应用</w:t>
        </w:r>
        <w:r>
          <w:tab/>
        </w:r>
        <w:r>
          <w:fldChar w:fldCharType="begin"/>
        </w:r>
        <w:r>
          <w:instrText xml:space="preserve"> PAGEREF _Toc21806 \h </w:instrText>
        </w:r>
        <w:r>
          <w:fldChar w:fldCharType="separate"/>
        </w:r>
        <w:r>
          <w:t>85</w:t>
        </w:r>
        <w:r>
          <w:fldChar w:fldCharType="end"/>
        </w:r>
      </w:hyperlink>
    </w:p>
    <w:p>
      <w:pPr>
        <w:pStyle w:val="TOC2"/>
        <w:tabs>
          <w:tab w:val="right" w:leader="dot" w:pos="8306"/>
        </w:tabs>
      </w:pPr>
      <w:hyperlink w:anchor="_Toc27466" w:history="1">
        <w:r>
          <w:rPr>
            <w:rFonts w:ascii="仿宋" w:eastAsia="仿宋" w:hAnsi="仿宋" w:cs="仿宋" w:hint="eastAsia"/>
            <w:lang w:eastAsia="zh-CN"/>
          </w:rPr>
          <w:t>(一)、成果转化策略制定</w:t>
        </w:r>
        <w:r>
          <w:tab/>
        </w:r>
        <w:r>
          <w:fldChar w:fldCharType="begin"/>
        </w:r>
        <w:r>
          <w:instrText xml:space="preserve"> PAGEREF _Toc27466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45" w:history="1">
        <w:r>
          <w:rPr>
            <w:rFonts w:ascii="仿宋" w:eastAsia="仿宋" w:hAnsi="仿宋" w:cs="仿宋" w:hint="eastAsia"/>
            <w:lang w:eastAsia="zh-CN"/>
          </w:rPr>
          <w:t>(二)、成果推广应用方案</w:t>
        </w:r>
        <w:r>
          <w:tab/>
        </w:r>
        <w:r>
          <w:fldChar w:fldCharType="begin"/>
        </w:r>
        <w:r>
          <w:instrText xml:space="preserve"> PAGEREF _Toc1645 \h </w:instrText>
        </w:r>
        <w:r>
          <w:fldChar w:fldCharType="separate"/>
        </w:r>
        <w:r>
          <w:t>86</w:t>
        </w:r>
        <w:r>
          <w:fldChar w:fldCharType="end"/>
        </w:r>
      </w:hyperlink>
    </w:p>
    <w:p>
      <w:pPr>
        <w:pStyle w:val="TOC1"/>
        <w:tabs>
          <w:tab w:val="right" w:leader="dot" w:pos="8306"/>
        </w:tabs>
      </w:pPr>
      <w:hyperlink w:anchor="_Toc24527" w:history="1">
        <w:r>
          <w:rPr>
            <w:rFonts w:ascii="仿宋" w:eastAsia="仿宋" w:hAnsi="仿宋" w:cs="仿宋" w:hint="eastAsia"/>
            <w:lang w:eastAsia="zh-CN"/>
          </w:rPr>
          <w:t>二十、质量管理与控制</w:t>
        </w:r>
        <w:r>
          <w:tab/>
        </w:r>
        <w:r>
          <w:fldChar w:fldCharType="begin"/>
        </w:r>
        <w:r>
          <w:instrText xml:space="preserve"> PAGEREF _Toc24527 \h </w:instrText>
        </w:r>
        <w:r>
          <w:fldChar w:fldCharType="separate"/>
        </w:r>
        <w:r>
          <w:t>88</w:t>
        </w:r>
        <w:r>
          <w:fldChar w:fldCharType="end"/>
        </w:r>
      </w:hyperlink>
    </w:p>
    <w:p>
      <w:pPr>
        <w:pStyle w:val="TOC2"/>
        <w:tabs>
          <w:tab w:val="right" w:leader="dot" w:pos="8306"/>
        </w:tabs>
      </w:pPr>
      <w:hyperlink w:anchor="_Toc18873" w:history="1">
        <w:r>
          <w:rPr>
            <w:rFonts w:ascii="仿宋" w:eastAsia="仿宋" w:hAnsi="仿宋" w:cs="仿宋" w:hint="eastAsia"/>
            <w:lang w:eastAsia="zh-CN"/>
          </w:rPr>
          <w:t>(一)、质量管理体系建设</w:t>
        </w:r>
        <w:r>
          <w:tab/>
        </w:r>
        <w:r>
          <w:fldChar w:fldCharType="begin"/>
        </w:r>
        <w:r>
          <w:instrText xml:space="preserve"> PAGEREF _Toc18873 \h </w:instrText>
        </w:r>
        <w:r>
          <w:fldChar w:fldCharType="separate"/>
        </w:r>
        <w:r>
          <w:t>88</w:t>
        </w:r>
        <w:r>
          <w:fldChar w:fldCharType="end"/>
        </w:r>
      </w:hyperlink>
    </w:p>
    <w:p>
      <w:pPr>
        <w:pStyle w:val="TOC2"/>
        <w:tabs>
          <w:tab w:val="right" w:leader="dot" w:pos="8306"/>
        </w:tabs>
      </w:pPr>
      <w:hyperlink w:anchor="_Toc1659" w:history="1">
        <w:r>
          <w:rPr>
            <w:rFonts w:ascii="仿宋" w:eastAsia="仿宋" w:hAnsi="仿宋" w:cs="仿宋" w:hint="eastAsia"/>
            <w:lang w:eastAsia="zh-CN"/>
          </w:rPr>
          <w:t>(二)、质量控制措施</w:t>
        </w:r>
        <w:r>
          <w:tab/>
        </w:r>
        <w:r>
          <w:fldChar w:fldCharType="begin"/>
        </w:r>
        <w:r>
          <w:instrText xml:space="preserve"> PAGEREF _Toc1659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8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332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656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94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5133"/>
      <w:r>
        <w:rPr>
          <w:rFonts w:ascii="仿宋" w:eastAsia="仿宋" w:hAnsi="仿宋" w:cs="仿宋" w:hint="eastAsia"/>
          <w:sz w:val="28"/>
          <w:lang w:eastAsia="zh-CN"/>
        </w:rPr>
        <w:t>二、专业服务项目概论</w:t>
      </w:r>
      <w:bookmarkEnd w:id="6"/>
    </w:p>
    <w:p>
      <w:pPr>
        <w:pStyle w:val="Heading2"/>
        <w:rPr>
          <w:rFonts w:ascii="仿宋" w:eastAsia="仿宋" w:hAnsi="仿宋" w:cs="仿宋" w:hint="eastAsia"/>
          <w:lang w:eastAsia="zh-CN"/>
        </w:rPr>
      </w:pPr>
      <w:bookmarkStart w:id="7" w:name="_Toc2501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专业服务项目的申报单位是“XXX实业发展公司”，这是一家在其所处行业内备受尊敬的企业。公司自成立以来，通过其在专业服务项目中表现出的创新精神和卓越执行力，在市场上赢得了显著的地位。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该公司的法定代表人秦XX，在专业服务项目及其他多个行业领域中都有着显著的贡献。秦XX以其出色的领导才能和敏锐的商业洞察力，带领公司在专业服务项目等多个领域实现了持续的成长和成功。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专业服务项目的重要合作伙伴。公司专注于[行业名称]领域，以创新作为驱动力，不断推动技术进步和市场扩张。在专业服务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专业服务项目中展现了强劲的增长和稳定的财务表现。公司通过有效的策略，在专业服务项目中扩大了其市场份额并增强了盈利能力。同时，公司积极承担社会责任，参与各类社会公益项目，增强了其在专业服务项目中的品牌形象和社会影响力。</w:t>
      </w:r>
    </w:p>
    <w:p>
      <w:pPr>
        <w:pStyle w:val="Heading2"/>
        <w:ind w:firstLine="560" w:firstLineChars="200"/>
        <w:rPr>
          <w:rFonts w:ascii="仿宋" w:eastAsia="仿宋" w:hAnsi="仿宋" w:cs="仿宋" w:hint="eastAsia"/>
          <w:sz w:val="28"/>
          <w:lang w:eastAsia="zh-CN"/>
        </w:rPr>
      </w:pPr>
      <w:bookmarkStart w:id="8" w:name="_Toc3267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专业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629"/>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6537"/>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2388"/>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https://d.book118.com/467052014134006032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247E0"/>
    <w:rsid w:val="2D624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7052014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2024-01-14T23:11:00Z</dcterms:created>
  <dcterms:modified xsi:type="dcterms:W3CDTF">2024-01-14T23:11:34Z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7EEDD91900DE46E0BD6D7C8836A4A71C_11</vt:lpwstr>
  </property>
  <property fmtid="{D5CDD505-2E9C-101B-9397-08002B2CF9AE}" pid="3" name="KSOProductBuildVer">
    <vt:lpwstr>2052-12.1.0.16120</vt:lpwstr>
  </property>
</Properties>
</file>