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电力测量仪表相关行业公司成立方案及可行性研究报告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4718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_Toc24718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75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_Toc28575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00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_Toc4000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60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_Toc9460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06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_Toc11806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44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_Toc31644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64" w:history="1">
        <w:r>
          <w:rPr>
            <w:rFonts w:ascii="仿宋" w:eastAsia="仿宋" w:hAnsi="仿宋" w:cs="仿宋" w:hint="eastAsia"/>
            <w:lang w:eastAsia="zh-CN"/>
          </w:rPr>
          <w:t>二、电力测量仪表项目概况</w:t>
        </w:r>
        <w:r>
          <w:tab/>
        </w:r>
        <w:r>
          <w:fldChar w:fldCharType="begin"/>
        </w:r>
        <w:r>
          <w:instrText xml:space="preserve"> PAGEREF _Toc19164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49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_Toc7649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18" w:history="1">
        <w:r>
          <w:rPr>
            <w:rFonts w:ascii="仿宋" w:eastAsia="仿宋" w:hAnsi="仿宋" w:cs="仿宋" w:hint="eastAsia"/>
            <w:lang w:eastAsia="zh-CN"/>
          </w:rPr>
          <w:t>(二)、电力测量仪表项目提出的理由</w:t>
        </w:r>
        <w:r>
          <w:tab/>
        </w:r>
        <w:r>
          <w:fldChar w:fldCharType="begin"/>
        </w:r>
        <w:r>
          <w:instrText xml:space="preserve"> PAGEREF _Toc27318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36" w:history="1">
        <w:r>
          <w:rPr>
            <w:rFonts w:ascii="仿宋" w:eastAsia="仿宋" w:hAnsi="仿宋" w:cs="仿宋" w:hint="eastAsia"/>
            <w:lang w:eastAsia="zh-CN"/>
          </w:rPr>
          <w:t>(三)、电力测量仪表项目选址</w:t>
        </w:r>
        <w:r>
          <w:tab/>
        </w:r>
        <w:r>
          <w:fldChar w:fldCharType="begin"/>
        </w:r>
        <w:r>
          <w:instrText xml:space="preserve"> PAGEREF _Toc23036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38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_Toc21638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57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_Toc28357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65" w:history="1">
        <w:r>
          <w:rPr>
            <w:rFonts w:ascii="仿宋" w:eastAsia="仿宋" w:hAnsi="仿宋" w:cs="仿宋" w:hint="eastAsia"/>
            <w:lang w:eastAsia="zh-CN"/>
          </w:rPr>
          <w:t>(六)、电力测量仪表项目投资</w:t>
        </w:r>
        <w:r>
          <w:tab/>
        </w:r>
        <w:r>
          <w:fldChar w:fldCharType="begin"/>
        </w:r>
        <w:r>
          <w:instrText xml:space="preserve"> PAGEREF _Toc6565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89" w:history="1">
        <w:r>
          <w:rPr>
            <w:rFonts w:ascii="仿宋" w:eastAsia="仿宋" w:hAnsi="仿宋" w:cs="仿宋" w:hint="eastAsia"/>
            <w:lang w:eastAsia="zh-CN"/>
          </w:rPr>
          <w:t>(七)、电力测量仪表项目进度规划</w:t>
        </w:r>
        <w:r>
          <w:tab/>
        </w:r>
        <w:r>
          <w:fldChar w:fldCharType="begin"/>
        </w:r>
        <w:r>
          <w:instrText xml:space="preserve"> PAGEREF _Toc9889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19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_Toc10119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42" w:history="1">
        <w:r>
          <w:rPr>
            <w:rFonts w:ascii="仿宋" w:eastAsia="仿宋" w:hAnsi="仿宋" w:cs="仿宋" w:hint="eastAsia"/>
            <w:lang w:eastAsia="zh-CN"/>
          </w:rPr>
          <w:t>(九)、电力测量仪表项目综合评价</w:t>
        </w:r>
        <w:r>
          <w:tab/>
        </w:r>
        <w:r>
          <w:fldChar w:fldCharType="begin"/>
        </w:r>
        <w:r>
          <w:instrText xml:space="preserve"> PAGEREF _Toc31542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05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_Toc21305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48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_Toc3948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77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_Toc5577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26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_Toc31426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56" w:history="1">
        <w:r>
          <w:rPr>
            <w:rFonts w:ascii="仿宋" w:eastAsia="仿宋" w:hAnsi="仿宋" w:cs="仿宋" w:hint="eastAsia"/>
            <w:lang w:eastAsia="zh-CN"/>
          </w:rPr>
          <w:t>(一)、电力测量仪表项目选址原则</w:t>
        </w:r>
        <w:r>
          <w:tab/>
        </w:r>
        <w:r>
          <w:fldChar w:fldCharType="begin"/>
        </w:r>
        <w:r>
          <w:instrText xml:space="preserve"> PAGEREF _Toc10456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23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_Toc30723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87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_Toc27887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55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_Toc23255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16" w:history="1">
        <w:r>
          <w:rPr>
            <w:rFonts w:ascii="仿宋" w:eastAsia="仿宋" w:hAnsi="仿宋" w:cs="仿宋" w:hint="eastAsia"/>
            <w:lang w:eastAsia="zh-CN"/>
          </w:rPr>
          <w:t>(五)、电力测量仪表项目选址综合评价</w:t>
        </w:r>
        <w:r>
          <w:tab/>
        </w:r>
        <w:r>
          <w:fldChar w:fldCharType="begin"/>
        </w:r>
        <w:r>
          <w:instrText xml:space="preserve"> PAGEREF _Toc3916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9" w:history="1">
        <w:r>
          <w:rPr>
            <w:rFonts w:ascii="仿宋" w:eastAsia="仿宋" w:hAnsi="仿宋" w:cs="仿宋" w:hint="eastAsia"/>
            <w:lang w:eastAsia="zh-CN"/>
          </w:rPr>
          <w:t>五、公司成立方案</w:t>
        </w:r>
        <w:r>
          <w:tab/>
        </w:r>
        <w:r>
          <w:fldChar w:fldCharType="begin"/>
        </w:r>
        <w:r>
          <w:instrText xml:space="preserve"> PAGEREF _Toc2769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15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_Toc21315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88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_Toc30688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47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_Toc17247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74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_Toc23374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11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_Toc28911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05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_Toc29105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20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_Toc23720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28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_Toc32128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05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_Toc14705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73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_Toc7973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6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_Toc676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18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_Toc14018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53" w:history="1">
        <w:r>
          <w:rPr>
            <w:rFonts w:ascii="仿宋" w:eastAsia="仿宋" w:hAnsi="仿宋" w:cs="仿宋" w:hint="eastAsia"/>
            <w:lang w:eastAsia="zh-CN"/>
          </w:rPr>
          <w:t>七、电力测量仪表项目风险分析</w:t>
        </w:r>
        <w:r>
          <w:tab/>
        </w:r>
        <w:r>
          <w:fldChar w:fldCharType="begin"/>
        </w:r>
        <w:r>
          <w:instrText xml:space="preserve"> PAGEREF _Toc26953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61" w:history="1">
        <w:r>
          <w:rPr>
            <w:rFonts w:ascii="仿宋" w:eastAsia="仿宋" w:hAnsi="仿宋" w:cs="仿宋" w:hint="eastAsia"/>
            <w:lang w:eastAsia="zh-CN"/>
          </w:rPr>
          <w:t>(一)、电力测量仪表项目风险分析</w:t>
        </w:r>
        <w:r>
          <w:tab/>
        </w:r>
        <w:r>
          <w:fldChar w:fldCharType="begin"/>
        </w:r>
        <w:r>
          <w:instrText xml:space="preserve"> PAGEREF _Toc25861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29" w:history="1">
        <w:r>
          <w:rPr>
            <w:rFonts w:ascii="仿宋" w:eastAsia="仿宋" w:hAnsi="仿宋" w:cs="仿宋" w:hint="eastAsia"/>
            <w:lang w:eastAsia="zh-CN"/>
          </w:rPr>
          <w:t>(二)、电力测量仪表项目风险对策</w:t>
        </w:r>
        <w:r>
          <w:tab/>
        </w:r>
        <w:r>
          <w:fldChar w:fldCharType="begin"/>
        </w:r>
        <w:r>
          <w:instrText xml:space="preserve"> PAGEREF _Toc30729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1204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_Toc11204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0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_Toc3060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40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_Toc29740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58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_Toc28758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43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_Toc12243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10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_Toc7710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33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_Toc13033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19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_Toc25519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90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_Toc6490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12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_Toc8212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25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_Toc21925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36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_Toc21736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97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_Toc16297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84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_Toc11384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334" w:history="1">
        <w:r>
          <w:rPr>
            <w:rFonts w:ascii="仿宋" w:eastAsia="仿宋" w:hAnsi="仿宋" w:cs="仿宋" w:hint="eastAsia"/>
            <w:lang w:eastAsia="zh-CN"/>
          </w:rPr>
          <w:t>九、电力测量仪表项目经济效益</w:t>
        </w:r>
        <w:r>
          <w:tab/>
        </w:r>
        <w:r>
          <w:fldChar w:fldCharType="begin"/>
        </w:r>
        <w:r>
          <w:instrText xml:space="preserve"> PAGEREF _Toc27334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40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_Toc15840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6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_Toc1526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24" w:history="1">
        <w:r>
          <w:rPr>
            <w:rFonts w:ascii="仿宋" w:eastAsia="仿宋" w:hAnsi="仿宋" w:cs="仿宋" w:hint="eastAsia"/>
            <w:lang w:eastAsia="zh-CN"/>
          </w:rPr>
          <w:t>(三)、电力测量仪表项目盈利能力分析</w:t>
        </w:r>
        <w:r>
          <w:tab/>
        </w:r>
        <w:r>
          <w:fldChar w:fldCharType="begin"/>
        </w:r>
        <w:r>
          <w:instrText xml:space="preserve"> PAGEREF _Toc26424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19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_Toc24019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48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_Toc5648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49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_Toc6049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20" w:history="1">
        <w:r>
          <w:rPr>
            <w:rFonts w:ascii="仿宋" w:eastAsia="仿宋" w:hAnsi="仿宋" w:cs="仿宋" w:hint="eastAsia"/>
            <w:lang w:eastAsia="zh-CN"/>
          </w:rPr>
          <w:t>十、目标客户和受众分析</w:t>
        </w:r>
        <w:r>
          <w:tab/>
        </w:r>
        <w:r>
          <w:fldChar w:fldCharType="begin"/>
        </w:r>
        <w:r>
          <w:instrText xml:space="preserve"> PAGEREF _Toc22720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84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_Toc13784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83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_Toc10083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81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_Toc14781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5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_Toc2415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876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_Toc4876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44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_Toc9544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63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_Toc21963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00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_Toc29000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09" w:history="1">
        <w:r>
          <w:rPr>
            <w:rFonts w:ascii="仿宋" w:eastAsia="仿宋" w:hAnsi="仿宋" w:cs="仿宋" w:hint="eastAsia"/>
            <w:lang w:eastAsia="zh-CN"/>
          </w:rPr>
          <w:t>十二、战略合作伙伴</w:t>
        </w:r>
        <w:r>
          <w:tab/>
        </w:r>
        <w:r>
          <w:fldChar w:fldCharType="begin"/>
        </w:r>
        <w:r>
          <w:instrText xml:space="preserve"> PAGEREF _Toc12209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54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_Toc14854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48" w:history="1">
        <w:r>
          <w:rPr>
            <w:rFonts w:ascii="仿宋" w:eastAsia="仿宋" w:hAnsi="仿宋" w:cs="仿宋" w:hint="eastAsia"/>
            <w:lang w:eastAsia="zh-CN"/>
          </w:rPr>
          <w:t>(二)、合作电力测量仪表项目</w:t>
        </w:r>
        <w:r>
          <w:tab/>
        </w:r>
        <w:r>
          <w:fldChar w:fldCharType="begin"/>
        </w:r>
        <w:r>
          <w:instrText xml:space="preserve"> PAGEREF _Toc8648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75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_Toc4075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4718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8575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4000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https://d.book118.com/467062046056006043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电力测量仪表相关行业公司成立方案及可行性研究报告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电力测量仪表相关行业公司成立方案及可行性研究报告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电力测量仪表相关行业公司成立方案及可行性研究报告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电力测量仪表相关行业公司成立方案及可行性研究报告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电力测量仪表相关行业公司成立方案及可行性研究报告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6706204605600604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2024-02-04T05:01:00Z</dcterms:created>
  <dcterms:modified xsi:type="dcterms:W3CDTF">2024-02-04T05:01:55Z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67D48005CC504ACA81A1473890CC1128_11</vt:lpwstr>
  </property>
  <property fmtid="{D5CDD505-2E9C-101B-9397-08002B2CF9AE}" pid="3" name="KSOProductBuildVer">
    <vt:lpwstr>2052-12.1.0.16250</vt:lpwstr>
  </property>
</Properties>
</file>