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餐具行业商业计划书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87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_Toc25872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03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_Toc15203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3" w:history="1">
        <w:r>
          <w:rPr>
            <w:rFonts w:ascii="仿宋" w:eastAsia="仿宋" w:hAnsi="仿宋" w:cs="仿宋" w:hint="eastAsia"/>
            <w:lang w:eastAsia="zh-CN"/>
          </w:rPr>
          <w:t>(一)、餐具行业分析</w:t>
        </w:r>
        <w:r>
          <w:tab/>
        </w:r>
        <w:r>
          <w:fldChar w:fldCharType="begin"/>
        </w:r>
        <w:r>
          <w:instrText xml:space="preserve"> PAGEREF _Toc10503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" w:history="1">
        <w:r>
          <w:rPr>
            <w:rFonts w:ascii="仿宋" w:eastAsia="仿宋" w:hAnsi="仿宋" w:cs="仿宋" w:hint="eastAsia"/>
            <w:lang w:eastAsia="zh-CN"/>
          </w:rPr>
          <w:t>(二)、餐具市场分析预测</w:t>
        </w:r>
        <w:r>
          <w:tab/>
        </w:r>
        <w:r>
          <w:fldChar w:fldCharType="begin"/>
        </w:r>
        <w:r>
          <w:instrText xml:space="preserve"> PAGEREF _Toc2288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42" w:history="1">
        <w:r>
          <w:rPr>
            <w:rFonts w:ascii="仿宋" w:eastAsia="仿宋" w:hAnsi="仿宋" w:cs="仿宋" w:hint="eastAsia"/>
            <w:lang w:eastAsia="zh-CN"/>
          </w:rPr>
          <w:t>二、餐具项目危机管理</w:t>
        </w:r>
        <w:r>
          <w:tab/>
        </w:r>
        <w:r>
          <w:fldChar w:fldCharType="begin"/>
        </w:r>
        <w:r>
          <w:instrText xml:space="preserve"> PAGEREF _Toc16042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7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_Toc27977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6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_Toc16756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45" w:history="1">
        <w:r>
          <w:rPr>
            <w:rFonts w:ascii="仿宋" w:eastAsia="仿宋" w:hAnsi="仿宋" w:cs="仿宋" w:hint="eastAsia"/>
            <w:lang w:eastAsia="zh-CN"/>
          </w:rPr>
          <w:t>三、餐具项目概论</w:t>
        </w:r>
        <w:r>
          <w:tab/>
        </w:r>
        <w:r>
          <w:fldChar w:fldCharType="begin"/>
        </w:r>
        <w:r>
          <w:instrText xml:space="preserve"> PAGEREF _Toc30345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9" w:history="1">
        <w:r>
          <w:rPr>
            <w:rFonts w:ascii="仿宋" w:eastAsia="仿宋" w:hAnsi="仿宋" w:cs="仿宋" w:hint="eastAsia"/>
            <w:lang w:eastAsia="zh-CN"/>
          </w:rPr>
          <w:t>(一)、餐具项目名称</w:t>
        </w:r>
        <w:r>
          <w:tab/>
        </w:r>
        <w:r>
          <w:fldChar w:fldCharType="begin"/>
        </w:r>
        <w:r>
          <w:instrText xml:space="preserve"> PAGEREF _Toc3449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" w:history="1">
        <w:r>
          <w:rPr>
            <w:rFonts w:ascii="仿宋" w:eastAsia="仿宋" w:hAnsi="仿宋" w:cs="仿宋" w:hint="eastAsia"/>
            <w:lang w:eastAsia="zh-CN"/>
          </w:rPr>
          <w:t>(二)、餐具项目选址</w:t>
        </w:r>
        <w:r>
          <w:tab/>
        </w:r>
        <w:r>
          <w:fldChar w:fldCharType="begin"/>
        </w:r>
        <w:r>
          <w:instrText xml:space="preserve"> PAGEREF _Toc1359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" w:history="1">
        <w:r>
          <w:rPr>
            <w:rFonts w:ascii="仿宋" w:eastAsia="仿宋" w:hAnsi="仿宋" w:cs="仿宋" w:hint="eastAsia"/>
            <w:lang w:eastAsia="zh-CN"/>
          </w:rPr>
          <w:t>(三)、餐具项目用地规模</w:t>
        </w:r>
        <w:r>
          <w:tab/>
        </w:r>
        <w:r>
          <w:fldChar w:fldCharType="begin"/>
        </w:r>
        <w:r>
          <w:instrText xml:space="preserve"> PAGEREF _Toc2635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5" w:history="1">
        <w:r>
          <w:rPr>
            <w:rFonts w:ascii="仿宋" w:eastAsia="仿宋" w:hAnsi="仿宋" w:cs="仿宋" w:hint="eastAsia"/>
            <w:lang w:eastAsia="zh-CN"/>
          </w:rPr>
          <w:t>(四)、餐具项目用地控制指标</w:t>
        </w:r>
        <w:r>
          <w:tab/>
        </w:r>
        <w:r>
          <w:fldChar w:fldCharType="begin"/>
        </w:r>
        <w:r>
          <w:instrText xml:space="preserve"> PAGEREF _Toc3725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0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_Toc32280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7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_Toc22707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1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_Toc12961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3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_Toc30533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7" w:history="1">
        <w:r>
          <w:rPr>
            <w:rFonts w:ascii="仿宋" w:eastAsia="仿宋" w:hAnsi="仿宋" w:cs="仿宋" w:hint="eastAsia"/>
            <w:lang w:eastAsia="zh-CN"/>
          </w:rPr>
          <w:t>(九)、餐具项目总投资及资本结构</w:t>
        </w:r>
        <w:r>
          <w:tab/>
        </w:r>
        <w:r>
          <w:fldChar w:fldCharType="begin"/>
        </w:r>
        <w:r>
          <w:instrText xml:space="preserve"> PAGEREF _Toc17147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0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_Toc8230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7" w:history="1">
        <w:r>
          <w:rPr>
            <w:rFonts w:ascii="仿宋" w:eastAsia="仿宋" w:hAnsi="仿宋" w:cs="仿宋" w:hint="eastAsia"/>
            <w:lang w:eastAsia="zh-CN"/>
          </w:rPr>
          <w:t>(十一)、餐具项目预期经济效益规划目标</w:t>
        </w:r>
        <w:r>
          <w:tab/>
        </w:r>
        <w:r>
          <w:fldChar w:fldCharType="begin"/>
        </w:r>
        <w:r>
          <w:instrText xml:space="preserve"> PAGEREF _Toc24627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3" w:history="1">
        <w:r>
          <w:rPr>
            <w:rFonts w:ascii="仿宋" w:eastAsia="仿宋" w:hAnsi="仿宋" w:cs="仿宋" w:hint="eastAsia"/>
            <w:lang w:eastAsia="zh-CN"/>
          </w:rPr>
          <w:t>(十二)、餐具项目进度计划</w:t>
        </w:r>
        <w:r>
          <w:tab/>
        </w:r>
        <w:r>
          <w:fldChar w:fldCharType="begin"/>
        </w:r>
        <w:r>
          <w:instrText xml:space="preserve"> PAGEREF _Toc4113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_Toc3157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6" w:history="1">
        <w:r>
          <w:rPr>
            <w:rFonts w:ascii="仿宋" w:eastAsia="仿宋" w:hAnsi="仿宋" w:cs="仿宋" w:hint="eastAsia"/>
            <w:lang w:eastAsia="zh-CN"/>
          </w:rPr>
          <w:t>(十四)、餐具项目评价</w:t>
        </w:r>
        <w:r>
          <w:tab/>
        </w:r>
        <w:r>
          <w:fldChar w:fldCharType="begin"/>
        </w:r>
        <w:r>
          <w:instrText xml:space="preserve"> PAGEREF _Toc8226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4" w:history="1">
        <w:r>
          <w:rPr>
            <w:rFonts w:ascii="仿宋" w:eastAsia="仿宋" w:hAnsi="仿宋" w:cs="仿宋" w:hint="eastAsia"/>
            <w:lang w:eastAsia="zh-CN"/>
          </w:rPr>
          <w:t>四、餐具项目概论</w:t>
        </w:r>
        <w:r>
          <w:tab/>
        </w:r>
        <w:r>
          <w:fldChar w:fldCharType="begin"/>
        </w:r>
        <w:r>
          <w:instrText xml:space="preserve"> PAGEREF _Toc1634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4" w:history="1">
        <w:r>
          <w:rPr>
            <w:rFonts w:ascii="仿宋" w:eastAsia="仿宋" w:hAnsi="仿宋" w:cs="仿宋" w:hint="eastAsia"/>
            <w:lang w:eastAsia="zh-CN"/>
          </w:rPr>
          <w:t>(一)、餐具项目申报单位概况</w:t>
        </w:r>
        <w:r>
          <w:tab/>
        </w:r>
        <w:r>
          <w:fldChar w:fldCharType="begin"/>
        </w:r>
        <w:r>
          <w:instrText xml:space="preserve"> PAGEREF _Toc31834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6" w:history="1">
        <w:r>
          <w:rPr>
            <w:rFonts w:ascii="仿宋" w:eastAsia="仿宋" w:hAnsi="仿宋" w:cs="仿宋" w:hint="eastAsia"/>
            <w:lang w:eastAsia="zh-CN"/>
          </w:rPr>
          <w:t>(二)、餐具项目概况</w:t>
        </w:r>
        <w:r>
          <w:tab/>
        </w:r>
        <w:r>
          <w:fldChar w:fldCharType="begin"/>
        </w:r>
        <w:r>
          <w:instrText xml:space="preserve"> PAGEREF _Toc14136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33" w:history="1">
        <w:r>
          <w:rPr>
            <w:rFonts w:ascii="仿宋" w:eastAsia="仿宋" w:hAnsi="仿宋" w:cs="仿宋" w:hint="eastAsia"/>
            <w:lang w:eastAsia="zh-CN"/>
          </w:rPr>
          <w:t>五、重点企业调研分析</w:t>
        </w:r>
        <w:r>
          <w:tab/>
        </w:r>
        <w:r>
          <w:fldChar w:fldCharType="begin"/>
        </w:r>
        <w:r>
          <w:instrText xml:space="preserve"> PAGEREF _Toc11133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0" w:history="1">
        <w:r>
          <w:rPr>
            <w:rFonts w:ascii="仿宋" w:eastAsia="仿宋" w:hAnsi="仿宋" w:cs="仿宋" w:hint="eastAsia"/>
            <w:lang w:eastAsia="zh-CN"/>
          </w:rPr>
          <w:t>(一)、xxx科技发展公司</w:t>
        </w:r>
        <w:r>
          <w:tab/>
        </w:r>
        <w:r>
          <w:fldChar w:fldCharType="begin"/>
        </w:r>
        <w:r>
          <w:instrText xml:space="preserve"> PAGEREF _Toc11900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9" w:history="1">
        <w:r>
          <w:rPr>
            <w:rFonts w:ascii="仿宋" w:eastAsia="仿宋" w:hAnsi="仿宋" w:cs="仿宋" w:hint="eastAsia"/>
            <w:lang w:eastAsia="zh-CN"/>
          </w:rPr>
          <w:t>(二)、xxx有限责任公司</w:t>
        </w:r>
        <w:r>
          <w:tab/>
        </w:r>
        <w:r>
          <w:fldChar w:fldCharType="begin"/>
        </w:r>
        <w:r>
          <w:instrText xml:space="preserve"> PAGEREF _Toc23239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18" w:history="1">
        <w:r>
          <w:rPr>
            <w:rFonts w:ascii="仿宋" w:eastAsia="仿宋" w:hAnsi="仿宋" w:cs="仿宋" w:hint="eastAsia"/>
            <w:lang w:eastAsia="zh-CN"/>
          </w:rPr>
          <w:t>六、建设餐具项目概况</w:t>
        </w:r>
        <w:r>
          <w:tab/>
        </w:r>
        <w:r>
          <w:fldChar w:fldCharType="begin"/>
        </w:r>
        <w:r>
          <w:instrText xml:space="preserve"> PAGEREF _Toc30718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5" w:history="1">
        <w:r>
          <w:rPr>
            <w:rFonts w:ascii="仿宋" w:eastAsia="仿宋" w:hAnsi="仿宋" w:cs="仿宋" w:hint="eastAsia"/>
            <w:lang w:eastAsia="zh-CN"/>
          </w:rPr>
          <w:t>(一)、建设单位简介</w:t>
        </w:r>
        <w:r>
          <w:tab/>
        </w:r>
        <w:r>
          <w:fldChar w:fldCharType="begin"/>
        </w:r>
        <w:r>
          <w:instrText xml:space="preserve"> PAGEREF _Toc13375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7" w:history="1">
        <w:r>
          <w:rPr>
            <w:rFonts w:ascii="仿宋" w:eastAsia="仿宋" w:hAnsi="仿宋" w:cs="仿宋" w:hint="eastAsia"/>
            <w:lang w:eastAsia="zh-CN"/>
          </w:rPr>
          <w:t>(二)、建设餐具项目基本情况</w:t>
        </w:r>
        <w:r>
          <w:tab/>
        </w:r>
        <w:r>
          <w:fldChar w:fldCharType="begin"/>
        </w:r>
        <w:r>
          <w:instrText xml:space="preserve"> PAGEREF _Toc5437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4" w:history="1">
        <w:r>
          <w:rPr>
            <w:rFonts w:ascii="仿宋" w:eastAsia="仿宋" w:hAnsi="仿宋" w:cs="仿宋" w:hint="eastAsia"/>
            <w:lang w:eastAsia="zh-CN"/>
          </w:rPr>
          <w:t>(三)、政策法规符合性</w:t>
        </w:r>
        <w:r>
          <w:tab/>
        </w:r>
        <w:r>
          <w:fldChar w:fldCharType="begin"/>
        </w:r>
        <w:r>
          <w:instrText xml:space="preserve"> PAGEREF _Toc31924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" w:history="1">
        <w:r>
          <w:rPr>
            <w:rFonts w:ascii="仿宋" w:eastAsia="仿宋" w:hAnsi="仿宋" w:cs="仿宋" w:hint="eastAsia"/>
            <w:lang w:eastAsia="zh-CN"/>
          </w:rPr>
          <w:t>(四)、建设餐具项目地理位置</w:t>
        </w:r>
        <w:r>
          <w:tab/>
        </w:r>
        <w:r>
          <w:fldChar w:fldCharType="begin"/>
        </w:r>
        <w:r>
          <w:instrText xml:space="preserve"> PAGEREF _Toc1001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1" w:history="1">
        <w:r>
          <w:rPr>
            <w:rFonts w:ascii="仿宋" w:eastAsia="仿宋" w:hAnsi="仿宋" w:cs="仿宋" w:hint="eastAsia"/>
            <w:lang w:eastAsia="zh-CN"/>
          </w:rPr>
          <w:t>(五)、餐具项目所在地自然条件</w:t>
        </w:r>
        <w:r>
          <w:tab/>
        </w:r>
        <w:r>
          <w:fldChar w:fldCharType="begin"/>
        </w:r>
        <w:r>
          <w:instrText xml:space="preserve"> PAGEREF _Toc24241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0" w:history="1">
        <w:r>
          <w:rPr>
            <w:rFonts w:ascii="仿宋" w:eastAsia="仿宋" w:hAnsi="仿宋" w:cs="仿宋" w:hint="eastAsia"/>
            <w:lang w:eastAsia="zh-CN"/>
          </w:rPr>
          <w:t>(六)、餐具项目周边环境</w:t>
        </w:r>
        <w:r>
          <w:tab/>
        </w:r>
        <w:r>
          <w:fldChar w:fldCharType="begin"/>
        </w:r>
        <w:r>
          <w:instrText xml:space="preserve"> PAGEREF _Toc16790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8" w:history="1">
        <w:r>
          <w:rPr>
            <w:rFonts w:ascii="仿宋" w:eastAsia="仿宋" w:hAnsi="仿宋" w:cs="仿宋" w:hint="eastAsia"/>
            <w:lang w:eastAsia="zh-CN"/>
          </w:rPr>
          <w:t>(七)、总平面布置</w:t>
        </w:r>
        <w:r>
          <w:tab/>
        </w:r>
        <w:r>
          <w:fldChar w:fldCharType="begin"/>
        </w:r>
        <w:r>
          <w:instrText xml:space="preserve"> PAGEREF _Toc12768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2" w:history="1">
        <w:r>
          <w:rPr>
            <w:rFonts w:ascii="仿宋" w:eastAsia="仿宋" w:hAnsi="仿宋" w:cs="仿宋" w:hint="eastAsia"/>
            <w:lang w:eastAsia="zh-CN"/>
          </w:rPr>
          <w:t>(八)、主要结构工程</w:t>
        </w:r>
        <w:r>
          <w:tab/>
        </w:r>
        <w:r>
          <w:fldChar w:fldCharType="begin"/>
        </w:r>
        <w:r>
          <w:instrText xml:space="preserve"> PAGEREF _Toc32262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6" w:history="1">
        <w:r>
          <w:rPr>
            <w:rFonts w:ascii="仿宋" w:eastAsia="仿宋" w:hAnsi="仿宋" w:cs="仿宋" w:hint="eastAsia"/>
            <w:lang w:eastAsia="zh-CN"/>
          </w:rPr>
          <w:t>(九)、建筑结构参数</w:t>
        </w:r>
        <w:r>
          <w:tab/>
        </w:r>
        <w:r>
          <w:fldChar w:fldCharType="begin"/>
        </w:r>
        <w:r>
          <w:instrText xml:space="preserve"> PAGEREF _Toc19126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2" w:history="1">
        <w:r>
          <w:rPr>
            <w:rFonts w:ascii="仿宋" w:eastAsia="仿宋" w:hAnsi="仿宋" w:cs="仿宋" w:hint="eastAsia"/>
            <w:lang w:eastAsia="zh-CN"/>
          </w:rPr>
          <w:t>(十)、公用工程及辅助设施</w:t>
        </w:r>
        <w:r>
          <w:tab/>
        </w:r>
        <w:r>
          <w:fldChar w:fldCharType="begin"/>
        </w:r>
        <w:r>
          <w:instrText xml:space="preserve"> PAGEREF _Toc30892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45" w:history="1">
        <w:r>
          <w:rPr>
            <w:rFonts w:ascii="仿宋" w:eastAsia="仿宋" w:hAnsi="仿宋" w:cs="仿宋" w:hint="eastAsia"/>
            <w:lang w:eastAsia="zh-CN"/>
          </w:rPr>
          <w:t>七、餐具项目规划进度</w:t>
        </w:r>
        <w:r>
          <w:tab/>
        </w:r>
        <w:r>
          <w:fldChar w:fldCharType="begin"/>
        </w:r>
        <w:r>
          <w:instrText xml:space="preserve"> PAGEREF _Toc31845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5" w:history="1">
        <w:r>
          <w:rPr>
            <w:rFonts w:ascii="仿宋" w:eastAsia="仿宋" w:hAnsi="仿宋" w:cs="仿宋" w:hint="eastAsia"/>
            <w:lang w:eastAsia="zh-CN"/>
          </w:rPr>
          <w:t>(一)、餐具项目进度安排</w:t>
        </w:r>
        <w:r>
          <w:tab/>
        </w:r>
        <w:r>
          <w:fldChar w:fldCharType="begin"/>
        </w:r>
        <w:r>
          <w:instrText xml:space="preserve"> PAGEREF _Toc11095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86" w:history="1">
        <w:r>
          <w:rPr>
            <w:rFonts w:ascii="仿宋" w:eastAsia="仿宋" w:hAnsi="仿宋" w:cs="仿宋" w:hint="eastAsia"/>
            <w:lang w:eastAsia="zh-CN"/>
          </w:rPr>
          <w:t>(二)、餐具项目实施保障措施</w:t>
        </w:r>
        <w:r>
          <w:tab/>
        </w:r>
        <w:r>
          <w:fldChar w:fldCharType="begin"/>
        </w:r>
        <w:r>
          <w:instrText xml:space="preserve"> PAGEREF _Toc1886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2" w:history="1">
        <w:r>
          <w:rPr>
            <w:rFonts w:ascii="仿宋" w:eastAsia="仿宋" w:hAnsi="仿宋" w:cs="仿宋" w:hint="eastAsia"/>
            <w:lang w:eastAsia="zh-CN"/>
          </w:rPr>
          <w:t>(三)、质量与安全控制</w:t>
        </w:r>
        <w:r>
          <w:tab/>
        </w:r>
        <w:r>
          <w:fldChar w:fldCharType="begin"/>
        </w:r>
        <w:r>
          <w:instrText xml:space="preserve"> PAGEREF _Toc13092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2" w:history="1">
        <w:r>
          <w:rPr>
            <w:rFonts w:ascii="仿宋" w:eastAsia="仿宋" w:hAnsi="仿宋" w:cs="仿宋" w:hint="eastAsia"/>
            <w:lang w:eastAsia="zh-CN"/>
          </w:rPr>
          <w:t>(四)、餐具项目进度监控与调整</w:t>
        </w:r>
        <w:r>
          <w:tab/>
        </w:r>
        <w:r>
          <w:fldChar w:fldCharType="begin"/>
        </w:r>
        <w:r>
          <w:instrText xml:space="preserve"> PAGEREF _Toc16622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8" w:history="1">
        <w:r>
          <w:rPr>
            <w:rFonts w:ascii="仿宋" w:eastAsia="仿宋" w:hAnsi="仿宋" w:cs="仿宋" w:hint="eastAsia"/>
            <w:lang w:eastAsia="zh-CN"/>
          </w:rPr>
          <w:t>(五)、沟通与决策流程</w:t>
        </w:r>
        <w:r>
          <w:tab/>
        </w:r>
        <w:r>
          <w:fldChar w:fldCharType="begin"/>
        </w:r>
        <w:r>
          <w:instrText xml:space="preserve"> PAGEREF _Toc12848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5" w:history="1">
        <w:r>
          <w:rPr>
            <w:rFonts w:ascii="仿宋" w:eastAsia="仿宋" w:hAnsi="仿宋" w:cs="仿宋" w:hint="eastAsia"/>
            <w:lang w:eastAsia="zh-CN"/>
          </w:rPr>
          <w:t>八、餐具项目质量管理</w:t>
        </w:r>
        <w:r>
          <w:tab/>
        </w:r>
        <w:r>
          <w:fldChar w:fldCharType="begin"/>
        </w:r>
        <w:r>
          <w:instrText xml:space="preserve"> PAGEREF _Toc25785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2" w:history="1">
        <w:r>
          <w:rPr>
            <w:rFonts w:ascii="仿宋" w:eastAsia="仿宋" w:hAnsi="仿宋" w:cs="仿宋" w:hint="eastAsia"/>
            <w:lang w:eastAsia="zh-CN"/>
          </w:rPr>
          <w:t>(一)、质量管理体系建立</w:t>
        </w:r>
        <w:r>
          <w:tab/>
        </w:r>
        <w:r>
          <w:fldChar w:fldCharType="begin"/>
        </w:r>
        <w:r>
          <w:instrText xml:space="preserve"> PAGEREF _Toc30622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2" w:history="1">
        <w:r>
          <w:rPr>
            <w:rFonts w:ascii="仿宋" w:eastAsia="仿宋" w:hAnsi="仿宋" w:cs="仿宋" w:hint="eastAsia"/>
            <w:lang w:eastAsia="zh-CN"/>
          </w:rPr>
          <w:t>(二)、质量标准与评估</w:t>
        </w:r>
        <w:r>
          <w:tab/>
        </w:r>
        <w:r>
          <w:fldChar w:fldCharType="begin"/>
        </w:r>
        <w:r>
          <w:instrText xml:space="preserve"> PAGEREF _Toc18212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0" w:history="1">
        <w:r>
          <w:rPr>
            <w:rFonts w:ascii="仿宋" w:eastAsia="仿宋" w:hAnsi="仿宋" w:cs="仿宋" w:hint="eastAsia"/>
            <w:lang w:eastAsia="zh-CN"/>
          </w:rPr>
          <w:t>(三)、餐具项目质量控制计划</w:t>
        </w:r>
        <w:r>
          <w:tab/>
        </w:r>
        <w:r>
          <w:fldChar w:fldCharType="begin"/>
        </w:r>
        <w:r>
          <w:instrText xml:space="preserve"> PAGEREF _Toc26850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1" w:history="1">
        <w:r>
          <w:rPr>
            <w:rFonts w:ascii="仿宋" w:eastAsia="仿宋" w:hAnsi="仿宋" w:cs="仿宋" w:hint="eastAsia"/>
            <w:lang w:eastAsia="zh-CN"/>
          </w:rPr>
          <w:t>(四)、不良事件处理与改进</w:t>
        </w:r>
        <w:r>
          <w:tab/>
        </w:r>
        <w:r>
          <w:fldChar w:fldCharType="begin"/>
        </w:r>
        <w:r>
          <w:instrText xml:space="preserve"> PAGEREF _Toc6121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99" w:history="1">
        <w:r>
          <w:rPr>
            <w:rFonts w:ascii="仿宋" w:eastAsia="仿宋" w:hAnsi="仿宋" w:cs="仿宋" w:hint="eastAsia"/>
            <w:lang w:eastAsia="zh-CN"/>
          </w:rPr>
          <w:t>九、项目交付与运营</w:t>
        </w:r>
        <w:r>
          <w:tab/>
        </w:r>
        <w:r>
          <w:fldChar w:fldCharType="begin"/>
        </w:r>
        <w:r>
          <w:instrText xml:space="preserve"> PAGEREF _Toc15999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5" w:history="1">
        <w:r>
          <w:rPr>
            <w:rFonts w:ascii="仿宋" w:eastAsia="仿宋" w:hAnsi="仿宋" w:cs="仿宋" w:hint="eastAsia"/>
            <w:lang w:eastAsia="zh-CN"/>
          </w:rPr>
          <w:t>(一)、交付流程与标准</w:t>
        </w:r>
        <w:r>
          <w:tab/>
        </w:r>
        <w:r>
          <w:fldChar w:fldCharType="begin"/>
        </w:r>
        <w:r>
          <w:instrText xml:space="preserve"> PAGEREF _Toc7785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5" w:history="1">
        <w:r>
          <w:rPr>
            <w:rFonts w:ascii="仿宋" w:eastAsia="仿宋" w:hAnsi="仿宋" w:cs="仿宋" w:hint="eastAsia"/>
            <w:lang w:eastAsia="zh-CN"/>
          </w:rPr>
          <w:t>(二)、运营计划</w:t>
        </w:r>
        <w:r>
          <w:tab/>
        </w:r>
        <w:r>
          <w:fldChar w:fldCharType="begin"/>
        </w:r>
        <w:r>
          <w:instrText xml:space="preserve"> PAGEREF _Toc30615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9" w:history="1">
        <w:r>
          <w:rPr>
            <w:rFonts w:ascii="仿宋" w:eastAsia="仿宋" w:hAnsi="仿宋" w:cs="仿宋" w:hint="eastAsia"/>
            <w:lang w:eastAsia="zh-CN"/>
          </w:rPr>
          <w:t>(三)、设备调试与验收</w:t>
        </w:r>
        <w:r>
          <w:tab/>
        </w:r>
        <w:r>
          <w:fldChar w:fldCharType="begin"/>
        </w:r>
        <w:r>
          <w:instrText xml:space="preserve"> PAGEREF _Toc25979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0" w:history="1">
        <w:r>
          <w:rPr>
            <w:rFonts w:ascii="仿宋" w:eastAsia="仿宋" w:hAnsi="仿宋" w:cs="仿宋" w:hint="eastAsia"/>
            <w:lang w:eastAsia="zh-CN"/>
          </w:rPr>
          <w:t>(四)、项目交付手续与文件归档</w:t>
        </w:r>
        <w:r>
          <w:tab/>
        </w:r>
        <w:r>
          <w:fldChar w:fldCharType="begin"/>
        </w:r>
        <w:r>
          <w:instrText xml:space="preserve"> PAGEREF _Toc17140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49" w:history="1">
        <w:r>
          <w:rPr>
            <w:rFonts w:ascii="仿宋" w:eastAsia="仿宋" w:hAnsi="仿宋" w:cs="仿宋" w:hint="eastAsia"/>
            <w:lang w:eastAsia="zh-CN"/>
          </w:rPr>
          <w:t>十、工程设计方案</w:t>
        </w:r>
        <w:r>
          <w:tab/>
        </w:r>
        <w:r>
          <w:fldChar w:fldCharType="begin"/>
        </w:r>
        <w:r>
          <w:instrText xml:space="preserve"> PAGEREF _Toc15049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_Toc20861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2" w:history="1">
        <w:r>
          <w:rPr>
            <w:rFonts w:ascii="仿宋" w:eastAsia="仿宋" w:hAnsi="仿宋" w:cs="仿宋" w:hint="eastAsia"/>
            <w:lang w:eastAsia="zh-CN"/>
          </w:rPr>
          <w:t>(二)、餐具项目工程建设标准规范</w:t>
        </w:r>
        <w:r>
          <w:tab/>
        </w:r>
        <w:r>
          <w:fldChar w:fldCharType="begin"/>
        </w:r>
        <w:r>
          <w:instrText xml:space="preserve"> PAGEREF _Toc17912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8" w:history="1">
        <w:r>
          <w:rPr>
            <w:rFonts w:ascii="仿宋" w:eastAsia="仿宋" w:hAnsi="仿宋" w:cs="仿宋" w:hint="eastAsia"/>
            <w:lang w:eastAsia="zh-CN"/>
          </w:rPr>
          <w:t>(三)、餐具项目总平面设计要求</w:t>
        </w:r>
        <w:r>
          <w:tab/>
        </w:r>
        <w:r>
          <w:fldChar w:fldCharType="begin"/>
        </w:r>
        <w:r>
          <w:instrText xml:space="preserve"> PAGEREF _Toc25908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9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_Toc24109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_Toc18727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8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_Toc14518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_Toc517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58" w:history="1">
        <w:r>
          <w:rPr>
            <w:rFonts w:ascii="仿宋" w:eastAsia="仿宋" w:hAnsi="仿宋" w:cs="仿宋" w:hint="eastAsia"/>
            <w:lang w:eastAsia="zh-CN"/>
          </w:rPr>
          <w:t>十一、餐具项目创新与研发</w:t>
        </w:r>
        <w:r>
          <w:tab/>
        </w:r>
        <w:r>
          <w:fldChar w:fldCharType="begin"/>
        </w:r>
        <w:r>
          <w:instrText xml:space="preserve"> PAGEREF _Toc8658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6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_Toc17456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0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_Toc14580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73" w:history="1">
        <w:r>
          <w:rPr>
            <w:rFonts w:ascii="仿宋" w:eastAsia="仿宋" w:hAnsi="仿宋" w:cs="仿宋" w:hint="eastAsia"/>
            <w:lang w:eastAsia="zh-CN"/>
          </w:rPr>
          <w:t>十二、财务报告与透明度</w:t>
        </w:r>
        <w:r>
          <w:tab/>
        </w:r>
        <w:r>
          <w:fldChar w:fldCharType="begin"/>
        </w:r>
        <w:r>
          <w:instrText xml:space="preserve"> PAGEREF _Toc25473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6" w:history="1">
        <w:r>
          <w:rPr>
            <w:rFonts w:ascii="仿宋" w:eastAsia="仿宋" w:hAnsi="仿宋" w:cs="仿宋" w:hint="eastAsia"/>
            <w:lang w:eastAsia="zh-CN"/>
          </w:rPr>
          <w:t>(一)、财务报告规范与频率</w:t>
        </w:r>
        <w:r>
          <w:tab/>
        </w:r>
        <w:r>
          <w:fldChar w:fldCharType="begin"/>
        </w:r>
        <w:r>
          <w:instrText xml:space="preserve"> PAGEREF _Toc13306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5" w:history="1">
        <w:r>
          <w:rPr>
            <w:rFonts w:ascii="仿宋" w:eastAsia="仿宋" w:hAnsi="仿宋" w:cs="仿宋" w:hint="eastAsia"/>
            <w:lang w:eastAsia="zh-CN"/>
          </w:rPr>
          <w:t>(二)、审计程序与内部控制</w:t>
        </w:r>
        <w:r>
          <w:tab/>
        </w:r>
        <w:r>
          <w:fldChar w:fldCharType="begin"/>
        </w:r>
        <w:r>
          <w:instrText xml:space="preserve"> PAGEREF _Toc21025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" w:history="1">
        <w:r>
          <w:rPr>
            <w:rFonts w:ascii="仿宋" w:eastAsia="仿宋" w:hAnsi="仿宋" w:cs="仿宋" w:hint="eastAsia"/>
            <w:lang w:eastAsia="zh-CN"/>
          </w:rPr>
          <w:t>(三)、财务透明度与利益相关方沟通</w:t>
        </w:r>
        <w:r>
          <w:tab/>
        </w:r>
        <w:r>
          <w:fldChar w:fldCharType="begin"/>
        </w:r>
        <w:r>
          <w:instrText xml:space="preserve"> PAGEREF _Toc2342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58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_Toc12058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0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_Toc7650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0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_Toc10900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4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_Toc18574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16" w:history="1">
        <w:r>
          <w:rPr>
            <w:rFonts w:ascii="仿宋" w:eastAsia="仿宋" w:hAnsi="仿宋" w:cs="仿宋" w:hint="eastAsia"/>
            <w:lang w:eastAsia="zh-CN"/>
          </w:rPr>
          <w:t>十四、危机管理与应急预案</w:t>
        </w:r>
        <w:r>
          <w:tab/>
        </w:r>
        <w:r>
          <w:fldChar w:fldCharType="begin"/>
        </w:r>
        <w:r>
          <w:instrText xml:space="preserve"> PAGEREF _Toc29916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5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_Toc9715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0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_Toc22170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_Toc1804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4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_Toc17394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4" w:history="1">
        <w:r>
          <w:rPr>
            <w:rFonts w:ascii="仿宋" w:eastAsia="仿宋" w:hAnsi="仿宋" w:cs="仿宋" w:hint="eastAsia"/>
            <w:lang w:eastAsia="zh-CN"/>
          </w:rPr>
          <w:t>十五、餐具项目总结与展望</w:t>
        </w:r>
        <w:r>
          <w:tab/>
        </w:r>
        <w:r>
          <w:fldChar w:fldCharType="begin"/>
        </w:r>
        <w:r>
          <w:instrText xml:space="preserve"> PAGEREF _Toc8764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" w:history="1">
        <w:r>
          <w:rPr>
            <w:rFonts w:ascii="仿宋" w:eastAsia="仿宋" w:hAnsi="仿宋" w:cs="仿宋" w:hint="eastAsia"/>
            <w:lang w:eastAsia="zh-CN"/>
          </w:rPr>
          <w:t>(一)、餐具项目总结回顾</w:t>
        </w:r>
        <w:r>
          <w:tab/>
        </w:r>
        <w:r>
          <w:fldChar w:fldCharType="begin"/>
        </w:r>
        <w:r>
          <w:instrText xml:space="preserve"> PAGEREF _Toc2395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5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_Toc19255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2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_Toc26732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6" w:history="1">
        <w:r>
          <w:rPr>
            <w:rFonts w:ascii="仿宋" w:eastAsia="仿宋" w:hAnsi="仿宋" w:cs="仿宋" w:hint="eastAsia"/>
            <w:lang w:eastAsia="zh-CN"/>
          </w:rPr>
          <w:t>(四)、餐具项目总结报告</w:t>
        </w:r>
        <w:r>
          <w:tab/>
        </w:r>
        <w:r>
          <w:fldChar w:fldCharType="begin"/>
        </w:r>
        <w:r>
          <w:instrText xml:space="preserve"> PAGEREF _Toc20256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44" w:history="1">
        <w:r>
          <w:rPr>
            <w:rFonts w:ascii="仿宋" w:eastAsia="仿宋" w:hAnsi="仿宋" w:cs="仿宋" w:hint="eastAsia"/>
            <w:lang w:eastAsia="zh-CN"/>
          </w:rPr>
          <w:t>十六、餐具项目管理与团队协作</w:t>
        </w:r>
        <w:r>
          <w:tab/>
        </w:r>
        <w:r>
          <w:fldChar w:fldCharType="begin"/>
        </w:r>
        <w:r>
          <w:instrText xml:space="preserve"> PAGEREF _Toc27644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044" w:history="1">
        <w:r>
          <w:rPr>
            <w:rFonts w:ascii="仿宋" w:eastAsia="仿宋" w:hAnsi="仿宋" w:cs="仿宋" w:hint="eastAsia"/>
            <w:lang w:eastAsia="zh-CN"/>
          </w:rPr>
          <w:t>(一)、餐具项目管理方法论</w:t>
        </w:r>
        <w:r>
          <w:tab/>
        </w:r>
        <w:r>
          <w:fldChar w:fldCharType="begin"/>
        </w:r>
        <w:r>
          <w:instrText xml:space="preserve"> PAGEREF _Toc16044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7" w:history="1">
        <w:r>
          <w:rPr>
            <w:rFonts w:ascii="仿宋" w:eastAsia="仿宋" w:hAnsi="仿宋" w:cs="仿宋" w:hint="eastAsia"/>
            <w:lang w:eastAsia="zh-CN"/>
          </w:rPr>
          <w:t>(二)、餐具项目计划与进度管理</w:t>
        </w:r>
        <w:r>
          <w:tab/>
        </w:r>
        <w:r>
          <w:fldChar w:fldCharType="begin"/>
        </w:r>
        <w:r>
          <w:instrText xml:space="preserve"> PAGEREF _Toc13887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2" w:history="1">
        <w:r>
          <w:rPr>
            <w:rFonts w:ascii="仿宋" w:eastAsia="仿宋" w:hAnsi="仿宋" w:cs="仿宋" w:hint="eastAsia"/>
            <w:lang w:eastAsia="zh-CN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_Toc32332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4" w:history="1">
        <w:r>
          <w:rPr>
            <w:rFonts w:ascii="仿宋" w:eastAsia="仿宋" w:hAnsi="仿宋" w:cs="仿宋" w:hint="eastAsia"/>
            <w:lang w:eastAsia="zh-CN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_Toc24774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3" w:history="1">
        <w:r>
          <w:rPr>
            <w:rFonts w:ascii="仿宋" w:eastAsia="仿宋" w:hAnsi="仿宋" w:cs="仿宋" w:hint="eastAsia"/>
            <w:lang w:eastAsia="zh-CN"/>
          </w:rPr>
          <w:t>(五)、餐具项目风险管理与应对</w:t>
        </w:r>
        <w:r>
          <w:tab/>
        </w:r>
        <w:r>
          <w:fldChar w:fldCharType="begin"/>
        </w:r>
        <w:r>
          <w:instrText xml:space="preserve"> PAGEREF _Toc29863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1" w:history="1">
        <w:r>
          <w:rPr>
            <w:rFonts w:ascii="仿宋" w:eastAsia="仿宋" w:hAnsi="仿宋" w:cs="仿宋" w:hint="eastAsia"/>
            <w:lang w:eastAsia="zh-CN"/>
          </w:rPr>
          <w:t>十七、建设规模</w:t>
        </w:r>
        <w:r>
          <w:tab/>
        </w:r>
        <w:r>
          <w:fldChar w:fldCharType="begin"/>
        </w:r>
        <w:r>
          <w:instrText xml:space="preserve"> PAGEREF _Toc1421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_Toc12781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64" w:history="1">
        <w:r>
          <w:rPr>
            <w:rFonts w:ascii="仿宋" w:eastAsia="仿宋" w:hAnsi="仿宋" w:cs="仿宋" w:hint="eastAsia"/>
            <w:lang w:eastAsia="zh-CN"/>
          </w:rPr>
          <w:t>十八、战略与业务计划</w:t>
        </w:r>
        <w:r>
          <w:tab/>
        </w:r>
        <w:r>
          <w:fldChar w:fldCharType="begin"/>
        </w:r>
        <w:r>
          <w:instrText xml:space="preserve"> PAGEREF _Toc32464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7" w:history="1">
        <w:r>
          <w:rPr>
            <w:rFonts w:ascii="仿宋" w:eastAsia="仿宋" w:hAnsi="仿宋" w:cs="仿宋" w:hint="eastAsia"/>
            <w:lang w:eastAsia="zh-CN"/>
          </w:rPr>
          <w:t>(一)、公司战略设定</w:t>
        </w:r>
        <w:r>
          <w:tab/>
        </w:r>
        <w:r>
          <w:fldChar w:fldCharType="begin"/>
        </w:r>
        <w:r>
          <w:instrText xml:space="preserve"> PAGEREF _Toc17447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1" w:history="1">
        <w:r>
          <w:rPr>
            <w:rFonts w:ascii="仿宋" w:eastAsia="仿宋" w:hAnsi="仿宋" w:cs="仿宋" w:hint="eastAsia"/>
            <w:lang w:eastAsia="zh-CN"/>
          </w:rPr>
          <w:t>(二)、业务计划制定</w:t>
        </w:r>
        <w:r>
          <w:tab/>
        </w:r>
        <w:r>
          <w:fldChar w:fldCharType="begin"/>
        </w:r>
        <w:r>
          <w:instrText xml:space="preserve"> PAGEREF _Toc30751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2" w:history="1">
        <w:r>
          <w:rPr>
            <w:rFonts w:ascii="仿宋" w:eastAsia="仿宋" w:hAnsi="仿宋" w:cs="仿宋" w:hint="eastAsia"/>
            <w:lang w:eastAsia="zh-CN"/>
          </w:rPr>
          <w:t>(三)、执行与追踪</w:t>
        </w:r>
        <w:r>
          <w:tab/>
        </w:r>
        <w:r>
          <w:fldChar w:fldCharType="begin"/>
        </w:r>
        <w:r>
          <w:instrText xml:space="preserve"> PAGEREF _Toc23852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95" w:history="1">
        <w:r>
          <w:rPr>
            <w:rFonts w:ascii="仿宋" w:eastAsia="仿宋" w:hAnsi="仿宋" w:cs="仿宋" w:hint="eastAsia"/>
            <w:lang w:eastAsia="zh-CN"/>
          </w:rPr>
          <w:t>十九、资源开发及综合利用分析</w:t>
        </w:r>
        <w:r>
          <w:tab/>
        </w:r>
        <w:r>
          <w:fldChar w:fldCharType="begin"/>
        </w:r>
        <w:r>
          <w:instrText xml:space="preserve"> PAGEREF _Toc17495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5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_Toc16465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_Toc6824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0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_Toc14530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90" w:history="1">
        <w:r>
          <w:rPr>
            <w:rFonts w:ascii="仿宋" w:eastAsia="仿宋" w:hAnsi="仿宋" w:cs="仿宋" w:hint="eastAsia"/>
            <w:lang w:eastAsia="zh-CN"/>
          </w:rPr>
          <w:t>二十、必要性分析</w:t>
        </w:r>
        <w:r>
          <w:tab/>
        </w:r>
        <w:r>
          <w:fldChar w:fldCharType="begin"/>
        </w:r>
        <w:r>
          <w:instrText xml:space="preserve"> PAGEREF _Toc20290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3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_Toc4293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8" w:history="1">
        <w:r>
          <w:rPr>
            <w:rFonts w:ascii="仿宋" w:eastAsia="仿宋" w:hAnsi="仿宋" w:cs="仿宋" w:hint="eastAsia"/>
            <w:lang w:eastAsia="zh-CN"/>
          </w:rPr>
          <w:t>二十一、战略和未来发展计划</w:t>
        </w:r>
        <w:r>
          <w:tab/>
        </w:r>
        <w:r>
          <w:fldChar w:fldCharType="begin"/>
        </w:r>
        <w:r>
          <w:instrText xml:space="preserve"> PAGEREF _Toc30438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4" w:history="1">
        <w:r>
          <w:rPr>
            <w:rFonts w:ascii="仿宋" w:eastAsia="仿宋" w:hAnsi="仿宋" w:cs="仿宋" w:hint="eastAsia"/>
            <w:lang w:eastAsia="zh-CN"/>
          </w:rPr>
          <w:t>(一)、公司战略和目标分析</w:t>
        </w:r>
        <w:r>
          <w:tab/>
        </w:r>
        <w:r>
          <w:fldChar w:fldCharType="begin"/>
        </w:r>
        <w:r>
          <w:instrText xml:space="preserve"> PAGEREF _Toc22394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" w:history="1">
        <w:r>
          <w:rPr>
            <w:rFonts w:ascii="仿宋" w:eastAsia="仿宋" w:hAnsi="仿宋" w:cs="仿宋" w:hint="eastAsia"/>
            <w:lang w:eastAsia="zh-CN"/>
          </w:rPr>
          <w:t>(二)、业务扩张和发展计划</w:t>
        </w:r>
        <w:r>
          <w:tab/>
        </w:r>
        <w:r>
          <w:fldChar w:fldCharType="begin"/>
        </w:r>
        <w:r>
          <w:instrText xml:space="preserve"> PAGEREF _Toc1030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6" w:history="1">
        <w:r>
          <w:rPr>
            <w:rFonts w:ascii="仿宋" w:eastAsia="仿宋" w:hAnsi="仿宋" w:cs="仿宋" w:hint="eastAsia"/>
            <w:lang w:eastAsia="zh-CN"/>
          </w:rPr>
          <w:t>(三)、技术创新和研发计划</w:t>
        </w:r>
        <w:r>
          <w:tab/>
        </w:r>
        <w:r>
          <w:fldChar w:fldCharType="begin"/>
        </w:r>
        <w:r>
          <w:instrText xml:space="preserve"> PAGEREF _Toc15866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4" w:history="1">
        <w:r>
          <w:rPr>
            <w:rFonts w:ascii="仿宋" w:eastAsia="仿宋" w:hAnsi="仿宋" w:cs="仿宋" w:hint="eastAsia"/>
            <w:lang w:eastAsia="zh-CN"/>
          </w:rPr>
          <w:t>(四)、风险管理和应对策略</w:t>
        </w:r>
        <w:r>
          <w:tab/>
        </w:r>
        <w:r>
          <w:fldChar w:fldCharType="begin"/>
        </w:r>
        <w:r>
          <w:instrText xml:space="preserve"> PAGEREF _Toc4614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13" w:history="1">
        <w:r>
          <w:rPr>
            <w:rFonts w:ascii="仿宋" w:eastAsia="仿宋" w:hAnsi="仿宋" w:cs="仿宋" w:hint="eastAsia"/>
            <w:lang w:eastAsia="zh-CN"/>
          </w:rPr>
          <w:t>二十二社会责任</w:t>
        </w:r>
        <w:r>
          <w:tab/>
        </w:r>
        <w:r>
          <w:fldChar w:fldCharType="begin"/>
        </w:r>
        <w:r>
          <w:instrText xml:space="preserve"> PAGEREF _Toc3613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9" w:history="1">
        <w:r>
          <w:rPr>
            <w:rFonts w:ascii="仿宋" w:eastAsia="仿宋" w:hAnsi="仿宋" w:cs="仿宋" w:hint="eastAsia"/>
            <w:lang w:eastAsia="zh-CN"/>
          </w:rPr>
          <w:t>(一)、社会责任政策</w:t>
        </w:r>
        <w:r>
          <w:tab/>
        </w:r>
        <w:r>
          <w:fldChar w:fldCharType="begin"/>
        </w:r>
        <w:r>
          <w:instrText xml:space="preserve"> PAGEREF _Toc30549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1" w:history="1">
        <w:r>
          <w:rPr>
            <w:rFonts w:ascii="仿宋" w:eastAsia="仿宋" w:hAnsi="仿宋" w:cs="仿宋" w:hint="eastAsia"/>
            <w:lang w:eastAsia="zh-CN"/>
          </w:rPr>
          <w:t>(二)、可持续性计划</w:t>
        </w:r>
        <w:r>
          <w:tab/>
        </w:r>
        <w:r>
          <w:fldChar w:fldCharType="begin"/>
        </w:r>
        <w:r>
          <w:instrText xml:space="preserve"> PAGEREF _Toc4261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5" w:history="1">
        <w:r>
          <w:rPr>
            <w:rFonts w:ascii="仿宋" w:eastAsia="仿宋" w:hAnsi="仿宋" w:cs="仿宋" w:hint="eastAsia"/>
            <w:lang w:eastAsia="zh-CN"/>
          </w:rPr>
          <w:t>(三)、社区参与</w:t>
        </w:r>
        <w:r>
          <w:tab/>
        </w:r>
        <w:r>
          <w:fldChar w:fldCharType="begin"/>
        </w:r>
        <w:r>
          <w:instrText xml:space="preserve"> PAGEREF _Toc15735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87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203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503"/>
      <w:r>
        <w:rPr>
          <w:rFonts w:ascii="仿宋" w:eastAsia="仿宋" w:hAnsi="仿宋" w:cs="仿宋" w:hint="eastAsia"/>
          <w:lang w:eastAsia="zh-CN"/>
        </w:rPr>
        <w:t>(一)、餐具行业分析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餐具行业一直以来都是市场的关注焦点。行业内的发展趋势、竞争态势以及潜在机会都对餐具项目的推进产生深远的影响。通过深入研究行业的整体概貌，我们将更好地理解行业的核心特征，为餐具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餐具行业，技术一直是推动创新和发展的关键因素。我们将对当前技术趋势进行详尽分析，包括但不限于人工智能、大数据应用、先进制造技术等。这有助于餐具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https://d.book118.com/467105166033006045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餐具行业商业计划书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餐具行业商业计划书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餐具行业商业计划书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餐具行业商业计划书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餐具行业商业计划书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EA0077"/>
    <w:rsid w:val="4593521B"/>
    <w:rsid w:val="6BEA0077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67105166033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2024-02-26T01:08:00Z</dcterms:created>
  <dcterms:modified xsi:type="dcterms:W3CDTF">2024-02-26T01:08:57Z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CD377828917C4CF8A068AE8BCC62147E_11</vt:lpwstr>
  </property>
  <property fmtid="{D5CDD505-2E9C-101B-9397-08002B2CF9AE}" pid="3" name="KSOProductBuildVer">
    <vt:lpwstr>2052-12.1.0.16250</vt:lpwstr>
  </property>
</Properties>
</file>