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1、单相整流电路，功率一般为（　　　），三相桥式整流电路的功率可达到（　　　）。</w:t>
        <w:br/>
        <w:t>A.几瓦到几百瓦几千瓦以上</w:t>
        <w:br/>
        <w:t>B.几千瓦以上几瓦到几百瓦</w:t>
        <w:br/>
        <w:t>C.几瓦到几十瓦几百瓦以上</w:t>
        <w:br/>
        <w:t>D.几百瓦以上几瓦到几十瓦</w:t>
        <w:br/>
        <w:br/>
        <w:t xml:space="preserve">【答案】：A </w:t>
      </w:r>
    </w:p>
    <w:p>
      <w:r>
        <w:t>2、按照强度条件，构件危险截面上的最大工作应力不应超过其材料的（　　　）。</w:t>
        <w:br/>
        <w:t>A.许用应力</w:t>
        <w:br/>
        <w:t>B.极限应力</w:t>
        <w:br/>
        <w:t>C.破坏应力</w:t>
        <w:br/>
        <w:t>D.温差应力</w:t>
        <w:br/>
        <w:br/>
        <w:t xml:space="preserve">【答案】：A </w:t>
      </w:r>
    </w:p>
    <w:p>
      <w:r>
        <w:t>3、电荷的多少和位置都不变化的电场称为（）。</w:t>
        <w:br/>
        <w:t>A.均匀电场</w:t>
        <w:br/>
        <w:t>B.有旋电场</w:t>
        <w:br/>
        <w:t>C.静电场</w:t>
        <w:br/>
        <w:t xml:space="preserve">【答案】：C </w:t>
      </w:r>
    </w:p>
    <w:p>
      <w:pPr>
        <w:sectPr w:rsidSect="00034616">
          <w:pgSz w:w="12240" w:h="15840"/>
          <w:pgMar w:top="1440" w:right="1800" w:bottom="1440" w:left="1800" w:header="720" w:footer="720" w:gutter="0"/>
          <w:cols w:space="720"/>
          <w:docGrid w:linePitch="360"/>
        </w:sectPr>
      </w:pPr>
    </w:p>
    <w:p>
      <w:r>
        <w:t>4、流体静压强的方向必然是沿着作用面的（　　　）方向。</w:t>
        <w:br/>
        <w:t>A.法线</w:t>
        <w:br/>
        <w:t>B.内法线</w:t>
        <w:br/>
        <w:t>C.外法线</w:t>
        <w:br/>
        <w:t>D.切线</w:t>
        <w:br/>
        <w:br/>
        <w:t>【答案】：B</w:t>
      </w:r>
      <w:r>
        <w:t xml:space="preserve"> </w:t>
      </w:r>
    </w:p>
    <w:p>
      <w:r>
        <w:t>5、（　　　）是流体在运动时，任意空间点在不同时刻通过的流体质点的流速、压强等运动要素是变化的流动。</w:t>
        <w:br/>
        <w:t>A.均匀流</w:t>
        <w:br/>
        <w:t>B.非均匀流</w:t>
        <w:br/>
        <w:t>C.稳定流</w:t>
        <w:br/>
        <w:t>D.非稳定流</w:t>
        <w:br/>
        <w:br/>
        <w:t xml:space="preserve">【答案】：D </w:t>
      </w:r>
    </w:p>
    <w:p>
      <w:r>
        <w:t>6、空调机组（　　　）一机组的名义工况（又称额定工况）制冷量/整机功率消耗。</w:t>
        <w:br/>
        <w:t>A.能效比（EER）</w:t>
        <w:br/>
        <w:t>B.能量比</w:t>
        <w:br/>
        <w:t>C.工作能力</w:t>
        <w:br/>
        <w:t>D.工作参数</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7、火灾自动报警系统中，从接线盒等处引到探测器底座、控制设备、扬声器的线路，当采用金属软管保护时，其长度不应大于（　　　）。</w:t>
        <w:br/>
        <w:t>A.2</w:t>
        <w:br/>
        <w:t>B.1.8</w:t>
        <w:br/>
        <w:t>C.1.5</w:t>
        <w:br/>
        <w:t>D.1.2</w:t>
        <w:br/>
        <w:br/>
        <w:t xml:space="preserve">【答案】：A </w:t>
      </w:r>
    </w:p>
    <w:p>
      <w:r>
        <w:t>8、关于平面控制测量，以下说法错误的是（　　　）。</w:t>
        <w:br/>
        <w:t>A.三角测量的网（锁），各等级的首级控制网，宜布设为等边三角形的网（锁），其三角角形的内角不应小于30°</w:t>
        <w:br/>
        <w:t>B.导线测量法的网，当导线平均边长较短时，应控制导线边数。导线宜布设成直伸形状，相邻边长不宜相差过大</w:t>
        <w:br/>
        <w:t>C.当导线网用作首级控制时，应布设成环形状，网内不同环节上的点不宜相距过近</w:t>
        <w:br/>
        <w:t>D.使用三边测量法时，各等级三边网的起始边至最远边之间的三角形个数不宜多于</w:t>
        <w:br/>
        <w:br/>
        <w:t xml:space="preserve">【答案】：A </w:t>
      </w:r>
    </w:p>
    <w:p>
      <w:r>
        <w:t>9、单位体积的流体所具有的重量称为流体的（　　　）。</w:t>
        <w:br/>
        <w:t>A.密度</w:t>
        <w:br/>
        <w:t>B.容重</w:t>
        <w:br/>
        <w:t>C.质量</w:t>
        <w:br/>
        <w:t>D.重量</w:t>
        <w:br/>
        <w:br/>
        <w:t xml:space="preserve">【答案】：B </w:t>
      </w:r>
    </w:p>
    <w:p>
      <w:r>
        <w:t>10、冷热水管道上下平行安装时热水管道应在冷水管道（　　　）。</w:t>
        <w:br/>
        <w:t>A.上方</w:t>
        <w:br/>
        <w:t>B.下方</w:t>
        <w:br/>
        <w:t>C.左侧</w:t>
        <w:br/>
        <w:t>D.右侧</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11、阀门按驱动方式划分，可分为手动阀门、动力驱动阀门和（　　　）。</w:t>
        <w:br/>
        <w:t>A.自动阀门</w:t>
        <w:br/>
        <w:t>B.电磁阀门</w:t>
        <w:br/>
        <w:t>C.电动阀门</w:t>
        <w:br/>
        <w:t>D.链条驱动阀门</w:t>
        <w:br/>
        <w:br/>
        <w:t>【答案】：A</w:t>
      </w:r>
      <w:r>
        <w:t xml:space="preserve"> </w:t>
      </w:r>
    </w:p>
    <w:p>
      <w:r>
        <w:t>12、地下管线工程测量必须在回填前，测量出起、止点，窨井的坐标和（　　　）。</w:t>
        <w:br/>
        <w:t>A.管顶标高</w:t>
        <w:br/>
        <w:t>B.管内底标高</w:t>
        <w:br/>
        <w:t>C.管外底标高</w:t>
        <w:br/>
        <w:t>D.管中心标高</w:t>
        <w:br/>
        <w:br/>
        <w:t xml:space="preserve">【答案】：A </w:t>
      </w:r>
    </w:p>
    <w:p>
      <w:r>
        <w:t>13、经纬仪包含的水准器有（　　　）。</w:t>
        <w:br/>
        <w:t>A.管水准器</w:t>
        <w:br/>
        <w:t>B.圆水准器</w:t>
        <w:br/>
        <w:t>C.管水准器和圆水准器</w:t>
        <w:br/>
        <w:t>D.管水准器和圆水准器都没有</w:t>
        <w:br/>
        <w:br/>
        <w:t xml:space="preserve">【答案】：C </w:t>
      </w:r>
    </w:p>
    <w:p>
      <w:r>
        <w:t>14、在下列建设法规体系中，（　　　）的法律地位和效力最高。</w:t>
        <w:br/>
        <w:t>A.建设法律</w:t>
        <w:br/>
        <w:t>B.建设行政</w:t>
        <w:br/>
        <w:t>C.建设部门规章</w:t>
        <w:br/>
        <w:t>D.地方性建设规章</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15、白炽灯额定工作电压为220V时，允许承受的最大电压是（　　　）。</w:t>
        <w:br/>
        <w:t>A.220V</w:t>
        <w:br/>
        <w:t>B.311v</w:t>
        <w:br/>
        <w:t>C.380v</w:t>
        <w:br/>
        <w:t>D.440v</w:t>
        <w:br/>
        <w:br/>
        <w:t>【答案】：B</w:t>
      </w:r>
      <w:r>
        <w:t xml:space="preserve"> </w:t>
      </w:r>
    </w:p>
    <w:p>
      <w:r>
        <w:t>16、电气设备和器材在安装前的保管期限应为（　　　）及以下。</w:t>
        <w:br/>
        <w:t>A.1年</w:t>
        <w:br/>
        <w:t>B.2年</w:t>
        <w:br/>
        <w:t>C.半年</w:t>
        <w:br/>
        <w:t>D.5年</w:t>
        <w:br/>
        <w:br/>
        <w:t xml:space="preserve">【答案】：A </w:t>
      </w:r>
    </w:p>
    <w:p>
      <w:r>
        <w:t>17、当梁、通风管道、排管、桥架等障碍物的宽度大于（　　　）m时，其下方应增设喷头。</w:t>
        <w:br/>
        <w:t>A.1.5</w:t>
        <w:br/>
        <w:t>B.1.2</w:t>
        <w:br/>
        <w:t>C.1.1</w:t>
        <w:br/>
        <w:t>D.1.0</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18、在受压面为水平面的情况下，压力分布（　　　），总压力方向垂直指向水平面，作用点是受压面的（　　　）。</w:t>
        <w:br/>
        <w:t>A.均匀形心</w:t>
        <w:br/>
        <w:t>B.均匀重心</w:t>
        <w:br/>
        <w:t>C.不均匀形心</w:t>
        <w:br/>
        <w:t>D.不均匀重心</w:t>
        <w:br/>
        <w:br/>
        <w:t xml:space="preserve">【答案】：A </w:t>
      </w:r>
    </w:p>
    <w:p>
      <w:r>
        <w:t>19、（　　　）应力虽不增加，应变却继续增大，出现了较大的塑性变形，这种情况称为材料的屈服。</w:t>
        <w:br/>
        <w:t>A.弹性阶段</w:t>
        <w:br/>
        <w:t>B.屈服阶段</w:t>
        <w:br/>
        <w:t>C.强化阶段</w:t>
        <w:br/>
        <w:t>D.颈缩阶段</w:t>
        <w:br/>
        <w:br/>
        <w:t xml:space="preserve">【答案】：B </w:t>
      </w:r>
    </w:p>
    <w:p>
      <w:r>
        <w:t>20、对于质量分布（　　　），形状（　　　）的物体，形心位于它的几何中心处。</w:t>
        <w:br/>
        <w:t>A.均匀无规则</w:t>
        <w:br/>
        <w:t>B.均匀有规则</w:t>
        <w:br/>
        <w:t>C.不均匀有规则</w:t>
        <w:br/>
        <w:t>D.不均匀无规则</w:t>
        <w:br/>
        <w:br/>
        <w:t xml:space="preserve">【答案】：B </w:t>
      </w:r>
    </w:p>
    <w:p>
      <w:r>
        <w:t>21、定理劳动合同的原则，应当遵循合法、公平、平等自愿、协商一致和（　　　）原则。</w:t>
        <w:br/>
        <w:t>A.独立</w:t>
        <w:br/>
        <w:t>B.诚实信用</w:t>
        <w:br/>
        <w:t>C.公开</w:t>
        <w:br/>
        <w:t>D.自由</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22、水准尺读数时，从望远镜内应（　　　）。</w:t>
        <w:br/>
        <w:t>A.由小数向大数读</w:t>
        <w:br/>
        <w:t>B.由大数向小数读</w:t>
        <w:br/>
        <w:t>C.由下向上读</w:t>
        <w:br/>
        <w:t>D.由中间向两侧读</w:t>
        <w:br/>
        <w:br/>
        <w:t>【答案】：A</w:t>
      </w:r>
      <w:r>
        <w:t xml:space="preserve"> </w:t>
      </w:r>
    </w:p>
    <w:p>
      <w:r>
        <w:t>23、根据机电工程注册建造师签章文件类别要求，下列选项中属于成本费用管理文件的是（　　　）。</w:t>
        <w:br/>
        <w:t>A.工程设备采购总计划表</w:t>
        <w:br/>
        <w:t>B.工程一切保险委托书场</w:t>
        <w:br/>
        <w:t>C.现场临时用电申请书</w:t>
        <w:br/>
        <w:t>D.工程人身保险申报表</w:t>
        <w:br/>
        <w:br/>
        <w:t xml:space="preserve">【答案】：D </w:t>
      </w:r>
    </w:p>
    <w:p>
      <w:r>
        <w:t>24、下列关于变形的叙述，错误的是（　　　）。</w:t>
        <w:br/>
        <w:t>A.物体在外力作用下产生的变形有两种</w:t>
        <w:br/>
        <w:t>B.弹性变形卸去外力后变形可以消失</w:t>
        <w:br/>
        <w:t>C.工程上使用的多数构件可允许产生塑性变形</w:t>
        <w:br/>
        <w:t>D.塑性变形是指卸去外力后变形不能完全消失</w:t>
        <w:br/>
        <w:br/>
        <w:t xml:space="preserve">【答案】：C </w:t>
      </w:r>
    </w:p>
    <w:p>
      <w:r>
        <w:t>25、工业建筑空调系统主风管风速低于（　　　）。</w:t>
        <w:br/>
        <w:t>A.10m/s</w:t>
        <w:br/>
        <w:t>B.12m/s</w:t>
        <w:br/>
        <w:t>C.15m/s</w:t>
        <w:br/>
        <w:t>D.20m/s</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26、关于分层法，下列说法不正确的是（　　　）。</w:t>
        <w:br/>
        <w:t>A.通过分层使数据各层间的差异突出地显示出来，层内的数据差异减少</w:t>
        <w:br/>
        <w:t>B.可以进一步进行层间、层内的比较分析，更深人地发现和认识质量问题的原因</w:t>
        <w:br/>
        <w:t>C.可以从不同角度来考虑、分析产品存在的质量问题和影响因素</w:t>
        <w:br/>
        <w:t>D.可以粗略分析工程质量问题和影响因素</w:t>
        <w:br/>
        <w:br/>
        <w:t>【答案】：D</w:t>
      </w:r>
      <w:r>
        <w:t xml:space="preserve"> </w:t>
      </w:r>
    </w:p>
    <w:p>
      <w:r>
        <w:t>27、膨胀管（　　　）设置阀门，以免偶然关断使系统内压力增高而发生事故。</w:t>
        <w:br/>
        <w:t>A.允许</w:t>
        <w:br/>
        <w:t>B.不允许</w:t>
        <w:br/>
        <w:t>C.应该</w:t>
        <w:br/>
        <w:t>D.必须</w:t>
        <w:br/>
        <w:br/>
        <w:t xml:space="preserve">【答案】：B </w:t>
      </w:r>
    </w:p>
    <w:p>
      <w:r>
        <w:t>28、一般情况下，把研究对象的全体称为（　　　）。</w:t>
        <w:br/>
        <w:t>A.总体</w:t>
        <w:br/>
        <w:t>B.样本</w:t>
        <w:br/>
        <w:t>C.统计量</w:t>
        <w:br/>
        <w:t>D.抽样</w:t>
        <w:br/>
        <w:br/>
        <w:t xml:space="preserve">【答案】：A </w:t>
      </w:r>
    </w:p>
    <w:p>
      <w:r>
        <w:t>29、抽样统计在建筑施工管理的根本目的是（　　　）。</w:t>
        <w:br/>
        <w:t>A.获取样本资料</w:t>
        <w:br/>
        <w:t>B.计算样本资料</w:t>
        <w:br/>
        <w:t>C.推断总体数量特征</w:t>
        <w:br/>
        <w:t>D.节约费用</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30、关于绕线式异步电动机采用转子串电阻启动时的说法，正确的是（　　　）。</w:t>
        <w:br/>
        <w:t>A.启动转矩小、启动电流大</w:t>
        <w:br/>
        <w:t>B.启动转矩大、启动电流大</w:t>
        <w:br/>
        <w:t>C.启动转矩大、启动电流小</w:t>
        <w:br/>
        <w:t>D.启动转矩小、启动电流小</w:t>
        <w:br/>
        <w:br/>
        <w:t>【答案】：C</w:t>
      </w:r>
      <w:r>
        <w:t xml:space="preserve"> </w:t>
      </w:r>
    </w:p>
    <w:p>
      <w:r>
        <w:t>31、（　　　）反映了该施工单位从事某项施工工作的资格和能力，是国家对建筑市场准入管理的重要手段。</w:t>
        <w:br/>
        <w:t>A.经济实力</w:t>
        <w:br/>
        <w:t>B.技术实力</w:t>
        <w:br/>
        <w:t>C.资质等级</w:t>
        <w:br/>
        <w:t>D.信用等级</w:t>
        <w:br/>
        <w:br/>
        <w:t xml:space="preserve">【答案】：C </w:t>
      </w:r>
    </w:p>
    <w:p>
      <w:r>
        <w:t>32、欧拉法研究（　　　）的变化情况。</w:t>
        <w:br/>
        <w:t>A.每个质点的速度</w:t>
        <w:br/>
        <w:t>B.每个质点的轨迹</w:t>
        <w:br/>
        <w:t>C.每个空间点的流速</w:t>
        <w:br/>
        <w:t>D.每个空间点的质点轨迹</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33、在感性负载两端并接（　　　），可以提高线路的功率因数，也称并联补偿。</w:t>
        <w:br/>
        <w:t>A.电阻器</w:t>
        <w:br/>
        <w:t>B.电容器</w:t>
        <w:br/>
        <w:t>C.电感器</w:t>
        <w:br/>
        <w:t>D.电源</w:t>
        <w:br/>
        <w:br/>
        <w:t xml:space="preserve">【答案】：B </w:t>
      </w:r>
    </w:p>
    <w:p>
      <w:r>
        <w:t>34、用人单位对从事有职业危害作业的劳动者应当（　　　）。</w:t>
        <w:br/>
        <w:t>A.定期进行健康检查</w:t>
        <w:br/>
        <w:t>B.定期进行安全培训</w:t>
        <w:br/>
        <w:t>C.定期进行安全检查</w:t>
        <w:br/>
        <w:t>D.定期进行安全管理</w:t>
        <w:br/>
        <w:br/>
        <w:t xml:space="preserve">【答案】：A </w:t>
      </w:r>
    </w:p>
    <w:p>
      <w:r>
        <w:t>35、自动监控系统的深化设计应具有开放结构，协议和接口都应（　　　）。</w:t>
        <w:br/>
        <w:t>A.个性化</w:t>
        <w:br/>
        <w:t>B.独立化</w:t>
        <w:br/>
        <w:t>C.订制化</w:t>
        <w:br/>
        <w:t>D.标准化</w:t>
        <w:br/>
        <w:br/>
        <w:t xml:space="preserve">【答案】：D </w:t>
      </w:r>
    </w:p>
    <w:p>
      <w:r>
        <w:t>36、将2个电阻均为3?的元件并联于电路上，电压为9V，则其总电流是（　　　）。</w:t>
        <w:br/>
        <w:t>A.1.5A</w:t>
        <w:br/>
        <w:t>B.3A</w:t>
        <w:br/>
        <w:t>C.6A</w:t>
        <w:br/>
        <w:t>D.9A</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37、光电测距是通过测量光波在待测距离上往返（　　　）次所经历的时间，来确定两点之间的距离。</w:t>
        <w:br/>
        <w:t>A.一</w:t>
        <w:br/>
        <w:t>B.两</w:t>
        <w:br/>
        <w:t>C.三</w:t>
        <w:br/>
        <w:t>D.四</w:t>
        <w:br/>
        <w:br/>
        <w:t>【答案】：A</w:t>
      </w:r>
      <w:r>
        <w:t xml:space="preserve"> </w:t>
      </w:r>
    </w:p>
    <w:p>
      <w:r>
        <w:t>38、全数检验适用于有限总体，（　　　）的检验方法。</w:t>
        <w:br/>
        <w:t>A.破坏性</w:t>
        <w:br/>
        <w:t>B.不破坏性</w:t>
        <w:br/>
        <w:t>C.广泛性</w:t>
        <w:br/>
        <w:t>D.生产过程性</w:t>
        <w:br/>
        <w:br/>
        <w:t xml:space="preserve">【答案】：B </w:t>
      </w:r>
    </w:p>
    <w:p>
      <w:r>
        <w:t>39、电缆的导体,在建筑电气工程中均为（）导体。（）</w:t>
        <w:br/>
        <w:t>A.铁芯</w:t>
        <w:br/>
        <w:t>B.钢芯</w:t>
        <w:br/>
        <w:t>C.铝芯</w:t>
        <w:br/>
        <w:t>D.铜芯</w:t>
        <w:br/>
        <w:br/>
        <w:t xml:space="preserve">【答案】：D </w:t>
      </w:r>
    </w:p>
    <w:p>
      <w:r>
        <w:t>40、在二极管加反向电压时，会形成（　　　）的反向电流，且反相电压不超过某一范围时，反向电流大小（　　　）。</w:t>
        <w:br/>
        <w:t>A.很大基本不变</w:t>
        <w:br/>
        <w:t>B.很大线性变化</w:t>
        <w:br/>
        <w:t>C.很小基本不变</w:t>
        <w:br/>
        <w:t>D.很小线性变化</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41、安装风口时，应注意风口与房间的顶线和腰线协调一致。风管暗装时，风口应服从房间的线条。吸顶安装的散流器应（　　　）。</w:t>
        <w:br/>
        <w:t>A.高于顶面1cm</w:t>
        <w:br/>
        <w:t>B.与顶面平齐</w:t>
        <w:br/>
        <w:t>C.低于顶面1cm</w:t>
        <w:br/>
        <w:t>D.低于顶面2cm</w:t>
        <w:br/>
        <w:br/>
        <w:t>【答案】：B</w:t>
      </w:r>
      <w:r>
        <w:t xml:space="preserve"> </w:t>
      </w:r>
    </w:p>
    <w:p>
      <w:r>
        <w:t>42、水表节点是引人管上装设的水表及其前后设置的（　　　）及泄水装置等的总称。</w:t>
        <w:br/>
        <w:t>A.水管</w:t>
        <w:br/>
        <w:t>B.阀门</w:t>
        <w:br/>
        <w:t>C.水龙头</w:t>
        <w:br/>
        <w:t>D.安全阀</w:t>
        <w:br/>
        <w:br/>
        <w:t xml:space="preserve">【答案】：B </w:t>
      </w:r>
    </w:p>
    <w:p>
      <w:r>
        <w:t>43、生产经营单位的特种作业人员必须按照国家有关规定经专门的安全作业培训，取得（　　　），方可上岗作业。</w:t>
        <w:br/>
        <w:t>A.相应资格</w:t>
        <w:br/>
        <w:t>B.单位同意</w:t>
        <w:br/>
        <w:t>C.技师证</w:t>
        <w:br/>
        <w:t>D.高级技工证</w:t>
        <w:br/>
        <w:br/>
        <w:t xml:space="preserve">【答案】：A </w:t>
      </w:r>
    </w:p>
    <w:p>
      <w:r>
        <w:t>44、当架空配电线路中间需设置分支线时,一般用（）。</w:t>
        <w:br/>
        <w:t>A.直线杆塔</w:t>
        <w:br/>
        <w:t>B.分支杆塔</w:t>
        <w:br/>
        <w:t>C.耐张杆塔</w:t>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45、文明施工管理包含的方面有毗邻建筑物、构筑物和地下管线保护方面；环境保护和职业危害防护方面；市区封闭施工要求方面和（　　　）</w:t>
        <w:br/>
        <w:t>A.消防管理方面</w:t>
        <w:br/>
        <w:t>B.污染控制方面</w:t>
        <w:br/>
        <w:t>C.经济型方面</w:t>
        <w:br/>
        <w:t>D.技术性方面</w:t>
        <w:br/>
        <w:br/>
        <w:t>【答案】：A</w:t>
      </w:r>
      <w:r>
        <w:t xml:space="preserve"> </w:t>
      </w:r>
    </w:p>
    <w:p>
      <w:r>
        <w:t>46、在抽样推断中，样本的容量（　　　）。</w:t>
        <w:br/>
        <w:t>A.越小越好</w:t>
        <w:br/>
        <w:t>B.越大越好</w:t>
        <w:br/>
        <w:t>C.取决于统一的抽样比例</w:t>
        <w:br/>
        <w:t>D.取决于对抽样推断可靠性的要求</w:t>
        <w:br/>
        <w:br/>
        <w:t xml:space="preserve">【答案】：B </w:t>
      </w:r>
    </w:p>
    <w:p>
      <w:r>
        <w:t>47、流体的热胀性是指当空气的压强保持不变时，空气的体积随着温度的升高而（　　　）。</w:t>
        <w:br/>
        <w:t>A.减小</w:t>
        <w:br/>
        <w:t>B.增大</w:t>
        <w:br/>
        <w:t>C.先减小后增大</w:t>
        <w:br/>
        <w:t>D.先增大后减小</w:t>
        <w:br/>
        <w:br/>
        <w:t xml:space="preserve">【答案】：B </w:t>
      </w:r>
    </w:p>
    <w:p>
      <w:r>
        <w:t>48、单极开关指的是只分合一根导线的开关，即一次能控制的，（　　　）数。</w:t>
        <w:br/>
        <w:t>A.线路</w:t>
        <w:br/>
        <w:t>B.灯具</w:t>
        <w:br/>
        <w:t>C.房间</w:t>
        <w:br/>
        <w:t>D.电器</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49、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A.生产工艺简单</w:t>
        <w:br/>
        <w:t>B.强度较无缝钢管低</w:t>
        <w:br/>
        <w:t>C.耐腐蚀性良好</w:t>
        <w:br/>
        <w:t>D.采用冷拔方式制造</w:t>
        <w:br/>
        <w:br/>
        <w:t>【答案】：D</w:t>
      </w:r>
      <w:r>
        <w:t xml:space="preserve"> </w:t>
      </w:r>
    </w:p>
    <w:p>
      <w:r>
        <w:t>50、在一个RL串联电路中，变压器、电动机等负载都可以看成是（　　　）和（　　　）串联的电路。</w:t>
        <w:br/>
        <w:t>A.电阻电容</w:t>
        <w:br/>
        <w:t>B.电阻电感</w:t>
        <w:br/>
        <w:t>C.电容电感</w:t>
        <w:br/>
        <w:t>D.电感电源</w:t>
        <w:br/>
        <w:br/>
        <w:t xml:space="preserve">【答案】：B </w:t>
      </w:r>
    </w:p>
    <w:p>
      <w:r>
        <w:t>51、能够阻止外部环境的热流进入，减少冷量损失，维持保冷功能的保冷核心层是（　　　）。</w:t>
        <w:br/>
        <w:t>A.防锈层</w:t>
        <w:br/>
        <w:t>B.绝热层</w:t>
        <w:br/>
        <w:t>C.防潮层</w:t>
        <w:br/>
        <w:t>D.保护层</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52、绝缘电线一般是由导线的导电线芯、（　　　）和保护层组成。</w:t>
        <w:br/>
        <w:t>A.绝缘层</w:t>
        <w:br/>
        <w:t>B.保温层</w:t>
        <w:br/>
        <w:t>C.防潮层</w:t>
        <w:br/>
        <w:t>D.加强层</w:t>
        <w:br/>
        <w:br/>
        <w:t>【答案】：A</w:t>
      </w:r>
      <w:r>
        <w:t xml:space="preserve"> </w:t>
      </w:r>
    </w:p>
    <w:p>
      <w:r>
        <w:t>53、将一个总体分为A、B、C三层，其^体数之比为5：3：2，若用分层抽样方法抽取容量为100的样本，则应从C中抽取（　　　）个个体。</w:t>
        <w:br/>
        <w:t>A.5</w:t>
        <w:br/>
        <w:t>B.10</w:t>
        <w:br/>
        <w:t>C.20</w:t>
        <w:br/>
        <w:t>D.25</w:t>
        <w:br/>
        <w:br/>
        <w:t xml:space="preserve">【答案】：C </w:t>
      </w:r>
    </w:p>
    <w:p>
      <w:r>
        <w:t>54、经审查批准后的焊接工艺评定资料可在（　　　）内通用。</w:t>
        <w:br/>
        <w:t>A.集团公司或总公司</w:t>
        <w:br/>
        <w:t>B.评定单位</w:t>
        <w:br/>
        <w:t>C.特定产品范围</w:t>
        <w:br/>
        <w:t>D.同一质量管理体系</w:t>
        <w:br/>
        <w:br/>
        <w:t xml:space="preserve">【答案】：D </w:t>
      </w:r>
    </w:p>
    <w:p>
      <w:r>
        <w:t>55、在产品质量数据中，凡是可以直接用各种物理量量度和表示的数据叫作（　　　）。</w:t>
        <w:br/>
        <w:t>A.计数值数据</w:t>
        <w:br/>
        <w:t>B.计量值数据</w:t>
        <w:br/>
        <w:t>C.优劣值</w:t>
        <w:br/>
        <w:t>D.评分值</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56、流体在全部流程中，收到固体边壁的阻滞作用和流体内部存在的摩擦阻力，称为（　　　）。</w:t>
        <w:br/>
        <w:t>A.沿程阻力</w:t>
        <w:br/>
        <w:t>B.局部阻力</w:t>
        <w:br/>
        <w:t>C.总阻力</w:t>
        <w:br/>
        <w:t>D.摩擦阻力</w:t>
        <w:br/>
        <w:br/>
        <w:t>【答案】：A</w:t>
      </w:r>
      <w:r>
        <w:t xml:space="preserve"> </w:t>
      </w:r>
    </w:p>
    <w:p>
      <w:r>
        <w:t>57、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 xml:space="preserve">【答案】：D </w:t>
      </w:r>
    </w:p>
    <w:p>
      <w:r>
        <w:t>58、开关的“开路”（open）表示（　　　）。</w:t>
        <w:br/>
        <w:t>A.电子接点导通，允许电流流过</w:t>
        <w:br/>
        <w:t>B.电子接点不导通，允许电流流过</w:t>
        <w:br/>
        <w:t>C.电子接点导通，不允许电流流过</w:t>
        <w:br/>
        <w:t>D.电子接点不导通，不允许电流流过</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59、流体在断面缩小的地方流速（　　　），此处的动能（　　　）。</w:t>
        <w:br/>
        <w:t>A.小大</w:t>
        <w:br/>
        <w:t>B.大小</w:t>
        <w:br/>
        <w:t>C.小小</w:t>
        <w:br/>
        <w:t>D.大大</w:t>
        <w:br/>
        <w:br/>
        <w:t>【答案】：D</w:t>
      </w:r>
      <w:r>
        <w:t xml:space="preserve"> </w:t>
      </w:r>
    </w:p>
    <w:p>
      <w:r>
        <w:t>60、三相交流电动机，当转子转动切割磁力线时，会产生频率（　　　），幅值（　　　）的正弦电动势。</w:t>
        <w:br/>
        <w:t>A.不同不同</w:t>
        <w:br/>
        <w:t>B.不同相同</w:t>
        <w:br/>
        <w:t>C.相同相同</w:t>
        <w:br/>
        <w:t>D.相同不同</w:t>
        <w:br/>
        <w:br/>
        <w:t xml:space="preserve">【答案】：C </w:t>
      </w:r>
    </w:p>
    <w:p>
      <w:r>
        <w:t>61、压杆的稳定性，取决于（　　　）的大小。</w:t>
        <w:br/>
        <w:t>A.材料的刚度</w:t>
        <w:br/>
        <w:t>B.材料的韧性</w:t>
        <w:br/>
        <w:t>C.压杆受力的大小</w:t>
        <w:br/>
        <w:t>D.临界应力的大小</w:t>
        <w:br/>
        <w:br/>
        <w:t xml:space="preserve">【答案】：D </w:t>
      </w:r>
    </w:p>
    <w:p>
      <w:r>
        <w:t>62、（　　　）是工程建设项目建设过程的总负责方，拥有确定建设项目的规模、功能、外观、选用材料设备、按照国家法律法规规定选择承包单位等权利</w:t>
        <w:br/>
        <w:t>A.工程监理单位</w:t>
        <w:br/>
        <w:t>B.建设单位</w:t>
        <w:br/>
        <w:t>C.设计单位</w:t>
        <w:br/>
        <w:t>D.建设政府主管部门</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63、开关安装的位置应便于操作，开关距地面高度宜为（　　　）m。</w:t>
        <w:br/>
        <w:t>A.1.8</w:t>
        <w:br/>
        <w:t>B.1.5</w:t>
        <w:br/>
        <w:t>C.1.3</w:t>
        <w:br/>
        <w:t>D.1.2</w:t>
        <w:br/>
        <w:br/>
        <w:t>【答案】：C</w:t>
      </w:r>
      <w:r>
        <w:t xml:space="preserve"> </w:t>
      </w:r>
    </w:p>
    <w:p>
      <w:r>
        <w:t>64、研究某分项工程管道焊口的质量，该分项工程的全部焊口在抽样时称为（　　　）。</w:t>
        <w:br/>
        <w:t>A.抽样的总体</w:t>
        <w:br/>
        <w:t>B.抽样的个体</w:t>
        <w:br/>
        <w:t>C.抽样的样本</w:t>
        <w:br/>
        <w:t>D.抽样的统计量</w:t>
        <w:br/>
        <w:br/>
        <w:t xml:space="preserve">【答案】：A </w:t>
      </w:r>
    </w:p>
    <w:p>
      <w:r>
        <w:t>65、淋浴器按供水方式，可分为单管式和（　　　）。</w:t>
        <w:br/>
        <w:t>A.双管式</w:t>
        <w:br/>
        <w:t>B.多管式</w:t>
        <w:br/>
        <w:t>C.分管式</w:t>
        <w:br/>
        <w:t>D.排管式</w:t>
        <w:br/>
        <w:br/>
        <w:t xml:space="preserve">【答案】：A </w:t>
      </w:r>
    </w:p>
    <w:p>
      <w:r>
        <w:t>66、利用建筑物外立面混凝土柱内的主钢筋作防雷引下线时，应在离地（　　　）处做接地测试点。</w:t>
        <w:br/>
        <w:t>A.O.5m</w:t>
        <w:br/>
        <w:t>B.1.0m</w:t>
        <w:br/>
        <w:t>C.1.5m</w:t>
        <w:br/>
        <w:t>D.1.8m</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67、照明配电箱应安装牢固，照明配电箱底边距地面高度不宜小于（　　　）。</w:t>
        <w:br/>
        <w:t>A.2.0</w:t>
        <w:br/>
        <w:t>B.1.8</w:t>
        <w:br/>
        <w:t>C.1.5</w:t>
        <w:br/>
        <w:t>D.1.2</w:t>
        <w:br/>
        <w:br/>
        <w:t>【答案】：B</w:t>
      </w:r>
      <w:r>
        <w:t xml:space="preserve"> </w:t>
      </w:r>
    </w:p>
    <w:p>
      <w:r>
        <w:t>68、RLC电路发生串联谐振时，以下说法中错误的是（　　　）。</w:t>
        <w:br/>
        <w:t>A.电压与电流同相位</w:t>
        <w:br/>
        <w:t>B.阻抗最大，电流最小</w:t>
        <w:br/>
        <w:t>C.电阻电压等于总电压</w:t>
        <w:br/>
        <w:t>D.电感电压与电容电压大大超过总电压</w:t>
        <w:br/>
        <w:br/>
        <w:t xml:space="preserve">【答案】：B </w:t>
      </w:r>
    </w:p>
    <w:p>
      <w:r>
        <w:t>69、（　　　）是流体运动中，各过流断面上相应点的流速（大小和方向）沿程不变的。</w:t>
        <w:br/>
        <w:t>A.均匀流</w:t>
        <w:br/>
        <w:t>B.非均匀流</w:t>
        <w:br/>
        <w:t>C.稳定流</w:t>
        <w:br/>
        <w:t>D.非稳定流</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70、管道安装一般应本着先主管后支管、先上部后下部、（　　　）的原则进行安装。</w:t>
        <w:br/>
        <w:t>A.先外后里</w:t>
        <w:br/>
        <w:t>B.先里后外</w:t>
        <w:br/>
        <w:t>C.先中间后两侧</w:t>
        <w:br/>
        <w:t>D.先两侧后中间</w:t>
        <w:br/>
        <w:br/>
        <w:t xml:space="preserve">【答案】：B </w:t>
      </w:r>
    </w:p>
    <w:p>
      <w:r>
        <w:t>71、（　　　）等于大气压强与绝对压强之差。</w:t>
        <w:br/>
        <w:t>A.绝对压强</w:t>
        <w:br/>
        <w:t>B.相对压强</w:t>
        <w:br/>
        <w:t>C.真空度</w:t>
        <w:br/>
        <w:t>D.动压强</w:t>
        <w:br/>
        <w:br/>
        <w:t xml:space="preserve">【答案】：C </w:t>
      </w:r>
    </w:p>
    <w:p>
      <w:r>
        <w:t>72、实行施工总承包的，由（　　　）统一组织编制建设工程生产安全事故应急救援预案。</w:t>
        <w:br/>
        <w:t>A.总承包单位</w:t>
        <w:br/>
        <w:t>B.建设单位</w:t>
        <w:br/>
        <w:t>C.分包单位</w:t>
        <w:br/>
        <w:t>D.监理单位</w:t>
        <w:br/>
        <w:br/>
        <w:t xml:space="preserve">【答案】：A </w:t>
      </w:r>
    </w:p>
    <w:p>
      <w:r>
        <w:t>73、虹吸式坐便器的特点，正确的是（　　　）。</w:t>
        <w:br/>
        <w:t>A.噪声大</w:t>
        <w:br/>
        <w:t>B.不卫生</w:t>
        <w:br/>
        <w:t>C.用水量较大</w:t>
        <w:br/>
        <w:t>D.适用于建筑标准较高的卫生间</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74、消火栓安装，首先要以栓阀位置和标高定出消火栓支管出口位置，经核定消火栓栓口距地面高度为（　　　）m，然后稳固消火栓箱。</w:t>
        <w:br/>
        <w:t>A.1.5</w:t>
        <w:br/>
        <w:t>B.1.2</w:t>
        <w:br/>
        <w:t>C.1.1</w:t>
        <w:br/>
        <w:t>D.1.0</w:t>
        <w:br/>
        <w:br/>
        <w:t>【答案】：C</w:t>
      </w:r>
      <w:r>
        <w:t xml:space="preserve"> </w:t>
      </w:r>
    </w:p>
    <w:p>
      <w:r>
        <w:t>75、电线导管连接时，可不用铜芯软线做跨接接地的连接方式是（　　　）。</w:t>
        <w:br/>
        <w:t>A.套丝连接</w:t>
        <w:br/>
        <w:t>B.压接式连接</w:t>
        <w:br/>
        <w:t>C.紧定式连接</w:t>
        <w:br/>
        <w:t>D.塑料专用套管连接</w:t>
        <w:br/>
        <w:br/>
        <w:t xml:space="preserve">【答案】：C </w:t>
      </w:r>
    </w:p>
    <w:p>
      <w:r>
        <w:t>76、电线穿墙时应装过墙管"安全生产 模拟 考试一点通"保护,并且过墙管两端伸出墙面的距离不小于（）mm。（）</w:t>
        <w:br/>
        <w:t>A.10</w:t>
        <w:br/>
        <w:t>B.15</w:t>
        <w:br/>
        <w:t>C.20</w:t>
        <w:br/>
        <w:t>D.30</w:t>
        <w:br/>
        <w:br/>
        <w:t xml:space="preserve">【答案】：A </w:t>
      </w:r>
    </w:p>
    <w:p>
      <w:r>
        <w:t>77、在拉伸的的开始阶段试件变形很小，此时若将拉力卸去，试件变形可完全消失并恢复原状，这个阶段称为（　　　）。</w:t>
        <w:br/>
        <w:t>A.弹性阶段</w:t>
        <w:br/>
        <w:t>B.屈服阶段</w:t>
        <w:br/>
        <w:t>C.强化阶段</w:t>
        <w:br/>
        <w:t>D.颈缩阶段</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78、共面的三个力作用于刚体上，使刚体平衡的必要条件是这共面的三个力（　　　）。</w:t>
        <w:br/>
        <w:t>A.作用线汇交于一点</w:t>
        <w:br/>
        <w:t>B.所构成的力三角形自行闭合</w:t>
        <w:br/>
        <w:t>C.作用线共线</w:t>
        <w:br/>
        <w:t>D.作用线相交</w:t>
        <w:br/>
        <w:br/>
        <w:t>【答案】：A</w:t>
      </w:r>
      <w:r>
        <w:t xml:space="preserve"> </w:t>
      </w:r>
    </w:p>
    <w:p>
      <w:r>
        <w:t>79、净化空调系统中，矩形风管边长小于或等于（　　　）mm时，底面板不得采用拼接。</w:t>
        <w:br/>
        <w:t>A.900</w:t>
        <w:br/>
        <w:t>B.800</w:t>
        <w:br/>
        <w:t>C.630</w:t>
        <w:br/>
        <w:t>D.500</w:t>
        <w:br/>
        <w:br/>
        <w:t xml:space="preserve">【答案】：A </w:t>
      </w:r>
    </w:p>
    <w:p>
      <w:r>
        <w:t>80、两个额定功率都是60w的灯泡，第一个灯泡的额定电压是220V，第二个灯泡的额定电压是110V，它们分别在额定电压下工作时的结果是（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81、从含有N个单元的总体中抽取77个单元组成样本，若所有可能的样本有C#个，且每个样本被抽取的概率相同，这种抽样方法是（　　　）。</w:t>
        <w:br/>
        <w:t>A.放回的简单随机抽样</w:t>
        <w:br/>
        <w:t>B.不放回的简单随机抽样</w:t>
        <w:br/>
        <w:t>C.分层随机抽样</w:t>
        <w:br/>
        <w:t>D.系统随机抽样</w:t>
        <w:br/>
        <w:br/>
        <w:t>【答案】：B</w:t>
      </w:r>
      <w:r>
        <w:t xml:space="preserve"> </w:t>
      </w:r>
    </w:p>
    <w:p>
      <w:r>
        <w:t>82、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A.建立测量控制网</w:t>
        <w:br/>
        <w:t>B.设置标高基准点</w:t>
        <w:br/>
        <w:t>C.设置纵横中心线</w:t>
        <w:br/>
        <w:t>D.设置沉降观测点</w:t>
        <w:br/>
        <w:br/>
        <w:t xml:space="preserve">【答案】：A </w:t>
      </w:r>
    </w:p>
    <w:p>
      <w:r>
        <w:t>83、关于作用力与反作用力的叙述，错误的是（　　　）。</w:t>
        <w:br/>
        <w:t>A.作用力与反作用力总是同时存在的</w:t>
        <w:br/>
        <w:t>B.作用力与反作用力总是大小相等的，且方向相反</w:t>
        <w:br/>
        <w:t>C.作用力和反作用力，都可以单独存在</w:t>
        <w:br/>
        <w:t>D.作用力和反作用力必须同时存在</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84、建设工程中电气管线、给排水管道、设备安装和装修工程的最低保修期限是（　　　）。</w:t>
        <w:br/>
        <w:t>A.1年</w:t>
        <w:br/>
        <w:t>B.2年</w:t>
        <w:br/>
        <w:t>C.3年</w:t>
        <w:br/>
        <w:t>D.4年</w:t>
        <w:br/>
        <w:br/>
        <w:t xml:space="preserve">【答案】：B </w:t>
      </w:r>
    </w:p>
    <w:p>
      <w:r>
        <w:t>85、产品质量数据分布一般服从（　　　）。</w:t>
        <w:br/>
        <w:t>A.泊松分布</w:t>
        <w:br/>
        <w:t>B.几何分布</w:t>
        <w:br/>
        <w:t>C.指数分布</w:t>
        <w:br/>
        <w:t>D.正态分布</w:t>
        <w:br/>
        <w:br/>
        <w:t xml:space="preserve">【答案】：D </w:t>
      </w:r>
    </w:p>
    <w:p>
      <w:r>
        <w:t>86、若整个液体（或气体）被包围在液体之中，称为（　　　）。</w:t>
        <w:br/>
        <w:t>A.有压流</w:t>
        <w:br/>
        <w:t>B.无压流</w:t>
        <w:br/>
        <w:t>C.自由射流</w:t>
        <w:br/>
        <w:t>D.淹没射流</w:t>
        <w:br/>
        <w:br/>
        <w:t xml:space="preserve">【答案】：D </w:t>
      </w:r>
    </w:p>
    <w:p>
      <w:r>
        <w:t>87、平面控制网的坐标系统，应满足测区内投影长度变形值不大于（　　　）cm/km。</w:t>
        <w:br/>
        <w:t>A.3.5</w:t>
        <w:br/>
        <w:t>B.2.5</w:t>
        <w:br/>
        <w:t>C.1.5</w:t>
        <w:br/>
        <w:t>D.0.5</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88、材料在某一固定应力和（　　　）温度下，随着时间的增长，（　　　）将缓慢增大，这种现象称为蠕变。</w:t>
        <w:br/>
        <w:t>A.不变弹性变形</w:t>
        <w:br/>
        <w:t>B.可变弹性变形</w:t>
        <w:br/>
        <w:t>C.不变塑性变形</w:t>
        <w:br/>
        <w:t>D.可变塑性变形</w:t>
        <w:br/>
        <w:br/>
        <w:t>【答案】：C</w:t>
      </w:r>
      <w:r>
        <w:t xml:space="preserve"> </w:t>
      </w:r>
    </w:p>
    <w:p>
      <w:r>
        <w:t>89、关于消声器的安装，以下错误的是（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 xml:space="preserve">【答案】：C </w:t>
      </w:r>
    </w:p>
    <w:p>
      <w:r>
        <w:t>90、流体沿流程的各过流断面有部分周界与固体表面接触，其余部分周界与大气相接触，具有自由表面，这种流动称为（　　　）。</w:t>
        <w:br/>
        <w:t>A.有压流</w:t>
        <w:br/>
        <w:t>B.无压流</w:t>
        <w:br/>
        <w:t>C.稳定流</w:t>
        <w:br/>
        <w:t>D.射流</w:t>
        <w:br/>
        <w:br/>
        <w:t xml:space="preserve">【答案】：B </w:t>
      </w:r>
    </w:p>
    <w:p>
      <w:r>
        <w:t>91、某设备上真空表的读数为13.3×103Pa，已知该地区大气压强为98.7×103Pa。设备内的绝对压强为（　　　）。</w:t>
        <w:br/>
        <w:t>A.85.4×103Pa</w:t>
        <w:br/>
        <w:t>B.-85.4×103Pa</w:t>
        <w:br/>
        <w:t>C.13.3×103Pa</w:t>
        <w:br/>
        <w:t>D.-13.3×103Pa</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92、如果人所能承受的最大压强为1.274MPa（表压强），那么潜水员的极限潜水深度为（　　　）。</w:t>
        <w:br/>
        <w:t>A.100</w:t>
        <w:br/>
        <w:t>B.110</w:t>
        <w:br/>
        <w:t>C.120</w:t>
        <w:br/>
        <w:t>D.130</w:t>
        <w:br/>
        <w:br/>
        <w:t>【答案】：D</w:t>
      </w:r>
      <w:r>
        <w:t xml:space="preserve"> </w:t>
      </w:r>
    </w:p>
    <w:p>
      <w:r>
        <w:t>93、开关的绝缘电阻一般应在（　　　）M?以上。</w:t>
        <w:br/>
        <w:t>A.20</w:t>
        <w:br/>
        <w:t>B.50</w:t>
        <w:br/>
        <w:t>C.100</w:t>
        <w:br/>
        <w:t>D.150</w:t>
        <w:br/>
        <w:br/>
        <w:t xml:space="preserve">【答案】：C </w:t>
      </w:r>
    </w:p>
    <w:p>
      <w:r>
        <w:t>94、流体占有的体积将随作用在流体上的压力和温度而变化，压力增大时，流体的体积将减小，这种特性称为流体的（　　　）。</w:t>
        <w:br/>
        <w:t>A.压缩性</w:t>
        <w:br/>
        <w:t>B.黏性</w:t>
        <w:br/>
        <w:t>C.膨胀性</w:t>
        <w:br/>
        <w:t>D.导电性</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95、铝芯电线，由于其重量轻，通常用于（　　　）。</w:t>
        <w:br/>
        <w:t>A.家庭和办公室照明</w:t>
        <w:br/>
        <w:t>B.需柔性连接的可动部位</w:t>
        <w:br/>
        <w:t>C.电焊机至焊钳的连线</w:t>
        <w:br/>
        <w:t>D.架空线路</w:t>
        <w:br/>
        <w:br/>
        <w:t xml:space="preserve">【答案】：D </w:t>
      </w:r>
    </w:p>
    <w:p>
      <w:r>
        <w:t>96、将三相电源一相绕组的（　　　）与另一相绕组的（　　　）依次相接的连接方法，称为三角形连接。</w:t>
        <w:br/>
        <w:t>A.末端末端</w:t>
        <w:br/>
        <w:t>B.末端始端</w:t>
        <w:br/>
        <w:t>C.始端始端</w:t>
        <w:br/>
        <w:t>D.始端末端或末端</w:t>
        <w:br/>
        <w:br/>
        <w:t xml:space="preserve">【答案】：B </w:t>
      </w:r>
    </w:p>
    <w:p>
      <w:r>
        <w:t>97、工频耐压试验时,采用球间隙进行测量,该球间隙称为（）。</w:t>
        <w:br/>
        <w:t>A.放电间隙</w:t>
        <w:br/>
        <w:t>B.测量间隙</w:t>
        <w:br/>
        <w:t>C.保护间隙</w:t>
        <w:br/>
        <w:t xml:space="preserve">【答案】：B </w:t>
      </w:r>
    </w:p>
    <w:p>
      <w:r>
        <w:t>98、生产经营单位的安全生产管理人员应当根据本单位的生产经营特点，对安全生产状况进行（　　　）检查；对检查中发现的安全问题，应当立即处理。</w:t>
        <w:br/>
        <w:t>A.间断性的</w:t>
        <w:br/>
        <w:t>B.有计划的</w:t>
        <w:br/>
        <w:t>C.经常性的</w:t>
        <w:br/>
        <w:t>D.周期性的</w:t>
        <w:br/>
        <w:br/>
        <w:t xml:space="preserve">【答案】：C </w:t>
      </w:r>
    </w:p>
    <w:p>
      <w:r>
        <w:t>99、下列属于检验批的是（　　　）。</w:t>
        <w:br/>
        <w:t>A.同一厂家、同一型号的阀门强度性及严密性试验</w:t>
        <w:br/>
        <w:t>B.室内给水系统安装</w:t>
        <w:br/>
        <w:t>C.室内采暖系统调试验收</w:t>
        <w:br/>
        <w:t>D.管道的安装</w:t>
        <w:br/>
        <w:br/>
        <w:t xml:space="preserve">【答案】：A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https://d.book118.com/467132052000006044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67132052000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