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3F21" w:rsidRPr="005F3F21" w:rsidP="005F3F21">
      <w:pPr>
        <w:jc w:val="center"/>
        <w:rPr>
          <w:rFonts w:ascii="宋体" w:hAnsi="宋体"/>
          <w:b/>
        </w:rPr>
      </w:pPr>
      <w:r w:rsidRPr="005F3F21">
        <w:rPr>
          <w:rFonts w:ascii="微软雅黑" w:eastAsia="微软雅黑" w:hAnsi="微软雅黑"/>
          <w:b/>
          <w:sz w:val="28"/>
        </w:rPr>
        <w:t>《行政职业能力测验》2023年公务员考试江西省赣州市定南县高分冲刺试卷</w:t>
      </w:r>
    </w:p>
    <w:p w:rsidR="005F3F21" w:rsidRPr="005F3F21" w:rsidP="005F3F21">
      <w:pPr>
        <w:jc w:val="left"/>
        <w:rPr>
          <w:rFonts w:ascii="宋体" w:hAnsi="宋体"/>
          <w:b/>
        </w:rPr>
      </w:pPr>
      <w:r w:rsidRPr="005F3F21">
        <w:rPr>
          <w:rFonts w:ascii="微软雅黑" w:eastAsia="微软雅黑" w:hAnsi="微软雅黑"/>
          <w:b/>
          <w:sz w:val="28"/>
        </w:rPr>
        <w:t>一、常识判断</w:t>
      </w:r>
    </w:p>
    <w:p w:rsidR="005F3F21" w:rsidRPr="005F3F21" w:rsidP="00142F4D">
      <w:pPr>
        <w:jc w:val="left"/>
        <w:rPr>
          <w:rFonts w:ascii="华文中宋" w:eastAsia="华文中宋" w:hAnsi="华文中宋"/>
          <w:b/>
          <w:sz w:val="30"/>
          <w:szCs w:val="30"/>
        </w:rPr>
      </w:pPr>
      <w:r w:rsidRPr="005F3F21">
        <w:rPr>
          <w:rFonts w:ascii="宋体" w:hAnsi="宋体"/>
          <w:b/>
        </w:rPr>
        <w:t>1．</w:t>
      </w:r>
      <w:r w:rsidRPr="005F3F21">
        <w:rPr>
          <w:rFonts w:ascii="华文中宋" w:eastAsia="华文中宋" w:hAnsi="华文中宋"/>
          <w:b/>
          <w:sz w:val="30"/>
          <w:szCs w:val="30"/>
        </w:rPr>
        <w:t>下列说法中，不正确的是（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A、保险丝一般熔点较低，是因为当电流超过一定值时，保险丝可以自动熔断，切断电源，从而保护电器和电路</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B、看电影时，从各个角度都能看见银幕上的画，是因为银幕产生了光的漫反射</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C、冬天人们为了使手变得温暖，通常会把手放进口袋里或者两手相互摩擦，这都是通过热传递来实现的</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D、在长期堆放煤的地方，有很厚的一层土层都是黑的。这是因为煤分子在永不停息地作无规则的运动，从而扩散进去的结果</w:t>
      </w:r>
    </w:p>
    <w:p w:rsidR="005F3F21" w:rsidRPr="005F3F21" w:rsidP="00142F4D">
      <w:pPr>
        <w:jc w:val="left"/>
        <w:rPr>
          <w:rFonts w:ascii="华文中宋" w:eastAsia="华文中宋" w:hAnsi="华文中宋"/>
          <w:b/>
          <w:sz w:val="30"/>
          <w:szCs w:val="30"/>
        </w:rPr>
      </w:pPr>
      <w:r w:rsidRPr="005F3F21">
        <w:rPr>
          <w:rFonts w:ascii="宋体" w:hAnsi="宋体"/>
          <w:b/>
        </w:rPr>
        <w:t>2．</w:t>
      </w:r>
      <w:r w:rsidRPr="005F3F21">
        <w:rPr>
          <w:rFonts w:ascii="华文中宋" w:eastAsia="华文中宋" w:hAnsi="华文中宋"/>
          <w:b/>
          <w:sz w:val="30"/>
          <w:szCs w:val="30"/>
        </w:rPr>
        <w:t>在社会主义市场经济条件下，政府职能的范围有（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A、企业的人事管理</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B、企业的生产经营管理</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C、企业的注册登记</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D、企业的财务管理</w:t>
      </w:r>
    </w:p>
    <w:p w:rsidR="005F3F21" w:rsidRPr="005F3F21" w:rsidP="00142F4D">
      <w:pPr>
        <w:jc w:val="left"/>
        <w:rPr>
          <w:rFonts w:ascii="华文中宋" w:eastAsia="华文中宋" w:hAnsi="华文中宋"/>
          <w:b/>
          <w:sz w:val="30"/>
          <w:szCs w:val="30"/>
        </w:rPr>
      </w:pPr>
      <w:r w:rsidRPr="005F3F21">
        <w:rPr>
          <w:rFonts w:ascii="宋体" w:hAnsi="宋体"/>
          <w:b/>
        </w:rPr>
        <w:t>3．</w:t>
      </w:r>
      <w:r w:rsidRPr="005F3F21">
        <w:rPr>
          <w:rFonts w:ascii="华文中宋" w:eastAsia="华文中宋" w:hAnsi="华文中宋"/>
          <w:b/>
          <w:sz w:val="30"/>
          <w:szCs w:val="30"/>
        </w:rPr>
        <w:t>当社会总需求小于社会总供给时，一般不宜采取（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A、均衡的货币政策</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B、紧缩的货币政策</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C、扩张的货币政策</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D、松散的货币政策</w:t>
      </w:r>
    </w:p>
    <w:p w:rsidR="005F3F21" w:rsidRPr="005F3F21" w:rsidP="00142F4D">
      <w:pPr>
        <w:jc w:val="left"/>
        <w:rPr>
          <w:rFonts w:ascii="华文中宋" w:eastAsia="华文中宋" w:hAnsi="华文中宋"/>
          <w:b/>
          <w:sz w:val="30"/>
          <w:szCs w:val="30"/>
        </w:rPr>
      </w:pPr>
      <w:r w:rsidRPr="005F3F21">
        <w:rPr>
          <w:rFonts w:ascii="宋体" w:hAnsi="宋体"/>
          <w:b/>
        </w:rPr>
        <w:t>4．</w:t>
      </w:r>
      <w:r w:rsidRPr="005F3F21">
        <w:rPr>
          <w:rFonts w:ascii="华文中宋" w:eastAsia="华文中宋" w:hAnsi="华文中宋"/>
          <w:b/>
          <w:sz w:val="30"/>
          <w:szCs w:val="30"/>
        </w:rPr>
        <w:t xml:space="preserve">下列关于我国科技成果的说法不正确的是（　　）。 </w:t>
      </w:r>
    </w:p>
    <w:p w:rsidR="005F3F21" w:rsidRPr="005F3F21" w:rsidP="00142F4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F3F21">
        <w:rPr>
          <w:rFonts w:ascii="华文中宋" w:eastAsia="华文中宋" w:hAnsi="华文中宋"/>
          <w:b/>
          <w:sz w:val="30"/>
          <w:szCs w:val="30"/>
        </w:rPr>
        <w:t>A、核心电子器件、高端通用芯片及基础软件产品项目简称“核高基”，是我国“十一五规划”中的第一个科技课题</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B、王选院士领导开发的汉字激光照排系统被誉为“汉字印刷术的第二次发明”</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C、上海超级计算中心是国内第一个面向社会开放、实现资源共享的高性能计算公共服务平台</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D、CDMA2000是我国自主研发的3G移动通信标准</w:t>
      </w:r>
    </w:p>
    <w:p w:rsidR="005F3F21" w:rsidRPr="005F3F21" w:rsidP="00142F4D">
      <w:pPr>
        <w:jc w:val="left"/>
        <w:rPr>
          <w:rFonts w:ascii="华文中宋" w:eastAsia="华文中宋" w:hAnsi="华文中宋"/>
          <w:b/>
          <w:sz w:val="30"/>
          <w:szCs w:val="30"/>
        </w:rPr>
      </w:pPr>
      <w:r w:rsidRPr="005F3F21">
        <w:rPr>
          <w:rFonts w:ascii="宋体" w:hAnsi="宋体"/>
          <w:b/>
        </w:rPr>
        <w:t>5．</w:t>
      </w:r>
      <w:r w:rsidRPr="005F3F21">
        <w:rPr>
          <w:rFonts w:ascii="华文中宋" w:eastAsia="华文中宋" w:hAnsi="华文中宋"/>
          <w:b/>
          <w:sz w:val="30"/>
          <w:szCs w:val="30"/>
        </w:rPr>
        <w:t>“一切真知都发源于直接经验”，这属于（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A、古代朴素唯物主义观点</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B、唯心主义经验论观点</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C、辩证唯物主义认识论观点</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D、唯心主义认识论观点</w:t>
      </w:r>
    </w:p>
    <w:p w:rsidR="005F3F21" w:rsidRPr="005F3F21" w:rsidP="00142F4D">
      <w:pPr>
        <w:jc w:val="left"/>
        <w:rPr>
          <w:rFonts w:ascii="华文中宋" w:eastAsia="华文中宋" w:hAnsi="华文中宋"/>
          <w:b/>
          <w:sz w:val="30"/>
          <w:szCs w:val="30"/>
        </w:rPr>
      </w:pPr>
      <w:r w:rsidRPr="005F3F21">
        <w:rPr>
          <w:rFonts w:ascii="宋体" w:hAnsi="宋体"/>
          <w:b/>
        </w:rPr>
        <w:t>6．</w:t>
      </w:r>
      <w:r w:rsidRPr="005F3F21">
        <w:rPr>
          <w:rFonts w:ascii="华文中宋" w:eastAsia="华文中宋" w:hAnsi="华文中宋"/>
          <w:b/>
          <w:sz w:val="30"/>
          <w:szCs w:val="30"/>
        </w:rPr>
        <w:t xml:space="preserve">地壳中含量最多的金属元素是（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A、钠</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B、镁</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C、铁</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D、铝</w:t>
      </w:r>
    </w:p>
    <w:p w:rsidR="005F3F21" w:rsidRPr="005F3F21" w:rsidP="00142F4D">
      <w:pPr>
        <w:jc w:val="left"/>
        <w:rPr>
          <w:rFonts w:ascii="华文中宋" w:eastAsia="华文中宋" w:hAnsi="华文中宋"/>
          <w:b/>
          <w:sz w:val="30"/>
          <w:szCs w:val="30"/>
        </w:rPr>
      </w:pPr>
      <w:r w:rsidRPr="005F3F21">
        <w:rPr>
          <w:rFonts w:ascii="宋体" w:hAnsi="宋体"/>
          <w:b/>
        </w:rPr>
        <w:t>7．</w:t>
      </w:r>
      <w:r w:rsidRPr="005F3F21">
        <w:rPr>
          <w:rFonts w:ascii="华文中宋" w:eastAsia="华文中宋" w:hAnsi="华文中宋"/>
          <w:b/>
          <w:sz w:val="30"/>
          <w:szCs w:val="30"/>
        </w:rPr>
        <w:t xml:space="preserve">孔子的学生们追忆孔子日常教诲和生活行为，整理成一部语录体书，称作（　　），这部书成为儒家的经典，对后世有很大影响。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A、《尚书》</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B、《春秋》</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C、《诗》</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D、《论语》</w:t>
      </w:r>
    </w:p>
    <w:p w:rsidR="005F3F21" w:rsidRPr="005F3F21" w:rsidP="00142F4D">
      <w:pPr>
        <w:jc w:val="left"/>
        <w:rPr>
          <w:rFonts w:ascii="华文中宋" w:eastAsia="华文中宋" w:hAnsi="华文中宋"/>
          <w:b/>
          <w:sz w:val="30"/>
          <w:szCs w:val="30"/>
        </w:rPr>
      </w:pPr>
      <w:r w:rsidRPr="005F3F21">
        <w:rPr>
          <w:rFonts w:ascii="宋体" w:hAnsi="宋体"/>
          <w:b/>
        </w:rPr>
        <w:t>8．</w:t>
      </w:r>
      <w:r w:rsidRPr="005F3F21">
        <w:rPr>
          <w:rFonts w:ascii="华文中宋" w:eastAsia="华文中宋" w:hAnsi="华文中宋"/>
          <w:b/>
          <w:sz w:val="30"/>
          <w:szCs w:val="30"/>
        </w:rPr>
        <w:t>科学发展观是用来指导发展的，不能离开发展这个主题，离开了发展这个主题就没有意义了。这告诉我们，树立和落实科学发展观，必须始终坚持（　　）。</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F3F21">
        <w:rPr>
          <w:rFonts w:ascii="华文中宋" w:eastAsia="华文中宋" w:hAnsi="华文中宋"/>
          <w:b/>
          <w:sz w:val="30"/>
          <w:szCs w:val="30"/>
        </w:rPr>
        <w:t>A、以经济建设为中心</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B、以保护环境为中心</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C、以调整结构为重点</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D、以节约资源为重点</w:t>
      </w:r>
    </w:p>
    <w:p w:rsidR="005F3F21" w:rsidRPr="005F3F21" w:rsidP="00142F4D">
      <w:pPr>
        <w:jc w:val="left"/>
        <w:rPr>
          <w:rFonts w:ascii="华文中宋" w:eastAsia="华文中宋" w:hAnsi="华文中宋"/>
          <w:b/>
          <w:sz w:val="30"/>
          <w:szCs w:val="30"/>
        </w:rPr>
      </w:pPr>
      <w:r w:rsidRPr="005F3F21">
        <w:rPr>
          <w:rFonts w:ascii="宋体" w:hAnsi="宋体"/>
          <w:b/>
        </w:rPr>
        <w:t>9．</w:t>
      </w:r>
      <w:r w:rsidRPr="005F3F21">
        <w:rPr>
          <w:rFonts w:ascii="华文中宋" w:eastAsia="华文中宋" w:hAnsi="华文中宋"/>
          <w:b/>
          <w:sz w:val="30"/>
          <w:szCs w:val="30"/>
        </w:rPr>
        <w:t>获得2012年夏季奥运会的举办权的城市是（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A、英国伦敦</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B、法国巴黎</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C、美国纽约</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D、俄罗斯莫斯科</w:t>
      </w:r>
    </w:p>
    <w:p w:rsidR="005F3F21" w:rsidRPr="005F3F21" w:rsidP="00142F4D">
      <w:pPr>
        <w:jc w:val="left"/>
        <w:rPr>
          <w:rFonts w:ascii="华文中宋" w:eastAsia="华文中宋" w:hAnsi="华文中宋"/>
          <w:b/>
          <w:sz w:val="30"/>
          <w:szCs w:val="30"/>
        </w:rPr>
      </w:pPr>
      <w:r w:rsidRPr="005F3F21">
        <w:rPr>
          <w:rFonts w:ascii="宋体" w:hAnsi="宋体"/>
          <w:b/>
        </w:rPr>
        <w:t>10．</w:t>
      </w:r>
      <w:r w:rsidRPr="005F3F21">
        <w:rPr>
          <w:rFonts w:ascii="华文中宋" w:eastAsia="华文中宋" w:hAnsi="华文中宋"/>
          <w:b/>
          <w:sz w:val="30"/>
          <w:szCs w:val="30"/>
        </w:rPr>
        <w:t xml:space="preserve">民事诉讼是人民法院和一切诉讼参与人，在审理民事案件的过程中所进行的各种诉讼活动，以及由此产生的各种诉讼关系的总和。下列不属于民事诉讼的一项是：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A、李某与妻子感情破裂，遂向法院起诉，要求离婚并分割财产</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B、张某被公安机关拘留十五日，他认为公安机关是无证据的，故上诉</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C、巳赵某为取回邻居欠他的一万元债而上诉</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D、王奶奶到法院起诉，要求他的儿子必须按时给她赡养费</w:t>
      </w:r>
    </w:p>
    <w:p w:rsidR="005F3F21" w:rsidRPr="005F3F21" w:rsidP="00142F4D">
      <w:pPr>
        <w:jc w:val="left"/>
        <w:rPr>
          <w:rFonts w:ascii="华文中宋" w:eastAsia="华文中宋" w:hAnsi="华文中宋"/>
          <w:b/>
          <w:sz w:val="30"/>
          <w:szCs w:val="30"/>
        </w:rPr>
      </w:pPr>
      <w:r w:rsidRPr="005F3F21">
        <w:rPr>
          <w:rFonts w:ascii="宋体" w:hAnsi="宋体"/>
          <w:b/>
        </w:rPr>
        <w:t>11．</w:t>
      </w:r>
      <w:r w:rsidRPr="005F3F21">
        <w:rPr>
          <w:rFonts w:ascii="华文中宋" w:eastAsia="华文中宋" w:hAnsi="华文中宋"/>
          <w:b/>
          <w:sz w:val="30"/>
          <w:szCs w:val="30"/>
        </w:rPr>
        <w:t xml:space="preserve">中央银行可以利用货币政策对证券市场进行调控，在短期内会导致股票指数下降的政策是（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A、银行存款利率上调，银行准备金上调</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B、银行存款利率上调，银行准备金下调</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C、银行存款利率下调，银行准备金上调</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D、银行存款利率下调，银行准备金下调</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F3F21">
        <w:rPr>
          <w:rFonts w:ascii="宋体" w:hAnsi="宋体"/>
          <w:b/>
        </w:rPr>
        <w:t>12．</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20世纪30年代，美国第32任总统说：“我们美国正在打一场伟大而成功的战争。这不仅是一种反对匮乏、贫穷与经济不景气的战争，而且是一种争取民主政治生存的战争。我们正为挽救一种伟大而珍贵的政府形式而战。既是为我们自己，也是为全世界。”这位美国总统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A、胡佛</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B、杜鲁门</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C、罗斯福</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D、里根</w:t>
      </w:r>
    </w:p>
    <w:p w:rsidR="005F3F21" w:rsidRPr="005F3F21" w:rsidP="00142F4D">
      <w:pPr>
        <w:jc w:val="left"/>
        <w:rPr>
          <w:rFonts w:ascii="华文中宋" w:eastAsia="华文中宋" w:hAnsi="华文中宋"/>
          <w:b/>
          <w:sz w:val="30"/>
          <w:szCs w:val="30"/>
        </w:rPr>
      </w:pPr>
      <w:r w:rsidRPr="005F3F21">
        <w:rPr>
          <w:rFonts w:ascii="宋体" w:hAnsi="宋体"/>
          <w:b/>
        </w:rPr>
        <w:t>13．</w:t>
      </w:r>
      <w:r w:rsidRPr="005F3F21">
        <w:rPr>
          <w:rFonts w:ascii="华文中宋" w:eastAsia="华文中宋" w:hAnsi="华文中宋"/>
          <w:b/>
          <w:sz w:val="30"/>
          <w:szCs w:val="30"/>
        </w:rPr>
        <w:t>《北京市全民健身措施计划(2011-2015年)》提出，为实现目标任务，将要采取的措施有（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多项选择题</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A、强化政府公共服务职责，大力推进全民健身公共服务体系建设</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B、加大科学健身指导力度</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C、组织各项体育比赛活动，形成长效机制</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D、促进全民健身服务业发展，引导城乡居民体消费</w:t>
      </w:r>
    </w:p>
    <w:p w:rsidR="005F3F21" w:rsidRPr="005F3F21" w:rsidP="00142F4D">
      <w:pPr>
        <w:jc w:val="left"/>
        <w:rPr>
          <w:rFonts w:ascii="华文中宋" w:eastAsia="华文中宋" w:hAnsi="华文中宋"/>
          <w:b/>
          <w:sz w:val="30"/>
          <w:szCs w:val="30"/>
        </w:rPr>
      </w:pPr>
      <w:r w:rsidRPr="005F3F21">
        <w:rPr>
          <w:rFonts w:ascii="宋体" w:hAnsi="宋体"/>
          <w:b/>
        </w:rPr>
        <w:t>14．</w:t>
      </w:r>
      <w:r w:rsidRPr="005F3F21">
        <w:rPr>
          <w:rFonts w:ascii="华文中宋" w:eastAsia="华文中宋" w:hAnsi="华文中宋"/>
          <w:b/>
          <w:sz w:val="30"/>
          <w:szCs w:val="30"/>
        </w:rPr>
        <w:t>下列说法正确的是（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A、国防动员经费按照事权划分的原则，分别列入中央和地方财政预算</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B、国家的主权、统一、领土完整和安全遭受威胁时，国家主席依照宪法和有关法律的规定，决定全国总动员或者局部动员</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C、患病的公民免予担负国防勤务</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D、个人和家庭的生活用品免予征用</w:t>
      </w:r>
    </w:p>
    <w:p w:rsidR="005F3F21" w:rsidRPr="005F3F21" w:rsidP="00142F4D">
      <w:pPr>
        <w:jc w:val="left"/>
        <w:rPr>
          <w:rFonts w:ascii="华文中宋" w:eastAsia="华文中宋" w:hAnsi="华文中宋"/>
          <w:b/>
          <w:sz w:val="30"/>
          <w:szCs w:val="30"/>
        </w:rPr>
      </w:pPr>
      <w:r w:rsidRPr="005F3F21">
        <w:rPr>
          <w:rFonts w:ascii="宋体" w:hAnsi="宋体"/>
          <w:b/>
        </w:rPr>
        <w:t>15．</w:t>
      </w:r>
      <w:r w:rsidRPr="005F3F21">
        <w:rPr>
          <w:rFonts w:ascii="华文中宋" w:eastAsia="华文中宋" w:hAnsi="华文中宋"/>
          <w:b/>
          <w:sz w:val="30"/>
          <w:szCs w:val="30"/>
        </w:rPr>
        <w:t>荀子在《劝学篇》中说：“不积跬步，无以至千里；不积小流，无以成江海。”这里强调的是（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A、质变和量变相互渗透</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B、量变是质变的前提</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F3F21">
        <w:rPr>
          <w:rFonts w:ascii="华文中宋" w:eastAsia="华文中宋" w:hAnsi="华文中宋"/>
          <w:b/>
          <w:sz w:val="30"/>
          <w:szCs w:val="30"/>
        </w:rPr>
        <w:t>C、质变体现量变的成果</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D、质变为新的量变开拓道路</w:t>
      </w:r>
    </w:p>
    <w:p w:rsidR="005F3F21" w:rsidRPr="005F3F21" w:rsidP="00142F4D">
      <w:pPr>
        <w:jc w:val="left"/>
        <w:rPr>
          <w:rFonts w:ascii="华文中宋" w:eastAsia="华文中宋" w:hAnsi="华文中宋"/>
          <w:b/>
          <w:sz w:val="30"/>
          <w:szCs w:val="30"/>
        </w:rPr>
      </w:pPr>
      <w:r w:rsidRPr="005F3F21">
        <w:rPr>
          <w:rFonts w:ascii="宋体" w:hAnsi="宋体"/>
          <w:b/>
        </w:rPr>
        <w:t>16．</w:t>
      </w:r>
      <w:r w:rsidRPr="005F3F21">
        <w:rPr>
          <w:rFonts w:ascii="华文中宋" w:eastAsia="华文中宋" w:hAnsi="华文中宋"/>
          <w:b/>
          <w:sz w:val="30"/>
          <w:szCs w:val="30"/>
        </w:rPr>
        <w:t>新闻：采访</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A、特技：特效</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B、电影：剪辑</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C、图像：播放</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D、成绩：考试</w:t>
      </w:r>
    </w:p>
    <w:p w:rsidR="005F3F21" w:rsidRPr="005F3F21" w:rsidP="00142F4D">
      <w:pPr>
        <w:jc w:val="left"/>
        <w:rPr>
          <w:rFonts w:ascii="华文中宋" w:eastAsia="华文中宋" w:hAnsi="华文中宋"/>
          <w:b/>
          <w:sz w:val="30"/>
          <w:szCs w:val="30"/>
        </w:rPr>
      </w:pPr>
      <w:r w:rsidRPr="005F3F21">
        <w:rPr>
          <w:rFonts w:ascii="宋体" w:hAnsi="宋体"/>
          <w:b/>
        </w:rPr>
        <w:t>17．</w:t>
      </w:r>
      <w:r w:rsidRPr="005F3F21">
        <w:rPr>
          <w:rFonts w:ascii="华文中宋" w:eastAsia="华文中宋" w:hAnsi="华文中宋"/>
          <w:b/>
          <w:sz w:val="30"/>
          <w:szCs w:val="30"/>
        </w:rPr>
        <w:t xml:space="preserve">某年，电信公司投入了巨资改善网络通讯质量和网络覆盖区，结果当年用户增加了20%，但是利润却下降了10%。 以下选项中最可能解释上述情况发生的原因是：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A、新增用户的消费总额较低</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B、网络包年费大幅度降低</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C、电信公司当年的管理出了问题</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D、电信公司为扩大网络覆盖区投入的资金过多</w:t>
      </w:r>
    </w:p>
    <w:p w:rsidR="005F3F21" w:rsidRPr="005F3F21" w:rsidP="00142F4D">
      <w:pPr>
        <w:jc w:val="left"/>
        <w:rPr>
          <w:rFonts w:ascii="华文中宋" w:eastAsia="华文中宋" w:hAnsi="华文中宋"/>
          <w:b/>
          <w:sz w:val="30"/>
          <w:szCs w:val="30"/>
        </w:rPr>
      </w:pPr>
      <w:r w:rsidRPr="005F3F21">
        <w:rPr>
          <w:rFonts w:ascii="宋体" w:hAnsi="宋体"/>
          <w:b/>
        </w:rPr>
        <w:t>18．</w:t>
      </w:r>
      <w:r w:rsidRPr="005F3F21">
        <w:rPr>
          <w:rFonts w:ascii="华文中宋" w:eastAsia="华文中宋" w:hAnsi="华文中宋"/>
          <w:b/>
          <w:sz w:val="30"/>
          <w:szCs w:val="30"/>
        </w:rPr>
        <w:t xml:space="preserve">在公元之初，牧师们将基督教在整个罗马帝国中传播开来。基督教的普及首先涉及的是各大城市的平民阶层。基督教徒们反对皇权意识，因此君主们都把他们视为威胁，并组织起对他们的暴力摧残。然而这并没有中断新信仰的扩展，它一点点赢得了贵族阶级和最有影响力的人士，而且很快触及到了皇帝周围的人和最高君主本人。公元312年的米兰敕令为迫害画上了句号。公元380年，狄奥多西敕令使基督教成为国教。因此，公元4世纪标志着基督教概念中的转折点。  根据这段话，可得到的正确推论是（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A、基督教从开始就反对皇权统治，且一直与罗马皇帝及其政权斗争</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B、基督教成为国教，意味着它由非法而合法、由被迫害而被推崇</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C、公元312年基督教赢得了贵族阶级和最有影响力的人士的支持</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F3F21">
        <w:rPr>
          <w:rFonts w:ascii="华文中宋" w:eastAsia="华文中宋" w:hAnsi="华文中宋"/>
          <w:b/>
          <w:sz w:val="30"/>
          <w:szCs w:val="30"/>
        </w:rPr>
        <w:t>D、公元380年以后，基督徒不再受到迫害，基督教被承认</w:t>
      </w:r>
    </w:p>
    <w:p w:rsidR="005F3F21" w:rsidRPr="005F3F21" w:rsidP="00142F4D">
      <w:pPr>
        <w:jc w:val="left"/>
        <w:rPr>
          <w:rFonts w:ascii="华文中宋" w:eastAsia="华文中宋" w:hAnsi="华文中宋"/>
          <w:b/>
          <w:sz w:val="30"/>
          <w:szCs w:val="30"/>
        </w:rPr>
      </w:pPr>
      <w:r w:rsidRPr="005F3F21">
        <w:rPr>
          <w:rFonts w:ascii="宋体" w:hAnsi="宋体"/>
          <w:b/>
        </w:rPr>
        <w:t>19．</w:t>
      </w:r>
      <w:r w:rsidRPr="005F3F21">
        <w:rPr>
          <w:rFonts w:ascii="华文中宋" w:eastAsia="华文中宋" w:hAnsi="华文中宋"/>
          <w:b/>
          <w:sz w:val="30"/>
          <w:szCs w:val="30"/>
        </w:rPr>
        <w:t>科学管理学派的核心思想是指导人们用科学理性的思维来进行管理，它的奠基人“科学管理之父”泰勒提出要使管理走向科学化。以下哪项不是泰勒的观点?</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A、科学管理的中心问题是提高效率</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B、为工作挑选一流的人员</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C、实行标准化管理</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D、重视人的因素，改进领导方式，强调工业民主和管理科学人性化</w:t>
      </w:r>
    </w:p>
    <w:p w:rsidR="005F3F21" w:rsidRPr="005F3F21" w:rsidP="00142F4D">
      <w:pPr>
        <w:jc w:val="left"/>
        <w:rPr>
          <w:rFonts w:ascii="华文中宋" w:eastAsia="华文中宋" w:hAnsi="华文中宋"/>
          <w:b/>
          <w:sz w:val="30"/>
          <w:szCs w:val="30"/>
        </w:rPr>
      </w:pPr>
      <w:r w:rsidRPr="005F3F21">
        <w:rPr>
          <w:rFonts w:ascii="宋体" w:hAnsi="宋体"/>
          <w:b/>
        </w:rPr>
        <w:t>20．</w:t>
      </w:r>
      <w:r w:rsidRPr="005F3F21">
        <w:rPr>
          <w:rFonts w:ascii="华文中宋" w:eastAsia="华文中宋" w:hAnsi="华文中宋"/>
          <w:b/>
          <w:sz w:val="30"/>
          <w:szCs w:val="30"/>
        </w:rPr>
        <w:t>不要以为你的明星员工清楚自己的价值，即使是最优秀的员工也会忧心忡忡。他们不知道这场危机有多深，也不知道它会朝什么方向发展。他们看见自己的邻居丢掉了工作，他们看到有人失去了抵押品赎回权。在这样的环境下，大家往往会谨慎行事、采取防御性措施。但作为经理，你却迫切希望他们主动出击。除非这些优秀员工的老板能与他们展开一次面对面的交谈，并且告诉他们：“嘿，我很赞赏你在有些时候采取的冒险行为，而且我会支持你。”以便让他们感到放心，否则他们就会产生抵触情绪。对本段文字主旨概括最准确的一项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A、员工在危急之中往往没有安全感</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B、人们往往回避对棘手问题的讨论</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C、衰退期间，领导者需要鼓励员工</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D、人才管理需要一个双向的管理理念</w:t>
      </w:r>
    </w:p>
    <w:p w:rsidR="005F3F21" w:rsidRPr="005F3F21" w:rsidP="00142F4D">
      <w:pPr>
        <w:jc w:val="left"/>
        <w:rPr>
          <w:rFonts w:ascii="华文中宋" w:eastAsia="华文中宋" w:hAnsi="华文中宋"/>
          <w:b/>
          <w:sz w:val="30"/>
          <w:szCs w:val="30"/>
        </w:rPr>
      </w:pPr>
      <w:r w:rsidRPr="005F3F21">
        <w:rPr>
          <w:rFonts w:ascii="宋体" w:hAnsi="宋体"/>
          <w:b/>
        </w:rPr>
        <w:t>21．</w:t>
      </w:r>
      <w:r w:rsidRPr="005F3F21">
        <w:rPr>
          <w:rFonts w:ascii="华文中宋" w:eastAsia="华文中宋" w:hAnsi="华文中宋"/>
          <w:b/>
          <w:sz w:val="30"/>
          <w:szCs w:val="30"/>
        </w:rPr>
        <w:t>下列有关文史常识的表述，不正确的一项是（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A、李清照，宋朝著名女词人，其作品多为豪放之作</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B、朱自清是我国现代著名散文家、诗人、学者，代表作《背影》为中国现代散文史上的名篇</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F3F21">
        <w:rPr>
          <w:rFonts w:ascii="华文中宋" w:eastAsia="华文中宋" w:hAnsi="华文中宋"/>
          <w:b/>
          <w:sz w:val="30"/>
          <w:szCs w:val="30"/>
        </w:rPr>
        <w:t>C、《钢铁是怎样炼成的》是苏联作家奥斯特洛夫斯基的作品，小说塑造了钢铁战士保尔·柯察金的形象</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D、中国古代的史书体裁有编年体、纪传体和纪事本末体等</w:t>
      </w:r>
    </w:p>
    <w:p w:rsidR="005F3F21" w:rsidRPr="005F3F21" w:rsidP="00142F4D">
      <w:pPr>
        <w:jc w:val="left"/>
        <w:rPr>
          <w:rFonts w:ascii="华文中宋" w:eastAsia="华文中宋" w:hAnsi="华文中宋"/>
          <w:b/>
          <w:sz w:val="30"/>
          <w:szCs w:val="30"/>
        </w:rPr>
      </w:pPr>
      <w:r w:rsidRPr="005F3F21">
        <w:rPr>
          <w:rFonts w:ascii="宋体" w:hAnsi="宋体"/>
          <w:b/>
        </w:rPr>
        <w:t>22．</w:t>
      </w:r>
      <w:r w:rsidRPr="005F3F21">
        <w:rPr>
          <w:rFonts w:ascii="华文中宋" w:eastAsia="华文中宋" w:hAnsi="华文中宋"/>
          <w:b/>
          <w:sz w:val="30"/>
          <w:szCs w:val="30"/>
        </w:rPr>
        <w:t xml:space="preserve">关于我国的能源建设，下列说法正确的是（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A、目前我国正在建设首个跨国直流联网电力工程——中哈500千伏直流联网工程</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B、我国第一个国家海上风电示范项目是江苏大丰C4国家潮间带30万千瓦项目</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C、“十二五”期间我国将大力发展水能、核能、风能、海洋能等可再生能源</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D、我国将在西部地区建设国家能源基地，深入实施西部大开发战略</w:t>
      </w:r>
    </w:p>
    <w:p w:rsidR="005F3F21" w:rsidRPr="005F3F21" w:rsidP="00142F4D">
      <w:pPr>
        <w:jc w:val="left"/>
        <w:rPr>
          <w:rFonts w:ascii="华文中宋" w:eastAsia="华文中宋" w:hAnsi="华文中宋"/>
          <w:b/>
          <w:sz w:val="30"/>
          <w:szCs w:val="30"/>
        </w:rPr>
      </w:pPr>
      <w:r w:rsidRPr="005F3F21">
        <w:rPr>
          <w:rFonts w:ascii="宋体" w:hAnsi="宋体"/>
          <w:b/>
        </w:rPr>
        <w:t>23．</w:t>
      </w:r>
      <w:r w:rsidRPr="005F3F21">
        <w:rPr>
          <w:rFonts w:ascii="华文中宋" w:eastAsia="华文中宋" w:hAnsi="华文中宋"/>
          <w:b/>
          <w:sz w:val="30"/>
          <w:szCs w:val="30"/>
        </w:rPr>
        <w:t>人体可发出一种微弱可见光。光的强度在一天内起伏波动，发光最弱的时候是上午10时，发光最强的时候是下午4时，然后逐渐变弱。发光和我们的生物钟有关，最可能与我们的代谢节律在一天中的波动状况有关。而且，面部发光比身体其他部位发出的光更多，这可能是因为面部接受了更多的阳光照射，而肤色中的黑色素含有荧光成分。 下列说法与这段文字不符的是（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A、人体发光是由于代谢节律变化</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B、人体发光的强度一天内起伏波动</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C、人体发光和我们的生物钟有关</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D、面部发光比身体其他部位更多</w:t>
      </w:r>
    </w:p>
    <w:p w:rsidR="005F3F21" w:rsidRPr="005F3F21" w:rsidP="00142F4D">
      <w:pPr>
        <w:jc w:val="left"/>
        <w:rPr>
          <w:rFonts w:ascii="华文中宋" w:eastAsia="华文中宋" w:hAnsi="华文中宋"/>
          <w:b/>
          <w:sz w:val="30"/>
          <w:szCs w:val="30"/>
        </w:rPr>
      </w:pPr>
      <w:r w:rsidRPr="005F3F21">
        <w:rPr>
          <w:rFonts w:ascii="宋体" w:hAnsi="宋体"/>
          <w:b/>
        </w:rPr>
        <w:t>24．</w:t>
      </w:r>
      <w:r w:rsidRPr="005F3F21">
        <w:rPr>
          <w:rFonts w:ascii="华文中宋" w:eastAsia="华文中宋" w:hAnsi="华文中宋"/>
          <w:b/>
          <w:sz w:val="30"/>
          <w:szCs w:val="30"/>
        </w:rPr>
        <w:t>在我国教育史上，最早把小学教育规定为义务教育的年代是（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A、I904年</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B、I922年</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C、1949年</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D、1986年</w:t>
      </w:r>
    </w:p>
    <w:p w:rsidR="005F3F21" w:rsidRPr="005F3F21" w:rsidP="00142F4D">
      <w:pPr>
        <w:jc w:val="left"/>
        <w:rPr>
          <w:rFonts w:ascii="华文中宋" w:eastAsia="华文中宋" w:hAnsi="华文中宋"/>
          <w:b/>
          <w:sz w:val="30"/>
          <w:szCs w:val="30"/>
        </w:rPr>
      </w:pPr>
      <w:r w:rsidRPr="005F3F21">
        <w:rPr>
          <w:rFonts w:ascii="宋体" w:hAnsi="宋体"/>
          <w:b/>
        </w:rPr>
        <w:t>25．</w:t>
      </w:r>
      <w:r w:rsidRPr="005F3F21">
        <w:rPr>
          <w:rFonts w:ascii="华文中宋" w:eastAsia="华文中宋" w:hAnsi="华文中宋"/>
          <w:b/>
          <w:sz w:val="30"/>
          <w:szCs w:val="30"/>
        </w:rPr>
        <w:t xml:space="preserve">下列关于日常生活的说法，正确的是（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多项选择题</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F3F21">
        <w:rPr>
          <w:rFonts w:ascii="华文中宋" w:eastAsia="华文中宋" w:hAnsi="华文中宋"/>
          <w:b/>
          <w:sz w:val="30"/>
          <w:szCs w:val="30"/>
        </w:rPr>
        <w:t>A、将装有小苏打的盒子敞口放在冰箱里可以除异味</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B、医用消毒酒精的浓度为75%</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C、“坐井观天，所见甚小”是由于光沿直线传播</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D、若电脑着火，即使关掉主机、拔下插头，也不可向电脑泼水</w:t>
      </w:r>
    </w:p>
    <w:p w:rsidR="005F3F21" w:rsidRPr="005F3F21" w:rsidP="00142F4D">
      <w:pPr>
        <w:jc w:val="left"/>
        <w:rPr>
          <w:rFonts w:ascii="华文中宋" w:eastAsia="华文中宋" w:hAnsi="华文中宋"/>
          <w:b/>
          <w:sz w:val="30"/>
          <w:szCs w:val="30"/>
        </w:rPr>
      </w:pPr>
      <w:r w:rsidRPr="005F3F21">
        <w:rPr>
          <w:rFonts w:ascii="宋体" w:hAnsi="宋体"/>
          <w:b/>
        </w:rPr>
        <w:t>26．</w:t>
      </w:r>
      <w:r w:rsidRPr="005F3F21">
        <w:rPr>
          <w:rFonts w:ascii="华文中宋" w:eastAsia="华文中宋" w:hAnsi="华文中宋"/>
          <w:b/>
          <w:sz w:val="30"/>
          <w:szCs w:val="30"/>
        </w:rPr>
        <w:t xml:space="preserve">下列犯罪中，应当认为在中国领域内犯罪的是（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多项选择题</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A、甲乘坐外国轮船从中国港口出发，当行至公海时实施犯罪</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B、乙乘坐外国轮船前往中国，在公海上失手致中国公民落水身亡</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C、丙乘坐外国轮船前往中国，在公海上与同行的旅客斗殴致其重伤，该旅客进入中国医院后经抢救无效死亡</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D、丁在中国境内打猎，致正在中国旅游的英国公民死亡</w:t>
      </w:r>
    </w:p>
    <w:p w:rsidR="005F3F21" w:rsidRPr="005F3F21" w:rsidP="00142F4D">
      <w:pPr>
        <w:jc w:val="left"/>
        <w:rPr>
          <w:rFonts w:ascii="华文中宋" w:eastAsia="华文中宋" w:hAnsi="华文中宋"/>
          <w:b/>
          <w:sz w:val="30"/>
          <w:szCs w:val="30"/>
        </w:rPr>
      </w:pPr>
      <w:r w:rsidRPr="005F3F21">
        <w:rPr>
          <w:rFonts w:ascii="宋体" w:hAnsi="宋体"/>
          <w:b/>
        </w:rPr>
        <w:t>27．</w:t>
      </w:r>
      <w:r w:rsidRPr="005F3F21">
        <w:rPr>
          <w:rFonts w:ascii="华文中宋" w:eastAsia="华文中宋" w:hAnsi="华文中宋"/>
          <w:b/>
          <w:sz w:val="30"/>
          <w:szCs w:val="30"/>
        </w:rPr>
        <w:t>下列关于日食的表述不正确的是（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A、一次完整的日全食过程的顺序是：初亏、食既、食甚、生光、复圆</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B、中国的《尚书》上有世界上最早的日食记录</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C、日食主要有日全食、日偏食和日环食</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D、日全食是因为地球挡住了太阳光线</w:t>
      </w:r>
    </w:p>
    <w:p w:rsidR="005F3F21" w:rsidRPr="005F3F21" w:rsidP="00142F4D">
      <w:pPr>
        <w:jc w:val="left"/>
        <w:rPr>
          <w:rFonts w:ascii="华文中宋" w:eastAsia="华文中宋" w:hAnsi="华文中宋"/>
          <w:b/>
          <w:sz w:val="30"/>
          <w:szCs w:val="30"/>
        </w:rPr>
      </w:pPr>
      <w:r w:rsidRPr="005F3F21">
        <w:rPr>
          <w:rFonts w:ascii="宋体" w:hAnsi="宋体"/>
          <w:b/>
        </w:rPr>
        <w:t>28．</w:t>
      </w:r>
      <w:r w:rsidRPr="005F3F21">
        <w:rPr>
          <w:rFonts w:ascii="华文中宋" w:eastAsia="华文中宋" w:hAnsi="华文中宋"/>
          <w:b/>
          <w:sz w:val="30"/>
          <w:szCs w:val="30"/>
        </w:rPr>
        <w:t xml:space="preserve">从若干围棋子中拿走15枚白棋子后，黑子与白子的个数之比为2：1，再拿走45枚黑棋子后，黑子与白子的个数比为1：5，求开始时黑棋子、自棋子各有（　　）枚。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A、50，45</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B、50，40</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C、60，45</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D、60，50</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F3F21">
        <w:rPr>
          <w:rFonts w:ascii="宋体" w:hAnsi="宋体"/>
          <w:b/>
        </w:rPr>
        <w:t>29．</w:t>
      </w:r>
      <w:r w:rsidRPr="005F3F21">
        <w:rPr>
          <w:rFonts w:ascii="华文中宋" w:eastAsia="华文中宋" w:hAnsi="华文中宋"/>
          <w:b/>
          <w:sz w:val="30"/>
          <w:szCs w:val="30"/>
        </w:rPr>
        <w:t>南京国民政府代表的是（　　）的利益。</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A、资产阶级</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B、封建阶级</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C、地主阶级</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D、大地主大资产阶级</w:t>
      </w:r>
    </w:p>
    <w:p w:rsidR="005F3F21" w:rsidRPr="005F3F21" w:rsidP="00142F4D">
      <w:pPr>
        <w:jc w:val="left"/>
        <w:rPr>
          <w:rFonts w:ascii="华文中宋" w:eastAsia="华文中宋" w:hAnsi="华文中宋"/>
          <w:b/>
          <w:sz w:val="30"/>
          <w:szCs w:val="30"/>
        </w:rPr>
      </w:pPr>
      <w:r w:rsidRPr="005F3F21">
        <w:rPr>
          <w:rFonts w:ascii="宋体" w:hAnsi="宋体"/>
          <w:b/>
        </w:rPr>
        <w:t>30．</w:t>
      </w:r>
      <w:r w:rsidRPr="005F3F21">
        <w:rPr>
          <w:rFonts w:ascii="华文中宋" w:eastAsia="华文中宋" w:hAnsi="华文中宋"/>
          <w:b/>
          <w:sz w:val="30"/>
          <w:szCs w:val="30"/>
        </w:rPr>
        <w:t>马克思、恩格斯认为，在共产主义社会，由于社会生产力的巨大发展，“三大差别”归于消失，以下选项中不属于“三大差别”的是（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A、资产阶级和无产阶级的差别</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B、工业与农业的差别</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C、城市与乡村的差别</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D、脑力劳动与体力劳动的差别</w:t>
      </w:r>
    </w:p>
    <w:p w:rsidR="005F3F21" w:rsidRPr="005F3F21" w:rsidP="00142F4D">
      <w:pPr>
        <w:jc w:val="left"/>
        <w:rPr>
          <w:rFonts w:ascii="华文中宋" w:eastAsia="华文中宋" w:hAnsi="华文中宋"/>
          <w:b/>
          <w:sz w:val="30"/>
          <w:szCs w:val="30"/>
        </w:rPr>
      </w:pPr>
      <w:r w:rsidRPr="005F3F21">
        <w:rPr>
          <w:rFonts w:ascii="宋体" w:hAnsi="宋体"/>
          <w:b/>
        </w:rPr>
        <w:t>31．</w:t>
      </w:r>
      <w:r w:rsidRPr="005F3F21">
        <w:rPr>
          <w:rFonts w:ascii="华文中宋" w:eastAsia="华文中宋" w:hAnsi="华文中宋"/>
          <w:b/>
          <w:sz w:val="30"/>
          <w:szCs w:val="30"/>
        </w:rPr>
        <w:t>下列关于《共产党宣言》的说法不正确的是（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A、是法国大革命的理论基础</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B、标志着马克思主义的正式诞生</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C、贯穿全书的基本思想是唯物主义的历史观</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D、把马克思主义哲学、政治经济学和科学社会主义原理融为一体</w:t>
      </w:r>
    </w:p>
    <w:p w:rsidR="005F3F21" w:rsidRPr="005F3F21" w:rsidP="00142F4D">
      <w:pPr>
        <w:jc w:val="left"/>
        <w:rPr>
          <w:rFonts w:ascii="华文中宋" w:eastAsia="华文中宋" w:hAnsi="华文中宋"/>
          <w:b/>
          <w:sz w:val="30"/>
          <w:szCs w:val="30"/>
        </w:rPr>
      </w:pPr>
      <w:r w:rsidRPr="005F3F21">
        <w:rPr>
          <w:rFonts w:ascii="宋体" w:hAnsi="宋体"/>
          <w:b/>
        </w:rPr>
        <w:t>32．</w:t>
      </w:r>
      <w:r w:rsidRPr="005F3F21">
        <w:rPr>
          <w:rFonts w:ascii="华文中宋" w:eastAsia="华文中宋" w:hAnsi="华文中宋"/>
          <w:b/>
          <w:sz w:val="30"/>
          <w:szCs w:val="30"/>
        </w:rPr>
        <w:t xml:space="preserve">城市铁路桥的铁道两边往往留有一定宽度，足够一个人行走。但是铁路桥是严禁行人通行的。禁止行人通行的主要原因是（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A、担心行人被高速行进中的火车上的突出物剐到</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B、由于铁路桥的护栏间隙较大，行人容易从护栏间隙中坠落</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C、高速行驶的火车扰动空气，气流改变造成向外的推力，有将附近物体推下桥的危险</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F3F21">
        <w:rPr>
          <w:rFonts w:ascii="华文中宋" w:eastAsia="华文中宋" w:hAnsi="华文中宋"/>
          <w:b/>
          <w:sz w:val="30"/>
          <w:szCs w:val="30"/>
        </w:rPr>
        <w:t>D、高速行驶的火车扰动空气，气流改变造成向内的吸力，有将附近物体卷入的危险</w:t>
      </w:r>
    </w:p>
    <w:p w:rsidR="005F3F21" w:rsidRPr="005F3F21" w:rsidP="00142F4D">
      <w:pPr>
        <w:jc w:val="left"/>
        <w:rPr>
          <w:rFonts w:ascii="华文中宋" w:eastAsia="华文中宋" w:hAnsi="华文中宋"/>
          <w:b/>
          <w:sz w:val="30"/>
          <w:szCs w:val="30"/>
        </w:rPr>
      </w:pPr>
      <w:r w:rsidRPr="005F3F21">
        <w:rPr>
          <w:rFonts w:ascii="宋体" w:hAnsi="宋体"/>
          <w:b/>
        </w:rPr>
        <w:t>33．</w:t>
      </w:r>
      <w:r w:rsidRPr="005F3F21">
        <w:rPr>
          <w:rFonts w:ascii="华文中宋" w:eastAsia="华文中宋" w:hAnsi="华文中宋"/>
          <w:b/>
          <w:sz w:val="30"/>
          <w:szCs w:val="30"/>
        </w:rPr>
        <w:t>行政复议是监督行政的一种制度化、规范化的（　　），也是国家行政机关系统内部为依法行政而进行自我约束的重要机制。</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A、行政裁决行为</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B、行政救济行为</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C、行政监督行为</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D、行政审查行为</w:t>
      </w:r>
    </w:p>
    <w:p w:rsidR="005F3F21" w:rsidRPr="005F3F21" w:rsidP="00142F4D">
      <w:pPr>
        <w:jc w:val="left"/>
        <w:rPr>
          <w:rFonts w:ascii="华文中宋" w:eastAsia="华文中宋" w:hAnsi="华文中宋"/>
          <w:b/>
          <w:sz w:val="30"/>
          <w:szCs w:val="30"/>
        </w:rPr>
      </w:pPr>
      <w:r w:rsidRPr="005F3F21">
        <w:rPr>
          <w:rFonts w:ascii="宋体" w:hAnsi="宋体"/>
          <w:b/>
        </w:rPr>
        <w:t>34．</w:t>
      </w:r>
      <w:r w:rsidRPr="005F3F21">
        <w:rPr>
          <w:rFonts w:ascii="华文中宋" w:eastAsia="华文中宋" w:hAnsi="华文中宋"/>
          <w:b/>
          <w:sz w:val="30"/>
          <w:szCs w:val="30"/>
        </w:rPr>
        <w:t>节能减排有广义和狭义定义之分，广义而言，节能减排系指节约物质资源和能量资源，减少废弃物和环境有害物(包括三废和噪声等)的排放；狭义而言，节能减排系指节约能源和减少环境有害物排放。  下列不是实现节能减排的具体措施的是（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A、加快淘汰落后生产能力、工艺、技术和设备</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B、推进生态农业园区建设，构建跨产业生态链</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C、构建高效的企业管理模式和开放的企业管理平台</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D、开展替代技术、再利用技术、系统化技术等关键技术研究</w:t>
      </w:r>
    </w:p>
    <w:p w:rsidR="005F3F21" w:rsidRPr="005F3F21" w:rsidP="00142F4D">
      <w:pPr>
        <w:jc w:val="left"/>
        <w:rPr>
          <w:rFonts w:ascii="华文中宋" w:eastAsia="华文中宋" w:hAnsi="华文中宋"/>
          <w:b/>
          <w:sz w:val="30"/>
          <w:szCs w:val="30"/>
        </w:rPr>
      </w:pPr>
      <w:r w:rsidRPr="005F3F21">
        <w:rPr>
          <w:rFonts w:ascii="宋体" w:hAnsi="宋体"/>
          <w:b/>
        </w:rPr>
        <w:t>35．</w:t>
      </w:r>
      <w:r w:rsidRPr="005F3F21">
        <w:rPr>
          <w:rFonts w:ascii="华文中宋" w:eastAsia="华文中宋" w:hAnsi="华文中宋"/>
          <w:b/>
          <w:sz w:val="30"/>
          <w:szCs w:val="30"/>
        </w:rPr>
        <w:t>法人的有限责任是指（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A、法人只承担一定范围内的责任</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B、法人只承担一定数额上的责任</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C、法人只以其所有的财产独立承担责任</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D、法人只以其一定的财产承担责任</w:t>
      </w:r>
    </w:p>
    <w:p w:rsidR="005F3F21" w:rsidRPr="005F3F21" w:rsidP="005F3F21">
      <w:pPr>
        <w:jc w:val="left"/>
        <w:rPr>
          <w:rFonts w:ascii="宋体" w:hAnsi="宋体"/>
          <w:b/>
        </w:rPr>
      </w:pPr>
      <w:r w:rsidRPr="005F3F21">
        <w:rPr>
          <w:rFonts w:ascii="微软雅黑" w:eastAsia="微软雅黑" w:hAnsi="微软雅黑"/>
          <w:b/>
          <w:sz w:val="28"/>
        </w:rPr>
        <w:t>二、判断推理</w:t>
      </w:r>
    </w:p>
    <w:p w:rsidR="005F3F21" w:rsidRPr="005F3F21" w:rsidP="00142F4D">
      <w:pPr>
        <w:jc w:val="left"/>
        <w:rPr>
          <w:rFonts w:ascii="华文中宋" w:eastAsia="华文中宋" w:hAnsi="华文中宋"/>
          <w:b/>
          <w:sz w:val="30"/>
          <w:szCs w:val="30"/>
        </w:rPr>
      </w:pPr>
      <w:r w:rsidRPr="005F3F21">
        <w:rPr>
          <w:rFonts w:ascii="宋体" w:hAnsi="宋体"/>
          <w:b/>
        </w:rPr>
        <w:t>36．</w:t>
      </w:r>
      <w:r w:rsidRPr="005F3F21">
        <w:rPr>
          <w:rFonts w:ascii="华文中宋" w:eastAsia="华文中宋" w:hAnsi="华文中宋"/>
          <w:b/>
          <w:sz w:val="30"/>
          <w:szCs w:val="30"/>
        </w:rPr>
        <w:t xml:space="preserve">忆婴现象指成年人的举止反常，同自身年龄明显不相配，具体表现为举止行为偏向或类似婴孩或少年儿童的一种现象． 根据上述定义，下列属于忆婴现象的是： </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F3F21">
        <w:rPr>
          <w:rFonts w:ascii="华文中宋" w:eastAsia="华文中宋" w:hAnsi="华文中宋"/>
          <w:b/>
          <w:sz w:val="30"/>
          <w:szCs w:val="30"/>
        </w:rPr>
        <w:t>A、小雪都上初中了,还喜欢玩布娃娃，每天晚上睡觉都要抱着</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B、进入职场后不久，张小姐就迷上十五、六岁女孩子穿的衣服</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C、小黄今年都三十了．在妈妈面前还总像孩子一样撒娇</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D、退休在家的王大妈特别喜欢自己的孙子．陪着孙子玩．给孙子买各种各样的玩具</w:t>
      </w:r>
    </w:p>
    <w:p w:rsidR="005F3F21" w:rsidRPr="005F3F21" w:rsidP="00142F4D">
      <w:pPr>
        <w:jc w:val="left"/>
        <w:rPr>
          <w:rFonts w:ascii="华文中宋" w:eastAsia="华文中宋" w:hAnsi="华文中宋"/>
          <w:b/>
          <w:sz w:val="30"/>
          <w:szCs w:val="30"/>
        </w:rPr>
      </w:pPr>
      <w:r w:rsidRPr="005F3F21">
        <w:rPr>
          <w:rFonts w:ascii="宋体" w:hAnsi="宋体"/>
          <w:b/>
        </w:rPr>
        <w:t>37．</w:t>
      </w:r>
      <w:r w:rsidRPr="005F3F21">
        <w:rPr>
          <w:rFonts w:ascii="华文中宋" w:eastAsia="华文中宋" w:hAnsi="华文中宋"/>
          <w:b/>
          <w:sz w:val="30"/>
          <w:szCs w:val="30"/>
        </w:rPr>
        <w:t>报名：考试：揭晓</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A、采购：谈判：签约</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B、检测：报告：实行</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C、公告：宣讲：投票</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D、申请：审核：公示</w:t>
      </w:r>
    </w:p>
    <w:p w:rsidR="005F3F21" w:rsidRPr="005F3F21" w:rsidP="00142F4D">
      <w:pPr>
        <w:jc w:val="left"/>
        <w:rPr>
          <w:rFonts w:ascii="华文中宋" w:eastAsia="华文中宋" w:hAnsi="华文中宋"/>
          <w:b/>
          <w:sz w:val="30"/>
          <w:szCs w:val="30"/>
        </w:rPr>
      </w:pPr>
      <w:r w:rsidRPr="005F3F21">
        <w:rPr>
          <w:rFonts w:ascii="宋体" w:hAnsi="宋体"/>
          <w:b/>
        </w:rPr>
        <w:t>38．</w:t>
      </w:r>
      <w:r w:rsidRPr="005F3F21">
        <w:rPr>
          <w:rFonts w:ascii="华文中宋" w:eastAsia="华文中宋" w:hAnsi="华文中宋"/>
          <w:b/>
          <w:sz w:val="30"/>
          <w:szCs w:val="30"/>
        </w:rPr>
        <w:t xml:space="preserve">社会分化是指原来承担多种功能的某一社会单位变为承担单一功能的多个单位，以及该社会单位由地位相同变为地位相异的现象。在这里，所谓社会单位既指社会个体、社会群体，也指社会机构。 下列不属于社会分化的是（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A、大学生毕业后有的从事科学研究工作，有的从事行政工作，有的进入经济领域</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B、同时参加工作的同事，后来有的当了局长，有的下岗失业</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C、李某与焦某结婚三年后离婚，后与万某结婚，经济条件有所改善</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D、中国传统社会重农抑商，现代社会农民在经济、政治等方面处于劣势地位</w:t>
      </w:r>
    </w:p>
    <w:p w:rsidR="005F3F21" w:rsidRPr="005F3F21" w:rsidP="00142F4D">
      <w:pPr>
        <w:jc w:val="left"/>
        <w:rPr>
          <w:rFonts w:ascii="华文中宋" w:eastAsia="华文中宋" w:hAnsi="华文中宋"/>
          <w:b/>
          <w:sz w:val="30"/>
          <w:szCs w:val="30"/>
        </w:rPr>
      </w:pPr>
      <w:r w:rsidRPr="005F3F21">
        <w:rPr>
          <w:rFonts w:ascii="宋体" w:hAnsi="宋体"/>
          <w:b/>
        </w:rPr>
        <w:t>39．</w:t>
      </w:r>
      <w:r w:rsidRPr="005F3F21">
        <w:rPr>
          <w:rFonts w:ascii="华文中宋" w:eastAsia="华文中宋" w:hAnsi="华文中宋"/>
          <w:b/>
          <w:sz w:val="30"/>
          <w:szCs w:val="30"/>
        </w:rPr>
        <w:t>努力：进步</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A、竞赛：冠军</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B、打雷：下雨</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C、鸡鸣：黎明</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D、吸毒：被捕</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F3F21">
        <w:rPr>
          <w:rFonts w:ascii="宋体" w:hAnsi="宋体"/>
          <w:b/>
        </w:rPr>
        <w:t>40．</w:t>
      </w:r>
      <w:r w:rsidRPr="005F3F21">
        <w:rPr>
          <w:rFonts w:ascii="华文中宋" w:eastAsia="华文中宋" w:hAnsi="华文中宋"/>
          <w:b/>
          <w:sz w:val="30"/>
          <w:szCs w:val="30"/>
        </w:rPr>
        <w:t>白领办公室中时不时备着几罐碳酸饮料，但有些人担忧喝碳酸饮料会对骨骼健康造成隐患．主要原因是人体内过多的磷酸盐会阻碍人体对钙的吸收。</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 xml:space="preserve"> 以下哪项如果为真．最不能减弱这些人的担心?</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A、研究表明，磷酸盐并不会对钙的吸收产生任何负面影响</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B、研究显示。对于大多数年龄段的人群而言，将钙的吸收与磷酸盐的摄入量联系起来是没有必要的</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C、碳酸饮料会刺激肠胃，增加胃酸，扰乱有益菌平衡</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D、饮料当中用于增强口感的磷酸盐只占人体吸收磷酸盐的极少量</w:t>
      </w:r>
    </w:p>
    <w:p w:rsidR="005F3F21" w:rsidRPr="005F3F21" w:rsidP="00142F4D">
      <w:pPr>
        <w:jc w:val="left"/>
        <w:rPr>
          <w:rFonts w:ascii="华文中宋" w:eastAsia="华文中宋" w:hAnsi="华文中宋"/>
          <w:b/>
          <w:sz w:val="30"/>
          <w:szCs w:val="30"/>
        </w:rPr>
      </w:pPr>
      <w:r w:rsidRPr="005F3F21">
        <w:rPr>
          <w:rFonts w:ascii="宋体" w:hAnsi="宋体"/>
          <w:b/>
        </w:rPr>
        <w:t>41．</w:t>
      </w:r>
      <w:r w:rsidRPr="005F3F21">
        <w:rPr>
          <w:rFonts w:ascii="华文中宋" w:eastAsia="华文中宋" w:hAnsi="华文中宋"/>
          <w:b/>
          <w:sz w:val="30"/>
          <w:szCs w:val="30"/>
        </w:rPr>
        <w:t xml:space="preserve">北京大学对于（　　）相当于（　　）对于美国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A、中国哈佛大学</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B、中国牛津大学</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C、北京剑桥大学</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D、中关村斯坦福大学</w:t>
      </w:r>
    </w:p>
    <w:p w:rsidR="005F3F21" w:rsidRPr="005F3F21" w:rsidP="00142F4D">
      <w:pPr>
        <w:jc w:val="left"/>
        <w:rPr>
          <w:rFonts w:ascii="华文中宋" w:eastAsia="华文中宋" w:hAnsi="华文中宋"/>
          <w:b/>
          <w:sz w:val="30"/>
          <w:szCs w:val="30"/>
        </w:rPr>
      </w:pPr>
      <w:r w:rsidRPr="005F3F21">
        <w:rPr>
          <w:rFonts w:ascii="宋体" w:hAnsi="宋体"/>
          <w:b/>
        </w:rPr>
        <w:t>42．</w:t>
      </w:r>
      <w:r w:rsidRPr="005F3F21">
        <w:rPr>
          <w:rFonts w:ascii="华文中宋" w:eastAsia="华文中宋" w:hAnsi="华文中宋"/>
          <w:b/>
          <w:sz w:val="30"/>
          <w:szCs w:val="30"/>
        </w:rPr>
        <w:t>通话记录：手机</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A、硬盘：计算机</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B、遥控器：电视机</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C、录音磁带：录音机</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D、语音文件：录音笔</w:t>
      </w:r>
    </w:p>
    <w:p w:rsidR="005F3F21" w:rsidRPr="005F3F21" w:rsidP="00142F4D">
      <w:pPr>
        <w:jc w:val="left"/>
        <w:rPr>
          <w:rFonts w:ascii="华文中宋" w:eastAsia="华文中宋" w:hAnsi="华文中宋"/>
          <w:b/>
          <w:sz w:val="30"/>
          <w:szCs w:val="30"/>
        </w:rPr>
      </w:pPr>
      <w:r w:rsidRPr="005F3F21">
        <w:rPr>
          <w:rFonts w:ascii="宋体" w:hAnsi="宋体"/>
          <w:b/>
        </w:rPr>
        <w:t>43．</w:t>
      </w:r>
      <w:r w:rsidRPr="005F3F21">
        <w:rPr>
          <w:rFonts w:ascii="华文中宋" w:eastAsia="华文中宋" w:hAnsi="华文中宋"/>
          <w:b/>
          <w:sz w:val="30"/>
          <w:szCs w:val="30"/>
        </w:rPr>
        <w:t>据美国人口普查报告，扣除通货膨胀因素后，1983年中等家庭收入比1982年增加了1.6%。通常情况下，随着家庭收入上升，贫困人数就会减少，然而1983年全国贫困率是18年来的最高水平。人口普查司提供了两种可能的原因：影响深、持续时间长的1981-1982年经济衰退的持续影响；由妇女赡养的家庭人口数量和不与亲戚同住的成年人数量的增多，这两种人都比整体人口更加贫困。 这个报告能得出以下哪个结论?</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F3F21">
        <w:rPr>
          <w:rFonts w:ascii="华文中宋" w:eastAsia="华文中宋" w:hAnsi="华文中宋"/>
          <w:b/>
          <w:sz w:val="30"/>
          <w:szCs w:val="30"/>
        </w:rPr>
        <w:t>A、全国贫困率在18年里一直稳步增长</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B、如果早期的经济衰退仍带来持续的影响，那么全国贫困率会升高</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C、即使人口中有些家庭收入下降或未增加，中等家庭收入依然可能增加</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D、中等家庭收入受家庭形式变化的影响比受国民经济扩张或衰退程度的影响更大</w:t>
      </w:r>
    </w:p>
    <w:p w:rsidR="005F3F21" w:rsidRPr="005F3F21" w:rsidP="00142F4D">
      <w:pPr>
        <w:jc w:val="left"/>
        <w:rPr>
          <w:rFonts w:ascii="华文中宋" w:eastAsia="华文中宋" w:hAnsi="华文中宋"/>
          <w:b/>
          <w:sz w:val="30"/>
          <w:szCs w:val="30"/>
        </w:rPr>
      </w:pPr>
      <w:r w:rsidRPr="005F3F21">
        <w:rPr>
          <w:rFonts w:ascii="宋体" w:hAnsi="宋体"/>
          <w:b/>
        </w:rPr>
        <w:t>44．</w:t>
      </w:r>
      <w:r w:rsidRPr="005F3F21">
        <w:rPr>
          <w:rFonts w:ascii="华文中宋" w:eastAsia="华文中宋" w:hAnsi="华文中宋"/>
          <w:b/>
          <w:sz w:val="30"/>
          <w:szCs w:val="30"/>
        </w:rPr>
        <w:t xml:space="preserve">一个国家或区域在任何时期都存在一个经济上的最大收益点，当劳动力超过或者少于这个量时，都会引起收益减少，处于“最大收益点”的人口便是最合适的人口，这是经济学角度的“适度人口”概念。 根据上述定义下列不属于经济学角度“适度人口”定义范畴的是（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A、使得按人口平均计算的国民生产总额达到最大值的那种人口规模</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B、在一定的土地资源生产能力及一定的生活水平下承载的人口数量</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C、与一定时期内工业生产活力所可能达到的最高水平(即最高人均收入)相适应的人口</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D、以最令人满意的方式，达到某项特定经济效益目标之人口</w:t>
      </w:r>
    </w:p>
    <w:p w:rsidR="005F3F21" w:rsidRPr="005F3F21" w:rsidP="00142F4D">
      <w:pPr>
        <w:jc w:val="left"/>
        <w:rPr>
          <w:rFonts w:ascii="华文中宋" w:eastAsia="华文中宋" w:hAnsi="华文中宋"/>
          <w:b/>
          <w:sz w:val="30"/>
          <w:szCs w:val="30"/>
        </w:rPr>
      </w:pPr>
      <w:r w:rsidRPr="005F3F21">
        <w:rPr>
          <w:rFonts w:ascii="宋体" w:hAnsi="宋体"/>
          <w:b/>
        </w:rPr>
        <w:t>45．</w:t>
      </w:r>
      <w:r w:rsidRPr="005F3F21">
        <w:rPr>
          <w:rFonts w:ascii="华文中宋" w:eastAsia="华文中宋" w:hAnsi="华文中宋"/>
          <w:b/>
          <w:sz w:val="30"/>
          <w:szCs w:val="30"/>
        </w:rPr>
        <w:t xml:space="preserve"> “孙武隐居著书地吴中第一名山，乾隆六次登临处江南无双福地”，想必多是__________，不然此景，何以一直湮没无闻。 填入划横线部分最恰当的一项是（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A、交口称赞</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B、有口皆碑</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C、不经之谈</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D、溢美之词</w:t>
      </w:r>
    </w:p>
    <w:p w:rsidR="005F3F21" w:rsidRPr="005F3F21" w:rsidP="00142F4D">
      <w:pPr>
        <w:jc w:val="left"/>
        <w:rPr>
          <w:rFonts w:ascii="华文中宋" w:eastAsia="华文中宋" w:hAnsi="华文中宋"/>
          <w:b/>
          <w:sz w:val="30"/>
          <w:szCs w:val="30"/>
        </w:rPr>
      </w:pPr>
      <w:r w:rsidRPr="005F3F21">
        <w:rPr>
          <w:rFonts w:ascii="宋体" w:hAnsi="宋体"/>
          <w:b/>
        </w:rPr>
        <w:t>46．</w:t>
      </w:r>
      <w:r w:rsidRPr="005F3F21">
        <w:rPr>
          <w:rFonts w:ascii="华文中宋" w:eastAsia="华文中宋" w:hAnsi="华文中宋"/>
          <w:b/>
          <w:sz w:val="30"/>
          <w:szCs w:val="30"/>
        </w:rPr>
        <w:t>得陇望蜀：狼子野心</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A、坐井观天：鼠目寸光</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B、指桑骂槐：趾高气扬</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F3F21">
        <w:rPr>
          <w:rFonts w:ascii="华文中宋" w:eastAsia="华文中宋" w:hAnsi="华文中宋"/>
          <w:b/>
          <w:sz w:val="30"/>
          <w:szCs w:val="30"/>
        </w:rPr>
        <w:t>C、沐猴而冠：狐假虎威</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D、投桃报李：指雁为羹</w:t>
      </w:r>
    </w:p>
    <w:p w:rsidR="005F3F21" w:rsidRPr="005F3F21" w:rsidP="00142F4D">
      <w:pPr>
        <w:jc w:val="left"/>
        <w:rPr>
          <w:rFonts w:ascii="华文中宋" w:eastAsia="华文中宋" w:hAnsi="华文中宋"/>
          <w:b/>
          <w:sz w:val="30"/>
          <w:szCs w:val="30"/>
        </w:rPr>
      </w:pPr>
      <w:r w:rsidRPr="005F3F21">
        <w:rPr>
          <w:rFonts w:ascii="宋体" w:hAnsi="宋体"/>
          <w:b/>
        </w:rPr>
        <w:t>47．</w:t>
      </w:r>
      <w:r w:rsidRPr="005F3F21">
        <w:rPr>
          <w:rFonts w:ascii="华文中宋" w:eastAsia="华文中宋" w:hAnsi="华文中宋"/>
          <w:b/>
          <w:sz w:val="30"/>
          <w:szCs w:val="30"/>
        </w:rPr>
        <w:t>电子政府，是指政府机构运用现代网络通信与计算机技术，将其内部和外部的管理和服务职能通过精简、优化、整合、重组后到网上实现，打破时间、空间以及部门分隔的制约，为社会公众以及自身提供一体化高效、优质、廉洁的管理和服务。 根据上述定义，下列不属于电子政府的是（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A、某市政府建立网络平台，将其原有全部的政务在网络上一一对应实现</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B、某市政府内部实行办公系统自动化</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C、某市政府建立内部信息化网络平台，使各部门实现信息共享</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D、某市政府向社会组织和个人开辟网上申报系统</w:t>
      </w:r>
    </w:p>
    <w:p w:rsidR="005F3F21" w:rsidRPr="005F3F21" w:rsidP="00142F4D">
      <w:pPr>
        <w:jc w:val="left"/>
        <w:rPr>
          <w:rFonts w:ascii="华文中宋" w:eastAsia="华文中宋" w:hAnsi="华文中宋"/>
          <w:b/>
          <w:sz w:val="30"/>
          <w:szCs w:val="30"/>
        </w:rPr>
      </w:pPr>
      <w:r w:rsidRPr="005F3F21">
        <w:rPr>
          <w:rFonts w:ascii="宋体" w:hAnsi="宋体"/>
          <w:b/>
        </w:rPr>
        <w:t>48．</w:t>
      </w:r>
      <w:r w:rsidRPr="005F3F21">
        <w:rPr>
          <w:rFonts w:ascii="华文中宋" w:eastAsia="华文中宋" w:hAnsi="华文中宋"/>
          <w:b/>
          <w:sz w:val="30"/>
          <w:szCs w:val="30"/>
        </w:rPr>
        <w:t xml:space="preserve">美国K大学的研究人员称，大多数“生物降解”塑料并不真正降解。利用能随时降解普通有机物质(例如纸和木屑)的细菌所进行的试验表明，包括塑料垃圾、“用后即丢”的尿布、饮料瓶等在内大多数产品并不是可以生物降解的。研究人员指出，术语“生物降解”这个词的使用是不规范的。一些生产厂家说，这些产品如果在物理上发生变化，则是可能生物降解的，它们一旦与其他物质混合，便会自然消失或者可以支持生物的成长。研究人员认为，真正的生物降解物质在需氧条件下可以分解成二氧化碳和水。在厌氧条件下它们则可以分解成甲烷和二氧化碳。然而经他们试验的每个产品都不能降解，也不能达到上述标准。  下列与K大学研究人员的试验结果有关的说法，正确的是（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A、凡是称可以“生物降解”的塑料产品都根本不能降解</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B、塑料生产厂家对产品的功用宣传不实</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C、这些塑料产品在物理上发生变化之后就可以生物降解</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D、在生物降解过程中应出现物质的分解和转化</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F3F21">
        <w:rPr>
          <w:rFonts w:ascii="宋体" w:hAnsi="宋体"/>
          <w:b/>
        </w:rPr>
        <w:t>49．</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留置权：指债务人不履行到期债务，债权人可以留置已经合法占有的债务人的动产，并有权就该动产优先受偿。</w:t>
      </w:r>
      <w:r w:rsidRPr="005F3F21">
        <w:rPr>
          <w:rFonts w:ascii="华文中宋" w:eastAsia="华文中宋" w:hAnsi="华文中宋"/>
          <w:b/>
          <w:sz w:val="30"/>
          <w:szCs w:val="30"/>
        </w:rPr>
        <w:t xml:space="preserve"> 根据上述定义，下列关于行为人是否享有留置权的说法中正确的是：</w:t>
      </w:r>
      <w:r w:rsidRPr="005F3F21">
        <w:rPr>
          <w:rFonts w:ascii="华文中宋" w:eastAsia="华文中宋" w:hAnsi="华文中宋"/>
          <w:b/>
          <w:sz w:val="30"/>
          <w:szCs w:val="30"/>
        </w:rPr>
        <w:t xml:space="preserve">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A、甲委托乙保管某件物品，乙在保管期问，发现该物品有质量问题，遂将该物品交给丙修理。修好后，甲拒付维修费用，丙无权留置该物品</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B、甲向乙借了1万元钱，偿还期已到，甲未偿还，乙对甲工厂里的机器设备享有留置权</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C、甲公司与乙某签订了一份运输合同，约定货到付款。乙某将货物运达目的地后，甲公司未付运费，乙某可以留置运输货物</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D、李某有偿委托孙某代购一批产品，孙某买到产品后，李某不支付约定的报酬，孙某无权留置该批产品</w:t>
      </w:r>
    </w:p>
    <w:p w:rsidR="005F3F21" w:rsidRPr="005F3F21" w:rsidP="00142F4D">
      <w:pPr>
        <w:jc w:val="left"/>
        <w:rPr>
          <w:rFonts w:ascii="华文中宋" w:eastAsia="华文中宋" w:hAnsi="华文中宋"/>
          <w:b/>
          <w:sz w:val="30"/>
          <w:szCs w:val="30"/>
        </w:rPr>
      </w:pPr>
      <w:r w:rsidRPr="005F3F21">
        <w:rPr>
          <w:rFonts w:ascii="宋体" w:hAnsi="宋体"/>
          <w:b/>
        </w:rPr>
        <w:t>50．</w:t>
      </w:r>
      <w:r w:rsidRPr="005F3F21">
        <w:rPr>
          <w:rFonts w:ascii="华文中宋" w:eastAsia="华文中宋" w:hAnsi="华文中宋"/>
          <w:b/>
          <w:sz w:val="30"/>
          <w:szCs w:val="30"/>
        </w:rPr>
        <w:t>补偿原则是指当被保险人发生损失时，通过保险人的补偿使被保险人的经济利益恢复到原来水平，被保险人不能因损失而得到额外收益的原则。根据上述定义，下列符合补偿原则的是（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某运输公司将自己所有的东风货车向保险公司投保，之后该运输公司的驾驶员王某在送货过程中发生交通事故，并造成廖某受伤，运输公司向保险公司要求赔付廖某的全部医疗费，随后廖某又向自己投保的公司申请医疗赔偿</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B、赵某向保险公司购买了人身意外险后，赵某发生车祸，送医治疗花费8万余元，客运公司赔偿了全部的医疗费，随后赵某仍向保险公司要求赔偿，保险公司根据条款赔付赵某1．2万元</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C、刘某为自己投保了医疗费用报销保险，由于生病住院花去医疗费用5000元，刘某通过社会医疗保险已经报销了2600元，随后刘某又向保险公司申请报销全部医疗费用5000元，保险公司赔付刘某2400元</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D、吴某为自己投保了20万元的人寿保险，受益人为其妻孙某．不久后，吴某在一场车祸中不幸意外身故，保险公司根据规定赔付给孙某20万元</w:t>
      </w:r>
    </w:p>
    <w:p w:rsidR="005F3F21" w:rsidRPr="005F3F21" w:rsidP="00142F4D">
      <w:pPr>
        <w:jc w:val="left"/>
        <w:rPr>
          <w:rFonts w:ascii="华文中宋" w:eastAsia="华文中宋" w:hAnsi="华文中宋"/>
          <w:b/>
          <w:sz w:val="30"/>
          <w:szCs w:val="30"/>
        </w:rPr>
      </w:pPr>
      <w:r w:rsidRPr="005F3F21">
        <w:rPr>
          <w:rFonts w:ascii="宋体" w:hAnsi="宋体"/>
          <w:b/>
        </w:rPr>
        <w:t>51．</w:t>
      </w:r>
      <w:r w:rsidRPr="005F3F21">
        <w:rPr>
          <w:rFonts w:ascii="华文中宋" w:eastAsia="华文中宋" w:hAnsi="华文中宋"/>
          <w:b/>
          <w:sz w:val="30"/>
          <w:szCs w:val="30"/>
        </w:rPr>
        <w:t>（　　）对于戒指相当于挎包对于（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A、首饰手表</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B、耳环背包</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C、钱包项链</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D、塑料袋手镯</w:t>
      </w:r>
    </w:p>
    <w:p w:rsidR="005F3F21" w:rsidRPr="005F3F21" w:rsidP="00142F4D">
      <w:pPr>
        <w:jc w:val="left"/>
        <w:rPr>
          <w:rFonts w:ascii="华文中宋" w:eastAsia="华文中宋" w:hAnsi="华文中宋"/>
          <w:b/>
          <w:sz w:val="30"/>
          <w:szCs w:val="30"/>
        </w:rPr>
      </w:pPr>
      <w:r w:rsidRPr="005F3F21">
        <w:rPr>
          <w:rFonts w:ascii="宋体" w:hAnsi="宋体"/>
          <w:b/>
        </w:rPr>
        <w:t>52．</w:t>
      </w:r>
      <w:r w:rsidRPr="005F3F21">
        <w:rPr>
          <w:rFonts w:ascii="华文中宋" w:eastAsia="华文中宋" w:hAnsi="华文中宋"/>
          <w:b/>
          <w:sz w:val="30"/>
          <w:szCs w:val="30"/>
        </w:rPr>
        <w:t xml:space="preserve">以下是一组古迹的图片，下列选项中国家排序与这组古迹对应关系正确的是（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A、墨西哥―英国―智利―希腊</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B、墨西哥―希腊―英国―智利</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C、智利―希腊―英国―墨西哥</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D、智利―希腊―墨西哥―英国</w:t>
      </w:r>
    </w:p>
    <w:p w:rsidR="005F3F21" w:rsidRPr="005F3F21" w:rsidP="00142F4D">
      <w:pPr>
        <w:jc w:val="left"/>
        <w:rPr>
          <w:rFonts w:ascii="华文中宋" w:eastAsia="华文中宋" w:hAnsi="华文中宋"/>
          <w:b/>
          <w:sz w:val="30"/>
          <w:szCs w:val="30"/>
        </w:rPr>
      </w:pPr>
      <w:r w:rsidRPr="005F3F21">
        <w:rPr>
          <w:rFonts w:ascii="宋体" w:hAnsi="宋体"/>
          <w:b/>
        </w:rPr>
        <w:t>53．</w:t>
      </w:r>
      <w:r w:rsidRPr="005F3F21">
        <w:rPr>
          <w:rFonts w:ascii="华文中宋" w:eastAsia="华文中宋" w:hAnsi="华文中宋"/>
          <w:b/>
          <w:sz w:val="30"/>
          <w:szCs w:val="30"/>
        </w:rPr>
        <w:t>人事行政培训是指通过有关的培训机构，由具有实际行政工作经验和行政科学理论知识的人员进行教导政府公务人员掌握和提高行政工作所需的特定知识和技能的过程。 下列不属于人事行政培训的一项是（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A、公务员经考试被录用后，在正式工作之前接受的就业培训</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B、领导干部到中央党校参加“干训班”，学习人世后的金融改革知识</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C、公务员参加外语学习，以便接待外宾</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D、某机关工作人员业余时间学习德语</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F3F21">
        <w:rPr>
          <w:rFonts w:ascii="宋体" w:hAnsi="宋体"/>
          <w:b/>
        </w:rPr>
        <w:t>54．</w:t>
      </w:r>
      <w:r w:rsidRPr="005F3F21">
        <w:rPr>
          <w:rFonts w:ascii="华文中宋" w:eastAsia="华文中宋" w:hAnsi="华文中宋"/>
          <w:b/>
          <w:sz w:val="30"/>
          <w:szCs w:val="30"/>
        </w:rPr>
        <w:t>韩国一生物学研究小组发现，激活在动脉血管细胞中发现的Ref一1蛋白质，能够阻止引发内膜增生和动脉硬化的活性氧的形成。内膜增生是指动脉血管内壁的增生和变厚，这不仅会影响正常的血液流动，严重的甚至会危及生命。据说，这是研究人员第一次发现Ref-1蛋白质和动脉硬化之间的联系。</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 xml:space="preserve"> 关于“Ref-1蛋白质”，目前已知的是（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A、为韩国科研人员首次发现</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B、被动脉血管细胞所激活</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C、可以阻断动脉内膜的增生</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D、将有助于治疗动脉硬化</w:t>
      </w:r>
    </w:p>
    <w:p w:rsidR="005F3F21" w:rsidRPr="005F3F21" w:rsidP="00142F4D">
      <w:pPr>
        <w:jc w:val="left"/>
        <w:rPr>
          <w:rFonts w:ascii="华文中宋" w:eastAsia="华文中宋" w:hAnsi="华文中宋"/>
          <w:b/>
          <w:sz w:val="30"/>
          <w:szCs w:val="30"/>
        </w:rPr>
      </w:pPr>
      <w:r w:rsidRPr="005F3F21">
        <w:rPr>
          <w:rFonts w:ascii="宋体" w:hAnsi="宋体"/>
          <w:b/>
        </w:rPr>
        <w:t>55．</w:t>
      </w:r>
      <w:r w:rsidRPr="005F3F21">
        <w:rPr>
          <w:rFonts w:ascii="华文中宋" w:eastAsia="华文中宋" w:hAnsi="华文中宋"/>
          <w:b/>
          <w:sz w:val="30"/>
          <w:szCs w:val="30"/>
        </w:rPr>
        <w:t>合理、精简的机构设置使得甲县卫生局的工作效率非常高，甲县卫生局的部门结构和乙县卫生局十分相似。因此乙县的卫生局工作效率也会很高。下列哪项最能反驳上述结论?</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A、乙县卫生局的部门结构未必与甲县的相同</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B、两院卫生局的工作人员数量有较大的差异</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C、工作流程的设置对工作效率有重要影响</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D、甲县卫生局的不同部门的工作效率有高有低</w:t>
      </w:r>
    </w:p>
    <w:p w:rsidR="005F3F21" w:rsidRPr="005F3F21" w:rsidP="00142F4D">
      <w:pPr>
        <w:jc w:val="left"/>
        <w:rPr>
          <w:rFonts w:ascii="华文中宋" w:eastAsia="华文中宋" w:hAnsi="华文中宋"/>
          <w:b/>
          <w:sz w:val="30"/>
          <w:szCs w:val="30"/>
        </w:rPr>
      </w:pPr>
      <w:r w:rsidRPr="005F3F21">
        <w:rPr>
          <w:rFonts w:ascii="宋体" w:hAnsi="宋体"/>
          <w:b/>
        </w:rPr>
        <w:t>56．</w:t>
      </w:r>
      <w:r w:rsidRPr="005F3F21">
        <w:rPr>
          <w:rFonts w:ascii="华文中宋" w:eastAsia="华文中宋" w:hAnsi="华文中宋"/>
          <w:b/>
          <w:sz w:val="30"/>
          <w:szCs w:val="30"/>
        </w:rPr>
        <w:t>下列史实错误的是（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A、战国七雄中，在春秋时期称过霸的是齐、楚、秦</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B、以“头悬梁，锥刺股”名闻天下的是张仪</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C、寒食节是为了纪念介之推</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D、韩信以“明修栈道，暗度陈仓”之计平定三秦</w:t>
      </w:r>
    </w:p>
    <w:p w:rsidR="005F3F21" w:rsidRPr="005F3F21" w:rsidP="00142F4D">
      <w:pPr>
        <w:jc w:val="left"/>
        <w:rPr>
          <w:rFonts w:ascii="华文中宋" w:eastAsia="华文中宋" w:hAnsi="华文中宋"/>
          <w:b/>
          <w:sz w:val="30"/>
          <w:szCs w:val="30"/>
        </w:rPr>
      </w:pPr>
      <w:r w:rsidRPr="005F3F21">
        <w:rPr>
          <w:rFonts w:ascii="宋体" w:hAnsi="宋体"/>
          <w:b/>
        </w:rPr>
        <w:t>57．</w:t>
      </w:r>
      <w:r w:rsidRPr="005F3F21">
        <w:rPr>
          <w:rFonts w:ascii="华文中宋" w:eastAsia="华文中宋" w:hAnsi="华文中宋"/>
          <w:b/>
          <w:sz w:val="30"/>
          <w:szCs w:val="30"/>
        </w:rPr>
        <w:t xml:space="preserve">某仓库失窃，四个保管员因涉嫌被传讯。四人的口供如下： 甲：我们四个人都没有作案。 乙：我们中有人作案。 丙：乙和丁至少有一个人没有作案。 丁：我没有作案。 如果四个人中有两人说的是真话，有两个人说的是假话，则以下（　　）判断成立。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A、说真话的是甲和丙</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F3F21">
        <w:rPr>
          <w:rFonts w:ascii="华文中宋" w:eastAsia="华文中宋" w:hAnsi="华文中宋"/>
          <w:b/>
          <w:sz w:val="30"/>
          <w:szCs w:val="30"/>
        </w:rPr>
        <w:t>B、说真话的是甲和丁</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C、说真话的是乙和丁</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D、说真话的是乙和丙</w:t>
      </w:r>
    </w:p>
    <w:p w:rsidR="005F3F21" w:rsidRPr="005F3F21" w:rsidP="00142F4D">
      <w:pPr>
        <w:jc w:val="left"/>
        <w:rPr>
          <w:rFonts w:ascii="华文中宋" w:eastAsia="华文中宋" w:hAnsi="华文中宋"/>
          <w:b/>
          <w:sz w:val="30"/>
          <w:szCs w:val="30"/>
        </w:rPr>
      </w:pPr>
      <w:r w:rsidRPr="005F3F21">
        <w:rPr>
          <w:rFonts w:ascii="宋体" w:hAnsi="宋体"/>
          <w:b/>
        </w:rPr>
        <w:t>58．</w:t>
      </w:r>
      <w:r w:rsidRPr="005F3F21">
        <w:rPr>
          <w:rFonts w:ascii="华文中宋" w:eastAsia="华文中宋" w:hAnsi="华文中宋"/>
          <w:b/>
          <w:sz w:val="30"/>
          <w:szCs w:val="30"/>
        </w:rPr>
        <w:t>孩子出生后的第一年在托儿所里度过，会引发孩子的紧张不安。在我们的研究中，有464名儿童接受了特异情景测试法的测验，该项测验意在测试儿童1岁时的状况与对母亲的依附心理之间的关系。其结果：有41．5%曾在托儿所看护的儿童和25.7%曾在家看护的儿童被认为紧张不安，过于依附母亲。以下哪项如果为真，最不可能对上述研究的推断提出质疑?（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A、研究中所测试的孩子并不是从在托儿所看护和在家看护两种情况下随机抽取的，因此，这两组样本儿童的家庭很可能有系统性的差异存在</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B、出生后第一年在家看护的孩子多数是由祖父母或外祖父母看护的，并形成浓厚的亲情</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C、针对孩子母亲的另一部分研究发现，由于孩子在家里表现出过度的依附心理，父母因此希望将其送入托儿所予以矫正</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D、因为风俗的关系，在464名被测试者中，在托儿所看护的大多数为女童，而在家看护的多数为男童\t</w:t>
      </w:r>
    </w:p>
    <w:p w:rsidR="005F3F21" w:rsidRPr="005F3F21" w:rsidP="00142F4D">
      <w:pPr>
        <w:jc w:val="left"/>
        <w:rPr>
          <w:rFonts w:ascii="华文中宋" w:eastAsia="华文中宋" w:hAnsi="华文中宋"/>
          <w:b/>
          <w:sz w:val="30"/>
          <w:szCs w:val="30"/>
        </w:rPr>
      </w:pPr>
      <w:r w:rsidRPr="005F3F21">
        <w:rPr>
          <w:rFonts w:ascii="宋体" w:hAnsi="宋体"/>
          <w:b/>
        </w:rPr>
        <w:t>59．</w:t>
      </w:r>
      <w:r w:rsidRPr="005F3F21">
        <w:rPr>
          <w:rFonts w:ascii="华文中宋" w:eastAsia="华文中宋" w:hAnsi="华文中宋"/>
          <w:b/>
          <w:sz w:val="30"/>
          <w:szCs w:val="30"/>
        </w:rPr>
        <w:t>近视：眼镜（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A、聋哑：手语</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B、中风：针灸</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C、癌症：化疗</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D、失明：墨镜</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F3F21">
        <w:rPr>
          <w:rFonts w:ascii="宋体" w:hAnsi="宋体"/>
          <w:b/>
        </w:rPr>
        <w:t>60．</w:t>
      </w:r>
      <w:r w:rsidRPr="005F3F21">
        <w:rPr>
          <w:rFonts w:ascii="华文中宋" w:eastAsia="华文中宋" w:hAnsi="华文中宋"/>
          <w:b/>
          <w:sz w:val="30"/>
          <w:szCs w:val="30"/>
        </w:rPr>
        <w:t>在欧债危机日益恶化的形势下，欧洲以及其他地区和国家的央行可能会大量印刷钞票应对．由此会形成热钱新一轮的泛滥，届时将持续提高诸如房地产等不动产的价格，因此投资者现在应该继续买进房产。</w:t>
      </w:r>
      <w:r w:rsidRPr="005F3F21">
        <w:rPr>
          <w:rFonts w:ascii="华文中宋" w:eastAsia="华文中宋" w:hAnsi="华文中宋"/>
          <w:b/>
          <w:sz w:val="30"/>
          <w:szCs w:val="30"/>
        </w:rPr>
        <w:t xml:space="preserve">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 xml:space="preserve"> 以下无法削弱上述结论的一项是（　　）。</w:t>
      </w:r>
      <w:r w:rsidRPr="005F3F21">
        <w:rPr>
          <w:rFonts w:ascii="华文中宋" w:eastAsia="华文中宋" w:hAnsi="华文中宋"/>
          <w:b/>
          <w:sz w:val="30"/>
          <w:szCs w:val="30"/>
        </w:rPr>
        <w:t xml:space="preserve">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A、为了本国经济的健康发展，许多国家将不会增发货币</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B、当前的房地产价格平稳，短期内不会有大的波动</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C、由于房地产市场泡沫严重，国家出台了系列打击房地产投机的政策</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D、由于大量外来人口涌入城市，人们对于住房的刚性需求依然存在</w:t>
      </w:r>
    </w:p>
    <w:p w:rsidR="005F3F21" w:rsidRPr="005F3F21" w:rsidP="00142F4D">
      <w:pPr>
        <w:jc w:val="left"/>
        <w:rPr>
          <w:rFonts w:ascii="华文中宋" w:eastAsia="华文中宋" w:hAnsi="华文中宋"/>
          <w:b/>
          <w:sz w:val="30"/>
          <w:szCs w:val="30"/>
        </w:rPr>
      </w:pPr>
      <w:r w:rsidRPr="005F3F21">
        <w:rPr>
          <w:rFonts w:ascii="宋体" w:hAnsi="宋体"/>
          <w:b/>
        </w:rPr>
        <w:t>61．</w:t>
      </w:r>
      <w:r w:rsidRPr="005F3F21">
        <w:rPr>
          <w:rFonts w:ascii="华文中宋" w:eastAsia="华文中宋" w:hAnsi="华文中宋"/>
          <w:b/>
          <w:sz w:val="30"/>
          <w:szCs w:val="30"/>
        </w:rPr>
        <w:t xml:space="preserve">别墅：建筑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A、手指：手</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B、猕猴桃：水果</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C、几何：数论</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D、讲师：教授</w:t>
      </w:r>
    </w:p>
    <w:p w:rsidR="005F3F21" w:rsidRPr="005F3F21" w:rsidP="00142F4D">
      <w:pPr>
        <w:jc w:val="left"/>
        <w:rPr>
          <w:rFonts w:ascii="华文中宋" w:eastAsia="华文中宋" w:hAnsi="华文中宋"/>
          <w:b/>
          <w:sz w:val="30"/>
          <w:szCs w:val="30"/>
        </w:rPr>
      </w:pPr>
      <w:r w:rsidRPr="005F3F21">
        <w:rPr>
          <w:rFonts w:ascii="宋体" w:hAnsi="宋体"/>
          <w:b/>
        </w:rPr>
        <w:t>62．</w:t>
      </w:r>
      <w:r w:rsidRPr="005F3F21">
        <w:rPr>
          <w:rFonts w:ascii="华文中宋" w:eastAsia="华文中宋" w:hAnsi="华文中宋"/>
          <w:b/>
          <w:sz w:val="30"/>
          <w:szCs w:val="30"/>
        </w:rPr>
        <w:t xml:space="preserve">某地对网络成瘾者的调查显示，对网络游戏成瘾者占被调查对象的81%。同时发现，有半数以上的网络成瘾者在生活中都感觉非常挫败，而生活中感觉挫败常常会有吸烟、酗酒等不良行为。 由此可见（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A、网络游戏成瘾者中可能并没有感觉生活挫败的人</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B、网络游戏成瘾者一定会吸烟或者酗酒</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C、网络游戏成瘾者中一定有人在生活中感觉非常挫败</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D、网络游戏成瘾者中一定没有吸烟者</w:t>
      </w:r>
    </w:p>
    <w:p w:rsidR="005F3F21" w:rsidRPr="005F3F21" w:rsidP="00142F4D">
      <w:pPr>
        <w:jc w:val="left"/>
        <w:rPr>
          <w:rFonts w:ascii="华文中宋" w:eastAsia="华文中宋" w:hAnsi="华文中宋"/>
          <w:b/>
          <w:sz w:val="30"/>
          <w:szCs w:val="30"/>
        </w:rPr>
      </w:pPr>
      <w:r w:rsidRPr="005F3F21">
        <w:rPr>
          <w:rFonts w:ascii="宋体" w:hAnsi="宋体"/>
          <w:b/>
        </w:rPr>
        <w:t>63．</w:t>
      </w:r>
      <w:r w:rsidRPr="005F3F21">
        <w:rPr>
          <w:rFonts w:ascii="华文中宋" w:eastAsia="华文中宋" w:hAnsi="华文中宋"/>
          <w:b/>
          <w:sz w:val="30"/>
          <w:szCs w:val="30"/>
        </w:rPr>
        <w:t xml:space="preserve">内部言语：一种对自己发出的言语，是自己思考问题时所伴随的一种不出声的言语。 下列属于内部言语的一项是（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A、培训班学员小声议论这位教师的教学方法</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B、望着窗外的那一片林子，老张陷入了沉思</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C、小李站起来，胆怯地望着老师，用很小的声音说：“我不知道”</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F3F21">
        <w:rPr>
          <w:rFonts w:ascii="华文中宋" w:eastAsia="华文中宋" w:hAnsi="华文中宋"/>
          <w:b/>
          <w:sz w:val="30"/>
          <w:szCs w:val="30"/>
        </w:rPr>
        <w:t>D、老李与老赵对于是否要打一仗，大声地争执起来</w:t>
      </w:r>
    </w:p>
    <w:p w:rsidR="005F3F21" w:rsidRPr="005F3F21" w:rsidP="00142F4D">
      <w:pPr>
        <w:jc w:val="left"/>
        <w:rPr>
          <w:rFonts w:ascii="华文中宋" w:eastAsia="华文中宋" w:hAnsi="华文中宋"/>
          <w:b/>
          <w:sz w:val="30"/>
          <w:szCs w:val="30"/>
        </w:rPr>
      </w:pPr>
      <w:r w:rsidRPr="005F3F21">
        <w:rPr>
          <w:rFonts w:ascii="宋体" w:hAnsi="宋体"/>
          <w:b/>
        </w:rPr>
        <w:t>64．</w:t>
      </w:r>
      <w:r w:rsidRPr="005F3F21">
        <w:rPr>
          <w:rFonts w:ascii="华文中宋" w:eastAsia="华文中宋" w:hAnsi="华文中宋"/>
          <w:b/>
          <w:sz w:val="30"/>
          <w:szCs w:val="30"/>
        </w:rPr>
        <w:t xml:space="preserve">那时候凭着一腔孤勇，觉得未来有什么可怕，就算__________来攻打这爱情城墙，我都有勇气拼一拼，誓死守城。可是却未料到，爱情这城池，有时候也会__________依次填入划横线部分最恰当的一项是（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A、波澜壮阔　坚如磐石</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B、百万雄师　莫名其妙</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C、千军万马　不攻自破</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D、兵临城下　不堪一击</w:t>
      </w:r>
    </w:p>
    <w:p w:rsidR="005F3F21" w:rsidRPr="005F3F21" w:rsidP="00142F4D">
      <w:pPr>
        <w:jc w:val="left"/>
        <w:rPr>
          <w:rFonts w:ascii="华文中宋" w:eastAsia="华文中宋" w:hAnsi="华文中宋"/>
          <w:b/>
          <w:sz w:val="30"/>
          <w:szCs w:val="30"/>
        </w:rPr>
      </w:pPr>
      <w:r w:rsidRPr="005F3F21">
        <w:rPr>
          <w:rFonts w:ascii="宋体" w:hAnsi="宋体"/>
          <w:b/>
        </w:rPr>
        <w:t>65．</w:t>
      </w:r>
      <w:r w:rsidRPr="005F3F21">
        <w:rPr>
          <w:rFonts w:ascii="华文中宋" w:eastAsia="华文中宋" w:hAnsi="华文中宋"/>
          <w:b/>
          <w:sz w:val="30"/>
          <w:szCs w:val="30"/>
        </w:rPr>
        <w:t>紫外线：杀菌（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A、信息：存储</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B、电磁波：加热</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C、光纤：光缆</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D、天然气：供暖</w:t>
      </w:r>
    </w:p>
    <w:p w:rsidR="005F3F21" w:rsidRPr="005F3F21" w:rsidP="00142F4D">
      <w:pPr>
        <w:jc w:val="left"/>
        <w:rPr>
          <w:rFonts w:ascii="华文中宋" w:eastAsia="华文中宋" w:hAnsi="华文中宋"/>
          <w:b/>
          <w:sz w:val="30"/>
          <w:szCs w:val="30"/>
        </w:rPr>
      </w:pPr>
      <w:r w:rsidRPr="005F3F21">
        <w:rPr>
          <w:rFonts w:ascii="宋体" w:hAnsi="宋体"/>
          <w:b/>
        </w:rPr>
        <w:t>66．</w:t>
      </w:r>
      <w:r w:rsidRPr="005F3F21">
        <w:rPr>
          <w:rFonts w:ascii="华文中宋" w:eastAsia="华文中宋" w:hAnsi="华文中宋"/>
          <w:b/>
          <w:sz w:val="30"/>
          <w:szCs w:val="30"/>
        </w:rPr>
        <w:t>澎湃：激动</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A、扼腕：惋惜</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B、朦胧：犹豫</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C、哭泣：开心</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D、握手：愤怒</w:t>
      </w:r>
    </w:p>
    <w:p w:rsidR="005F3F21" w:rsidRPr="005F3F21" w:rsidP="00142F4D">
      <w:pPr>
        <w:jc w:val="left"/>
        <w:rPr>
          <w:rFonts w:ascii="华文中宋" w:eastAsia="华文中宋" w:hAnsi="华文中宋"/>
          <w:b/>
          <w:sz w:val="30"/>
          <w:szCs w:val="30"/>
        </w:rPr>
      </w:pPr>
      <w:r w:rsidRPr="005F3F21">
        <w:rPr>
          <w:rFonts w:ascii="宋体" w:hAnsi="宋体"/>
          <w:b/>
        </w:rPr>
        <w:t>67．</w:t>
      </w:r>
      <w:r w:rsidRPr="005F3F21">
        <w:rPr>
          <w:rFonts w:ascii="华文中宋" w:eastAsia="华文中宋" w:hAnsi="华文中宋"/>
          <w:b/>
          <w:sz w:val="30"/>
          <w:szCs w:val="30"/>
        </w:rPr>
        <w:t xml:space="preserve">某联邦议院规定，只有在联邦议院中占有至少5%议席的政党才能组成议会党团。只有议员人数不足5%的政党，在征得绝大多数议员同意后，可以组成议会集团。议会集团只享有部分议会党团被赋予的权利。 根据这段文字，可推知，在该联邦议院（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A、能组成议会党团的政党不能组成议会集团</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F3F21">
        <w:rPr>
          <w:rFonts w:ascii="华文中宋" w:eastAsia="华文中宋" w:hAnsi="华文中宋"/>
          <w:b/>
          <w:sz w:val="30"/>
          <w:szCs w:val="30"/>
        </w:rPr>
        <w:t>B、能否组成党团或集团最终需由联邦议会进行裁决</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C、少于联邦议院议席5%的政党不可能组成议会集团</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D、该制度避免了议员们过于集中于某一议会党团或集团</w:t>
      </w:r>
    </w:p>
    <w:p w:rsidR="005F3F21" w:rsidRPr="005F3F21" w:rsidP="00142F4D">
      <w:pPr>
        <w:jc w:val="left"/>
        <w:rPr>
          <w:rFonts w:ascii="华文中宋" w:eastAsia="华文中宋" w:hAnsi="华文中宋"/>
          <w:b/>
          <w:sz w:val="30"/>
          <w:szCs w:val="30"/>
        </w:rPr>
      </w:pPr>
      <w:r w:rsidRPr="005F3F21">
        <w:rPr>
          <w:rFonts w:ascii="宋体" w:hAnsi="宋体"/>
          <w:b/>
        </w:rPr>
        <w:t>68．</w:t>
      </w:r>
      <w:r w:rsidRPr="005F3F21">
        <w:rPr>
          <w:rFonts w:ascii="华文中宋" w:eastAsia="华文中宋" w:hAnsi="华文中宋"/>
          <w:b/>
          <w:sz w:val="30"/>
          <w:szCs w:val="30"/>
        </w:rPr>
        <w:t xml:space="preserve">实践表明，__________良善的制度设计，住房保障已不再是政府的财政包袱，相反，它还是经济增长的__________。住房保障本身已表现出一种强大的可持续的生命力，并成为能够产生稳定回报的投资品。填入划横线部分最恰当的一项是（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A、基于、机遇</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B、出于、动力</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C、由于、前提</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D、鉴于、表现</w:t>
      </w:r>
    </w:p>
    <w:p w:rsidR="005F3F21" w:rsidRPr="005F3F21" w:rsidP="00142F4D">
      <w:pPr>
        <w:jc w:val="left"/>
        <w:rPr>
          <w:rFonts w:ascii="华文中宋" w:eastAsia="华文中宋" w:hAnsi="华文中宋"/>
          <w:b/>
          <w:sz w:val="30"/>
          <w:szCs w:val="30"/>
        </w:rPr>
      </w:pPr>
      <w:r w:rsidRPr="005F3F21">
        <w:rPr>
          <w:rFonts w:ascii="宋体" w:hAnsi="宋体"/>
          <w:b/>
        </w:rPr>
        <w:t>69．</w:t>
      </w:r>
      <w:r w:rsidRPr="005F3F21">
        <w:rPr>
          <w:rFonts w:ascii="华文中宋" w:eastAsia="华文中宋" w:hAnsi="华文中宋"/>
          <w:b/>
          <w:sz w:val="30"/>
          <w:szCs w:val="30"/>
        </w:rPr>
        <w:t xml:space="preserve">礼物：红包：奖品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A、礼金：彩票：现金</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B、工资：劳务费：奖金</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C、宝石：邮票：古董</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D、奖杯：赏金：玉器</w:t>
      </w:r>
    </w:p>
    <w:p w:rsidR="005F3F21" w:rsidRPr="005F3F21" w:rsidP="00142F4D">
      <w:pPr>
        <w:jc w:val="left"/>
        <w:rPr>
          <w:rFonts w:ascii="华文中宋" w:eastAsia="华文中宋" w:hAnsi="华文中宋"/>
          <w:b/>
          <w:sz w:val="30"/>
          <w:szCs w:val="30"/>
        </w:rPr>
      </w:pPr>
      <w:r w:rsidRPr="005F3F21">
        <w:rPr>
          <w:rFonts w:ascii="宋体" w:hAnsi="宋体"/>
          <w:b/>
        </w:rPr>
        <w:t>70．</w:t>
      </w:r>
      <w:r w:rsidRPr="005F3F21">
        <w:rPr>
          <w:rFonts w:ascii="华文中宋" w:eastAsia="华文中宋" w:hAnsi="华文中宋"/>
          <w:b/>
          <w:sz w:val="30"/>
          <w:szCs w:val="30"/>
        </w:rPr>
        <w:t xml:space="preserve"> “传媒假事件”指由传媒公开策划并作为新闻进行报道的事件或公共关系活动。“传媒假事件”具有以下基本特征：消息来源和报道者重合、隐藏的动机、导演事件、事件媒介化、暧昧的真实。 根据上述定义，下列描述属于“传媒假事件”的是（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A、某领导在举行捐助活动时，直到自己摆好姿势才允许记者拍照</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B、某报社记者在报道一次野外放生活动时多次将一只不能在大海里生存的乌龟放生到海里，致其死亡，遭到社会各界的舆论谴责</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F3F21">
        <w:rPr>
          <w:rFonts w:ascii="华文中宋" w:eastAsia="华文中宋" w:hAnsi="华文中宋"/>
          <w:b/>
          <w:sz w:val="30"/>
          <w:szCs w:val="30"/>
        </w:rPr>
        <w:t>C、某视频网站为了扩大影响力，投巨资开展自拍电影活动。得到大家的热烈响应</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D、河南警方解救的一批被拐卖的儿童无法被四川的父母认领的事件引起了社会的广泛关注，某报社得知后，收留了这批儿童并联系上了儿童的父母，同时还对这一事件进行全程的新闻追踪</w:t>
      </w:r>
    </w:p>
    <w:p w:rsidR="005F3F21" w:rsidRPr="005F3F21" w:rsidP="00142F4D">
      <w:pPr>
        <w:jc w:val="left"/>
        <w:rPr>
          <w:rFonts w:ascii="华文中宋" w:eastAsia="华文中宋" w:hAnsi="华文中宋"/>
          <w:b/>
          <w:sz w:val="30"/>
          <w:szCs w:val="30"/>
        </w:rPr>
      </w:pPr>
      <w:r w:rsidRPr="005F3F21">
        <w:rPr>
          <w:rFonts w:ascii="宋体" w:hAnsi="宋体"/>
          <w:b/>
        </w:rPr>
        <w:t>71．</w:t>
      </w:r>
      <w:r w:rsidRPr="005F3F21">
        <w:rPr>
          <w:rFonts w:ascii="华文中宋" w:eastAsia="华文中宋" w:hAnsi="华文中宋"/>
          <w:b/>
          <w:sz w:val="30"/>
          <w:szCs w:val="30"/>
        </w:rPr>
        <w:t>为适应产业结构调整升级的需要，某企业计划裁员10%，并将四个污染严重的车间进行停产。这四个车间的人数正好占该企业总人数的10%。计划实施后，上述四个车间停产，整个企业实际减员5%。此过程中，该企业内部人员有所调整，但整个企业只有减员，没有增员。根据以上信息，现有三个命题：Ⅰ．上述计划实施后，有的车间调入新成员Ⅱ．上述计划实施后，没有一个车间，调入的新成员的总数，超出企业原来总人数的5%Ⅲ．上述计划实施后，被撤销的车间中的留任人员，不超过该企业原来总人数的5%以下哪项一定为真?</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A、Ⅰ、Ⅱ和Ⅲ</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B、只有Ⅰ和Ⅱ</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C、只有Ⅱ和Ⅲ</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D、只有Ⅰ</w:t>
      </w:r>
    </w:p>
    <w:p w:rsidR="005F3F21" w:rsidRPr="005F3F21" w:rsidP="00142F4D">
      <w:pPr>
        <w:jc w:val="left"/>
        <w:rPr>
          <w:rFonts w:ascii="华文中宋" w:eastAsia="华文中宋" w:hAnsi="华文中宋"/>
          <w:b/>
          <w:sz w:val="30"/>
          <w:szCs w:val="30"/>
        </w:rPr>
      </w:pPr>
      <w:r w:rsidRPr="005F3F21">
        <w:rPr>
          <w:rFonts w:ascii="宋体" w:hAnsi="宋体"/>
          <w:b/>
        </w:rPr>
        <w:t>72．</w:t>
      </w:r>
      <w:r w:rsidRPr="005F3F21">
        <w:rPr>
          <w:rFonts w:ascii="华文中宋" w:eastAsia="华文中宋" w:hAnsi="华文中宋"/>
          <w:b/>
          <w:sz w:val="30"/>
          <w:szCs w:val="30"/>
        </w:rPr>
        <w:t>自然，教育于社会的价值举足轻重，然而价值实现的可靠基础却在于师生共处的现实生活，所以社会的利益逻辑奠基在师生的生活逻辑的基础之上。然而，在现实教育状况下，社会的利益逻辑演变为衡量教育的唯一尺度，成了教师不得不唯命是从的权力。这种利益逻辑缺乏长远的眼光，因为对学生而言，利益的获得并不长久和有效。 从这段文字来看，下列表述正确的是（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A、社会利益逻辑是师生的生活逻辑的基础，社会利益不应当成为衡量教育的唯一尺度</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B、教育理论与教育现实之间存在着不可逾越的鸿沟</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F3F21">
        <w:rPr>
          <w:rFonts w:ascii="华文中宋" w:eastAsia="华文中宋" w:hAnsi="华文中宋"/>
          <w:b/>
          <w:sz w:val="30"/>
          <w:szCs w:val="30"/>
        </w:rPr>
        <w:t>C、教育的社会价值举足轻重，理应成为师生现实生活的基础</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D、在现实教育中，社会利益逻辑取代了师生共同的生活逻辑</w:t>
      </w:r>
    </w:p>
    <w:p w:rsidR="005F3F21" w:rsidRPr="005F3F21" w:rsidP="00142F4D">
      <w:pPr>
        <w:jc w:val="left"/>
        <w:rPr>
          <w:rFonts w:ascii="华文中宋" w:eastAsia="华文中宋" w:hAnsi="华文中宋"/>
          <w:b/>
          <w:sz w:val="30"/>
          <w:szCs w:val="30"/>
        </w:rPr>
      </w:pPr>
      <w:r w:rsidRPr="005F3F21">
        <w:rPr>
          <w:rFonts w:ascii="宋体" w:hAnsi="宋体"/>
          <w:b/>
        </w:rPr>
        <w:t>73．</w:t>
      </w:r>
      <w:r w:rsidRPr="005F3F21">
        <w:rPr>
          <w:rFonts w:ascii="华文中宋" w:eastAsia="华文中宋" w:hAnsi="华文中宋"/>
          <w:b/>
          <w:sz w:val="30"/>
          <w:szCs w:val="30"/>
        </w:rPr>
        <w:t>李赫，张岚，林宏，何柏，邱辉，5位同事近日他们各自买了一台不同品牌小轿车，分别为雪铁龙，奥迪，宝马，奔驰，桑塔纳。这五辆车的颜色分别与5人名字最后一个字谐音的颜色不同。已知，李赫买的是蓝色的雪铁龙。 以下哪项排列可能依次对应张岚，林宏，何柏，邱辉所买的车？</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A、灰色奥迪、白色宝马、黑色奔驰、红色桑塔纳</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B、黑色奥迪、红色宝马、灰色奔驰、白色桑塔纳</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C、红色奥迪、灰色宝马、白色奔驰、黑色桑塔纳</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D、白色奥迪、黑色宝马、红色奔驰、灰色桑塔纳</w:t>
      </w:r>
    </w:p>
    <w:p w:rsidR="005F3F21" w:rsidRPr="005F3F21" w:rsidP="00142F4D">
      <w:pPr>
        <w:jc w:val="left"/>
        <w:rPr>
          <w:rFonts w:ascii="华文中宋" w:eastAsia="华文中宋" w:hAnsi="华文中宋"/>
          <w:b/>
          <w:sz w:val="30"/>
          <w:szCs w:val="30"/>
        </w:rPr>
      </w:pPr>
      <w:r w:rsidRPr="005F3F21">
        <w:rPr>
          <w:rFonts w:ascii="宋体" w:hAnsi="宋体"/>
          <w:b/>
        </w:rPr>
        <w:t>74．</w:t>
      </w:r>
      <w:r w:rsidRPr="005F3F21">
        <w:rPr>
          <w:rFonts w:ascii="华文中宋" w:eastAsia="华文中宋" w:hAnsi="华文中宋"/>
          <w:b/>
          <w:sz w:val="30"/>
          <w:szCs w:val="30"/>
        </w:rPr>
        <w:t xml:space="preserve">在我国东北，夏天到晚上9点仍可看到太阳余晕，而冬天到下午5点天就完全黑了下来，其主要原因是（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A、太阳直射点夏天在北半球，冬天在南半球，因此纬度高地区的白天冬短夏长</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B、太阳直射点夏天在南半球，冬天在北半球，因此纬度高地区的白天冬短夏长</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C、东北地区夏天云层薄，冬天云层厚</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D、纬度高地区的冬季比夏季时间长 　　—考试大+在线考试中心—</w:t>
      </w:r>
    </w:p>
    <w:p w:rsidR="005F3F21" w:rsidRPr="005F3F21" w:rsidP="00142F4D">
      <w:pPr>
        <w:jc w:val="left"/>
        <w:rPr>
          <w:rFonts w:ascii="华文中宋" w:eastAsia="华文中宋" w:hAnsi="华文中宋"/>
          <w:b/>
          <w:sz w:val="30"/>
          <w:szCs w:val="30"/>
        </w:rPr>
      </w:pPr>
      <w:r w:rsidRPr="005F3F21">
        <w:rPr>
          <w:rFonts w:ascii="宋体" w:hAnsi="宋体"/>
          <w:b/>
        </w:rPr>
        <w:t>75．</w:t>
      </w:r>
      <w:r w:rsidRPr="005F3F21">
        <w:rPr>
          <w:rFonts w:ascii="华文中宋" w:eastAsia="华文中宋" w:hAnsi="华文中宋"/>
          <w:b/>
          <w:sz w:val="30"/>
          <w:szCs w:val="30"/>
        </w:rPr>
        <w:t>职务犯罪主要是指掌握一定管理、支配公共财产、人事关系等多种实权的国家公务人员滥用职权、谋取私利、侵犯公共利益的高层次、高智商犯罪，其本质特征是以权谋私、权钱交易。根据上述定义，下列行为属于职务犯罪的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A、外企人事部门的行政人员甲某得知公司近期要进行人员招聘，就让自己的好朋友前去应聘</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B、海关工作人员乙某在海关处发现有一女士携带违禁化妆品，结果发现这位女士正是自己朋友的母亲，于是就没有进行处理</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F3F21">
        <w:rPr>
          <w:rFonts w:ascii="华文中宋" w:eastAsia="华文中宋" w:hAnsi="华文中宋"/>
          <w:b/>
          <w:sz w:val="30"/>
          <w:szCs w:val="30"/>
        </w:rPr>
        <w:t>C、儿科医生丁某接受了病人家属的红包之后，才同意为患儿做手术</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D、某市开发一商品房用地，某房地产开发商为了拿到这块土地，许诺给当地土地局局长一套商品房，土地局局长利用自己手中的权力使双方都“如愿以偿”</w:t>
      </w:r>
    </w:p>
    <w:p w:rsidR="005F3F21" w:rsidRPr="005F3F21" w:rsidP="005F3F21">
      <w:pPr>
        <w:jc w:val="left"/>
        <w:rPr>
          <w:rFonts w:ascii="宋体" w:hAnsi="宋体"/>
          <w:b/>
        </w:rPr>
      </w:pPr>
      <w:r w:rsidRPr="005F3F21">
        <w:rPr>
          <w:rFonts w:ascii="微软雅黑" w:eastAsia="微软雅黑" w:hAnsi="微软雅黑"/>
          <w:b/>
          <w:sz w:val="28"/>
        </w:rPr>
        <w:t>三、言语理解与表达</w:t>
      </w:r>
    </w:p>
    <w:p w:rsidR="005F3F21" w:rsidRPr="005F3F21" w:rsidP="00142F4D">
      <w:pPr>
        <w:jc w:val="left"/>
        <w:rPr>
          <w:rFonts w:ascii="华文中宋" w:eastAsia="华文中宋" w:hAnsi="华文中宋"/>
          <w:b/>
          <w:sz w:val="30"/>
          <w:szCs w:val="30"/>
        </w:rPr>
      </w:pPr>
      <w:r w:rsidRPr="005F3F21">
        <w:rPr>
          <w:rFonts w:ascii="宋体" w:hAnsi="宋体"/>
          <w:b/>
        </w:rPr>
        <w:t>76．</w:t>
      </w:r>
      <w:r w:rsidRPr="005F3F21">
        <w:rPr>
          <w:rFonts w:ascii="华文中宋" w:eastAsia="华文中宋" w:hAnsi="华文中宋"/>
          <w:b/>
          <w:sz w:val="30"/>
          <w:szCs w:val="30"/>
        </w:rPr>
        <w:t>无论准确也好，鲜明、生动也好，就语言方面来讲，要求字眼总要用得恰如其意。这样，表现的概念才会准确，也才会使人感到鲜明，说得神秘一点，字眼里面还有它的声调和色彩。 最能准确复述这段话主要意思的是（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A、语言要生动、准确</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B、语言有声调和色彩</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C、文字很神秘</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D、文字的运用要恰如其意</w:t>
      </w:r>
    </w:p>
    <w:p w:rsidR="005F3F21" w:rsidRPr="005F3F21" w:rsidP="00142F4D">
      <w:pPr>
        <w:jc w:val="left"/>
        <w:rPr>
          <w:rFonts w:ascii="华文中宋" w:eastAsia="华文中宋" w:hAnsi="华文中宋"/>
          <w:b/>
          <w:sz w:val="30"/>
          <w:szCs w:val="30"/>
        </w:rPr>
      </w:pPr>
      <w:r w:rsidRPr="005F3F21">
        <w:rPr>
          <w:rFonts w:ascii="宋体" w:hAnsi="宋体"/>
          <w:b/>
        </w:rPr>
        <w:t>77．</w:t>
      </w:r>
      <w:r w:rsidRPr="005F3F21">
        <w:rPr>
          <w:rFonts w:ascii="华文中宋" w:eastAsia="华文中宋" w:hAnsi="华文中宋"/>
          <w:b/>
          <w:sz w:val="30"/>
          <w:szCs w:val="30"/>
        </w:rPr>
        <w:t>文人的_____，竟能把偌大一个世界的____角落，变成人人心中的故乡。他们褪色的青衫里，究竟藏着什么法术呢?填入划横线部分最恰当的一项是：</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A、魔力 生僻</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B、魅力 孤僻</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C、力量 渺小</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D、能力 零星</w:t>
      </w:r>
    </w:p>
    <w:p w:rsidR="005F3F21" w:rsidRPr="005F3F21" w:rsidP="00142F4D">
      <w:pPr>
        <w:jc w:val="left"/>
        <w:rPr>
          <w:rFonts w:ascii="华文中宋" w:eastAsia="华文中宋" w:hAnsi="华文中宋"/>
          <w:b/>
          <w:sz w:val="30"/>
          <w:szCs w:val="30"/>
        </w:rPr>
      </w:pPr>
      <w:r w:rsidRPr="005F3F21">
        <w:rPr>
          <w:rFonts w:ascii="宋体" w:hAnsi="宋体"/>
          <w:b/>
        </w:rPr>
        <w:t>78．</w:t>
      </w:r>
      <w:r w:rsidRPr="005F3F21">
        <w:rPr>
          <w:rFonts w:ascii="华文中宋" w:eastAsia="华文中宋" w:hAnsi="华文中宋"/>
          <w:b/>
          <w:sz w:val="30"/>
          <w:szCs w:val="30"/>
        </w:rPr>
        <w:t>由于古人视彗星出现为不祥， 对其非常重视，几乎每一次出现都有比较 的记录。 依次填入画横线部分最恰当的一项是（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A、因此 隐晦</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B、加之 准确</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C、故而 详细</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D、反而 迷信</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F3F21">
        <w:rPr>
          <w:rFonts w:ascii="宋体" w:hAnsi="宋体"/>
          <w:b/>
        </w:rPr>
        <w:t>79．</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家庭是社会生产和生活的一个基本单位，家庭收入和支出的　　　　，是反映家庭经济水平的一个重要　　　　。</w:t>
      </w:r>
      <w:r w:rsidRPr="005F3F21">
        <w:rPr>
          <w:rFonts w:ascii="华文中宋" w:eastAsia="华文中宋" w:hAnsi="华文中宋"/>
          <w:b/>
          <w:sz w:val="30"/>
          <w:szCs w:val="30"/>
        </w:rPr>
        <w:t xml:space="preserve"> 填入划横线部分最恰当的一项是（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A、数量　　原则</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B、渠道　　因素</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C、模式　　指标</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D、状况　　侧面</w:t>
      </w:r>
    </w:p>
    <w:p w:rsidR="005F3F21" w:rsidRPr="005F3F21" w:rsidP="00142F4D">
      <w:pPr>
        <w:jc w:val="left"/>
        <w:rPr>
          <w:rFonts w:ascii="华文中宋" w:eastAsia="华文中宋" w:hAnsi="华文中宋"/>
          <w:b/>
          <w:sz w:val="30"/>
          <w:szCs w:val="30"/>
        </w:rPr>
      </w:pPr>
      <w:r w:rsidRPr="005F3F21">
        <w:rPr>
          <w:rFonts w:ascii="宋体" w:hAnsi="宋体"/>
          <w:b/>
        </w:rPr>
        <w:t>80．</w:t>
      </w:r>
      <w:r w:rsidRPr="005F3F21">
        <w:rPr>
          <w:rFonts w:ascii="华文中宋" w:eastAsia="华文中宋" w:hAnsi="华文中宋"/>
          <w:b/>
          <w:sz w:val="30"/>
          <w:szCs w:val="30"/>
        </w:rPr>
        <w:t xml:space="preserve">把快乐分肉体的和精神的两种，这是最糊涂的分析。一切快乐的享受都属于精神的，尽管快乐的原因是肉体上的物质刺激。小孩子初生下来，吃饱了奶就乖乖地睡，并不知道什么是快活，虽然它身体感觉舒服。缘故是小孩子的精神和肉体还没有分化，只是混沌的星云状态。洗一个澡，看一朵花，吃一顿饭，假使你觉得快活，并非全因为澡洗得干净，花开得好，或者菜合你口味，主要因为你心上没有挂碍，轻松的灵魂可以专注肉体的感觉，来欣赏，来审定。要是你精神不痛快，像将离别的筵席，随它怎样烹调得好，吃来只是土气息、泥滋味。 这段文字主要谈论（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A、对于快乐的不同看法</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B、快乐的决定因素</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C、小孩子与成年人感受快乐的不同之处</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D、精神和肉体在感受快乐中担当的不同角色</w:t>
      </w:r>
    </w:p>
    <w:p w:rsidR="005F3F21" w:rsidRPr="005F3F21" w:rsidP="00142F4D">
      <w:pPr>
        <w:jc w:val="left"/>
        <w:rPr>
          <w:rFonts w:ascii="华文中宋" w:eastAsia="华文中宋" w:hAnsi="华文中宋"/>
          <w:b/>
          <w:sz w:val="30"/>
          <w:szCs w:val="30"/>
        </w:rPr>
      </w:pPr>
      <w:r w:rsidRPr="005F3F21">
        <w:rPr>
          <w:rFonts w:ascii="宋体" w:hAnsi="宋体"/>
          <w:b/>
        </w:rPr>
        <w:t>81．</w:t>
      </w:r>
      <w:r w:rsidRPr="005F3F21">
        <w:rPr>
          <w:rFonts w:ascii="华文中宋" w:eastAsia="华文中宋" w:hAnsi="华文中宋"/>
          <w:b/>
          <w:sz w:val="30"/>
          <w:szCs w:val="30"/>
        </w:rPr>
        <w:t>太空经济是指太空探索和开发活动创造的产品、服务等，__________通信、金融、医疗、国防等领域，以及新兴的太空旅游等服务。太空经济与科技、社会进步和产业发展具有很强__________性，太空活动的各项技术往往都具备向其他行业转化的潜能。 依次填入划横线处最恰当的一项是（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A、包括　对比</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F3F21">
        <w:rPr>
          <w:rFonts w:ascii="华文中宋" w:eastAsia="华文中宋" w:hAnsi="华文中宋"/>
          <w:b/>
          <w:sz w:val="30"/>
          <w:szCs w:val="30"/>
        </w:rPr>
        <w:t>B、跨越　一致</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C、涵盖　关联</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D、涉及　互补</w:t>
      </w:r>
    </w:p>
    <w:p w:rsidR="005F3F21" w:rsidRPr="005F3F21" w:rsidP="00142F4D">
      <w:pPr>
        <w:jc w:val="left"/>
        <w:rPr>
          <w:rFonts w:ascii="华文中宋" w:eastAsia="华文中宋" w:hAnsi="华文中宋"/>
          <w:b/>
          <w:sz w:val="30"/>
          <w:szCs w:val="30"/>
        </w:rPr>
      </w:pPr>
      <w:r w:rsidRPr="005F3F21">
        <w:rPr>
          <w:rFonts w:ascii="宋体" w:hAnsi="宋体"/>
          <w:b/>
        </w:rPr>
        <w:t>82．</w:t>
      </w:r>
      <w:r w:rsidRPr="005F3F21">
        <w:rPr>
          <w:rFonts w:ascii="华文中宋" w:eastAsia="华文中宋" w:hAnsi="华文中宋"/>
          <w:b/>
          <w:sz w:val="30"/>
          <w:szCs w:val="30"/>
        </w:rPr>
        <w:t>人类的大脑细胞具有__________的抵抗癌症的能力，不但可以调节人体免疫系统能力，还能__________肿瘤细胞的生长，人类实现自主抗癌不再是幻想。填入划横线部分最恰当的一项是（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A、显著、减缓</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B、潜在、遏制</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C、轻微、压迫</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D、优异、阻止</w:t>
      </w:r>
    </w:p>
    <w:p w:rsidR="005F3F21" w:rsidRPr="005F3F21" w:rsidP="00142F4D">
      <w:pPr>
        <w:jc w:val="left"/>
        <w:rPr>
          <w:rFonts w:ascii="华文中宋" w:eastAsia="华文中宋" w:hAnsi="华文中宋"/>
          <w:b/>
          <w:sz w:val="30"/>
          <w:szCs w:val="30"/>
        </w:rPr>
      </w:pPr>
      <w:r w:rsidRPr="005F3F21">
        <w:rPr>
          <w:rFonts w:ascii="宋体" w:hAnsi="宋体"/>
          <w:b/>
        </w:rPr>
        <w:t>83．</w:t>
      </w:r>
      <w:r w:rsidRPr="005F3F21">
        <w:rPr>
          <w:rFonts w:ascii="华文中宋" w:eastAsia="华文中宋" w:hAnsi="华文中宋"/>
          <w:b/>
          <w:sz w:val="30"/>
          <w:szCs w:val="30"/>
        </w:rPr>
        <w:t>在俄罗斯国家杜马日前举行的经济工作会议上，一些专家强调，在世界上多数国家陷入危机情况下，国家的财政投入与政策_______是经济解困的关键。填入画横线部分最恰当的一项是（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A、干涉</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B、调节</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C、鼓励</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D、干预</w:t>
      </w:r>
    </w:p>
    <w:p w:rsidR="005F3F21" w:rsidRPr="005F3F21" w:rsidP="00142F4D">
      <w:pPr>
        <w:jc w:val="left"/>
        <w:rPr>
          <w:rFonts w:ascii="华文中宋" w:eastAsia="华文中宋" w:hAnsi="华文中宋"/>
          <w:b/>
          <w:sz w:val="30"/>
          <w:szCs w:val="30"/>
        </w:rPr>
      </w:pPr>
      <w:r w:rsidRPr="005F3F21">
        <w:rPr>
          <w:rFonts w:ascii="宋体" w:hAnsi="宋体"/>
          <w:b/>
        </w:rPr>
        <w:t>84．</w:t>
      </w:r>
      <w:r w:rsidRPr="005F3F21">
        <w:rPr>
          <w:rFonts w:ascii="华文中宋" w:eastAsia="华文中宋" w:hAnsi="华文中宋"/>
          <w:b/>
          <w:sz w:val="30"/>
          <w:szCs w:val="30"/>
        </w:rPr>
        <w:t>北京奥运会尚未落幕，我们已可以__________它将作为一届极具“__________”的盛典被历史长久__________。填入划横线部分最恰当的一项是（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A、确信、个性、铭记</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B、相信、特性、铭刻</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C、相信、个性、铭记</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D、确信、特性、铭刻</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F3F21">
        <w:rPr>
          <w:rFonts w:ascii="宋体" w:hAnsi="宋体"/>
          <w:b/>
        </w:rPr>
        <w:t>85．</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“腹有诗书气自华。”。学富五车不是为了谈话时引经据典卖弄才学，也不是为了换得一纸文凭做利禄捷径，而是看重其对个人心灵的陶冶，如朱熹所说，“问渠哪得清如许，为有源头活水来”。</w:t>
      </w:r>
      <w:r w:rsidRPr="005F3F21">
        <w:rPr>
          <w:rFonts w:ascii="华文中宋" w:eastAsia="华文中宋" w:hAnsi="华文中宋"/>
          <w:b/>
          <w:sz w:val="30"/>
          <w:szCs w:val="30"/>
        </w:rPr>
        <w:t xml:space="preserve"> 这段文字意在说明（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A、读书观念的演变</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B、古人读书的态度</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C、对读书价值的正确认识</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D、读书的内在和外在动机</w:t>
      </w:r>
    </w:p>
    <w:p w:rsidR="005F3F21" w:rsidRPr="005F3F21" w:rsidP="00142F4D">
      <w:pPr>
        <w:jc w:val="left"/>
        <w:rPr>
          <w:rFonts w:ascii="华文中宋" w:eastAsia="华文中宋" w:hAnsi="华文中宋"/>
          <w:b/>
          <w:sz w:val="30"/>
          <w:szCs w:val="30"/>
        </w:rPr>
      </w:pPr>
      <w:r w:rsidRPr="005F3F21">
        <w:rPr>
          <w:rFonts w:ascii="宋体" w:hAnsi="宋体"/>
          <w:b/>
        </w:rPr>
        <w:t>86．</w:t>
      </w:r>
      <w:r w:rsidRPr="005F3F21">
        <w:rPr>
          <w:rFonts w:ascii="华文中宋" w:eastAsia="华文中宋" w:hAnsi="华文中宋"/>
          <w:b/>
          <w:sz w:val="30"/>
          <w:szCs w:val="30"/>
        </w:rPr>
        <w:t>“狮身人面像”这一古代建筑奇迹出自（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A、古希腊</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B、古印度</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C、古罗马</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D、古埃及</w:t>
      </w:r>
    </w:p>
    <w:p w:rsidR="005F3F21" w:rsidRPr="005F3F21" w:rsidP="00142F4D">
      <w:pPr>
        <w:jc w:val="left"/>
        <w:rPr>
          <w:rFonts w:ascii="华文中宋" w:eastAsia="华文中宋" w:hAnsi="华文中宋"/>
          <w:b/>
          <w:sz w:val="30"/>
          <w:szCs w:val="30"/>
        </w:rPr>
      </w:pPr>
      <w:r w:rsidRPr="005F3F21">
        <w:rPr>
          <w:rFonts w:ascii="宋体" w:hAnsi="宋体"/>
          <w:b/>
        </w:rPr>
        <w:t>87．</w:t>
      </w:r>
      <w:r w:rsidRPr="005F3F21">
        <w:rPr>
          <w:rFonts w:ascii="华文中宋" w:eastAsia="华文中宋" w:hAnsi="华文中宋"/>
          <w:b/>
          <w:sz w:val="30"/>
          <w:szCs w:val="30"/>
        </w:rPr>
        <w:t>《左传》上有“一鼓作气”的话，是说战斗的。后来所谓“士气”就是这个气，也就是“斗志”；这个“士”指的是武士。孟子提倡的“浩然之气”，似乎就是这个气的转变与扩充。他说“至大至刚”，说“养勇”都是带有战斗性的。“浩然之气”是“集义所生”，“义”就是“有理”或“公道”。后来所谓“义气”，意思要狭隘些，可也算是“浩然之气”的分支，现在我们常说的“正义感”，虽然特别强调现实，似乎也还可以算是跟“浩然之气”联系着的。至于文天祥所歌咏的“正气”，更是跟“浩然之气”一脉相承。 这段文字意在说明（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A、气的概念演变</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B、解释《左传》中的“一鼓作气”</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C、气是积极战斗的</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D、“一鼓作气”与“浩然之气”一脉相承</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F3F21">
        <w:rPr>
          <w:rFonts w:ascii="宋体" w:hAnsi="宋体"/>
          <w:b/>
        </w:rPr>
        <w:t>88．</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拥有120年历史的道琼斯通讯社宣布，聘请新华在线在中国独家代理其信息产品。这意味着，今后，国内新闻媒体和政府机构同步使用道琼斯中文语言财经消息、评论成为可能。据悉，道琼斯通讯社以其独立、领先的财经新闻闻名于世，每24小时发布8000多则市场消息。此次，新华在线专门推出“引擎计划”，为道琼斯服务中国本土开路。它还入乡随俗，接受国内个别用户的财政信息服务要求。</w:t>
      </w:r>
      <w:r w:rsidRPr="005F3F21">
        <w:rPr>
          <w:rFonts w:ascii="华文中宋" w:eastAsia="华文中宋" w:hAnsi="华文中宋"/>
          <w:b/>
          <w:sz w:val="30"/>
          <w:szCs w:val="30"/>
        </w:rPr>
        <w:t xml:space="preserve"> 最适合做上面一段新闻标题的是（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A、道琼斯通讯社大力拓展中国市场</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B、道琼斯通讯社以其独立、快捷的信息赢得了中国的市场</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C、道琼斯通讯社以其独特的服务和本土化的战略满足用户的信息需求</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D、新华在线为道琼斯代理信息发布</w:t>
      </w:r>
    </w:p>
    <w:p w:rsidR="005F3F21" w:rsidRPr="005F3F21" w:rsidP="00142F4D">
      <w:pPr>
        <w:jc w:val="left"/>
        <w:rPr>
          <w:rFonts w:ascii="华文中宋" w:eastAsia="华文中宋" w:hAnsi="华文中宋"/>
          <w:b/>
          <w:sz w:val="30"/>
          <w:szCs w:val="30"/>
        </w:rPr>
      </w:pPr>
      <w:r w:rsidRPr="005F3F21">
        <w:rPr>
          <w:rFonts w:ascii="宋体" w:hAnsi="宋体"/>
          <w:b/>
        </w:rPr>
        <w:t>89．</w:t>
      </w:r>
      <w:r w:rsidRPr="005F3F21">
        <w:rPr>
          <w:rFonts w:ascii="华文中宋" w:eastAsia="华文中宋" w:hAnsi="华文中宋"/>
          <w:b/>
          <w:sz w:val="30"/>
          <w:szCs w:val="30"/>
        </w:rPr>
        <w:t xml:space="preserve">兔子是奔跑冠军，可是不会游泳。有人认为这是小兔子的弱点，于是，小兔子的父母和老师就强制它去学游泳。兔子耗了大半生的时间也没学会。它不仅很疑惑，而且非常痛苦。猫头鹰说：“兔子是为奔跑而生的，应该有一个地方让它发挥奔跑的特长。”看看我们的四周吧!大多数的教育都遵循一条不成文的定律：让人们努力改正弱点。人人都有这样的想法：只要能改正一个人的缺点，他就会变得更好。可悲的是，这种推断是完全错误的。只注意改正一个人的缺点，而不重视发挥它的优点，只能造就一个平常或平庸的人。 这段文字意在说明（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A、每个人都有弱点，过于追求完美是没有必要的</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B、一个人改正了缺点，不一定会变得更好</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C、发现和激励一个人的特长比让其改正弱点更有利于其发展</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D、看一个人不应该只看到他的短处，更要看到他的长处</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F3F21">
        <w:rPr>
          <w:rFonts w:ascii="宋体" w:hAnsi="宋体"/>
          <w:b/>
        </w:rPr>
        <w:t>90．</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相比于儒家的以政治伦理为核心的"道"，老庄之"道"因其玄虚的特征，更宜于作出超越性的解释．从而满足人们对于生命的具有宗教意味的渴望：它永远具有无限的可能，化生万物却始终保持自身的虚静，不因世间的变化而发生任何改变。在万物源于道的根本原理之下，个体生命与道本是统一的；当生命摆脱了俗世的成败毁誉的羁绊而与道化合为一时，从精神意义上说。它自然也就获得了道所具有的品性。正是上述区别，造成了魏晋时代儒学的衰落与老庄学说的兴起。</w:t>
      </w:r>
      <w:r w:rsidRPr="005F3F21">
        <w:rPr>
          <w:rFonts w:ascii="华文中宋" w:eastAsia="华文中宋" w:hAnsi="华文中宋"/>
          <w:b/>
          <w:sz w:val="30"/>
          <w:szCs w:val="30"/>
        </w:rPr>
        <w:t xml:space="preserve"> 这段文字旨在说明（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 xml:space="preserve">    A、儒学与道学在对生命意义的解读上存在本质不同</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 xml:space="preserve">    B、道学蕴含的宗教意味迎合了人们的精神需求</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 xml:space="preserve">    C、魏晋时代儒学衰落而老庄学说兴起的原因</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 xml:space="preserve">    D、只有摆脱俗世的羁绊，人才能体悟"道"的内涵</w:t>
      </w:r>
    </w:p>
    <w:p w:rsidR="005F3F21" w:rsidRPr="005F3F21" w:rsidP="00142F4D">
      <w:pPr>
        <w:jc w:val="left"/>
        <w:rPr>
          <w:rFonts w:ascii="华文中宋" w:eastAsia="华文中宋" w:hAnsi="华文中宋"/>
          <w:b/>
          <w:sz w:val="30"/>
          <w:szCs w:val="30"/>
        </w:rPr>
      </w:pPr>
      <w:r w:rsidRPr="005F3F21">
        <w:rPr>
          <w:rFonts w:ascii="宋体" w:hAnsi="宋体"/>
          <w:b/>
        </w:rPr>
        <w:t>91．</w:t>
      </w:r>
      <w:r w:rsidRPr="005F3F21">
        <w:rPr>
          <w:rFonts w:ascii="华文中宋" w:eastAsia="华文中宋" w:hAnsi="华文中宋"/>
          <w:b/>
          <w:sz w:val="30"/>
          <w:szCs w:val="30"/>
        </w:rPr>
        <w:t>科学家通过研究后指出，蚂蚁在所到之处会留下一种被称为外激素的化学物质，其他蚂蚁可以利用这些化学物质判断自己的路线是否正确，因为这种物质的浓度越大就表明走过的蚂蚁越多，也就说明这是一条比较合理的路线。以下哪项如果为真，最能加强上述观点?（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A、蚂蚁爬行时其腹部末端总是断断续续地接触地面</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B、我们经常能发现一大群蚂蚁在非常有组织地进行它们的搬运工程</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C、外激素具有群体特异性，不至于与其他巢和其他种类的蚂蚁混淆</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D、蚂蚁释放的信息激素会逐渐挥发，那么少量蚂蚁走过的道上激素气味会比较淡</w:t>
      </w:r>
    </w:p>
    <w:p w:rsidR="005F3F21" w:rsidRPr="005F3F21" w:rsidP="00142F4D">
      <w:pPr>
        <w:jc w:val="left"/>
        <w:rPr>
          <w:rFonts w:ascii="华文中宋" w:eastAsia="华文中宋" w:hAnsi="华文中宋"/>
          <w:b/>
          <w:sz w:val="30"/>
          <w:szCs w:val="30"/>
        </w:rPr>
      </w:pPr>
      <w:r w:rsidRPr="005F3F21">
        <w:rPr>
          <w:rFonts w:ascii="宋体" w:hAnsi="宋体"/>
          <w:b/>
        </w:rPr>
        <w:t>92．</w:t>
      </w:r>
      <w:r w:rsidRPr="005F3F21">
        <w:rPr>
          <w:rFonts w:ascii="华文中宋" w:eastAsia="华文中宋" w:hAnsi="华文中宋"/>
          <w:b/>
          <w:sz w:val="30"/>
          <w:szCs w:val="30"/>
        </w:rPr>
        <w:t>动物骨头都含有钙的成分，很难溶解于水，有人曾做过实验，用5公斤猪骨头加上5公斤水，在高压锅里熬10个小时，结果一碗骨头汤中的钙含量不过10毫克，不及一袋牛奶钙含量的l／20。骨头汤里还溶解有大量骨内脂肪，经常食用会引发其他健康问题。因此，喝骨头汤未必是治疗骨质疏松的最佳食疗方法，重要的是注重饮食多样化，多摄人富含钙的食物，如牛奶、豆腐、虾皮、紫菜等。  这段文字意在说明：</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F3F21">
        <w:rPr>
          <w:rFonts w:ascii="华文中宋" w:eastAsia="华文中宋" w:hAnsi="华文中宋"/>
          <w:b/>
          <w:sz w:val="30"/>
          <w:szCs w:val="30"/>
        </w:rPr>
        <w:t>A、喝骨头汤有利有弊</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B、预防骨质疏松补钙是关键</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C、如何科学有效补钙</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D、日常生活中多样化饮食最科学</w:t>
      </w:r>
    </w:p>
    <w:p w:rsidR="005F3F21" w:rsidRPr="005F3F21" w:rsidP="00142F4D">
      <w:pPr>
        <w:jc w:val="left"/>
        <w:rPr>
          <w:rFonts w:ascii="华文中宋" w:eastAsia="华文中宋" w:hAnsi="华文中宋"/>
          <w:b/>
          <w:sz w:val="30"/>
          <w:szCs w:val="30"/>
        </w:rPr>
      </w:pPr>
      <w:r w:rsidRPr="005F3F21">
        <w:rPr>
          <w:rFonts w:ascii="宋体" w:hAnsi="宋体"/>
          <w:b/>
        </w:rPr>
        <w:t>93．</w:t>
      </w:r>
      <w:r w:rsidRPr="005F3F21">
        <w:rPr>
          <w:rFonts w:ascii="华文中宋" w:eastAsia="华文中宋" w:hAnsi="华文中宋"/>
          <w:b/>
          <w:sz w:val="30"/>
          <w:szCs w:val="30"/>
        </w:rPr>
        <w:t xml:space="preserve">从某种意义上讲，文化是一种____，文明是一种____，自由并不是无边无际。原始人赤身露体不算有文化，知道遮羞了才算有文化。放纵无度不是文明，有分寸感，懂得节制，才是文明。 填入划横线部分最恰当的一项是：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A、内敛 羁束</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B、含蓄 约束</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C、隐晦 束缚</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D、隐忍 控制</w:t>
      </w:r>
    </w:p>
    <w:p w:rsidR="005F3F21" w:rsidRPr="005F3F21" w:rsidP="00142F4D">
      <w:pPr>
        <w:jc w:val="left"/>
        <w:rPr>
          <w:rFonts w:ascii="华文中宋" w:eastAsia="华文中宋" w:hAnsi="华文中宋"/>
          <w:b/>
          <w:sz w:val="30"/>
          <w:szCs w:val="30"/>
        </w:rPr>
      </w:pPr>
      <w:r w:rsidRPr="005F3F21">
        <w:rPr>
          <w:rFonts w:ascii="宋体" w:hAnsi="宋体"/>
          <w:b/>
        </w:rPr>
        <w:t>94．</w:t>
      </w:r>
      <w:r w:rsidRPr="005F3F21">
        <w:rPr>
          <w:rFonts w:ascii="华文中宋" w:eastAsia="华文中宋" w:hAnsi="华文中宋"/>
          <w:b/>
          <w:sz w:val="30"/>
          <w:szCs w:val="30"/>
        </w:rPr>
        <w:t xml:space="preserve">辍学打工虽然可以赚到第一桶金，但缺少了读书求学的________和校园生活的________，你的青春风景会大打折扣。人生又会回到老路。 填入划横线部分最恰当的一项是（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A、经历　　陶冶</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B、锻炼　　培养</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C、历练　　熏陶</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D、经验　　回忆</w:t>
      </w:r>
    </w:p>
    <w:p w:rsidR="005F3F21" w:rsidRPr="005F3F21" w:rsidP="00142F4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F3F21">
        <w:rPr>
          <w:rFonts w:ascii="宋体" w:hAnsi="宋体"/>
          <w:b/>
        </w:rPr>
        <w:t>95．</w:t>
      </w:r>
      <w:r w:rsidRPr="005F3F21">
        <w:rPr>
          <w:rFonts w:ascii="华文中宋" w:eastAsia="华文中宋" w:hAnsi="华文中宋"/>
          <w:b/>
          <w:sz w:val="30"/>
          <w:szCs w:val="30"/>
        </w:rPr>
        <w:t>现代市场体系使我们不需要通过亲历亲为去加工食品，而只需要消费食品。学术地说，我们不需要用身体在场的方式获得生活必需品。这就是为什么市场体系需要信用。我们可以放心地吃东西，基于我们相信，购买的东西虽然是在我们没有亲眼看到的情况下制造，但它是清洁的。我们之所以这样相信，是因为我们相信有食品监管制度、基本卫生意识、制造者的道德意识、竞争形成的质量要求，对食品制造起到作用。然而，真实的情况是，这一切可能都没有在制造时“在场”。</w:t>
      </w:r>
      <w:r w:rsidRPr="005F3F21">
        <w:rPr>
          <w:rFonts w:ascii="华文中宋" w:eastAsia="华文中宋" w:hAnsi="华文中宋"/>
          <w:b/>
          <w:sz w:val="30"/>
          <w:szCs w:val="30"/>
        </w:rPr>
        <w:t xml:space="preserve">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 xml:space="preserve"> 这段文字意在说明（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A、要解决食品安全问题，必须重建市场基本信用</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B、现代市场体系实现了劳动的社会化，但同时也产生了食品安全问题</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C、解决食品安全问题必须从食品监管制度和企业道德等方面人手</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D、在现代市场经济的条件下，人们无法避免地食用问题食品</w:t>
      </w:r>
    </w:p>
    <w:p w:rsidR="005F3F21" w:rsidRPr="005F3F21" w:rsidP="00142F4D">
      <w:pPr>
        <w:jc w:val="left"/>
        <w:rPr>
          <w:rFonts w:ascii="华文中宋" w:eastAsia="华文中宋" w:hAnsi="华文中宋"/>
          <w:b/>
          <w:sz w:val="30"/>
          <w:szCs w:val="30"/>
        </w:rPr>
      </w:pPr>
      <w:r w:rsidRPr="005F3F21">
        <w:rPr>
          <w:rFonts w:ascii="宋体" w:hAnsi="宋体"/>
          <w:b/>
        </w:rPr>
        <w:t>96．</w:t>
      </w:r>
      <w:r w:rsidRPr="005F3F21">
        <w:rPr>
          <w:rFonts w:ascii="华文中宋" w:eastAsia="华文中宋" w:hAnsi="华文中宋"/>
          <w:b/>
          <w:sz w:val="30"/>
          <w:szCs w:val="30"/>
        </w:rPr>
        <w:t>一般来说，一个社会的监督体系是由多方面力量组成的，媒体监督不应成为其中的主要力量，更不应“一枝独秀”，因为这个休系还应该包括公众监督、制度监督等多个方面，任何一方面的缺失，都会使整个体系出现明显漏洞。单纯依靠一种监督力量，对于任何一个社会来说都是“不安全”的，因为不同的监督力量，在整个体系中扮演的角色是不同的。媒体监督相对于制度监督等方式而言，是一种非强制性的监督，不仅受制于舆论环境，而且监督效果在很大程度上取决于监督对象的态度。因此，将整个社会监督的“希望”全部寄托在媒体身上，既不科学，也不现实。这段文字针对的主要问题是（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A、目前媒体监督被赋予过多的期望</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B、社会监督未引起监督对象的足够重视</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C、媒体监督的效果尚不理想</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D、强制性监督的作用未得到充分发挥</w:t>
      </w:r>
    </w:p>
    <w:p w:rsidR="005F3F21" w:rsidRPr="005F3F21" w:rsidP="00142F4D">
      <w:pPr>
        <w:jc w:val="left"/>
        <w:rPr>
          <w:rFonts w:ascii="华文中宋" w:eastAsia="华文中宋" w:hAnsi="华文中宋"/>
          <w:b/>
          <w:sz w:val="30"/>
          <w:szCs w:val="30"/>
        </w:rPr>
      </w:pPr>
      <w:r w:rsidRPr="005F3F21">
        <w:rPr>
          <w:rFonts w:ascii="宋体" w:hAnsi="宋体"/>
          <w:b/>
        </w:rPr>
        <w:t>97．</w:t>
      </w:r>
      <w:r w:rsidRPr="005F3F21">
        <w:rPr>
          <w:rFonts w:ascii="华文中宋" w:eastAsia="华文中宋" w:hAnsi="华文中宋"/>
          <w:b/>
          <w:sz w:val="30"/>
          <w:szCs w:val="30"/>
        </w:rPr>
        <w:t xml:space="preserve">一个老人在高速行驶的火车上，不小心把刚买的新鞋从窗口掉了一只，周围的人倍感惋惜，不料老人立即把第二只鞋也从窗口扔了下去。这举动更让人大吃一惊。老人解释说：“这一只鞋无论多么昂贵，对我而言已经没有用了，如果有谁能捡到一双鞋子，说不定他还能穿呢!”这段文字意在说明（　　）。 </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A、不要在意失去，失去的已不属于自己</w:t>
      </w:r>
    </w:p>
    <w:p w:rsidR="005F3F21" w:rsidRPr="005F3F21" w:rsidP="00142F4D">
      <w:pPr>
        <w:jc w:val="left"/>
        <w:rPr>
          <w:rFonts w:ascii="华文中宋" w:eastAsia="华文中宋" w:hAnsi="华文中宋"/>
          <w:b/>
          <w:sz w:val="30"/>
          <w:szCs w:val="30"/>
        </w:rPr>
      </w:pPr>
      <w:r w:rsidRPr="005F3F21">
        <w:rPr>
          <w:rFonts w:ascii="华文中宋" w:eastAsia="华文中宋" w:hAnsi="华文中宋"/>
          <w:b/>
          <w:sz w:val="30"/>
          <w:szCs w:val="30"/>
        </w:rPr>
        <w:t>B、只要我们有积极进取的心态．遗憾也会变得可爱</w:t>
      </w:r>
      <w:r w:rsidRPr="005F3F21">
        <w:rPr>
          <w:rFonts w:ascii="华文中宋" w:eastAsia="华文中宋" w:hAnsi="华文中宋"/>
          <w:b/>
          <w:sz w:val="30"/>
          <w:szCs w:val="30"/>
        </w:rPr>
        <w:br/>
      </w:r>
      <w:r w:rsidRPr="005F3F21">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https://d.book118.com/467133034132006026</w:t>
        </w:r>
      </w:hyperlink>
    </w:p>
    <w:p w:rsidR="005F3F21" w:rsidRPr="005F3F21" w:rsidP="00142F4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42F4D"/>
    <w:rsid w:val="0016710A"/>
    <w:rsid w:val="00187194"/>
    <w:rsid w:val="00193019"/>
    <w:rsid w:val="002B7D81"/>
    <w:rsid w:val="003D3C46"/>
    <w:rsid w:val="00464523"/>
    <w:rsid w:val="005F3F21"/>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67133034132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5804</Words>
  <Characters>33088</Characters>
  <Application>Microsoft Office Word</Application>
  <DocSecurity>0</DocSecurity>
  <Lines>275</Lines>
  <Paragraphs>77</Paragraphs>
  <ScaleCrop>false</ScaleCrop>
  <Company>微软中国</Company>
  <LinksUpToDate>false</LinksUpToDate>
  <CharactersWithSpaces>38815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2023-06-03T01:49:00Z</dcterms:created>
  <dcterms:modified xsi:type="dcterms:W3CDTF">2023-06-03T01:49:00Z</dcterms:modified>
</cp:coreProperties>
</file>