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淀粉胶相关行业公司成立报告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6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_Toc26621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1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_Toc25014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_Toc32437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_Toc32393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_Toc12579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_Toc13954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_Toc29836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_Toc7913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0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_Toc17808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5" w:history="1">
        <w:r>
          <w:rPr>
            <w:rFonts w:ascii="仿宋" w:eastAsia="仿宋" w:hAnsi="仿宋" w:cs="仿宋" w:hint="eastAsia"/>
            <w:lang w:eastAsia="zh-CN"/>
          </w:rPr>
          <w:t>(一)、淀粉胶项目选址原则</w:t>
        </w:r>
        <w:r>
          <w:tab/>
        </w:r>
        <w:r>
          <w:fldChar w:fldCharType="begin"/>
        </w:r>
        <w:r>
          <w:instrText xml:space="preserve"> PAGEREF _Toc9935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_Toc28713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_Toc18121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_Toc32014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1" w:history="1">
        <w:r>
          <w:rPr>
            <w:rFonts w:ascii="仿宋" w:eastAsia="仿宋" w:hAnsi="仿宋" w:cs="仿宋" w:hint="eastAsia"/>
            <w:lang w:eastAsia="zh-CN"/>
          </w:rPr>
          <w:t>(五)、淀粉胶项目选址综合评价</w:t>
        </w:r>
        <w:r>
          <w:tab/>
        </w:r>
        <w:r>
          <w:fldChar w:fldCharType="begin"/>
        </w:r>
        <w:r>
          <w:instrText xml:space="preserve"> PAGEREF _Toc30021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01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_Toc8001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_Toc32347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_Toc19216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_Toc25429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_Toc10764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_Toc18241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_Toc31683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_Toc22858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_Toc12609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_Toc29357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_Toc16802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_Toc3462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9" w:history="1">
        <w:r>
          <w:rPr>
            <w:rFonts w:ascii="仿宋" w:eastAsia="仿宋" w:hAnsi="仿宋" w:cs="仿宋" w:hint="eastAsia"/>
            <w:lang w:eastAsia="zh-CN"/>
          </w:rPr>
          <w:t>(七)、淀粉胶项目建设必要性分析</w:t>
        </w:r>
        <w:r>
          <w:tab/>
        </w:r>
        <w:r>
          <w:fldChar w:fldCharType="begin"/>
        </w:r>
        <w:r>
          <w:instrText xml:space="preserve"> PAGEREF _Toc26689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03" w:history="1">
        <w:r>
          <w:rPr>
            <w:rFonts w:ascii="仿宋" w:eastAsia="仿宋" w:hAnsi="仿宋" w:cs="仿宋" w:hint="eastAsia"/>
            <w:lang w:eastAsia="zh-CN"/>
          </w:rPr>
          <w:t>五、淀粉胶项目概况</w:t>
        </w:r>
        <w:r>
          <w:tab/>
        </w:r>
        <w:r>
          <w:fldChar w:fldCharType="begin"/>
        </w:r>
        <w:r>
          <w:instrText xml:space="preserve"> PAGEREF _Toc8903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_Toc16709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9" w:history="1">
        <w:r>
          <w:rPr>
            <w:rFonts w:ascii="仿宋" w:eastAsia="仿宋" w:hAnsi="仿宋" w:cs="仿宋" w:hint="eastAsia"/>
            <w:lang w:eastAsia="zh-CN"/>
          </w:rPr>
          <w:t>(二)、淀粉胶项目提出的理由</w:t>
        </w:r>
        <w:r>
          <w:tab/>
        </w:r>
        <w:r>
          <w:fldChar w:fldCharType="begin"/>
        </w:r>
        <w:r>
          <w:instrText xml:space="preserve"> PAGEREF _Toc12559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2" w:history="1">
        <w:r>
          <w:rPr>
            <w:rFonts w:ascii="仿宋" w:eastAsia="仿宋" w:hAnsi="仿宋" w:cs="仿宋" w:hint="eastAsia"/>
            <w:lang w:eastAsia="zh-CN"/>
          </w:rPr>
          <w:t>(三)、淀粉胶项目选址</w:t>
        </w:r>
        <w:r>
          <w:tab/>
        </w:r>
        <w:r>
          <w:fldChar w:fldCharType="begin"/>
        </w:r>
        <w:r>
          <w:instrText xml:space="preserve"> PAGEREF _Toc8082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_Toc31567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_Toc3961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9" w:history="1">
        <w:r>
          <w:rPr>
            <w:rFonts w:ascii="仿宋" w:eastAsia="仿宋" w:hAnsi="仿宋" w:cs="仿宋" w:hint="eastAsia"/>
            <w:lang w:eastAsia="zh-CN"/>
          </w:rPr>
          <w:t>(六)、淀粉胶项目投资</w:t>
        </w:r>
        <w:r>
          <w:tab/>
        </w:r>
        <w:r>
          <w:fldChar w:fldCharType="begin"/>
        </w:r>
        <w:r>
          <w:instrText xml:space="preserve"> PAGEREF _Toc17739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2" w:history="1">
        <w:r>
          <w:rPr>
            <w:rFonts w:ascii="仿宋" w:eastAsia="仿宋" w:hAnsi="仿宋" w:cs="仿宋" w:hint="eastAsia"/>
            <w:lang w:eastAsia="zh-CN"/>
          </w:rPr>
          <w:t>(七)、淀粉胶项目进度规划</w:t>
        </w:r>
        <w:r>
          <w:tab/>
        </w:r>
        <w:r>
          <w:fldChar w:fldCharType="begin"/>
        </w:r>
        <w:r>
          <w:instrText xml:space="preserve"> PAGEREF _Toc21392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_Toc17795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0" w:history="1">
        <w:r>
          <w:rPr>
            <w:rFonts w:ascii="仿宋" w:eastAsia="仿宋" w:hAnsi="仿宋" w:cs="仿宋" w:hint="eastAsia"/>
            <w:lang w:eastAsia="zh-CN"/>
          </w:rPr>
          <w:t>(九)、淀粉胶项目综合评价</w:t>
        </w:r>
        <w:r>
          <w:tab/>
        </w:r>
        <w:r>
          <w:fldChar w:fldCharType="begin"/>
        </w:r>
        <w:r>
          <w:instrText xml:space="preserve"> PAGEREF _Toc21910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20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_Toc32520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_Toc4959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10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_Toc4109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_Toc23231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40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_Toc21540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_Toc28019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_Toc6977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_Toc17946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3" w:history="1">
        <w:r>
          <w:rPr>
            <w:rFonts w:ascii="仿宋" w:eastAsia="仿宋" w:hAnsi="仿宋" w:cs="仿宋" w:hint="eastAsia"/>
            <w:lang w:eastAsia="zh-CN"/>
          </w:rPr>
          <w:t>(五)、淀粉胶项目总投资</w:t>
        </w:r>
        <w:r>
          <w:tab/>
        </w:r>
        <w:r>
          <w:fldChar w:fldCharType="begin"/>
        </w:r>
        <w:r>
          <w:instrText xml:space="preserve"> PAGEREF _Toc14753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1" w:history="1">
        <w:r>
          <w:rPr>
            <w:rFonts w:ascii="仿宋" w:eastAsia="仿宋" w:hAnsi="仿宋" w:cs="仿宋" w:hint="eastAsia"/>
            <w:lang w:eastAsia="zh-CN"/>
          </w:rPr>
          <w:t>八、淀粉胶项目风险分析</w:t>
        </w:r>
        <w:r>
          <w:tab/>
        </w:r>
        <w:r>
          <w:fldChar w:fldCharType="begin"/>
        </w:r>
        <w:r>
          <w:instrText xml:space="preserve"> PAGEREF _Toc691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0" w:history="1">
        <w:r>
          <w:rPr>
            <w:rFonts w:ascii="仿宋" w:eastAsia="仿宋" w:hAnsi="仿宋" w:cs="仿宋" w:hint="eastAsia"/>
            <w:lang w:eastAsia="zh-CN"/>
          </w:rPr>
          <w:t>(一)、淀粉胶项目风险分析</w:t>
        </w:r>
        <w:r>
          <w:tab/>
        </w:r>
        <w:r>
          <w:fldChar w:fldCharType="begin"/>
        </w:r>
        <w:r>
          <w:instrText xml:space="preserve"> PAGEREF _Toc29710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" w:history="1">
        <w:r>
          <w:rPr>
            <w:rFonts w:ascii="仿宋" w:eastAsia="仿宋" w:hAnsi="仿宋" w:cs="仿宋" w:hint="eastAsia"/>
            <w:lang w:eastAsia="zh-CN"/>
          </w:rPr>
          <w:t>(二)、淀粉胶项目风险对策</w:t>
        </w:r>
        <w:r>
          <w:tab/>
        </w:r>
        <w:r>
          <w:fldChar w:fldCharType="begin"/>
        </w:r>
        <w:r>
          <w:instrText xml:space="preserve"> PAGEREF _Toc743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73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9" w:history="1">
        <w:r>
          <w:rPr>
            <w:rFonts w:ascii="仿宋" w:eastAsia="仿宋" w:hAnsi="仿宋" w:cs="仿宋" w:hint="eastAsia"/>
            <w:lang w:eastAsia="zh-CN"/>
          </w:rPr>
          <w:t>(一)、淀粉胶项目进度安排</w:t>
        </w:r>
        <w:r>
          <w:tab/>
        </w:r>
        <w:r>
          <w:fldChar w:fldCharType="begin"/>
        </w:r>
        <w:r>
          <w:instrText xml:space="preserve"> PAGEREF _Toc9759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1" w:history="1">
        <w:r>
          <w:rPr>
            <w:rFonts w:ascii="仿宋" w:eastAsia="仿宋" w:hAnsi="仿宋" w:cs="仿宋" w:hint="eastAsia"/>
            <w:lang w:eastAsia="zh-CN"/>
          </w:rPr>
          <w:t>(二)、淀粉胶项目实施保障措施</w:t>
        </w:r>
        <w:r>
          <w:tab/>
        </w:r>
        <w:r>
          <w:fldChar w:fldCharType="begin"/>
        </w:r>
        <w:r>
          <w:instrText xml:space="preserve"> PAGEREF _Toc25541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5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_Toc16915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_Toc23339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_Toc20928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_Toc16646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63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_Toc24663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_Toc18533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_Toc21989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_Toc21850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92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_Toc13392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_Toc16351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_Toc8850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_Toc11848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_Toc25577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15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_Toc7215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_Toc32142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_Toc14792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6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01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6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43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https://d.book118.com/467143053056006043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淀粉胶相关行业公司成立报告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淀粉胶相关行业公司成立报告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淀粉胶相关行业公司成立报告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淀粉胶相关行业公司成立报告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淀粉胶相关行业公司成立报告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67143053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2024-02-06T21:17:00Z</dcterms:created>
  <dcterms:modified xsi:type="dcterms:W3CDTF">2024-02-06T21:18:20Z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6BB18949400A4F849A588A42DFA356E0_11</vt:lpwstr>
  </property>
  <property fmtid="{D5CDD505-2E9C-101B-9397-08002B2CF9AE}" pid="3" name="KSOProductBuildVer">
    <vt:lpwstr>2052-12.1.0.16250</vt:lpwstr>
  </property>
</Properties>
</file>