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输液架项目可行性建设方案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96" w:history="1">
        <w:r>
          <w:rPr>
            <w:rFonts w:ascii="仿宋" w:eastAsia="仿宋" w:hAnsi="仿宋" w:cs="仿宋" w:hint="eastAsia"/>
            <w:lang w:eastAsia="zh-CN"/>
          </w:rPr>
          <w:t>概论</w:t>
        </w:r>
        <w:r>
          <w:tab/>
        </w:r>
        <w:r>
          <w:fldChar w:fldCharType="begin"/>
        </w:r>
        <w:r>
          <w:instrText xml:space="preserve"> PAGEREF _Toc14396 \h </w:instrText>
        </w:r>
        <w:r>
          <w:fldChar w:fldCharType="separate"/>
        </w:r>
        <w:r>
          <w:t>3</w:t>
        </w:r>
        <w:r>
          <w:fldChar w:fldCharType="end"/>
        </w:r>
      </w:hyperlink>
    </w:p>
    <w:p>
      <w:pPr>
        <w:pStyle w:val="TOC1"/>
        <w:tabs>
          <w:tab w:val="right" w:leader="dot" w:pos="8306"/>
        </w:tabs>
      </w:pPr>
      <w:hyperlink w:anchor="_Toc3072" w:history="1">
        <w:r>
          <w:rPr>
            <w:rFonts w:ascii="仿宋" w:eastAsia="仿宋" w:hAnsi="仿宋" w:cs="仿宋" w:hint="eastAsia"/>
            <w:lang w:eastAsia="zh-CN"/>
          </w:rPr>
          <w:t>一、项目监理与质量保证</w:t>
        </w:r>
        <w:r>
          <w:tab/>
        </w:r>
        <w:r>
          <w:fldChar w:fldCharType="begin"/>
        </w:r>
        <w:r>
          <w:instrText xml:space="preserve"> PAGEREF _Toc3072 \h </w:instrText>
        </w:r>
        <w:r>
          <w:fldChar w:fldCharType="separate"/>
        </w:r>
        <w:r>
          <w:t>3</w:t>
        </w:r>
        <w:r>
          <w:fldChar w:fldCharType="end"/>
        </w:r>
      </w:hyperlink>
    </w:p>
    <w:p>
      <w:pPr>
        <w:pStyle w:val="TOC2"/>
        <w:tabs>
          <w:tab w:val="right" w:leader="dot" w:pos="8306"/>
        </w:tabs>
      </w:pPr>
      <w:hyperlink w:anchor="_Toc20763" w:history="1">
        <w:r>
          <w:rPr>
            <w:rFonts w:ascii="仿宋" w:eastAsia="仿宋" w:hAnsi="仿宋" w:cs="仿宋" w:hint="eastAsia"/>
            <w:lang w:eastAsia="zh-CN"/>
          </w:rPr>
          <w:t>(一)、监理体系构建</w:t>
        </w:r>
        <w:r>
          <w:tab/>
        </w:r>
        <w:r>
          <w:fldChar w:fldCharType="begin"/>
        </w:r>
        <w:r>
          <w:instrText xml:space="preserve"> PAGEREF _Toc20763 \h </w:instrText>
        </w:r>
        <w:r>
          <w:fldChar w:fldCharType="separate"/>
        </w:r>
        <w:r>
          <w:t>3</w:t>
        </w:r>
        <w:r>
          <w:fldChar w:fldCharType="end"/>
        </w:r>
      </w:hyperlink>
    </w:p>
    <w:p>
      <w:pPr>
        <w:pStyle w:val="TOC2"/>
        <w:tabs>
          <w:tab w:val="right" w:leader="dot" w:pos="8306"/>
        </w:tabs>
      </w:pPr>
      <w:hyperlink w:anchor="_Toc6660" w:history="1">
        <w:r>
          <w:rPr>
            <w:rFonts w:ascii="仿宋" w:eastAsia="仿宋" w:hAnsi="仿宋" w:cs="仿宋" w:hint="eastAsia"/>
            <w:lang w:eastAsia="zh-CN"/>
          </w:rPr>
          <w:t>(二)、质量保证体系实施</w:t>
        </w:r>
        <w:r>
          <w:tab/>
        </w:r>
        <w:r>
          <w:fldChar w:fldCharType="begin"/>
        </w:r>
        <w:r>
          <w:instrText xml:space="preserve"> PAGEREF _Toc6660 \h </w:instrText>
        </w:r>
        <w:r>
          <w:fldChar w:fldCharType="separate"/>
        </w:r>
        <w:r>
          <w:t>4</w:t>
        </w:r>
        <w:r>
          <w:fldChar w:fldCharType="end"/>
        </w:r>
      </w:hyperlink>
    </w:p>
    <w:p>
      <w:pPr>
        <w:pStyle w:val="TOC2"/>
        <w:tabs>
          <w:tab w:val="right" w:leader="dot" w:pos="8306"/>
        </w:tabs>
      </w:pPr>
      <w:hyperlink w:anchor="_Toc10828" w:history="1">
        <w:r>
          <w:rPr>
            <w:rFonts w:ascii="仿宋" w:eastAsia="仿宋" w:hAnsi="仿宋" w:cs="仿宋" w:hint="eastAsia"/>
            <w:lang w:eastAsia="zh-CN"/>
          </w:rPr>
          <w:t>(三)、监理与质量控制流程</w:t>
        </w:r>
        <w:r>
          <w:tab/>
        </w:r>
        <w:r>
          <w:fldChar w:fldCharType="begin"/>
        </w:r>
        <w:r>
          <w:instrText xml:space="preserve"> PAGEREF _Toc10828 \h </w:instrText>
        </w:r>
        <w:r>
          <w:fldChar w:fldCharType="separate"/>
        </w:r>
        <w:r>
          <w:t>4</w:t>
        </w:r>
        <w:r>
          <w:fldChar w:fldCharType="end"/>
        </w:r>
      </w:hyperlink>
    </w:p>
    <w:p>
      <w:pPr>
        <w:pStyle w:val="TOC1"/>
        <w:tabs>
          <w:tab w:val="right" w:leader="dot" w:pos="8306"/>
        </w:tabs>
      </w:pPr>
      <w:hyperlink w:anchor="_Toc23896" w:history="1">
        <w:r>
          <w:rPr>
            <w:rFonts w:ascii="仿宋" w:eastAsia="仿宋" w:hAnsi="仿宋" w:cs="仿宋" w:hint="eastAsia"/>
            <w:lang w:eastAsia="zh-CN"/>
          </w:rPr>
          <w:t>二、项目选址研究</w:t>
        </w:r>
        <w:r>
          <w:tab/>
        </w:r>
        <w:r>
          <w:fldChar w:fldCharType="begin"/>
        </w:r>
        <w:r>
          <w:instrText xml:space="preserve"> PAGEREF _Toc23896 \h </w:instrText>
        </w:r>
        <w:r>
          <w:fldChar w:fldCharType="separate"/>
        </w:r>
        <w:r>
          <w:t>5</w:t>
        </w:r>
        <w:r>
          <w:fldChar w:fldCharType="end"/>
        </w:r>
      </w:hyperlink>
    </w:p>
    <w:p>
      <w:pPr>
        <w:pStyle w:val="TOC2"/>
        <w:tabs>
          <w:tab w:val="right" w:leader="dot" w:pos="8306"/>
        </w:tabs>
      </w:pPr>
      <w:hyperlink w:anchor="_Toc27069" w:history="1">
        <w:r>
          <w:rPr>
            <w:rFonts w:ascii="仿宋" w:eastAsia="仿宋" w:hAnsi="仿宋" w:cs="仿宋" w:hint="eastAsia"/>
            <w:lang w:eastAsia="zh-CN"/>
          </w:rPr>
          <w:t>(一)、项目选址原则</w:t>
        </w:r>
        <w:r>
          <w:tab/>
        </w:r>
        <w:r>
          <w:fldChar w:fldCharType="begin"/>
        </w:r>
        <w:r>
          <w:instrText xml:space="preserve"> PAGEREF _Toc27069 \h </w:instrText>
        </w:r>
        <w:r>
          <w:fldChar w:fldCharType="separate"/>
        </w:r>
        <w:r>
          <w:t>5</w:t>
        </w:r>
        <w:r>
          <w:fldChar w:fldCharType="end"/>
        </w:r>
      </w:hyperlink>
    </w:p>
    <w:p>
      <w:pPr>
        <w:pStyle w:val="TOC2"/>
        <w:tabs>
          <w:tab w:val="right" w:leader="dot" w:pos="8306"/>
        </w:tabs>
      </w:pPr>
      <w:hyperlink w:anchor="_Toc8292" w:history="1">
        <w:r>
          <w:rPr>
            <w:rFonts w:ascii="仿宋" w:eastAsia="仿宋" w:hAnsi="仿宋" w:cs="仿宋" w:hint="eastAsia"/>
            <w:lang w:eastAsia="zh-CN"/>
          </w:rPr>
          <w:t>(二)、项目选址</w:t>
        </w:r>
        <w:r>
          <w:tab/>
        </w:r>
        <w:r>
          <w:fldChar w:fldCharType="begin"/>
        </w:r>
        <w:r>
          <w:instrText xml:space="preserve"> PAGEREF _Toc8292 \h </w:instrText>
        </w:r>
        <w:r>
          <w:fldChar w:fldCharType="separate"/>
        </w:r>
        <w:r>
          <w:t>8</w:t>
        </w:r>
        <w:r>
          <w:fldChar w:fldCharType="end"/>
        </w:r>
      </w:hyperlink>
    </w:p>
    <w:p>
      <w:pPr>
        <w:pStyle w:val="TOC2"/>
        <w:tabs>
          <w:tab w:val="right" w:leader="dot" w:pos="8306"/>
        </w:tabs>
      </w:pPr>
      <w:hyperlink w:anchor="_Toc17306" w:history="1">
        <w:r>
          <w:rPr>
            <w:rFonts w:ascii="仿宋" w:eastAsia="仿宋" w:hAnsi="仿宋" w:cs="仿宋" w:hint="eastAsia"/>
            <w:lang w:eastAsia="zh-CN"/>
          </w:rPr>
          <w:t>(三)、建设条件分析</w:t>
        </w:r>
        <w:r>
          <w:tab/>
        </w:r>
        <w:r>
          <w:fldChar w:fldCharType="begin"/>
        </w:r>
        <w:r>
          <w:instrText xml:space="preserve"> PAGEREF _Toc17306 \h </w:instrText>
        </w:r>
        <w:r>
          <w:fldChar w:fldCharType="separate"/>
        </w:r>
        <w:r>
          <w:t>10</w:t>
        </w:r>
        <w:r>
          <w:fldChar w:fldCharType="end"/>
        </w:r>
      </w:hyperlink>
    </w:p>
    <w:p>
      <w:pPr>
        <w:pStyle w:val="TOC2"/>
        <w:tabs>
          <w:tab w:val="right" w:leader="dot" w:pos="8306"/>
        </w:tabs>
      </w:pPr>
      <w:hyperlink w:anchor="_Toc13414" w:history="1">
        <w:r>
          <w:rPr>
            <w:rFonts w:ascii="仿宋" w:eastAsia="仿宋" w:hAnsi="仿宋" w:cs="仿宋" w:hint="eastAsia"/>
            <w:lang w:eastAsia="zh-CN"/>
          </w:rPr>
          <w:t>(四)、用地控制指标</w:t>
        </w:r>
        <w:r>
          <w:tab/>
        </w:r>
        <w:r>
          <w:fldChar w:fldCharType="begin"/>
        </w:r>
        <w:r>
          <w:instrText xml:space="preserve"> PAGEREF _Toc13414 \h </w:instrText>
        </w:r>
        <w:r>
          <w:fldChar w:fldCharType="separate"/>
        </w:r>
        <w:r>
          <w:t>12</w:t>
        </w:r>
        <w:r>
          <w:fldChar w:fldCharType="end"/>
        </w:r>
      </w:hyperlink>
    </w:p>
    <w:p>
      <w:pPr>
        <w:pStyle w:val="TOC2"/>
        <w:tabs>
          <w:tab w:val="right" w:leader="dot" w:pos="8306"/>
        </w:tabs>
      </w:pPr>
      <w:hyperlink w:anchor="_Toc745" w:history="1">
        <w:r>
          <w:rPr>
            <w:rFonts w:ascii="仿宋" w:eastAsia="仿宋" w:hAnsi="仿宋" w:cs="仿宋" w:hint="eastAsia"/>
            <w:lang w:eastAsia="zh-CN"/>
          </w:rPr>
          <w:t>(五)、地总体要求</w:t>
        </w:r>
        <w:r>
          <w:tab/>
        </w:r>
        <w:r>
          <w:fldChar w:fldCharType="begin"/>
        </w:r>
        <w:r>
          <w:instrText xml:space="preserve"> PAGEREF _Toc745 \h </w:instrText>
        </w:r>
        <w:r>
          <w:fldChar w:fldCharType="separate"/>
        </w:r>
        <w:r>
          <w:t>13</w:t>
        </w:r>
        <w:r>
          <w:fldChar w:fldCharType="end"/>
        </w:r>
      </w:hyperlink>
    </w:p>
    <w:p>
      <w:pPr>
        <w:pStyle w:val="TOC2"/>
        <w:tabs>
          <w:tab w:val="right" w:leader="dot" w:pos="8306"/>
        </w:tabs>
      </w:pPr>
      <w:hyperlink w:anchor="_Toc25632" w:history="1">
        <w:r>
          <w:rPr>
            <w:rFonts w:ascii="仿宋" w:eastAsia="仿宋" w:hAnsi="仿宋" w:cs="仿宋" w:hint="eastAsia"/>
            <w:lang w:eastAsia="zh-CN"/>
          </w:rPr>
          <w:t>(六)、节约用地措施</w:t>
        </w:r>
        <w:r>
          <w:tab/>
        </w:r>
        <w:r>
          <w:fldChar w:fldCharType="begin"/>
        </w:r>
        <w:r>
          <w:instrText xml:space="preserve"> PAGEREF _Toc25632 \h </w:instrText>
        </w:r>
        <w:r>
          <w:fldChar w:fldCharType="separate"/>
        </w:r>
        <w:r>
          <w:t>14</w:t>
        </w:r>
        <w:r>
          <w:fldChar w:fldCharType="end"/>
        </w:r>
      </w:hyperlink>
    </w:p>
    <w:p>
      <w:pPr>
        <w:pStyle w:val="TOC2"/>
        <w:tabs>
          <w:tab w:val="right" w:leader="dot" w:pos="8306"/>
        </w:tabs>
      </w:pPr>
      <w:hyperlink w:anchor="_Toc3047" w:history="1">
        <w:r>
          <w:rPr>
            <w:rFonts w:ascii="仿宋" w:eastAsia="仿宋" w:hAnsi="仿宋" w:cs="仿宋" w:hint="eastAsia"/>
            <w:lang w:eastAsia="zh-CN"/>
          </w:rPr>
          <w:t>(七)、选址综合评价</w:t>
        </w:r>
        <w:r>
          <w:tab/>
        </w:r>
        <w:r>
          <w:fldChar w:fldCharType="begin"/>
        </w:r>
        <w:r>
          <w:instrText xml:space="preserve"> PAGEREF _Toc3047 \h </w:instrText>
        </w:r>
        <w:r>
          <w:fldChar w:fldCharType="separate"/>
        </w:r>
        <w:r>
          <w:t>16</w:t>
        </w:r>
        <w:r>
          <w:fldChar w:fldCharType="end"/>
        </w:r>
      </w:hyperlink>
    </w:p>
    <w:p>
      <w:pPr>
        <w:pStyle w:val="TOC1"/>
        <w:tabs>
          <w:tab w:val="right" w:leader="dot" w:pos="8306"/>
        </w:tabs>
      </w:pPr>
      <w:hyperlink w:anchor="_Toc23864" w:history="1">
        <w:r>
          <w:rPr>
            <w:rFonts w:ascii="仿宋" w:eastAsia="仿宋" w:hAnsi="仿宋" w:cs="仿宋" w:hint="eastAsia"/>
            <w:lang w:eastAsia="zh-CN"/>
          </w:rPr>
          <w:t>三、资源开发及综合利用分析</w:t>
        </w:r>
        <w:r>
          <w:tab/>
        </w:r>
        <w:r>
          <w:fldChar w:fldCharType="begin"/>
        </w:r>
        <w:r>
          <w:instrText xml:space="preserve"> PAGEREF _Toc23864 \h </w:instrText>
        </w:r>
        <w:r>
          <w:fldChar w:fldCharType="separate"/>
        </w:r>
        <w:r>
          <w:t>17</w:t>
        </w:r>
        <w:r>
          <w:fldChar w:fldCharType="end"/>
        </w:r>
      </w:hyperlink>
    </w:p>
    <w:p>
      <w:pPr>
        <w:pStyle w:val="TOC2"/>
        <w:tabs>
          <w:tab w:val="right" w:leader="dot" w:pos="8306"/>
        </w:tabs>
      </w:pPr>
      <w:hyperlink w:anchor="_Toc20099" w:history="1">
        <w:r>
          <w:rPr>
            <w:rFonts w:ascii="仿宋" w:eastAsia="仿宋" w:hAnsi="仿宋" w:cs="仿宋" w:hint="eastAsia"/>
            <w:lang w:eastAsia="zh-CN"/>
          </w:rPr>
          <w:t>(一)、资源开发方案</w:t>
        </w:r>
        <w:r>
          <w:tab/>
        </w:r>
        <w:r>
          <w:fldChar w:fldCharType="begin"/>
        </w:r>
        <w:r>
          <w:instrText xml:space="preserve"> PAGEREF _Toc20099 \h </w:instrText>
        </w:r>
        <w:r>
          <w:fldChar w:fldCharType="separate"/>
        </w:r>
        <w:r>
          <w:t>17</w:t>
        </w:r>
        <w:r>
          <w:fldChar w:fldCharType="end"/>
        </w:r>
      </w:hyperlink>
    </w:p>
    <w:p>
      <w:pPr>
        <w:pStyle w:val="TOC2"/>
        <w:tabs>
          <w:tab w:val="right" w:leader="dot" w:pos="8306"/>
        </w:tabs>
      </w:pPr>
      <w:hyperlink w:anchor="_Toc19802" w:history="1">
        <w:r>
          <w:rPr>
            <w:rFonts w:ascii="仿宋" w:eastAsia="仿宋" w:hAnsi="仿宋" w:cs="仿宋" w:hint="eastAsia"/>
            <w:lang w:eastAsia="zh-CN"/>
          </w:rPr>
          <w:t>(二)、资源利用方案</w:t>
        </w:r>
        <w:r>
          <w:tab/>
        </w:r>
        <w:r>
          <w:fldChar w:fldCharType="begin"/>
        </w:r>
        <w:r>
          <w:instrText xml:space="preserve"> PAGEREF _Toc19802 \h </w:instrText>
        </w:r>
        <w:r>
          <w:fldChar w:fldCharType="separate"/>
        </w:r>
        <w:r>
          <w:t>18</w:t>
        </w:r>
        <w:r>
          <w:fldChar w:fldCharType="end"/>
        </w:r>
      </w:hyperlink>
    </w:p>
    <w:p>
      <w:pPr>
        <w:pStyle w:val="TOC2"/>
        <w:tabs>
          <w:tab w:val="right" w:leader="dot" w:pos="8306"/>
        </w:tabs>
      </w:pPr>
      <w:hyperlink w:anchor="_Toc4450" w:history="1">
        <w:r>
          <w:rPr>
            <w:rFonts w:ascii="仿宋" w:eastAsia="仿宋" w:hAnsi="仿宋" w:cs="仿宋" w:hint="eastAsia"/>
            <w:lang w:eastAsia="zh-CN"/>
          </w:rPr>
          <w:t>(三)、资源节约措施</w:t>
        </w:r>
        <w:r>
          <w:tab/>
        </w:r>
        <w:r>
          <w:fldChar w:fldCharType="begin"/>
        </w:r>
        <w:r>
          <w:instrText xml:space="preserve"> PAGEREF _Toc4450 \h </w:instrText>
        </w:r>
        <w:r>
          <w:fldChar w:fldCharType="separate"/>
        </w:r>
        <w:r>
          <w:t>19</w:t>
        </w:r>
        <w:r>
          <w:fldChar w:fldCharType="end"/>
        </w:r>
      </w:hyperlink>
    </w:p>
    <w:p>
      <w:pPr>
        <w:pStyle w:val="TOC1"/>
        <w:tabs>
          <w:tab w:val="right" w:leader="dot" w:pos="8306"/>
        </w:tabs>
      </w:pPr>
      <w:hyperlink w:anchor="_Toc6547" w:history="1">
        <w:r>
          <w:rPr>
            <w:rFonts w:ascii="仿宋" w:eastAsia="仿宋" w:hAnsi="仿宋" w:cs="仿宋" w:hint="eastAsia"/>
            <w:lang w:eastAsia="zh-CN"/>
          </w:rPr>
          <w:t>四、社会影响分析</w:t>
        </w:r>
        <w:r>
          <w:tab/>
        </w:r>
        <w:r>
          <w:fldChar w:fldCharType="begin"/>
        </w:r>
        <w:r>
          <w:instrText xml:space="preserve"> PAGEREF _Toc6547 \h </w:instrText>
        </w:r>
        <w:r>
          <w:fldChar w:fldCharType="separate"/>
        </w:r>
        <w:r>
          <w:t>20</w:t>
        </w:r>
        <w:r>
          <w:fldChar w:fldCharType="end"/>
        </w:r>
      </w:hyperlink>
    </w:p>
    <w:p>
      <w:pPr>
        <w:pStyle w:val="TOC2"/>
        <w:tabs>
          <w:tab w:val="right" w:leader="dot" w:pos="8306"/>
        </w:tabs>
      </w:pPr>
      <w:hyperlink w:anchor="_Toc593" w:history="1">
        <w:r>
          <w:rPr>
            <w:rFonts w:ascii="仿宋" w:eastAsia="仿宋" w:hAnsi="仿宋" w:cs="仿宋" w:hint="eastAsia"/>
            <w:lang w:eastAsia="zh-CN"/>
          </w:rPr>
          <w:t>(一)、社会影响效果分析</w:t>
        </w:r>
        <w:r>
          <w:tab/>
        </w:r>
        <w:r>
          <w:fldChar w:fldCharType="begin"/>
        </w:r>
        <w:r>
          <w:instrText xml:space="preserve"> PAGEREF _Toc593 \h </w:instrText>
        </w:r>
        <w:r>
          <w:fldChar w:fldCharType="separate"/>
        </w:r>
        <w:r>
          <w:t>20</w:t>
        </w:r>
        <w:r>
          <w:fldChar w:fldCharType="end"/>
        </w:r>
      </w:hyperlink>
    </w:p>
    <w:p>
      <w:pPr>
        <w:pStyle w:val="TOC2"/>
        <w:tabs>
          <w:tab w:val="right" w:leader="dot" w:pos="8306"/>
        </w:tabs>
      </w:pPr>
      <w:hyperlink w:anchor="_Toc2448" w:history="1">
        <w:r>
          <w:rPr>
            <w:rFonts w:ascii="仿宋" w:eastAsia="仿宋" w:hAnsi="仿宋" w:cs="仿宋" w:hint="eastAsia"/>
            <w:lang w:eastAsia="zh-CN"/>
          </w:rPr>
          <w:t>(二)、社会适应性分析</w:t>
        </w:r>
        <w:r>
          <w:tab/>
        </w:r>
        <w:r>
          <w:fldChar w:fldCharType="begin"/>
        </w:r>
        <w:r>
          <w:instrText xml:space="preserve"> PAGEREF _Toc2448 \h </w:instrText>
        </w:r>
        <w:r>
          <w:fldChar w:fldCharType="separate"/>
        </w:r>
        <w:r>
          <w:t>23</w:t>
        </w:r>
        <w:r>
          <w:fldChar w:fldCharType="end"/>
        </w:r>
      </w:hyperlink>
    </w:p>
    <w:p>
      <w:pPr>
        <w:pStyle w:val="TOC2"/>
        <w:tabs>
          <w:tab w:val="right" w:leader="dot" w:pos="8306"/>
        </w:tabs>
      </w:pPr>
      <w:hyperlink w:anchor="_Toc7963" w:history="1">
        <w:r>
          <w:rPr>
            <w:rFonts w:ascii="仿宋" w:eastAsia="仿宋" w:hAnsi="仿宋" w:cs="仿宋" w:hint="eastAsia"/>
            <w:lang w:eastAsia="zh-CN"/>
          </w:rPr>
          <w:t>(三)、社会风险及对策分析</w:t>
        </w:r>
        <w:r>
          <w:tab/>
        </w:r>
        <w:r>
          <w:fldChar w:fldCharType="begin"/>
        </w:r>
        <w:r>
          <w:instrText xml:space="preserve"> PAGEREF _Toc7963 \h </w:instrText>
        </w:r>
        <w:r>
          <w:fldChar w:fldCharType="separate"/>
        </w:r>
        <w:r>
          <w:t>24</w:t>
        </w:r>
        <w:r>
          <w:fldChar w:fldCharType="end"/>
        </w:r>
      </w:hyperlink>
    </w:p>
    <w:p>
      <w:pPr>
        <w:pStyle w:val="TOC1"/>
        <w:tabs>
          <w:tab w:val="right" w:leader="dot" w:pos="8306"/>
        </w:tabs>
      </w:pPr>
      <w:hyperlink w:anchor="_Toc19860" w:history="1">
        <w:r>
          <w:rPr>
            <w:rFonts w:ascii="仿宋" w:eastAsia="仿宋" w:hAnsi="仿宋" w:cs="仿宋" w:hint="eastAsia"/>
            <w:lang w:eastAsia="zh-CN"/>
          </w:rPr>
          <w:t>五、发展规划、产业政策和行业准入分析</w:t>
        </w:r>
        <w:r>
          <w:tab/>
        </w:r>
        <w:r>
          <w:fldChar w:fldCharType="begin"/>
        </w:r>
        <w:r>
          <w:instrText xml:space="preserve"> PAGEREF _Toc19860 \h </w:instrText>
        </w:r>
        <w:r>
          <w:fldChar w:fldCharType="separate"/>
        </w:r>
        <w:r>
          <w:t>27</w:t>
        </w:r>
        <w:r>
          <w:fldChar w:fldCharType="end"/>
        </w:r>
      </w:hyperlink>
    </w:p>
    <w:p>
      <w:pPr>
        <w:pStyle w:val="TOC2"/>
        <w:tabs>
          <w:tab w:val="right" w:leader="dot" w:pos="8306"/>
        </w:tabs>
      </w:pPr>
      <w:hyperlink w:anchor="_Toc25101" w:history="1">
        <w:r>
          <w:rPr>
            <w:rFonts w:ascii="仿宋" w:eastAsia="仿宋" w:hAnsi="仿宋" w:cs="仿宋" w:hint="eastAsia"/>
            <w:lang w:eastAsia="zh-CN"/>
          </w:rPr>
          <w:t>(一)、发展规划分析</w:t>
        </w:r>
        <w:r>
          <w:tab/>
        </w:r>
        <w:r>
          <w:fldChar w:fldCharType="begin"/>
        </w:r>
        <w:r>
          <w:instrText xml:space="preserve"> PAGEREF _Toc25101 \h </w:instrText>
        </w:r>
        <w:r>
          <w:fldChar w:fldCharType="separate"/>
        </w:r>
        <w:r>
          <w:t>27</w:t>
        </w:r>
        <w:r>
          <w:fldChar w:fldCharType="end"/>
        </w:r>
      </w:hyperlink>
    </w:p>
    <w:p>
      <w:pPr>
        <w:pStyle w:val="TOC2"/>
        <w:tabs>
          <w:tab w:val="right" w:leader="dot" w:pos="8306"/>
        </w:tabs>
      </w:pPr>
      <w:hyperlink w:anchor="_Toc15718" w:history="1">
        <w:r>
          <w:rPr>
            <w:rFonts w:ascii="仿宋" w:eastAsia="仿宋" w:hAnsi="仿宋" w:cs="仿宋" w:hint="eastAsia"/>
            <w:lang w:eastAsia="zh-CN"/>
          </w:rPr>
          <w:t>(二)、产业政策分析</w:t>
        </w:r>
        <w:r>
          <w:tab/>
        </w:r>
        <w:r>
          <w:fldChar w:fldCharType="begin"/>
        </w:r>
        <w:r>
          <w:instrText xml:space="preserve"> PAGEREF _Toc15718 \h </w:instrText>
        </w:r>
        <w:r>
          <w:fldChar w:fldCharType="separate"/>
        </w:r>
        <w:r>
          <w:t>29</w:t>
        </w:r>
        <w:r>
          <w:fldChar w:fldCharType="end"/>
        </w:r>
      </w:hyperlink>
    </w:p>
    <w:p>
      <w:pPr>
        <w:pStyle w:val="TOC2"/>
        <w:tabs>
          <w:tab w:val="right" w:leader="dot" w:pos="8306"/>
        </w:tabs>
      </w:pPr>
      <w:hyperlink w:anchor="_Toc14266" w:history="1">
        <w:r>
          <w:rPr>
            <w:rFonts w:ascii="仿宋" w:eastAsia="仿宋" w:hAnsi="仿宋" w:cs="仿宋" w:hint="eastAsia"/>
            <w:lang w:eastAsia="zh-CN"/>
          </w:rPr>
          <w:t>(三)、行业准入分析</w:t>
        </w:r>
        <w:r>
          <w:tab/>
        </w:r>
        <w:r>
          <w:fldChar w:fldCharType="begin"/>
        </w:r>
        <w:r>
          <w:instrText xml:space="preserve"> PAGEREF _Toc14266 \h </w:instrText>
        </w:r>
        <w:r>
          <w:fldChar w:fldCharType="separate"/>
        </w:r>
        <w:r>
          <w:t>31</w:t>
        </w:r>
        <w:r>
          <w:fldChar w:fldCharType="end"/>
        </w:r>
      </w:hyperlink>
    </w:p>
    <w:p>
      <w:pPr>
        <w:pStyle w:val="TOC1"/>
        <w:tabs>
          <w:tab w:val="right" w:leader="dot" w:pos="8306"/>
        </w:tabs>
      </w:pPr>
      <w:hyperlink w:anchor="_Toc24467" w:history="1">
        <w:r>
          <w:rPr>
            <w:rFonts w:ascii="仿宋" w:eastAsia="仿宋" w:hAnsi="仿宋" w:cs="仿宋" w:hint="eastAsia"/>
            <w:lang w:eastAsia="zh-CN"/>
          </w:rPr>
          <w:t>六、经济影响分析</w:t>
        </w:r>
        <w:r>
          <w:tab/>
        </w:r>
        <w:r>
          <w:fldChar w:fldCharType="begin"/>
        </w:r>
        <w:r>
          <w:instrText xml:space="preserve"> PAGEREF _Toc24467 \h </w:instrText>
        </w:r>
        <w:r>
          <w:fldChar w:fldCharType="separate"/>
        </w:r>
        <w:r>
          <w:t>32</w:t>
        </w:r>
        <w:r>
          <w:fldChar w:fldCharType="end"/>
        </w:r>
      </w:hyperlink>
    </w:p>
    <w:p>
      <w:pPr>
        <w:pStyle w:val="TOC2"/>
        <w:tabs>
          <w:tab w:val="right" w:leader="dot" w:pos="8306"/>
        </w:tabs>
      </w:pPr>
      <w:hyperlink w:anchor="_Toc12217" w:history="1">
        <w:r>
          <w:rPr>
            <w:rFonts w:ascii="仿宋" w:eastAsia="仿宋" w:hAnsi="仿宋" w:cs="仿宋" w:hint="eastAsia"/>
            <w:lang w:eastAsia="zh-CN"/>
          </w:rPr>
          <w:t>(一)、经济费用效益或费用效果分析</w:t>
        </w:r>
        <w:r>
          <w:tab/>
        </w:r>
        <w:r>
          <w:fldChar w:fldCharType="begin"/>
        </w:r>
        <w:r>
          <w:instrText xml:space="preserve"> PAGEREF _Toc12217 \h </w:instrText>
        </w:r>
        <w:r>
          <w:fldChar w:fldCharType="separate"/>
        </w:r>
        <w:r>
          <w:t>32</w:t>
        </w:r>
        <w:r>
          <w:fldChar w:fldCharType="end"/>
        </w:r>
      </w:hyperlink>
    </w:p>
    <w:p>
      <w:pPr>
        <w:pStyle w:val="TOC2"/>
        <w:tabs>
          <w:tab w:val="right" w:leader="dot" w:pos="8306"/>
        </w:tabs>
      </w:pPr>
      <w:hyperlink w:anchor="_Toc934" w:history="1">
        <w:r>
          <w:rPr>
            <w:rFonts w:ascii="仿宋" w:eastAsia="仿宋" w:hAnsi="仿宋" w:cs="仿宋" w:hint="eastAsia"/>
            <w:lang w:eastAsia="zh-CN"/>
          </w:rPr>
          <w:t>(二)、行业影响分析</w:t>
        </w:r>
        <w:r>
          <w:tab/>
        </w:r>
        <w:r>
          <w:fldChar w:fldCharType="begin"/>
        </w:r>
        <w:r>
          <w:instrText xml:space="preserve"> PAGEREF _Toc934 \h </w:instrText>
        </w:r>
        <w:r>
          <w:fldChar w:fldCharType="separate"/>
        </w:r>
        <w:r>
          <w:t>34</w:t>
        </w:r>
        <w:r>
          <w:fldChar w:fldCharType="end"/>
        </w:r>
      </w:hyperlink>
    </w:p>
    <w:p>
      <w:pPr>
        <w:pStyle w:val="TOC2"/>
        <w:tabs>
          <w:tab w:val="right" w:leader="dot" w:pos="8306"/>
        </w:tabs>
      </w:pPr>
      <w:hyperlink w:anchor="_Toc10353" w:history="1">
        <w:r>
          <w:rPr>
            <w:rFonts w:ascii="仿宋" w:eastAsia="仿宋" w:hAnsi="仿宋" w:cs="仿宋" w:hint="eastAsia"/>
            <w:lang w:eastAsia="zh-CN"/>
          </w:rPr>
          <w:t>(三)、区域经济影响分析</w:t>
        </w:r>
        <w:r>
          <w:tab/>
        </w:r>
        <w:r>
          <w:fldChar w:fldCharType="begin"/>
        </w:r>
        <w:r>
          <w:instrText xml:space="preserve"> PAGEREF _Toc10353 \h </w:instrText>
        </w:r>
        <w:r>
          <w:fldChar w:fldCharType="separate"/>
        </w:r>
        <w:r>
          <w:t>36</w:t>
        </w:r>
        <w:r>
          <w:fldChar w:fldCharType="end"/>
        </w:r>
      </w:hyperlink>
    </w:p>
    <w:p>
      <w:pPr>
        <w:pStyle w:val="TOC2"/>
        <w:tabs>
          <w:tab w:val="right" w:leader="dot" w:pos="8306"/>
        </w:tabs>
      </w:pPr>
      <w:hyperlink w:anchor="_Toc20300" w:history="1">
        <w:r>
          <w:rPr>
            <w:rFonts w:ascii="仿宋" w:eastAsia="仿宋" w:hAnsi="仿宋" w:cs="仿宋" w:hint="eastAsia"/>
            <w:lang w:eastAsia="zh-CN"/>
          </w:rPr>
          <w:t>(四)、宏观经济影响分析</w:t>
        </w:r>
        <w:r>
          <w:tab/>
        </w:r>
        <w:r>
          <w:fldChar w:fldCharType="begin"/>
        </w:r>
        <w:r>
          <w:instrText xml:space="preserve"> PAGEREF _Toc20300 \h </w:instrText>
        </w:r>
        <w:r>
          <w:fldChar w:fldCharType="separate"/>
        </w:r>
        <w:r>
          <w:t>37</w:t>
        </w:r>
        <w:r>
          <w:fldChar w:fldCharType="end"/>
        </w:r>
      </w:hyperlink>
    </w:p>
    <w:p>
      <w:pPr>
        <w:pStyle w:val="TOC1"/>
        <w:tabs>
          <w:tab w:val="right" w:leader="dot" w:pos="8306"/>
        </w:tabs>
      </w:pPr>
      <w:hyperlink w:anchor="_Toc30259" w:history="1">
        <w:r>
          <w:rPr>
            <w:rFonts w:ascii="仿宋" w:eastAsia="仿宋" w:hAnsi="仿宋" w:cs="仿宋" w:hint="eastAsia"/>
            <w:lang w:eastAsia="zh-CN"/>
          </w:rPr>
          <w:t>七、客户关系管理与市场拓展</w:t>
        </w:r>
        <w:r>
          <w:tab/>
        </w:r>
        <w:r>
          <w:fldChar w:fldCharType="begin"/>
        </w:r>
        <w:r>
          <w:instrText xml:space="preserve"> PAGEREF _Toc30259 \h </w:instrText>
        </w:r>
        <w:r>
          <w:fldChar w:fldCharType="separate"/>
        </w:r>
        <w:r>
          <w:t>38</w:t>
        </w:r>
        <w:r>
          <w:fldChar w:fldCharType="end"/>
        </w:r>
      </w:hyperlink>
    </w:p>
    <w:p>
      <w:pPr>
        <w:pStyle w:val="TOC2"/>
        <w:tabs>
          <w:tab w:val="right" w:leader="dot" w:pos="8306"/>
        </w:tabs>
      </w:pPr>
      <w:hyperlink w:anchor="_Toc23941" w:history="1">
        <w:r>
          <w:rPr>
            <w:rFonts w:ascii="仿宋" w:eastAsia="仿宋" w:hAnsi="仿宋" w:cs="仿宋" w:hint="eastAsia"/>
            <w:lang w:eastAsia="zh-CN"/>
          </w:rPr>
          <w:t>(一)、客户关系管理策略</w:t>
        </w:r>
        <w:r>
          <w:tab/>
        </w:r>
        <w:r>
          <w:fldChar w:fldCharType="begin"/>
        </w:r>
        <w:r>
          <w:instrText xml:space="preserve"> PAGEREF _Toc23941 \h </w:instrText>
        </w:r>
        <w:r>
          <w:fldChar w:fldCharType="separate"/>
        </w:r>
        <w:r>
          <w:t>38</w:t>
        </w:r>
        <w:r>
          <w:fldChar w:fldCharType="end"/>
        </w:r>
      </w:hyperlink>
    </w:p>
    <w:p>
      <w:pPr>
        <w:pStyle w:val="TOC2"/>
        <w:tabs>
          <w:tab w:val="right" w:leader="dot" w:pos="8306"/>
        </w:tabs>
      </w:pPr>
      <w:hyperlink w:anchor="_Toc18479" w:history="1">
        <w:r>
          <w:rPr>
            <w:rFonts w:ascii="仿宋" w:eastAsia="仿宋" w:hAnsi="仿宋" w:cs="仿宋" w:hint="eastAsia"/>
            <w:lang w:eastAsia="zh-CN"/>
          </w:rPr>
          <w:t>(二)、市场拓展方案</w:t>
        </w:r>
        <w:r>
          <w:tab/>
        </w:r>
        <w:r>
          <w:fldChar w:fldCharType="begin"/>
        </w:r>
        <w:r>
          <w:instrText xml:space="preserve"> PAGEREF _Toc18479 \h </w:instrText>
        </w:r>
        <w:r>
          <w:fldChar w:fldCharType="separate"/>
        </w:r>
        <w:r>
          <w:t>39</w:t>
        </w:r>
        <w:r>
          <w:fldChar w:fldCharType="end"/>
        </w:r>
      </w:hyperlink>
    </w:p>
    <w:p>
      <w:pPr>
        <w:pStyle w:val="TOC1"/>
        <w:tabs>
          <w:tab w:val="right" w:leader="dot" w:pos="8306"/>
        </w:tabs>
      </w:pPr>
      <w:hyperlink w:anchor="_Toc18497" w:history="1">
        <w:r>
          <w:rPr>
            <w:rFonts w:ascii="仿宋" w:eastAsia="仿宋" w:hAnsi="仿宋" w:cs="仿宋" w:hint="eastAsia"/>
            <w:lang w:eastAsia="zh-CN"/>
          </w:rPr>
          <w:t>八、资金管理与财务规划</w:t>
        </w:r>
        <w:r>
          <w:tab/>
        </w:r>
        <w:r>
          <w:fldChar w:fldCharType="begin"/>
        </w:r>
        <w:r>
          <w:instrText xml:space="preserve"> PAGEREF _Toc18497 \h </w:instrText>
        </w:r>
        <w:r>
          <w:fldChar w:fldCharType="separate"/>
        </w:r>
        <w:r>
          <w:t>41</w:t>
        </w:r>
        <w:r>
          <w:fldChar w:fldCharType="end"/>
        </w:r>
      </w:hyperlink>
    </w:p>
    <w:p>
      <w:pPr>
        <w:pStyle w:val="TOC2"/>
        <w:tabs>
          <w:tab w:val="right" w:leader="dot" w:pos="8306"/>
        </w:tabs>
      </w:pPr>
      <w:hyperlink w:anchor="_Toc25097" w:history="1">
        <w:r>
          <w:rPr>
            <w:rFonts w:ascii="仿宋" w:eastAsia="仿宋" w:hAnsi="仿宋" w:cs="仿宋" w:hint="eastAsia"/>
            <w:lang w:eastAsia="zh-CN"/>
          </w:rPr>
          <w:t>(一)、项目资金来源与筹措</w:t>
        </w:r>
        <w:r>
          <w:tab/>
        </w:r>
        <w:r>
          <w:fldChar w:fldCharType="begin"/>
        </w:r>
        <w:r>
          <w:instrText xml:space="preserve"> PAGEREF _Toc25097 \h </w:instrText>
        </w:r>
        <w:r>
          <w:fldChar w:fldCharType="separate"/>
        </w:r>
        <w:r>
          <w:t>41</w:t>
        </w:r>
        <w:r>
          <w:fldChar w:fldCharType="end"/>
        </w:r>
      </w:hyperlink>
    </w:p>
    <w:p>
      <w:pPr>
        <w:pStyle w:val="TOC2"/>
        <w:tabs>
          <w:tab w:val="right" w:leader="dot" w:pos="8306"/>
        </w:tabs>
      </w:pPr>
      <w:hyperlink w:anchor="_Toc30760" w:history="1">
        <w:r>
          <w:rPr>
            <w:rFonts w:ascii="仿宋" w:eastAsia="仿宋" w:hAnsi="仿宋" w:cs="仿宋" w:hint="eastAsia"/>
            <w:lang w:eastAsia="zh-CN"/>
          </w:rPr>
          <w:t>(二)、资金使用与监管</w:t>
        </w:r>
        <w:r>
          <w:tab/>
        </w:r>
        <w:r>
          <w:fldChar w:fldCharType="begin"/>
        </w:r>
        <w:r>
          <w:instrText xml:space="preserve"> PAGEREF _Toc30760 \h </w:instrText>
        </w:r>
        <w:r>
          <w:fldChar w:fldCharType="separate"/>
        </w:r>
        <w:r>
          <w:t>42</w:t>
        </w:r>
        <w:r>
          <w:fldChar w:fldCharType="end"/>
        </w:r>
      </w:hyperlink>
    </w:p>
    <w:p>
      <w:pPr>
        <w:pStyle w:val="TOC2"/>
        <w:tabs>
          <w:tab w:val="right" w:leader="dot" w:pos="8306"/>
        </w:tabs>
      </w:pPr>
      <w:hyperlink w:anchor="_Toc14103" w:history="1">
        <w:r>
          <w:rPr>
            <w:rFonts w:ascii="仿宋" w:eastAsia="仿宋" w:hAnsi="仿宋" w:cs="仿宋" w:hint="eastAsia"/>
            <w:lang w:eastAsia="zh-CN"/>
          </w:rPr>
          <w:t>(三)、财务规划与预测</w:t>
        </w:r>
        <w:r>
          <w:tab/>
        </w:r>
        <w:r>
          <w:fldChar w:fldCharType="begin"/>
        </w:r>
        <w:r>
          <w:instrText xml:space="preserve"> PAGEREF _Toc14103 \h </w:instrText>
        </w:r>
        <w:r>
          <w:fldChar w:fldCharType="separate"/>
        </w:r>
        <w:r>
          <w:t>43</w:t>
        </w:r>
        <w:r>
          <w:fldChar w:fldCharType="end"/>
        </w:r>
      </w:hyperlink>
    </w:p>
    <w:p>
      <w:pPr>
        <w:pStyle w:val="TOC1"/>
        <w:tabs>
          <w:tab w:val="right" w:leader="dot" w:pos="8306"/>
        </w:tabs>
      </w:pPr>
      <w:hyperlink w:anchor="_Toc13146" w:history="1">
        <w:r>
          <w:rPr>
            <w:rFonts w:ascii="仿宋" w:eastAsia="仿宋" w:hAnsi="仿宋" w:cs="仿宋" w:hint="eastAsia"/>
            <w:lang w:eastAsia="zh-CN"/>
          </w:rPr>
          <w:t>九、土地利用与规划方案</w:t>
        </w:r>
        <w:r>
          <w:tab/>
        </w:r>
        <w:r>
          <w:fldChar w:fldCharType="begin"/>
        </w:r>
        <w:r>
          <w:instrText xml:space="preserve"> PAGEREF _Toc13146 \h </w:instrText>
        </w:r>
        <w:r>
          <w:fldChar w:fldCharType="separate"/>
        </w:r>
        <w:r>
          <w:t>44</w:t>
        </w:r>
        <w:r>
          <w:fldChar w:fldCharType="end"/>
        </w:r>
      </w:hyperlink>
    </w:p>
    <w:p>
      <w:pPr>
        <w:pStyle w:val="TOC2"/>
        <w:tabs>
          <w:tab w:val="right" w:leader="dot" w:pos="8306"/>
        </w:tabs>
      </w:pPr>
      <w:hyperlink w:anchor="_Toc7310" w:history="1">
        <w:r>
          <w:rPr>
            <w:rFonts w:ascii="仿宋" w:eastAsia="仿宋" w:hAnsi="仿宋" w:cs="仿宋" w:hint="eastAsia"/>
            <w:lang w:eastAsia="zh-CN"/>
          </w:rPr>
          <w:t>(一)、项目用地情况分析</w:t>
        </w:r>
        <w:r>
          <w:tab/>
        </w:r>
        <w:r>
          <w:fldChar w:fldCharType="begin"/>
        </w:r>
        <w:r>
          <w:instrText xml:space="preserve"> PAGEREF _Toc7310 \h </w:instrText>
        </w:r>
        <w:r>
          <w:fldChar w:fldCharType="separate"/>
        </w:r>
        <w:r>
          <w:t>44</w:t>
        </w:r>
        <w:r>
          <w:fldChar w:fldCharType="end"/>
        </w:r>
      </w:hyperlink>
    </w:p>
    <w:p>
      <w:pPr>
        <w:pStyle w:val="TOC2"/>
        <w:tabs>
          <w:tab w:val="right" w:leader="dot" w:pos="8306"/>
        </w:tabs>
      </w:pPr>
      <w:hyperlink w:anchor="_Toc27494" w:history="1">
        <w:r>
          <w:rPr>
            <w:rFonts w:ascii="仿宋" w:eastAsia="仿宋" w:hAnsi="仿宋" w:cs="仿宋" w:hint="eastAsia"/>
            <w:lang w:eastAsia="zh-CN"/>
          </w:rPr>
          <w:t>(二)、土地利用规划方案</w:t>
        </w:r>
        <w:r>
          <w:tab/>
        </w:r>
        <w:r>
          <w:fldChar w:fldCharType="begin"/>
        </w:r>
        <w:r>
          <w:instrText xml:space="preserve"> PAGEREF _Toc27494 \h </w:instrText>
        </w:r>
        <w:r>
          <w:fldChar w:fldCharType="separate"/>
        </w:r>
        <w:r>
          <w:t>45</w:t>
        </w:r>
        <w:r>
          <w:fldChar w:fldCharType="end"/>
        </w:r>
      </w:hyperlink>
    </w:p>
    <w:p>
      <w:pPr>
        <w:pStyle w:val="TOC1"/>
        <w:tabs>
          <w:tab w:val="right" w:leader="dot" w:pos="8306"/>
        </w:tabs>
      </w:pPr>
      <w:hyperlink w:anchor="_Toc12848" w:history="1">
        <w:r>
          <w:rPr>
            <w:rFonts w:ascii="仿宋" w:eastAsia="仿宋" w:hAnsi="仿宋" w:cs="仿宋" w:hint="eastAsia"/>
            <w:lang w:eastAsia="zh-CN"/>
          </w:rPr>
          <w:t>十、安全与应急管理</w:t>
        </w:r>
        <w:r>
          <w:tab/>
        </w:r>
        <w:r>
          <w:fldChar w:fldCharType="begin"/>
        </w:r>
        <w:r>
          <w:instrText xml:space="preserve"> PAGEREF _Toc12848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3" w:history="1">
        <w:r>
          <w:rPr>
            <w:rFonts w:ascii="仿宋" w:eastAsia="仿宋" w:hAnsi="仿宋" w:cs="仿宋" w:hint="eastAsia"/>
            <w:lang w:eastAsia="zh-CN"/>
          </w:rPr>
          <w:t>(一)、安全生产管理</w:t>
        </w:r>
        <w:r>
          <w:tab/>
        </w:r>
        <w:r>
          <w:fldChar w:fldCharType="begin"/>
        </w:r>
        <w:r>
          <w:instrText xml:space="preserve"> PAGEREF _Toc3023 \h </w:instrText>
        </w:r>
        <w:r>
          <w:fldChar w:fldCharType="separate"/>
        </w:r>
        <w:r>
          <w:t>47</w:t>
        </w:r>
        <w:r>
          <w:fldChar w:fldCharType="end"/>
        </w:r>
      </w:hyperlink>
    </w:p>
    <w:p>
      <w:pPr>
        <w:pStyle w:val="TOC2"/>
        <w:tabs>
          <w:tab w:val="right" w:leader="dot" w:pos="8306"/>
        </w:tabs>
      </w:pPr>
      <w:hyperlink w:anchor="_Toc23854" w:history="1">
        <w:r>
          <w:rPr>
            <w:rFonts w:ascii="仿宋" w:eastAsia="仿宋" w:hAnsi="仿宋" w:cs="仿宋" w:hint="eastAsia"/>
            <w:lang w:eastAsia="zh-CN"/>
          </w:rPr>
          <w:t>(二)、应急预案与响应</w:t>
        </w:r>
        <w:r>
          <w:tab/>
        </w:r>
        <w:r>
          <w:fldChar w:fldCharType="begin"/>
        </w:r>
        <w:r>
          <w:instrText xml:space="preserve"> PAGEREF _Toc23854 \h </w:instrText>
        </w:r>
        <w:r>
          <w:fldChar w:fldCharType="separate"/>
        </w:r>
        <w:r>
          <w:t>48</w:t>
        </w:r>
        <w:r>
          <w:fldChar w:fldCharType="end"/>
        </w:r>
      </w:hyperlink>
    </w:p>
    <w:p>
      <w:pPr>
        <w:pStyle w:val="TOC1"/>
        <w:tabs>
          <w:tab w:val="right" w:leader="dot" w:pos="8306"/>
        </w:tabs>
      </w:pPr>
      <w:hyperlink w:anchor="_Toc21968" w:history="1">
        <w:r>
          <w:rPr>
            <w:rFonts w:ascii="仿宋" w:eastAsia="仿宋" w:hAnsi="仿宋" w:cs="仿宋" w:hint="eastAsia"/>
            <w:lang w:eastAsia="zh-CN"/>
          </w:rPr>
          <w:t>十一、项目实施与管理方案</w:t>
        </w:r>
        <w:r>
          <w:tab/>
        </w:r>
        <w:r>
          <w:fldChar w:fldCharType="begin"/>
        </w:r>
        <w:r>
          <w:instrText xml:space="preserve"> PAGEREF _Toc21968 \h </w:instrText>
        </w:r>
        <w:r>
          <w:fldChar w:fldCharType="separate"/>
        </w:r>
        <w:r>
          <w:t>50</w:t>
        </w:r>
        <w:r>
          <w:fldChar w:fldCharType="end"/>
        </w:r>
      </w:hyperlink>
    </w:p>
    <w:p>
      <w:pPr>
        <w:pStyle w:val="TOC2"/>
        <w:tabs>
          <w:tab w:val="right" w:leader="dot" w:pos="8306"/>
        </w:tabs>
      </w:pPr>
      <w:hyperlink w:anchor="_Toc20318" w:history="1">
        <w:r>
          <w:rPr>
            <w:rFonts w:ascii="仿宋" w:eastAsia="仿宋" w:hAnsi="仿宋" w:cs="仿宋" w:hint="eastAsia"/>
            <w:lang w:eastAsia="zh-CN"/>
          </w:rPr>
          <w:t>(一)、项目实施计划</w:t>
        </w:r>
        <w:r>
          <w:tab/>
        </w:r>
        <w:r>
          <w:fldChar w:fldCharType="begin"/>
        </w:r>
        <w:r>
          <w:instrText xml:space="preserve"> PAGEREF _Toc20318 \h </w:instrText>
        </w:r>
        <w:r>
          <w:fldChar w:fldCharType="separate"/>
        </w:r>
        <w:r>
          <w:t>50</w:t>
        </w:r>
        <w:r>
          <w:fldChar w:fldCharType="end"/>
        </w:r>
      </w:hyperlink>
    </w:p>
    <w:p>
      <w:pPr>
        <w:pStyle w:val="TOC2"/>
        <w:tabs>
          <w:tab w:val="right" w:leader="dot" w:pos="8306"/>
        </w:tabs>
      </w:pPr>
      <w:hyperlink w:anchor="_Toc31559" w:history="1">
        <w:r>
          <w:rPr>
            <w:rFonts w:ascii="仿宋" w:eastAsia="仿宋" w:hAnsi="仿宋" w:cs="仿宋" w:hint="eastAsia"/>
            <w:lang w:eastAsia="zh-CN"/>
          </w:rPr>
          <w:t>(二)、项目组织机构与职责</w:t>
        </w:r>
        <w:r>
          <w:tab/>
        </w:r>
        <w:r>
          <w:fldChar w:fldCharType="begin"/>
        </w:r>
        <w:r>
          <w:instrText xml:space="preserve"> PAGEREF _Toc31559 \h </w:instrText>
        </w:r>
        <w:r>
          <w:fldChar w:fldCharType="separate"/>
        </w:r>
        <w:r>
          <w:t>51</w:t>
        </w:r>
        <w:r>
          <w:fldChar w:fldCharType="end"/>
        </w:r>
      </w:hyperlink>
    </w:p>
    <w:p>
      <w:pPr>
        <w:pStyle w:val="TOC2"/>
        <w:tabs>
          <w:tab w:val="right" w:leader="dot" w:pos="8306"/>
        </w:tabs>
      </w:pPr>
      <w:hyperlink w:anchor="_Toc9470" w:history="1">
        <w:r>
          <w:rPr>
            <w:rFonts w:ascii="仿宋" w:eastAsia="仿宋" w:hAnsi="仿宋" w:cs="仿宋" w:hint="eastAsia"/>
            <w:lang w:eastAsia="zh-CN"/>
          </w:rPr>
          <w:t>(三)、项目管理与监控体系</w:t>
        </w:r>
        <w:r>
          <w:tab/>
        </w:r>
        <w:r>
          <w:fldChar w:fldCharType="begin"/>
        </w:r>
        <w:r>
          <w:instrText xml:space="preserve"> PAGEREF _Toc9470 \h </w:instrText>
        </w:r>
        <w:r>
          <w:fldChar w:fldCharType="separate"/>
        </w:r>
        <w:r>
          <w:t>54</w:t>
        </w:r>
        <w:r>
          <w:fldChar w:fldCharType="end"/>
        </w:r>
      </w:hyperlink>
    </w:p>
    <w:p>
      <w:pPr>
        <w:pStyle w:val="TOC1"/>
        <w:tabs>
          <w:tab w:val="right" w:leader="dot" w:pos="8306"/>
        </w:tabs>
      </w:pPr>
      <w:hyperlink w:anchor="_Toc31214" w:history="1">
        <w:r>
          <w:rPr>
            <w:rFonts w:ascii="仿宋" w:eastAsia="仿宋" w:hAnsi="仿宋" w:cs="仿宋" w:hint="eastAsia"/>
            <w:lang w:eastAsia="zh-CN"/>
          </w:rPr>
          <w:t>十二、技术创新与产业升级</w:t>
        </w:r>
        <w:r>
          <w:tab/>
        </w:r>
        <w:r>
          <w:fldChar w:fldCharType="begin"/>
        </w:r>
        <w:r>
          <w:instrText xml:space="preserve"> PAGEREF _Toc31214 \h </w:instrText>
        </w:r>
        <w:r>
          <w:fldChar w:fldCharType="separate"/>
        </w:r>
        <w:r>
          <w:t>56</w:t>
        </w:r>
        <w:r>
          <w:fldChar w:fldCharType="end"/>
        </w:r>
      </w:hyperlink>
    </w:p>
    <w:p>
      <w:pPr>
        <w:pStyle w:val="TOC2"/>
        <w:tabs>
          <w:tab w:val="right" w:leader="dot" w:pos="8306"/>
        </w:tabs>
      </w:pPr>
      <w:hyperlink w:anchor="_Toc13713" w:history="1">
        <w:r>
          <w:rPr>
            <w:rFonts w:ascii="仿宋" w:eastAsia="仿宋" w:hAnsi="仿宋" w:cs="仿宋" w:hint="eastAsia"/>
            <w:lang w:eastAsia="zh-CN"/>
          </w:rPr>
          <w:t>(一)、技术创新方向与目标</w:t>
        </w:r>
        <w:r>
          <w:tab/>
        </w:r>
        <w:r>
          <w:fldChar w:fldCharType="begin"/>
        </w:r>
        <w:r>
          <w:instrText xml:space="preserve"> PAGEREF _Toc13713 \h </w:instrText>
        </w:r>
        <w:r>
          <w:fldChar w:fldCharType="separate"/>
        </w:r>
        <w:r>
          <w:t>56</w:t>
        </w:r>
        <w:r>
          <w:fldChar w:fldCharType="end"/>
        </w:r>
      </w:hyperlink>
    </w:p>
    <w:p>
      <w:pPr>
        <w:pStyle w:val="TOC2"/>
        <w:tabs>
          <w:tab w:val="right" w:leader="dot" w:pos="8306"/>
        </w:tabs>
      </w:pPr>
      <w:hyperlink w:anchor="_Toc322" w:history="1">
        <w:r>
          <w:rPr>
            <w:rFonts w:ascii="仿宋" w:eastAsia="仿宋" w:hAnsi="仿宋" w:cs="仿宋" w:hint="eastAsia"/>
            <w:lang w:eastAsia="zh-CN"/>
          </w:rPr>
          <w:t>(二)、产业升级路径与措施</w:t>
        </w:r>
        <w:r>
          <w:tab/>
        </w:r>
        <w:r>
          <w:fldChar w:fldCharType="begin"/>
        </w:r>
        <w:r>
          <w:instrText xml:space="preserve"> PAGEREF _Toc322 \h </w:instrText>
        </w:r>
        <w:r>
          <w:fldChar w:fldCharType="separate"/>
        </w:r>
        <w:r>
          <w:t>57</w:t>
        </w:r>
        <w:r>
          <w:fldChar w:fldCharType="end"/>
        </w:r>
      </w:hyperlink>
    </w:p>
    <w:p>
      <w:pPr>
        <w:pStyle w:val="TOC1"/>
        <w:tabs>
          <w:tab w:val="right" w:leader="dot" w:pos="8306"/>
        </w:tabs>
      </w:pPr>
      <w:hyperlink w:anchor="_Toc22679" w:history="1">
        <w:r>
          <w:rPr>
            <w:rFonts w:ascii="仿宋" w:eastAsia="仿宋" w:hAnsi="仿宋" w:cs="仿宋" w:hint="eastAsia"/>
            <w:lang w:eastAsia="zh-CN"/>
          </w:rPr>
          <w:t>十三、人力资源管理与开发</w:t>
        </w:r>
        <w:r>
          <w:tab/>
        </w:r>
        <w:r>
          <w:fldChar w:fldCharType="begin"/>
        </w:r>
        <w:r>
          <w:instrText xml:space="preserve"> PAGEREF _Toc22679 \h </w:instrText>
        </w:r>
        <w:r>
          <w:fldChar w:fldCharType="separate"/>
        </w:r>
        <w:r>
          <w:t>58</w:t>
        </w:r>
        <w:r>
          <w:fldChar w:fldCharType="end"/>
        </w:r>
      </w:hyperlink>
    </w:p>
    <w:p>
      <w:pPr>
        <w:pStyle w:val="TOC2"/>
        <w:tabs>
          <w:tab w:val="right" w:leader="dot" w:pos="8306"/>
        </w:tabs>
      </w:pPr>
      <w:hyperlink w:anchor="_Toc16588" w:history="1">
        <w:r>
          <w:rPr>
            <w:rFonts w:ascii="仿宋" w:eastAsia="仿宋" w:hAnsi="仿宋" w:cs="仿宋" w:hint="eastAsia"/>
            <w:lang w:eastAsia="zh-CN"/>
          </w:rPr>
          <w:t>(一)、人力资源规划</w:t>
        </w:r>
        <w:r>
          <w:tab/>
        </w:r>
        <w:r>
          <w:fldChar w:fldCharType="begin"/>
        </w:r>
        <w:r>
          <w:instrText xml:space="preserve"> PAGEREF _Toc16588 \h </w:instrText>
        </w:r>
        <w:r>
          <w:fldChar w:fldCharType="separate"/>
        </w:r>
        <w:r>
          <w:t>58</w:t>
        </w:r>
        <w:r>
          <w:fldChar w:fldCharType="end"/>
        </w:r>
      </w:hyperlink>
    </w:p>
    <w:p>
      <w:pPr>
        <w:pStyle w:val="TOC2"/>
        <w:tabs>
          <w:tab w:val="right" w:leader="dot" w:pos="8306"/>
        </w:tabs>
      </w:pPr>
      <w:hyperlink w:anchor="_Toc9532" w:history="1">
        <w:r>
          <w:rPr>
            <w:rFonts w:ascii="仿宋" w:eastAsia="仿宋" w:hAnsi="仿宋" w:cs="仿宋" w:hint="eastAsia"/>
            <w:lang w:eastAsia="zh-CN"/>
          </w:rPr>
          <w:t>(二)、人力资源开发与培训</w:t>
        </w:r>
        <w:r>
          <w:tab/>
        </w:r>
        <w:r>
          <w:fldChar w:fldCharType="begin"/>
        </w:r>
        <w:r>
          <w:instrText xml:space="preserve"> PAGEREF _Toc9532 \h </w:instrText>
        </w:r>
        <w:r>
          <w:fldChar w:fldCharType="separate"/>
        </w:r>
        <w:r>
          <w:t>60</w:t>
        </w:r>
        <w:r>
          <w:fldChar w:fldCharType="end"/>
        </w:r>
      </w:hyperlink>
    </w:p>
    <w:p>
      <w:pPr>
        <w:pStyle w:val="TOC1"/>
        <w:tabs>
          <w:tab w:val="right" w:leader="dot" w:pos="8306"/>
        </w:tabs>
      </w:pPr>
      <w:hyperlink w:anchor="_Toc10676" w:history="1">
        <w:r>
          <w:rPr>
            <w:rFonts w:ascii="仿宋" w:eastAsia="仿宋" w:hAnsi="仿宋" w:cs="仿宋" w:hint="eastAsia"/>
            <w:lang w:eastAsia="zh-CN"/>
          </w:rPr>
          <w:t>十四、创新驱动与持续发展</w:t>
        </w:r>
        <w:r>
          <w:tab/>
        </w:r>
        <w:r>
          <w:fldChar w:fldCharType="begin"/>
        </w:r>
        <w:r>
          <w:instrText xml:space="preserve"> PAGEREF _Toc10676 \h </w:instrText>
        </w:r>
        <w:r>
          <w:fldChar w:fldCharType="separate"/>
        </w:r>
        <w:r>
          <w:t>62</w:t>
        </w:r>
        <w:r>
          <w:fldChar w:fldCharType="end"/>
        </w:r>
      </w:hyperlink>
    </w:p>
    <w:p>
      <w:pPr>
        <w:pStyle w:val="TOC2"/>
        <w:tabs>
          <w:tab w:val="right" w:leader="dot" w:pos="8306"/>
        </w:tabs>
      </w:pPr>
      <w:hyperlink w:anchor="_Toc11301" w:history="1">
        <w:r>
          <w:rPr>
            <w:rFonts w:ascii="仿宋" w:eastAsia="仿宋" w:hAnsi="仿宋" w:cs="仿宋" w:hint="eastAsia"/>
            <w:lang w:eastAsia="zh-CN"/>
          </w:rPr>
          <w:t>(一)、创新驱动战略实施</w:t>
        </w:r>
        <w:r>
          <w:tab/>
        </w:r>
        <w:r>
          <w:fldChar w:fldCharType="begin"/>
        </w:r>
        <w:r>
          <w:instrText xml:space="preserve"> PAGEREF _Toc11301 \h </w:instrText>
        </w:r>
        <w:r>
          <w:fldChar w:fldCharType="separate"/>
        </w:r>
        <w:r>
          <w:t>62</w:t>
        </w:r>
        <w:r>
          <w:fldChar w:fldCharType="end"/>
        </w:r>
      </w:hyperlink>
    </w:p>
    <w:p>
      <w:pPr>
        <w:pStyle w:val="TOC2"/>
        <w:tabs>
          <w:tab w:val="right" w:leader="dot" w:pos="8306"/>
        </w:tabs>
      </w:pPr>
      <w:hyperlink w:anchor="_Toc17845" w:history="1">
        <w:r>
          <w:rPr>
            <w:rFonts w:ascii="仿宋" w:eastAsia="仿宋" w:hAnsi="仿宋" w:cs="仿宋" w:hint="eastAsia"/>
            <w:lang w:eastAsia="zh-CN"/>
          </w:rPr>
          <w:t>(二)、持续发展路径探索</w:t>
        </w:r>
        <w:r>
          <w:tab/>
        </w:r>
        <w:r>
          <w:fldChar w:fldCharType="begin"/>
        </w:r>
        <w:r>
          <w:instrText xml:space="preserve"> PAGEREF _Toc17845 \h </w:instrText>
        </w:r>
        <w:r>
          <w:fldChar w:fldCharType="separate"/>
        </w:r>
        <w:r>
          <w:t>64</w:t>
        </w:r>
        <w:r>
          <w:fldChar w:fldCharType="end"/>
        </w:r>
      </w:hyperlink>
    </w:p>
    <w:p>
      <w:pPr>
        <w:pStyle w:val="TOC1"/>
        <w:tabs>
          <w:tab w:val="right" w:leader="dot" w:pos="8306"/>
        </w:tabs>
      </w:pPr>
      <w:hyperlink w:anchor="_Toc25865" w:history="1">
        <w:r>
          <w:rPr>
            <w:rFonts w:ascii="仿宋" w:eastAsia="仿宋" w:hAnsi="仿宋" w:cs="仿宋" w:hint="eastAsia"/>
            <w:lang w:eastAsia="zh-CN"/>
          </w:rPr>
          <w:t>十五、产业协同与集群发展</w:t>
        </w:r>
        <w:r>
          <w:tab/>
        </w:r>
        <w:r>
          <w:fldChar w:fldCharType="begin"/>
        </w:r>
        <w:r>
          <w:instrText xml:space="preserve"> PAGEREF _Toc25865 \h </w:instrText>
        </w:r>
        <w:r>
          <w:fldChar w:fldCharType="separate"/>
        </w:r>
        <w:r>
          <w:t>68</w:t>
        </w:r>
        <w:r>
          <w:fldChar w:fldCharType="end"/>
        </w:r>
      </w:hyperlink>
    </w:p>
    <w:p>
      <w:pPr>
        <w:pStyle w:val="TOC2"/>
        <w:tabs>
          <w:tab w:val="right" w:leader="dot" w:pos="8306"/>
        </w:tabs>
      </w:pPr>
      <w:hyperlink w:anchor="_Toc5874" w:history="1">
        <w:r>
          <w:rPr>
            <w:rFonts w:ascii="仿宋" w:eastAsia="仿宋" w:hAnsi="仿宋" w:cs="仿宋" w:hint="eastAsia"/>
            <w:lang w:eastAsia="zh-CN"/>
          </w:rPr>
          <w:t>(一)、产业协同机制建设</w:t>
        </w:r>
        <w:r>
          <w:tab/>
        </w:r>
        <w:r>
          <w:fldChar w:fldCharType="begin"/>
        </w:r>
        <w:r>
          <w:instrText xml:space="preserve"> PAGEREF _Toc5874 \h </w:instrText>
        </w:r>
        <w:r>
          <w:fldChar w:fldCharType="separate"/>
        </w:r>
        <w:r>
          <w:t>68</w:t>
        </w:r>
        <w:r>
          <w:fldChar w:fldCharType="end"/>
        </w:r>
      </w:hyperlink>
    </w:p>
    <w:p>
      <w:pPr>
        <w:pStyle w:val="TOC2"/>
        <w:tabs>
          <w:tab w:val="right" w:leader="dot" w:pos="8306"/>
        </w:tabs>
      </w:pPr>
      <w:hyperlink w:anchor="_Toc5563" w:history="1">
        <w:r>
          <w:rPr>
            <w:rFonts w:ascii="仿宋" w:eastAsia="仿宋" w:hAnsi="仿宋" w:cs="仿宋" w:hint="eastAsia"/>
            <w:lang w:eastAsia="zh-CN"/>
          </w:rPr>
          <w:t>(二)、产业集群培育与发展</w:t>
        </w:r>
        <w:r>
          <w:tab/>
        </w:r>
        <w:r>
          <w:fldChar w:fldCharType="begin"/>
        </w:r>
        <w:r>
          <w:instrText xml:space="preserve"> PAGEREF _Toc5563 \h </w:instrText>
        </w:r>
        <w:r>
          <w:fldChar w:fldCharType="separate"/>
        </w:r>
        <w:r>
          <w:t>69</w:t>
        </w:r>
        <w:r>
          <w:fldChar w:fldCharType="end"/>
        </w:r>
      </w:hyperlink>
    </w:p>
    <w:p>
      <w:pPr>
        <w:pStyle w:val="TOC1"/>
        <w:tabs>
          <w:tab w:val="right" w:leader="dot" w:pos="8306"/>
        </w:tabs>
      </w:pPr>
      <w:hyperlink w:anchor="_Toc20287" w:history="1">
        <w:r>
          <w:rPr>
            <w:rFonts w:ascii="仿宋" w:eastAsia="仿宋" w:hAnsi="仿宋" w:cs="仿宋" w:hint="eastAsia"/>
            <w:lang w:eastAsia="zh-CN"/>
          </w:rPr>
          <w:t>十六、知识产权管理与保护</w:t>
        </w:r>
        <w:r>
          <w:tab/>
        </w:r>
        <w:r>
          <w:fldChar w:fldCharType="begin"/>
        </w:r>
        <w:r>
          <w:instrText xml:space="preserve"> PAGEREF _Toc20287 \h </w:instrText>
        </w:r>
        <w:r>
          <w:fldChar w:fldCharType="separate"/>
        </w:r>
        <w:r>
          <w:t>70</w:t>
        </w:r>
        <w:r>
          <w:fldChar w:fldCharType="end"/>
        </w:r>
      </w:hyperlink>
    </w:p>
    <w:p>
      <w:pPr>
        <w:pStyle w:val="TOC2"/>
        <w:tabs>
          <w:tab w:val="right" w:leader="dot" w:pos="8306"/>
        </w:tabs>
      </w:pPr>
      <w:hyperlink w:anchor="_Toc26315" w:history="1">
        <w:r>
          <w:rPr>
            <w:rFonts w:ascii="仿宋" w:eastAsia="仿宋" w:hAnsi="仿宋" w:cs="仿宋" w:hint="eastAsia"/>
            <w:lang w:eastAsia="zh-CN"/>
          </w:rPr>
          <w:t>(一)、知识产权管理体系建设</w:t>
        </w:r>
        <w:r>
          <w:tab/>
        </w:r>
        <w:r>
          <w:fldChar w:fldCharType="begin"/>
        </w:r>
        <w:r>
          <w:instrText xml:space="preserve"> PAGEREF _Toc26315 \h </w:instrText>
        </w:r>
        <w:r>
          <w:fldChar w:fldCharType="separate"/>
        </w:r>
        <w:r>
          <w:t>70</w:t>
        </w:r>
        <w:r>
          <w:fldChar w:fldCharType="end"/>
        </w:r>
      </w:hyperlink>
    </w:p>
    <w:p>
      <w:pPr>
        <w:pStyle w:val="TOC2"/>
        <w:tabs>
          <w:tab w:val="right" w:leader="dot" w:pos="8306"/>
        </w:tabs>
      </w:pPr>
      <w:hyperlink w:anchor="_Toc25298" w:history="1">
        <w:r>
          <w:rPr>
            <w:rFonts w:ascii="仿宋" w:eastAsia="仿宋" w:hAnsi="仿宋" w:cs="仿宋" w:hint="eastAsia"/>
            <w:lang w:eastAsia="zh-CN"/>
          </w:rPr>
          <w:t>(二)、知识产权保护措施</w:t>
        </w:r>
        <w:r>
          <w:tab/>
        </w:r>
        <w:r>
          <w:fldChar w:fldCharType="begin"/>
        </w:r>
        <w:r>
          <w:instrText xml:space="preserve"> PAGEREF _Toc25298 \h </w:instrText>
        </w:r>
        <w:r>
          <w:fldChar w:fldCharType="separate"/>
        </w:r>
        <w:r>
          <w:t>71</w:t>
        </w:r>
        <w:r>
          <w:fldChar w:fldCharType="end"/>
        </w:r>
      </w:hyperlink>
    </w:p>
    <w:p>
      <w:pPr>
        <w:pStyle w:val="TOC1"/>
        <w:tabs>
          <w:tab w:val="right" w:leader="dot" w:pos="8306"/>
        </w:tabs>
      </w:pPr>
      <w:hyperlink w:anchor="_Toc14826" w:history="1">
        <w:r>
          <w:rPr>
            <w:rFonts w:ascii="仿宋" w:eastAsia="仿宋" w:hAnsi="仿宋" w:cs="仿宋" w:hint="eastAsia"/>
            <w:lang w:eastAsia="zh-CN"/>
          </w:rPr>
          <w:t>十七、企业合规与伦理</w:t>
        </w:r>
        <w:r>
          <w:tab/>
        </w:r>
        <w:r>
          <w:fldChar w:fldCharType="begin"/>
        </w:r>
        <w:r>
          <w:instrText xml:space="preserve"> PAGEREF _Toc14826 \h </w:instrText>
        </w:r>
        <w:r>
          <w:fldChar w:fldCharType="separate"/>
        </w:r>
        <w:r>
          <w:t>72</w:t>
        </w:r>
        <w:r>
          <w:fldChar w:fldCharType="end"/>
        </w:r>
      </w:hyperlink>
    </w:p>
    <w:p>
      <w:pPr>
        <w:pStyle w:val="TOC2"/>
        <w:tabs>
          <w:tab w:val="right" w:leader="dot" w:pos="8306"/>
        </w:tabs>
      </w:pPr>
      <w:hyperlink w:anchor="_Toc22920" w:history="1">
        <w:r>
          <w:rPr>
            <w:rFonts w:ascii="仿宋" w:eastAsia="仿宋" w:hAnsi="仿宋" w:cs="仿宋" w:hint="eastAsia"/>
            <w:lang w:eastAsia="zh-CN"/>
          </w:rPr>
          <w:t>(一)、合规政策与程序</w:t>
        </w:r>
        <w:r>
          <w:tab/>
        </w:r>
        <w:r>
          <w:fldChar w:fldCharType="begin"/>
        </w:r>
        <w:r>
          <w:instrText xml:space="preserve"> PAGEREF _Toc22920 \h </w:instrText>
        </w:r>
        <w:r>
          <w:fldChar w:fldCharType="separate"/>
        </w:r>
        <w:r>
          <w:t>72</w:t>
        </w:r>
        <w:r>
          <w:fldChar w:fldCharType="end"/>
        </w:r>
      </w:hyperlink>
    </w:p>
    <w:p>
      <w:pPr>
        <w:pStyle w:val="TOC2"/>
        <w:tabs>
          <w:tab w:val="right" w:leader="dot" w:pos="8306"/>
        </w:tabs>
      </w:pPr>
      <w:hyperlink w:anchor="_Toc14515" w:history="1">
        <w:r>
          <w:rPr>
            <w:rFonts w:ascii="仿宋" w:eastAsia="仿宋" w:hAnsi="仿宋" w:cs="仿宋" w:hint="eastAsia"/>
            <w:lang w:eastAsia="zh-CN"/>
          </w:rPr>
          <w:t>(二)、伦理规范与培训</w:t>
        </w:r>
        <w:r>
          <w:tab/>
        </w:r>
        <w:r>
          <w:fldChar w:fldCharType="begin"/>
        </w:r>
        <w:r>
          <w:instrText xml:space="preserve"> PAGEREF _Toc14515 \h </w:instrText>
        </w:r>
        <w:r>
          <w:fldChar w:fldCharType="separate"/>
        </w:r>
        <w:r>
          <w:t>74</w:t>
        </w:r>
        <w:r>
          <w:fldChar w:fldCharType="end"/>
        </w:r>
      </w:hyperlink>
    </w:p>
    <w:p>
      <w:pPr>
        <w:pStyle w:val="TOC2"/>
        <w:tabs>
          <w:tab w:val="right" w:leader="dot" w:pos="8306"/>
        </w:tabs>
      </w:pPr>
      <w:hyperlink w:anchor="_Toc6926" w:history="1">
        <w:r>
          <w:rPr>
            <w:rFonts w:ascii="仿宋" w:eastAsia="仿宋" w:hAnsi="仿宋" w:cs="仿宋" w:hint="eastAsia"/>
            <w:lang w:eastAsia="zh-CN"/>
          </w:rPr>
          <w:t>(三)、合规风险评估</w:t>
        </w:r>
        <w:r>
          <w:tab/>
        </w:r>
        <w:r>
          <w:fldChar w:fldCharType="begin"/>
        </w:r>
        <w:r>
          <w:instrText xml:space="preserve"> PAGEREF _Toc6926 \h </w:instrText>
        </w:r>
        <w:r>
          <w:fldChar w:fldCharType="separate"/>
        </w:r>
        <w:r>
          <w:t>74</w:t>
        </w:r>
        <w:r>
          <w:fldChar w:fldCharType="end"/>
        </w:r>
      </w:hyperlink>
    </w:p>
    <w:p>
      <w:pPr>
        <w:pStyle w:val="TOC2"/>
        <w:tabs>
          <w:tab w:val="right" w:leader="dot" w:pos="8306"/>
        </w:tabs>
      </w:pPr>
      <w:hyperlink w:anchor="_Toc1681" w:history="1">
        <w:r>
          <w:rPr>
            <w:rFonts w:ascii="仿宋" w:eastAsia="仿宋" w:hAnsi="仿宋" w:cs="仿宋" w:hint="eastAsia"/>
            <w:lang w:eastAsia="zh-CN"/>
          </w:rPr>
          <w:t>(四)、合规监督与执行</w:t>
        </w:r>
        <w:r>
          <w:tab/>
        </w:r>
        <w:r>
          <w:fldChar w:fldCharType="begin"/>
        </w:r>
        <w:r>
          <w:instrText xml:space="preserve"> PAGEREF _Toc1681 \h </w:instrText>
        </w:r>
        <w:r>
          <w:fldChar w:fldCharType="separate"/>
        </w:r>
        <w:r>
          <w:t>76</w:t>
        </w:r>
        <w:r>
          <w:fldChar w:fldCharType="end"/>
        </w:r>
      </w:hyperlink>
    </w:p>
    <w:p>
      <w:pPr>
        <w:pStyle w:val="TOC1"/>
        <w:tabs>
          <w:tab w:val="right" w:leader="dot" w:pos="8306"/>
        </w:tabs>
      </w:pPr>
      <w:hyperlink w:anchor="_Toc5566" w:history="1">
        <w:r>
          <w:rPr>
            <w:rFonts w:ascii="仿宋" w:eastAsia="仿宋" w:hAnsi="仿宋" w:cs="仿宋" w:hint="eastAsia"/>
            <w:lang w:eastAsia="zh-CN"/>
          </w:rPr>
          <w:t>十八、成果转化与推广应用</w:t>
        </w:r>
        <w:r>
          <w:tab/>
        </w:r>
        <w:r>
          <w:fldChar w:fldCharType="begin"/>
        </w:r>
        <w:r>
          <w:instrText xml:space="preserve"> PAGEREF _Toc5566 \h </w:instrText>
        </w:r>
        <w:r>
          <w:fldChar w:fldCharType="separate"/>
        </w:r>
        <w:r>
          <w:t>77</w:t>
        </w:r>
        <w:r>
          <w:fldChar w:fldCharType="end"/>
        </w:r>
      </w:hyperlink>
    </w:p>
    <w:p>
      <w:pPr>
        <w:pStyle w:val="TOC2"/>
        <w:tabs>
          <w:tab w:val="right" w:leader="dot" w:pos="8306"/>
        </w:tabs>
      </w:pPr>
      <w:hyperlink w:anchor="_Toc5832" w:history="1">
        <w:r>
          <w:rPr>
            <w:rFonts w:ascii="仿宋" w:eastAsia="仿宋" w:hAnsi="仿宋" w:cs="仿宋" w:hint="eastAsia"/>
            <w:lang w:eastAsia="zh-CN"/>
          </w:rPr>
          <w:t>(一)、成果转化策略制定</w:t>
        </w:r>
        <w:r>
          <w:tab/>
        </w:r>
        <w:r>
          <w:fldChar w:fldCharType="begin"/>
        </w:r>
        <w:r>
          <w:instrText xml:space="preserve"> PAGEREF _Toc5832 \h </w:instrText>
        </w:r>
        <w:r>
          <w:fldChar w:fldCharType="separate"/>
        </w:r>
        <w:r>
          <w:t>77</w:t>
        </w:r>
        <w:r>
          <w:fldChar w:fldCharType="end"/>
        </w:r>
      </w:hyperlink>
    </w:p>
    <w:p>
      <w:pPr>
        <w:pStyle w:val="TOC2"/>
        <w:tabs>
          <w:tab w:val="right" w:leader="dot" w:pos="8306"/>
        </w:tabs>
      </w:pPr>
      <w:hyperlink w:anchor="_Toc23786" w:history="1">
        <w:r>
          <w:rPr>
            <w:rFonts w:ascii="仿宋" w:eastAsia="仿宋" w:hAnsi="仿宋" w:cs="仿宋" w:hint="eastAsia"/>
            <w:lang w:eastAsia="zh-CN"/>
          </w:rPr>
          <w:t>(二)、成果推广应用方案</w:t>
        </w:r>
        <w:r>
          <w:tab/>
        </w:r>
        <w:r>
          <w:fldChar w:fldCharType="begin"/>
        </w:r>
        <w:r>
          <w:instrText xml:space="preserve"> PAGEREF _Toc23786 \h </w:instrText>
        </w:r>
        <w:r>
          <w:fldChar w:fldCharType="separate"/>
        </w:r>
        <w:r>
          <w:t>78</w:t>
        </w:r>
        <w:r>
          <w:fldChar w:fldCharType="end"/>
        </w:r>
      </w:hyperlink>
    </w:p>
    <w:p>
      <w:pPr>
        <w:pStyle w:val="TOC1"/>
        <w:tabs>
          <w:tab w:val="right" w:leader="dot" w:pos="8306"/>
        </w:tabs>
      </w:pPr>
      <w:hyperlink w:anchor="_Toc28662" w:history="1">
        <w:r>
          <w:rPr>
            <w:rFonts w:ascii="仿宋" w:eastAsia="仿宋" w:hAnsi="仿宋" w:cs="仿宋" w:hint="eastAsia"/>
            <w:lang w:eastAsia="zh-CN"/>
          </w:rPr>
          <w:t>十九、设施与设备管理</w:t>
        </w:r>
        <w:r>
          <w:tab/>
        </w:r>
        <w:r>
          <w:fldChar w:fldCharType="begin"/>
        </w:r>
        <w:r>
          <w:instrText xml:space="preserve"> PAGEREF _Toc28662 \h </w:instrText>
        </w:r>
        <w:r>
          <w:fldChar w:fldCharType="separate"/>
        </w:r>
        <w:r>
          <w:t>80</w:t>
        </w:r>
        <w:r>
          <w:fldChar w:fldCharType="end"/>
        </w:r>
      </w:hyperlink>
    </w:p>
    <w:p>
      <w:pPr>
        <w:pStyle w:val="TOC2"/>
        <w:tabs>
          <w:tab w:val="right" w:leader="dot" w:pos="8306"/>
        </w:tabs>
      </w:pPr>
      <w:hyperlink w:anchor="_Toc741" w:history="1">
        <w:r>
          <w:rPr>
            <w:rFonts w:ascii="仿宋" w:eastAsia="仿宋" w:hAnsi="仿宋" w:cs="仿宋" w:hint="eastAsia"/>
            <w:lang w:eastAsia="zh-CN"/>
          </w:rPr>
          <w:t>(一)、设施规划与配置</w:t>
        </w:r>
        <w:r>
          <w:tab/>
        </w:r>
        <w:r>
          <w:fldChar w:fldCharType="begin"/>
        </w:r>
        <w:r>
          <w:instrText xml:space="preserve"> PAGEREF _Toc741 \h </w:instrText>
        </w:r>
        <w:r>
          <w:fldChar w:fldCharType="separate"/>
        </w:r>
        <w:r>
          <w:t>80</w:t>
        </w:r>
        <w:r>
          <w:fldChar w:fldCharType="end"/>
        </w:r>
      </w:hyperlink>
    </w:p>
    <w:p>
      <w:pPr>
        <w:pStyle w:val="TOC2"/>
        <w:tabs>
          <w:tab w:val="right" w:leader="dot" w:pos="8306"/>
        </w:tabs>
      </w:pPr>
      <w:hyperlink w:anchor="_Toc12433" w:history="1">
        <w:r>
          <w:rPr>
            <w:rFonts w:ascii="仿宋" w:eastAsia="仿宋" w:hAnsi="仿宋" w:cs="仿宋" w:hint="eastAsia"/>
            <w:lang w:eastAsia="zh-CN"/>
          </w:rPr>
          <w:t>(二)、设备采购与维护管理</w:t>
        </w:r>
        <w:r>
          <w:tab/>
        </w:r>
        <w:r>
          <w:fldChar w:fldCharType="begin"/>
        </w:r>
        <w:r>
          <w:instrText xml:space="preserve"> PAGEREF _Toc12433 \h </w:instrText>
        </w:r>
        <w:r>
          <w:fldChar w:fldCharType="separate"/>
        </w:r>
        <w:r>
          <w:t>80</w:t>
        </w:r>
        <w:r>
          <w:fldChar w:fldCharType="end"/>
        </w:r>
      </w:hyperlink>
    </w:p>
    <w:p>
      <w:pPr>
        <w:pStyle w:val="TOC2"/>
        <w:tabs>
          <w:tab w:val="right" w:leader="dot" w:pos="8306"/>
        </w:tabs>
      </w:pPr>
      <w:hyperlink w:anchor="_Toc21527" w:history="1">
        <w:r>
          <w:rPr>
            <w:rFonts w:ascii="仿宋" w:eastAsia="仿宋" w:hAnsi="仿宋" w:cs="仿宋" w:hint="eastAsia"/>
            <w:lang w:eastAsia="zh-CN"/>
          </w:rPr>
          <w:t>(三)、设施设备升级策略</w:t>
        </w:r>
        <w:r>
          <w:tab/>
        </w:r>
        <w:r>
          <w:fldChar w:fldCharType="begin"/>
        </w:r>
        <w:r>
          <w:instrText xml:space="preserve"> PAGEREF _Toc21527 \h </w:instrText>
        </w:r>
        <w:r>
          <w:fldChar w:fldCharType="separate"/>
        </w:r>
        <w:r>
          <w:t>81</w:t>
        </w:r>
        <w:r>
          <w:fldChar w:fldCharType="end"/>
        </w:r>
      </w:hyperlink>
    </w:p>
    <w:p>
      <w:pPr>
        <w:pStyle w:val="TOC1"/>
        <w:tabs>
          <w:tab w:val="right" w:leader="dot" w:pos="8306"/>
        </w:tabs>
      </w:pPr>
      <w:hyperlink w:anchor="_Toc1046" w:history="1">
        <w:r>
          <w:rPr>
            <w:rFonts w:ascii="仿宋" w:eastAsia="仿宋" w:hAnsi="仿宋" w:cs="仿宋" w:hint="eastAsia"/>
            <w:lang w:eastAsia="zh-CN"/>
          </w:rPr>
          <w:t>二十、合作与交流机制建立</w:t>
        </w:r>
        <w:r>
          <w:tab/>
        </w:r>
        <w:r>
          <w:fldChar w:fldCharType="begin"/>
        </w:r>
        <w:r>
          <w:instrText xml:space="preserve"> PAGEREF _Toc1046 \h </w:instrText>
        </w:r>
        <w:r>
          <w:fldChar w:fldCharType="separate"/>
        </w:r>
        <w:r>
          <w:t>82</w:t>
        </w:r>
        <w:r>
          <w:fldChar w:fldCharType="end"/>
        </w:r>
      </w:hyperlink>
    </w:p>
    <w:p>
      <w:pPr>
        <w:pStyle w:val="TOC2"/>
        <w:tabs>
          <w:tab w:val="right" w:leader="dot" w:pos="8306"/>
        </w:tabs>
      </w:pPr>
      <w:hyperlink w:anchor="_Toc980" w:history="1">
        <w:r>
          <w:rPr>
            <w:rFonts w:ascii="仿宋" w:eastAsia="仿宋" w:hAnsi="仿宋" w:cs="仿宋" w:hint="eastAsia"/>
            <w:lang w:eastAsia="zh-CN"/>
          </w:rPr>
          <w:t>(一)、合作伙伴选择与合作方式</w:t>
        </w:r>
        <w:r>
          <w:tab/>
        </w:r>
        <w:r>
          <w:fldChar w:fldCharType="begin"/>
        </w:r>
        <w:r>
          <w:instrText xml:space="preserve"> PAGEREF _Toc980 \h </w:instrText>
        </w:r>
        <w:r>
          <w:fldChar w:fldCharType="separate"/>
        </w:r>
        <w:r>
          <w:t>82</w:t>
        </w:r>
        <w:r>
          <w:fldChar w:fldCharType="end"/>
        </w:r>
      </w:hyperlink>
    </w:p>
    <w:p>
      <w:pPr>
        <w:pStyle w:val="TOC2"/>
        <w:tabs>
          <w:tab w:val="right" w:leader="dot" w:pos="8306"/>
        </w:tabs>
      </w:pPr>
      <w:hyperlink w:anchor="_Toc30484" w:history="1">
        <w:r>
          <w:rPr>
            <w:rFonts w:ascii="仿宋" w:eastAsia="仿宋" w:hAnsi="仿宋" w:cs="仿宋" w:hint="eastAsia"/>
            <w:lang w:eastAsia="zh-CN"/>
          </w:rPr>
          <w:t>(二)、交流与合作平台搭建</w:t>
        </w:r>
        <w:r>
          <w:tab/>
        </w:r>
        <w:r>
          <w:fldChar w:fldCharType="begin"/>
        </w:r>
        <w:r>
          <w:instrText xml:space="preserve"> PAGEREF _Toc30484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72"/>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0763"/>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6660"/>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0828"/>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3896"/>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7069"/>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8292"/>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9" w:name="_Toc17306"/>
      <w:r>
        <w:rPr>
          <w:rFonts w:ascii="仿宋" w:eastAsia="仿宋" w:hAnsi="仿宋" w:cs="仿宋" w:hint="eastAsia"/>
          <w:sz w:val="28"/>
          <w:lang w:eastAsia="zh-CN"/>
        </w:rPr>
        <w:t>(三)、建设条件分析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这意味着销售团队会根据不同地区的需求和市场特点，调整销售方法和产品定位，以满足当地加工企业的需求。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https://d.book118.com/468030074107006036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CA7EC0"/>
    <w:rsid w:val="19CA7E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68030074107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2024-02-02T13:07:00Z</dcterms:created>
  <dcterms:modified xsi:type="dcterms:W3CDTF">2024-02-02T13:08:25Z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BF1AB9FB76C74173A59FE3BD155A99A6_11</vt:lpwstr>
  </property>
  <property fmtid="{D5CDD505-2E9C-101B-9397-08002B2CF9AE}" pid="3" name="KSOProductBuildVer">
    <vt:lpwstr>2052-12.1.0.16250</vt:lpwstr>
  </property>
</Properties>
</file>