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6" w:history="1">
        <w:r>
          <w:rPr>
            <w:rFonts w:ascii="仿宋" w:eastAsia="仿宋" w:hAnsi="仿宋" w:cs="仿宋" w:hint="eastAsia"/>
            <w:lang w:eastAsia="zh-CN"/>
          </w:rPr>
          <w:t>概论</w:t>
        </w:r>
        <w:r>
          <w:tab/>
        </w:r>
        <w:r>
          <w:fldChar w:fldCharType="begin"/>
        </w:r>
        <w:r>
          <w:instrText xml:space="preserve"> PAGEREF _Toc19906 \h </w:instrText>
        </w:r>
        <w:r>
          <w:fldChar w:fldCharType="separate"/>
        </w:r>
        <w:r>
          <w:t>3</w:t>
        </w:r>
        <w:r>
          <w:fldChar w:fldCharType="end"/>
        </w:r>
      </w:hyperlink>
    </w:p>
    <w:p>
      <w:pPr>
        <w:pStyle w:val="TOC1"/>
        <w:tabs>
          <w:tab w:val="right" w:leader="dot" w:pos="8306"/>
        </w:tabs>
      </w:pPr>
      <w:hyperlink w:anchor="_Toc17134" w:history="1">
        <w:r>
          <w:rPr>
            <w:rFonts w:ascii="仿宋" w:eastAsia="仿宋" w:hAnsi="仿宋" w:cs="仿宋" w:hint="eastAsia"/>
            <w:lang w:eastAsia="zh-CN"/>
          </w:rPr>
          <w:t>一、太阳伞项目选址可行性分析</w:t>
        </w:r>
        <w:r>
          <w:tab/>
        </w:r>
        <w:r>
          <w:fldChar w:fldCharType="begin"/>
        </w:r>
        <w:r>
          <w:instrText xml:space="preserve"> PAGEREF _Toc17134 \h </w:instrText>
        </w:r>
        <w:r>
          <w:fldChar w:fldCharType="separate"/>
        </w:r>
        <w:r>
          <w:t>3</w:t>
        </w:r>
        <w:r>
          <w:fldChar w:fldCharType="end"/>
        </w:r>
      </w:hyperlink>
    </w:p>
    <w:p>
      <w:pPr>
        <w:pStyle w:val="TOC2"/>
        <w:tabs>
          <w:tab w:val="right" w:leader="dot" w:pos="8306"/>
        </w:tabs>
      </w:pPr>
      <w:hyperlink w:anchor="_Toc7829" w:history="1">
        <w:r>
          <w:rPr>
            <w:rFonts w:ascii="仿宋" w:eastAsia="仿宋" w:hAnsi="仿宋" w:cs="仿宋" w:hint="eastAsia"/>
            <w:lang w:eastAsia="zh-CN"/>
          </w:rPr>
          <w:t>(一)、太阳伞项目选址</w:t>
        </w:r>
        <w:r>
          <w:tab/>
        </w:r>
        <w:r>
          <w:fldChar w:fldCharType="begin"/>
        </w:r>
        <w:r>
          <w:instrText xml:space="preserve"> PAGEREF _Toc7829 \h </w:instrText>
        </w:r>
        <w:r>
          <w:fldChar w:fldCharType="separate"/>
        </w:r>
        <w:r>
          <w:t>3</w:t>
        </w:r>
        <w:r>
          <w:fldChar w:fldCharType="end"/>
        </w:r>
      </w:hyperlink>
    </w:p>
    <w:p>
      <w:pPr>
        <w:pStyle w:val="TOC2"/>
        <w:tabs>
          <w:tab w:val="right" w:leader="dot" w:pos="8306"/>
        </w:tabs>
      </w:pPr>
      <w:hyperlink w:anchor="_Toc20622" w:history="1">
        <w:r>
          <w:rPr>
            <w:rFonts w:ascii="仿宋" w:eastAsia="仿宋" w:hAnsi="仿宋" w:cs="仿宋" w:hint="eastAsia"/>
            <w:lang w:eastAsia="zh-CN"/>
          </w:rPr>
          <w:t>(二)、用地控制指标</w:t>
        </w:r>
        <w:r>
          <w:tab/>
        </w:r>
        <w:r>
          <w:fldChar w:fldCharType="begin"/>
        </w:r>
        <w:r>
          <w:instrText xml:space="preserve"> PAGEREF _Toc20622 \h </w:instrText>
        </w:r>
        <w:r>
          <w:fldChar w:fldCharType="separate"/>
        </w:r>
        <w:r>
          <w:t>3</w:t>
        </w:r>
        <w:r>
          <w:fldChar w:fldCharType="end"/>
        </w:r>
      </w:hyperlink>
    </w:p>
    <w:p>
      <w:pPr>
        <w:pStyle w:val="TOC2"/>
        <w:tabs>
          <w:tab w:val="right" w:leader="dot" w:pos="8306"/>
        </w:tabs>
      </w:pPr>
      <w:hyperlink w:anchor="_Toc18567" w:history="1">
        <w:r>
          <w:rPr>
            <w:rFonts w:ascii="仿宋" w:eastAsia="仿宋" w:hAnsi="仿宋" w:cs="仿宋" w:hint="eastAsia"/>
            <w:lang w:eastAsia="zh-CN"/>
          </w:rPr>
          <w:t>(三)、节约用地措施</w:t>
        </w:r>
        <w:r>
          <w:tab/>
        </w:r>
        <w:r>
          <w:fldChar w:fldCharType="begin"/>
        </w:r>
        <w:r>
          <w:instrText xml:space="preserve"> PAGEREF _Toc18567 \h </w:instrText>
        </w:r>
        <w:r>
          <w:fldChar w:fldCharType="separate"/>
        </w:r>
        <w:r>
          <w:t>5</w:t>
        </w:r>
        <w:r>
          <w:fldChar w:fldCharType="end"/>
        </w:r>
      </w:hyperlink>
    </w:p>
    <w:p>
      <w:pPr>
        <w:pStyle w:val="TOC2"/>
        <w:tabs>
          <w:tab w:val="right" w:leader="dot" w:pos="8306"/>
        </w:tabs>
      </w:pPr>
      <w:hyperlink w:anchor="_Toc24806" w:history="1">
        <w:r>
          <w:rPr>
            <w:rFonts w:ascii="仿宋" w:eastAsia="仿宋" w:hAnsi="仿宋" w:cs="仿宋" w:hint="eastAsia"/>
            <w:lang w:eastAsia="zh-CN"/>
          </w:rPr>
          <w:t>(四)、总图布置方案</w:t>
        </w:r>
        <w:r>
          <w:tab/>
        </w:r>
        <w:r>
          <w:fldChar w:fldCharType="begin"/>
        </w:r>
        <w:r>
          <w:instrText xml:space="preserve"> PAGEREF _Toc24806 \h </w:instrText>
        </w:r>
        <w:r>
          <w:fldChar w:fldCharType="separate"/>
        </w:r>
        <w:r>
          <w:t>6</w:t>
        </w:r>
        <w:r>
          <w:fldChar w:fldCharType="end"/>
        </w:r>
      </w:hyperlink>
    </w:p>
    <w:p>
      <w:pPr>
        <w:pStyle w:val="TOC2"/>
        <w:tabs>
          <w:tab w:val="right" w:leader="dot" w:pos="8306"/>
        </w:tabs>
      </w:pPr>
      <w:hyperlink w:anchor="_Toc22807" w:history="1">
        <w:r>
          <w:rPr>
            <w:rFonts w:ascii="仿宋" w:eastAsia="仿宋" w:hAnsi="仿宋" w:cs="仿宋" w:hint="eastAsia"/>
            <w:lang w:eastAsia="zh-CN"/>
          </w:rPr>
          <w:t>(五)、选址综合评价</w:t>
        </w:r>
        <w:r>
          <w:tab/>
        </w:r>
        <w:r>
          <w:fldChar w:fldCharType="begin"/>
        </w:r>
        <w:r>
          <w:instrText xml:space="preserve"> PAGEREF _Toc22807 \h </w:instrText>
        </w:r>
        <w:r>
          <w:fldChar w:fldCharType="separate"/>
        </w:r>
        <w:r>
          <w:t>7</w:t>
        </w:r>
        <w:r>
          <w:fldChar w:fldCharType="end"/>
        </w:r>
      </w:hyperlink>
    </w:p>
    <w:p>
      <w:pPr>
        <w:pStyle w:val="TOC1"/>
        <w:tabs>
          <w:tab w:val="right" w:leader="dot" w:pos="8306"/>
        </w:tabs>
      </w:pPr>
      <w:hyperlink w:anchor="_Toc9733" w:history="1">
        <w:r>
          <w:rPr>
            <w:rFonts w:ascii="仿宋" w:eastAsia="仿宋" w:hAnsi="仿宋" w:cs="仿宋" w:hint="eastAsia"/>
            <w:lang w:eastAsia="zh-CN"/>
          </w:rPr>
          <w:t>二、工艺说明</w:t>
        </w:r>
        <w:r>
          <w:tab/>
        </w:r>
        <w:r>
          <w:fldChar w:fldCharType="begin"/>
        </w:r>
        <w:r>
          <w:instrText xml:space="preserve"> PAGEREF _Toc9733 \h </w:instrText>
        </w:r>
        <w:r>
          <w:fldChar w:fldCharType="separate"/>
        </w:r>
        <w:r>
          <w:t>8</w:t>
        </w:r>
        <w:r>
          <w:fldChar w:fldCharType="end"/>
        </w:r>
      </w:hyperlink>
    </w:p>
    <w:p>
      <w:pPr>
        <w:pStyle w:val="TOC2"/>
        <w:tabs>
          <w:tab w:val="right" w:leader="dot" w:pos="8306"/>
        </w:tabs>
      </w:pPr>
      <w:hyperlink w:anchor="_Toc29289" w:history="1">
        <w:r>
          <w:rPr>
            <w:rFonts w:ascii="仿宋" w:eastAsia="仿宋" w:hAnsi="仿宋" w:cs="仿宋" w:hint="eastAsia"/>
            <w:lang w:eastAsia="zh-CN"/>
          </w:rPr>
          <w:t>(一)、技术管理特点</w:t>
        </w:r>
        <w:r>
          <w:tab/>
        </w:r>
        <w:r>
          <w:fldChar w:fldCharType="begin"/>
        </w:r>
        <w:r>
          <w:instrText xml:space="preserve"> PAGEREF _Toc29289 \h </w:instrText>
        </w:r>
        <w:r>
          <w:fldChar w:fldCharType="separate"/>
        </w:r>
        <w:r>
          <w:t>8</w:t>
        </w:r>
        <w:r>
          <w:fldChar w:fldCharType="end"/>
        </w:r>
      </w:hyperlink>
    </w:p>
    <w:p>
      <w:pPr>
        <w:pStyle w:val="TOC2"/>
        <w:tabs>
          <w:tab w:val="right" w:leader="dot" w:pos="8306"/>
        </w:tabs>
      </w:pPr>
      <w:hyperlink w:anchor="_Toc14504" w:history="1">
        <w:r>
          <w:rPr>
            <w:rFonts w:ascii="仿宋" w:eastAsia="仿宋" w:hAnsi="仿宋" w:cs="仿宋" w:hint="eastAsia"/>
            <w:lang w:eastAsia="zh-CN"/>
          </w:rPr>
          <w:t>(二)、太阳伞项目工艺技术设计方案</w:t>
        </w:r>
        <w:r>
          <w:tab/>
        </w:r>
        <w:r>
          <w:fldChar w:fldCharType="begin"/>
        </w:r>
        <w:r>
          <w:instrText xml:space="preserve"> PAGEREF _Toc14504 \h </w:instrText>
        </w:r>
        <w:r>
          <w:fldChar w:fldCharType="separate"/>
        </w:r>
        <w:r>
          <w:t>9</w:t>
        </w:r>
        <w:r>
          <w:fldChar w:fldCharType="end"/>
        </w:r>
      </w:hyperlink>
    </w:p>
    <w:p>
      <w:pPr>
        <w:pStyle w:val="TOC2"/>
        <w:tabs>
          <w:tab w:val="right" w:leader="dot" w:pos="8306"/>
        </w:tabs>
      </w:pPr>
      <w:hyperlink w:anchor="_Toc21723" w:history="1">
        <w:r>
          <w:rPr>
            <w:rFonts w:ascii="仿宋" w:eastAsia="仿宋" w:hAnsi="仿宋" w:cs="仿宋" w:hint="eastAsia"/>
            <w:lang w:eastAsia="zh-CN"/>
          </w:rPr>
          <w:t>(三)、设备选型方案</w:t>
        </w:r>
        <w:r>
          <w:tab/>
        </w:r>
        <w:r>
          <w:fldChar w:fldCharType="begin"/>
        </w:r>
        <w:r>
          <w:instrText xml:space="preserve"> PAGEREF _Toc21723 \h </w:instrText>
        </w:r>
        <w:r>
          <w:fldChar w:fldCharType="separate"/>
        </w:r>
        <w:r>
          <w:t>10</w:t>
        </w:r>
        <w:r>
          <w:fldChar w:fldCharType="end"/>
        </w:r>
      </w:hyperlink>
    </w:p>
    <w:p>
      <w:pPr>
        <w:pStyle w:val="TOC1"/>
        <w:tabs>
          <w:tab w:val="right" w:leader="dot" w:pos="8306"/>
        </w:tabs>
      </w:pPr>
      <w:hyperlink w:anchor="_Toc8159" w:history="1">
        <w:r>
          <w:rPr>
            <w:rFonts w:ascii="仿宋" w:eastAsia="仿宋" w:hAnsi="仿宋" w:cs="仿宋" w:hint="eastAsia"/>
            <w:lang w:eastAsia="zh-CN"/>
          </w:rPr>
          <w:t>三、太阳伞项目土建工程</w:t>
        </w:r>
        <w:r>
          <w:tab/>
        </w:r>
        <w:r>
          <w:fldChar w:fldCharType="begin"/>
        </w:r>
        <w:r>
          <w:instrText xml:space="preserve"> PAGEREF _Toc8159 \h </w:instrText>
        </w:r>
        <w:r>
          <w:fldChar w:fldCharType="separate"/>
        </w:r>
        <w:r>
          <w:t>12</w:t>
        </w:r>
        <w:r>
          <w:fldChar w:fldCharType="end"/>
        </w:r>
      </w:hyperlink>
    </w:p>
    <w:p>
      <w:pPr>
        <w:pStyle w:val="TOC2"/>
        <w:tabs>
          <w:tab w:val="right" w:leader="dot" w:pos="8306"/>
        </w:tabs>
      </w:pPr>
      <w:hyperlink w:anchor="_Toc23206" w:history="1">
        <w:r>
          <w:rPr>
            <w:rFonts w:ascii="仿宋" w:eastAsia="仿宋" w:hAnsi="仿宋" w:cs="仿宋" w:hint="eastAsia"/>
            <w:lang w:eastAsia="zh-CN"/>
          </w:rPr>
          <w:t>(一)、建筑工程设计原则</w:t>
        </w:r>
        <w:r>
          <w:tab/>
        </w:r>
        <w:r>
          <w:fldChar w:fldCharType="begin"/>
        </w:r>
        <w:r>
          <w:instrText xml:space="preserve"> PAGEREF _Toc23206 \h </w:instrText>
        </w:r>
        <w:r>
          <w:fldChar w:fldCharType="separate"/>
        </w:r>
        <w:r>
          <w:t>12</w:t>
        </w:r>
        <w:r>
          <w:fldChar w:fldCharType="end"/>
        </w:r>
      </w:hyperlink>
    </w:p>
    <w:p>
      <w:pPr>
        <w:pStyle w:val="TOC2"/>
        <w:tabs>
          <w:tab w:val="right" w:leader="dot" w:pos="8306"/>
        </w:tabs>
      </w:pPr>
      <w:hyperlink w:anchor="_Toc9927" w:history="1">
        <w:r>
          <w:rPr>
            <w:rFonts w:ascii="仿宋" w:eastAsia="仿宋" w:hAnsi="仿宋" w:cs="仿宋" w:hint="eastAsia"/>
            <w:lang w:eastAsia="zh-CN"/>
          </w:rPr>
          <w:t>(二)、土建工程设计年限及安全等级</w:t>
        </w:r>
        <w:r>
          <w:tab/>
        </w:r>
        <w:r>
          <w:fldChar w:fldCharType="begin"/>
        </w:r>
        <w:r>
          <w:instrText xml:space="preserve"> PAGEREF _Toc9927 \h </w:instrText>
        </w:r>
        <w:r>
          <w:fldChar w:fldCharType="separate"/>
        </w:r>
        <w:r>
          <w:t>13</w:t>
        </w:r>
        <w:r>
          <w:fldChar w:fldCharType="end"/>
        </w:r>
      </w:hyperlink>
    </w:p>
    <w:p>
      <w:pPr>
        <w:pStyle w:val="TOC2"/>
        <w:tabs>
          <w:tab w:val="right" w:leader="dot" w:pos="8306"/>
        </w:tabs>
      </w:pPr>
      <w:hyperlink w:anchor="_Toc7474" w:history="1">
        <w:r>
          <w:rPr>
            <w:rFonts w:ascii="仿宋" w:eastAsia="仿宋" w:hAnsi="仿宋" w:cs="仿宋" w:hint="eastAsia"/>
            <w:lang w:eastAsia="zh-CN"/>
          </w:rPr>
          <w:t>(三)、建筑工程设计总体要求</w:t>
        </w:r>
        <w:r>
          <w:tab/>
        </w:r>
        <w:r>
          <w:fldChar w:fldCharType="begin"/>
        </w:r>
        <w:r>
          <w:instrText xml:space="preserve"> PAGEREF _Toc7474 \h </w:instrText>
        </w:r>
        <w:r>
          <w:fldChar w:fldCharType="separate"/>
        </w:r>
        <w:r>
          <w:t>14</w:t>
        </w:r>
        <w:r>
          <w:fldChar w:fldCharType="end"/>
        </w:r>
      </w:hyperlink>
    </w:p>
    <w:p>
      <w:pPr>
        <w:pStyle w:val="TOC2"/>
        <w:tabs>
          <w:tab w:val="right" w:leader="dot" w:pos="8306"/>
        </w:tabs>
      </w:pPr>
      <w:hyperlink w:anchor="_Toc30970" w:history="1">
        <w:r>
          <w:rPr>
            <w:rFonts w:ascii="仿宋" w:eastAsia="仿宋" w:hAnsi="仿宋" w:cs="仿宋" w:hint="eastAsia"/>
            <w:lang w:eastAsia="zh-CN"/>
          </w:rPr>
          <w:t>(四)、土建工程建设指标</w:t>
        </w:r>
        <w:r>
          <w:tab/>
        </w:r>
        <w:r>
          <w:fldChar w:fldCharType="begin"/>
        </w:r>
        <w:r>
          <w:instrText xml:space="preserve"> PAGEREF _Toc30970 \h </w:instrText>
        </w:r>
        <w:r>
          <w:fldChar w:fldCharType="separate"/>
        </w:r>
        <w:r>
          <w:t>15</w:t>
        </w:r>
        <w:r>
          <w:fldChar w:fldCharType="end"/>
        </w:r>
      </w:hyperlink>
    </w:p>
    <w:p>
      <w:pPr>
        <w:pStyle w:val="TOC1"/>
        <w:tabs>
          <w:tab w:val="right" w:leader="dot" w:pos="8306"/>
        </w:tabs>
      </w:pPr>
      <w:hyperlink w:anchor="_Toc31288" w:history="1">
        <w:r>
          <w:rPr>
            <w:rFonts w:ascii="仿宋" w:eastAsia="仿宋" w:hAnsi="仿宋" w:cs="仿宋" w:hint="eastAsia"/>
            <w:lang w:eastAsia="zh-CN"/>
          </w:rPr>
          <w:t>四、太阳伞项目概论</w:t>
        </w:r>
        <w:r>
          <w:tab/>
        </w:r>
        <w:r>
          <w:fldChar w:fldCharType="begin"/>
        </w:r>
        <w:r>
          <w:instrText xml:space="preserve"> PAGEREF _Toc31288 \h </w:instrText>
        </w:r>
        <w:r>
          <w:fldChar w:fldCharType="separate"/>
        </w:r>
        <w:r>
          <w:t>15</w:t>
        </w:r>
        <w:r>
          <w:fldChar w:fldCharType="end"/>
        </w:r>
      </w:hyperlink>
    </w:p>
    <w:p>
      <w:pPr>
        <w:pStyle w:val="TOC2"/>
        <w:tabs>
          <w:tab w:val="right" w:leader="dot" w:pos="8306"/>
        </w:tabs>
      </w:pPr>
      <w:hyperlink w:anchor="_Toc939" w:history="1">
        <w:r>
          <w:rPr>
            <w:rFonts w:ascii="仿宋" w:eastAsia="仿宋" w:hAnsi="仿宋" w:cs="仿宋" w:hint="eastAsia"/>
            <w:lang w:eastAsia="zh-CN"/>
          </w:rPr>
          <w:t>(一)、太阳伞项目概况</w:t>
        </w:r>
        <w:r>
          <w:tab/>
        </w:r>
        <w:r>
          <w:fldChar w:fldCharType="begin"/>
        </w:r>
        <w:r>
          <w:instrText xml:space="preserve"> PAGEREF _Toc939 \h </w:instrText>
        </w:r>
        <w:r>
          <w:fldChar w:fldCharType="separate"/>
        </w:r>
        <w:r>
          <w:t>15</w:t>
        </w:r>
        <w:r>
          <w:fldChar w:fldCharType="end"/>
        </w:r>
      </w:hyperlink>
    </w:p>
    <w:p>
      <w:pPr>
        <w:pStyle w:val="TOC2"/>
        <w:tabs>
          <w:tab w:val="right" w:leader="dot" w:pos="8306"/>
        </w:tabs>
      </w:pPr>
      <w:hyperlink w:anchor="_Toc7929" w:history="1">
        <w:r>
          <w:rPr>
            <w:rFonts w:ascii="仿宋" w:eastAsia="仿宋" w:hAnsi="仿宋" w:cs="仿宋" w:hint="eastAsia"/>
            <w:lang w:eastAsia="zh-CN"/>
          </w:rPr>
          <w:t>(二)、太阳伞项目目标</w:t>
        </w:r>
        <w:r>
          <w:tab/>
        </w:r>
        <w:r>
          <w:fldChar w:fldCharType="begin"/>
        </w:r>
        <w:r>
          <w:instrText xml:space="preserve"> PAGEREF _Toc7929 \h </w:instrText>
        </w:r>
        <w:r>
          <w:fldChar w:fldCharType="separate"/>
        </w:r>
        <w:r>
          <w:t>17</w:t>
        </w:r>
        <w:r>
          <w:fldChar w:fldCharType="end"/>
        </w:r>
      </w:hyperlink>
    </w:p>
    <w:p>
      <w:pPr>
        <w:pStyle w:val="TOC2"/>
        <w:tabs>
          <w:tab w:val="right" w:leader="dot" w:pos="8306"/>
        </w:tabs>
      </w:pPr>
      <w:hyperlink w:anchor="_Toc18573" w:history="1">
        <w:r>
          <w:rPr>
            <w:rFonts w:ascii="仿宋" w:eastAsia="仿宋" w:hAnsi="仿宋" w:cs="仿宋" w:hint="eastAsia"/>
            <w:lang w:eastAsia="zh-CN"/>
          </w:rPr>
          <w:t>(三)、太阳伞项目提出的理由</w:t>
        </w:r>
        <w:r>
          <w:tab/>
        </w:r>
        <w:r>
          <w:fldChar w:fldCharType="begin"/>
        </w:r>
        <w:r>
          <w:instrText xml:space="preserve"> PAGEREF _Toc18573 \h </w:instrText>
        </w:r>
        <w:r>
          <w:fldChar w:fldCharType="separate"/>
        </w:r>
        <w:r>
          <w:t>18</w:t>
        </w:r>
        <w:r>
          <w:fldChar w:fldCharType="end"/>
        </w:r>
      </w:hyperlink>
    </w:p>
    <w:p>
      <w:pPr>
        <w:pStyle w:val="TOC2"/>
        <w:tabs>
          <w:tab w:val="right" w:leader="dot" w:pos="8306"/>
        </w:tabs>
      </w:pPr>
      <w:hyperlink w:anchor="_Toc12805" w:history="1">
        <w:r>
          <w:rPr>
            <w:rFonts w:ascii="仿宋" w:eastAsia="仿宋" w:hAnsi="仿宋" w:cs="仿宋" w:hint="eastAsia"/>
            <w:lang w:eastAsia="zh-CN"/>
          </w:rPr>
          <w:t>(四)、太阳伞项目意义</w:t>
        </w:r>
        <w:r>
          <w:tab/>
        </w:r>
        <w:r>
          <w:fldChar w:fldCharType="begin"/>
        </w:r>
        <w:r>
          <w:instrText xml:space="preserve"> PAGEREF _Toc12805 \h </w:instrText>
        </w:r>
        <w:r>
          <w:fldChar w:fldCharType="separate"/>
        </w:r>
        <w:r>
          <w:t>20</w:t>
        </w:r>
        <w:r>
          <w:fldChar w:fldCharType="end"/>
        </w:r>
      </w:hyperlink>
    </w:p>
    <w:p>
      <w:pPr>
        <w:pStyle w:val="TOC2"/>
        <w:tabs>
          <w:tab w:val="right" w:leader="dot" w:pos="8306"/>
        </w:tabs>
      </w:pPr>
      <w:hyperlink w:anchor="_Toc30959" w:history="1">
        <w:r>
          <w:rPr>
            <w:rFonts w:ascii="仿宋" w:eastAsia="仿宋" w:hAnsi="仿宋" w:cs="仿宋" w:hint="eastAsia"/>
            <w:lang w:eastAsia="zh-CN"/>
          </w:rPr>
          <w:t>(五)、太阳伞项目背景</w:t>
        </w:r>
        <w:r>
          <w:tab/>
        </w:r>
        <w:r>
          <w:fldChar w:fldCharType="begin"/>
        </w:r>
        <w:r>
          <w:instrText xml:space="preserve"> PAGEREF _Toc30959 \h </w:instrText>
        </w:r>
        <w:r>
          <w:fldChar w:fldCharType="separate"/>
        </w:r>
        <w:r>
          <w:t>21</w:t>
        </w:r>
        <w:r>
          <w:fldChar w:fldCharType="end"/>
        </w:r>
      </w:hyperlink>
    </w:p>
    <w:p>
      <w:pPr>
        <w:pStyle w:val="TOC1"/>
        <w:tabs>
          <w:tab w:val="right" w:leader="dot" w:pos="8306"/>
        </w:tabs>
      </w:pPr>
      <w:hyperlink w:anchor="_Toc14446" w:history="1">
        <w:r>
          <w:rPr>
            <w:rFonts w:ascii="仿宋" w:eastAsia="仿宋" w:hAnsi="仿宋" w:cs="仿宋" w:hint="eastAsia"/>
            <w:lang w:eastAsia="zh-CN"/>
          </w:rPr>
          <w:t>五、太阳伞项目绩效评估</w:t>
        </w:r>
        <w:r>
          <w:tab/>
        </w:r>
        <w:r>
          <w:fldChar w:fldCharType="begin"/>
        </w:r>
        <w:r>
          <w:instrText xml:space="preserve"> PAGEREF _Toc14446 \h </w:instrText>
        </w:r>
        <w:r>
          <w:fldChar w:fldCharType="separate"/>
        </w:r>
        <w:r>
          <w:t>21</w:t>
        </w:r>
        <w:r>
          <w:fldChar w:fldCharType="end"/>
        </w:r>
      </w:hyperlink>
    </w:p>
    <w:p>
      <w:pPr>
        <w:pStyle w:val="TOC2"/>
        <w:tabs>
          <w:tab w:val="right" w:leader="dot" w:pos="8306"/>
        </w:tabs>
      </w:pPr>
      <w:hyperlink w:anchor="_Toc8881" w:history="1">
        <w:r>
          <w:rPr>
            <w:rFonts w:ascii="仿宋" w:eastAsia="仿宋" w:hAnsi="仿宋" w:cs="仿宋" w:hint="eastAsia"/>
            <w:lang w:eastAsia="zh-CN"/>
          </w:rPr>
          <w:t>(一)、绩效评估指标</w:t>
        </w:r>
        <w:r>
          <w:tab/>
        </w:r>
        <w:r>
          <w:fldChar w:fldCharType="begin"/>
        </w:r>
        <w:r>
          <w:instrText xml:space="preserve"> PAGEREF _Toc8881 \h </w:instrText>
        </w:r>
        <w:r>
          <w:fldChar w:fldCharType="separate"/>
        </w:r>
        <w:r>
          <w:t>21</w:t>
        </w:r>
        <w:r>
          <w:fldChar w:fldCharType="end"/>
        </w:r>
      </w:hyperlink>
    </w:p>
    <w:p>
      <w:pPr>
        <w:pStyle w:val="TOC2"/>
        <w:tabs>
          <w:tab w:val="right" w:leader="dot" w:pos="8306"/>
        </w:tabs>
      </w:pPr>
      <w:hyperlink w:anchor="_Toc31063" w:history="1">
        <w:r>
          <w:rPr>
            <w:rFonts w:ascii="仿宋" w:eastAsia="仿宋" w:hAnsi="仿宋" w:cs="仿宋" w:hint="eastAsia"/>
            <w:lang w:eastAsia="zh-CN"/>
          </w:rPr>
          <w:t>(二)、绩效评估方法</w:t>
        </w:r>
        <w:r>
          <w:tab/>
        </w:r>
        <w:r>
          <w:fldChar w:fldCharType="begin"/>
        </w:r>
        <w:r>
          <w:instrText xml:space="preserve"> PAGEREF _Toc31063 \h </w:instrText>
        </w:r>
        <w:r>
          <w:fldChar w:fldCharType="separate"/>
        </w:r>
        <w:r>
          <w:t>22</w:t>
        </w:r>
        <w:r>
          <w:fldChar w:fldCharType="end"/>
        </w:r>
      </w:hyperlink>
    </w:p>
    <w:p>
      <w:pPr>
        <w:pStyle w:val="TOC2"/>
        <w:tabs>
          <w:tab w:val="right" w:leader="dot" w:pos="8306"/>
        </w:tabs>
      </w:pPr>
      <w:hyperlink w:anchor="_Toc17927" w:history="1">
        <w:r>
          <w:rPr>
            <w:rFonts w:ascii="仿宋" w:eastAsia="仿宋" w:hAnsi="仿宋" w:cs="仿宋" w:hint="eastAsia"/>
            <w:lang w:eastAsia="zh-CN"/>
          </w:rPr>
          <w:t>(三)、绩效评估周期</w:t>
        </w:r>
        <w:r>
          <w:tab/>
        </w:r>
        <w:r>
          <w:fldChar w:fldCharType="begin"/>
        </w:r>
        <w:r>
          <w:instrText xml:space="preserve"> PAGEREF _Toc17927 \h </w:instrText>
        </w:r>
        <w:r>
          <w:fldChar w:fldCharType="separate"/>
        </w:r>
        <w:r>
          <w:t>23</w:t>
        </w:r>
        <w:r>
          <w:fldChar w:fldCharType="end"/>
        </w:r>
      </w:hyperlink>
    </w:p>
    <w:p>
      <w:pPr>
        <w:pStyle w:val="TOC1"/>
        <w:tabs>
          <w:tab w:val="right" w:leader="dot" w:pos="8306"/>
        </w:tabs>
      </w:pPr>
      <w:hyperlink w:anchor="_Toc31554" w:history="1">
        <w:r>
          <w:rPr>
            <w:rFonts w:ascii="仿宋" w:eastAsia="仿宋" w:hAnsi="仿宋" w:cs="仿宋" w:hint="eastAsia"/>
            <w:lang w:eastAsia="zh-CN"/>
          </w:rPr>
          <w:t>六、太阳伞项目可持续发展</w:t>
        </w:r>
        <w:r>
          <w:tab/>
        </w:r>
        <w:r>
          <w:fldChar w:fldCharType="begin"/>
        </w:r>
        <w:r>
          <w:instrText xml:space="preserve"> PAGEREF _Toc31554 \h </w:instrText>
        </w:r>
        <w:r>
          <w:fldChar w:fldCharType="separate"/>
        </w:r>
        <w:r>
          <w:t>25</w:t>
        </w:r>
        <w:r>
          <w:fldChar w:fldCharType="end"/>
        </w:r>
      </w:hyperlink>
    </w:p>
    <w:p>
      <w:pPr>
        <w:pStyle w:val="TOC2"/>
        <w:tabs>
          <w:tab w:val="right" w:leader="dot" w:pos="8306"/>
        </w:tabs>
      </w:pPr>
      <w:hyperlink w:anchor="_Toc8736" w:history="1">
        <w:r>
          <w:rPr>
            <w:rFonts w:ascii="仿宋" w:eastAsia="仿宋" w:hAnsi="仿宋" w:cs="仿宋" w:hint="eastAsia"/>
            <w:lang w:eastAsia="zh-CN"/>
          </w:rPr>
          <w:t>(一)、可持续战略与实践</w:t>
        </w:r>
        <w:r>
          <w:tab/>
        </w:r>
        <w:r>
          <w:fldChar w:fldCharType="begin"/>
        </w:r>
        <w:r>
          <w:instrText xml:space="preserve"> PAGEREF _Toc8736 \h </w:instrText>
        </w:r>
        <w:r>
          <w:fldChar w:fldCharType="separate"/>
        </w:r>
        <w:r>
          <w:t>25</w:t>
        </w:r>
        <w:r>
          <w:fldChar w:fldCharType="end"/>
        </w:r>
      </w:hyperlink>
    </w:p>
    <w:p>
      <w:pPr>
        <w:pStyle w:val="TOC2"/>
        <w:tabs>
          <w:tab w:val="right" w:leader="dot" w:pos="8306"/>
        </w:tabs>
      </w:pPr>
      <w:hyperlink w:anchor="_Toc20619" w:history="1">
        <w:r>
          <w:rPr>
            <w:rFonts w:ascii="仿宋" w:eastAsia="仿宋" w:hAnsi="仿宋" w:cs="仿宋" w:hint="eastAsia"/>
            <w:lang w:eastAsia="zh-CN"/>
          </w:rPr>
          <w:t>(二)、环保与社会责任</w:t>
        </w:r>
        <w:r>
          <w:tab/>
        </w:r>
        <w:r>
          <w:fldChar w:fldCharType="begin"/>
        </w:r>
        <w:r>
          <w:instrText xml:space="preserve"> PAGEREF _Toc20619 \h </w:instrText>
        </w:r>
        <w:r>
          <w:fldChar w:fldCharType="separate"/>
        </w:r>
        <w:r>
          <w:t>25</w:t>
        </w:r>
        <w:r>
          <w:fldChar w:fldCharType="end"/>
        </w:r>
      </w:hyperlink>
    </w:p>
    <w:p>
      <w:pPr>
        <w:pStyle w:val="TOC1"/>
        <w:tabs>
          <w:tab w:val="right" w:leader="dot" w:pos="8306"/>
        </w:tabs>
      </w:pPr>
      <w:hyperlink w:anchor="_Toc14374" w:history="1">
        <w:r>
          <w:rPr>
            <w:rFonts w:ascii="仿宋" w:eastAsia="仿宋" w:hAnsi="仿宋" w:cs="仿宋" w:hint="eastAsia"/>
            <w:lang w:eastAsia="zh-CN"/>
          </w:rPr>
          <w:t>七、太阳伞项目人力资源培养与发展</w:t>
        </w:r>
        <w:r>
          <w:tab/>
        </w:r>
        <w:r>
          <w:fldChar w:fldCharType="begin"/>
        </w:r>
        <w:r>
          <w:instrText xml:space="preserve"> PAGEREF _Toc14374 \h </w:instrText>
        </w:r>
        <w:r>
          <w:fldChar w:fldCharType="separate"/>
        </w:r>
        <w:r>
          <w:t>26</w:t>
        </w:r>
        <w:r>
          <w:fldChar w:fldCharType="end"/>
        </w:r>
      </w:hyperlink>
    </w:p>
    <w:p>
      <w:pPr>
        <w:pStyle w:val="TOC2"/>
        <w:tabs>
          <w:tab w:val="right" w:leader="dot" w:pos="8306"/>
        </w:tabs>
      </w:pPr>
      <w:hyperlink w:anchor="_Toc21743" w:history="1">
        <w:r>
          <w:rPr>
            <w:rFonts w:ascii="仿宋" w:eastAsia="仿宋" w:hAnsi="仿宋" w:cs="仿宋" w:hint="eastAsia"/>
            <w:lang w:eastAsia="zh-CN"/>
          </w:rPr>
          <w:t>(一)、人才需求与规划</w:t>
        </w:r>
        <w:r>
          <w:tab/>
        </w:r>
        <w:r>
          <w:fldChar w:fldCharType="begin"/>
        </w:r>
        <w:r>
          <w:instrText xml:space="preserve"> PAGEREF _Toc21743 \h </w:instrText>
        </w:r>
        <w:r>
          <w:fldChar w:fldCharType="separate"/>
        </w:r>
        <w:r>
          <w:t>26</w:t>
        </w:r>
        <w:r>
          <w:fldChar w:fldCharType="end"/>
        </w:r>
      </w:hyperlink>
    </w:p>
    <w:p>
      <w:pPr>
        <w:pStyle w:val="TOC2"/>
        <w:tabs>
          <w:tab w:val="right" w:leader="dot" w:pos="8306"/>
        </w:tabs>
      </w:pPr>
      <w:hyperlink w:anchor="_Toc16188" w:history="1">
        <w:r>
          <w:rPr>
            <w:rFonts w:ascii="仿宋" w:eastAsia="仿宋" w:hAnsi="仿宋" w:cs="仿宋" w:hint="eastAsia"/>
            <w:lang w:eastAsia="zh-CN"/>
          </w:rPr>
          <w:t>(二)、培训与发展计划</w:t>
        </w:r>
        <w:r>
          <w:tab/>
        </w:r>
        <w:r>
          <w:fldChar w:fldCharType="begin"/>
        </w:r>
        <w:r>
          <w:instrText xml:space="preserve"> PAGEREF _Toc16188 \h </w:instrText>
        </w:r>
        <w:r>
          <w:fldChar w:fldCharType="separate"/>
        </w:r>
        <w:r>
          <w:t>27</w:t>
        </w:r>
        <w:r>
          <w:fldChar w:fldCharType="end"/>
        </w:r>
      </w:hyperlink>
    </w:p>
    <w:p>
      <w:pPr>
        <w:pStyle w:val="TOC1"/>
        <w:tabs>
          <w:tab w:val="right" w:leader="dot" w:pos="8306"/>
        </w:tabs>
      </w:pPr>
      <w:hyperlink w:anchor="_Toc19469" w:history="1">
        <w:r>
          <w:rPr>
            <w:rFonts w:ascii="仿宋" w:eastAsia="仿宋" w:hAnsi="仿宋" w:cs="仿宋" w:hint="eastAsia"/>
            <w:lang w:eastAsia="zh-CN"/>
          </w:rPr>
          <w:t>八、太阳伞项目技术管理</w:t>
        </w:r>
        <w:r>
          <w:tab/>
        </w:r>
        <w:r>
          <w:fldChar w:fldCharType="begin"/>
        </w:r>
        <w:r>
          <w:instrText xml:space="preserve"> PAGEREF _Toc19469 \h </w:instrText>
        </w:r>
        <w:r>
          <w:fldChar w:fldCharType="separate"/>
        </w:r>
        <w:r>
          <w:t>27</w:t>
        </w:r>
        <w:r>
          <w:fldChar w:fldCharType="end"/>
        </w:r>
      </w:hyperlink>
    </w:p>
    <w:p>
      <w:pPr>
        <w:pStyle w:val="TOC2"/>
        <w:tabs>
          <w:tab w:val="right" w:leader="dot" w:pos="8306"/>
        </w:tabs>
      </w:pPr>
      <w:hyperlink w:anchor="_Toc22878" w:history="1">
        <w:r>
          <w:rPr>
            <w:rFonts w:ascii="仿宋" w:eastAsia="仿宋" w:hAnsi="仿宋" w:cs="仿宋" w:hint="eastAsia"/>
            <w:lang w:eastAsia="zh-CN"/>
          </w:rPr>
          <w:t>(一)、技术方案选用方向</w:t>
        </w:r>
        <w:r>
          <w:tab/>
        </w:r>
        <w:r>
          <w:fldChar w:fldCharType="begin"/>
        </w:r>
        <w:r>
          <w:instrText xml:space="preserve"> PAGEREF _Toc22878 \h </w:instrText>
        </w:r>
        <w:r>
          <w:fldChar w:fldCharType="separate"/>
        </w:r>
        <w:r>
          <w:t>27</w:t>
        </w:r>
        <w:r>
          <w:fldChar w:fldCharType="end"/>
        </w:r>
      </w:hyperlink>
    </w:p>
    <w:p>
      <w:pPr>
        <w:pStyle w:val="TOC2"/>
        <w:tabs>
          <w:tab w:val="right" w:leader="dot" w:pos="8306"/>
        </w:tabs>
      </w:pPr>
      <w:hyperlink w:anchor="_Toc4427" w:history="1">
        <w:r>
          <w:rPr>
            <w:rFonts w:ascii="仿宋" w:eastAsia="仿宋" w:hAnsi="仿宋" w:cs="仿宋" w:hint="eastAsia"/>
            <w:lang w:eastAsia="zh-CN"/>
          </w:rPr>
          <w:t>(二)、工艺技术方案选用原则</w:t>
        </w:r>
        <w:r>
          <w:tab/>
        </w:r>
        <w:r>
          <w:fldChar w:fldCharType="begin"/>
        </w:r>
        <w:r>
          <w:instrText xml:space="preserve"> PAGEREF _Toc4427 \h </w:instrText>
        </w:r>
        <w:r>
          <w:fldChar w:fldCharType="separate"/>
        </w:r>
        <w:r>
          <w:t>29</w:t>
        </w:r>
        <w:r>
          <w:fldChar w:fldCharType="end"/>
        </w:r>
      </w:hyperlink>
    </w:p>
    <w:p>
      <w:pPr>
        <w:pStyle w:val="TOC2"/>
        <w:tabs>
          <w:tab w:val="right" w:leader="dot" w:pos="8306"/>
        </w:tabs>
      </w:pPr>
      <w:hyperlink w:anchor="_Toc6227" w:history="1">
        <w:r>
          <w:rPr>
            <w:rFonts w:ascii="仿宋" w:eastAsia="仿宋" w:hAnsi="仿宋" w:cs="仿宋" w:hint="eastAsia"/>
            <w:lang w:eastAsia="zh-CN"/>
          </w:rPr>
          <w:t>(三)、工艺技术方案要求</w:t>
        </w:r>
        <w:r>
          <w:tab/>
        </w:r>
        <w:r>
          <w:fldChar w:fldCharType="begin"/>
        </w:r>
        <w:r>
          <w:instrText xml:space="preserve"> PAGEREF _Toc6227 \h </w:instrText>
        </w:r>
        <w:r>
          <w:fldChar w:fldCharType="separate"/>
        </w:r>
        <w:r>
          <w:t>31</w:t>
        </w:r>
        <w:r>
          <w:fldChar w:fldCharType="end"/>
        </w:r>
      </w:hyperlink>
    </w:p>
    <w:p>
      <w:pPr>
        <w:pStyle w:val="TOC1"/>
        <w:tabs>
          <w:tab w:val="right" w:leader="dot" w:pos="8306"/>
        </w:tabs>
      </w:pPr>
      <w:hyperlink w:anchor="_Toc19332" w:history="1">
        <w:r>
          <w:rPr>
            <w:rFonts w:ascii="仿宋" w:eastAsia="仿宋" w:hAnsi="仿宋" w:cs="仿宋" w:hint="eastAsia"/>
            <w:lang w:eastAsia="zh-CN"/>
          </w:rPr>
          <w:t>九、太阳伞项目财务管理</w:t>
        </w:r>
        <w:r>
          <w:tab/>
        </w:r>
        <w:r>
          <w:fldChar w:fldCharType="begin"/>
        </w:r>
        <w:r>
          <w:instrText xml:space="preserve"> PAGEREF _Toc19332 \h </w:instrText>
        </w:r>
        <w:r>
          <w:fldChar w:fldCharType="separate"/>
        </w:r>
        <w:r>
          <w:t>33</w:t>
        </w:r>
        <w:r>
          <w:fldChar w:fldCharType="end"/>
        </w:r>
      </w:hyperlink>
    </w:p>
    <w:p>
      <w:pPr>
        <w:pStyle w:val="TOC2"/>
        <w:tabs>
          <w:tab w:val="right" w:leader="dot" w:pos="8306"/>
        </w:tabs>
      </w:pPr>
      <w:hyperlink w:anchor="_Toc6922" w:history="1">
        <w:r>
          <w:rPr>
            <w:rFonts w:ascii="仿宋" w:eastAsia="仿宋" w:hAnsi="仿宋" w:cs="仿宋" w:hint="eastAsia"/>
            <w:lang w:eastAsia="zh-CN"/>
          </w:rPr>
          <w:t>(一)、资金需求大</w:t>
        </w:r>
        <w:r>
          <w:tab/>
        </w:r>
        <w:r>
          <w:fldChar w:fldCharType="begin"/>
        </w:r>
        <w:r>
          <w:instrText xml:space="preserve"> PAGEREF _Toc6922 \h </w:instrText>
        </w:r>
        <w:r>
          <w:fldChar w:fldCharType="separate"/>
        </w:r>
        <w:r>
          <w:t>33</w:t>
        </w:r>
        <w:r>
          <w:fldChar w:fldCharType="end"/>
        </w:r>
      </w:hyperlink>
    </w:p>
    <w:p>
      <w:pPr>
        <w:pStyle w:val="TOC2"/>
        <w:tabs>
          <w:tab w:val="right" w:leader="dot" w:pos="8306"/>
        </w:tabs>
      </w:pPr>
      <w:hyperlink w:anchor="_Toc27485" w:history="1">
        <w:r>
          <w:rPr>
            <w:rFonts w:ascii="仿宋" w:eastAsia="仿宋" w:hAnsi="仿宋" w:cs="仿宋" w:hint="eastAsia"/>
            <w:lang w:eastAsia="zh-CN"/>
          </w:rPr>
          <w:t>(二)、研发周期长</w:t>
        </w:r>
        <w:r>
          <w:tab/>
        </w:r>
        <w:r>
          <w:fldChar w:fldCharType="begin"/>
        </w:r>
        <w:r>
          <w:instrText xml:space="preserve"> PAGEREF _Toc27485 \h </w:instrText>
        </w:r>
        <w:r>
          <w:fldChar w:fldCharType="separate"/>
        </w:r>
        <w:r>
          <w:t>34</w:t>
        </w:r>
        <w:r>
          <w:fldChar w:fldCharType="end"/>
        </w:r>
      </w:hyperlink>
    </w:p>
    <w:p>
      <w:pPr>
        <w:pStyle w:val="TOC2"/>
        <w:tabs>
          <w:tab w:val="right" w:leader="dot" w:pos="8306"/>
        </w:tabs>
      </w:pPr>
      <w:hyperlink w:anchor="_Toc3873" w:history="1">
        <w:r>
          <w:rPr>
            <w:rFonts w:ascii="仿宋" w:eastAsia="仿宋" w:hAnsi="仿宋" w:cs="仿宋" w:hint="eastAsia"/>
            <w:lang w:eastAsia="zh-CN"/>
          </w:rPr>
          <w:t>(三)、市场风险大</w:t>
        </w:r>
        <w:r>
          <w:tab/>
        </w:r>
        <w:r>
          <w:fldChar w:fldCharType="begin"/>
        </w:r>
        <w:r>
          <w:instrText xml:space="preserve"> PAGEREF _Toc3873 \h </w:instrText>
        </w:r>
        <w:r>
          <w:fldChar w:fldCharType="separate"/>
        </w:r>
        <w:r>
          <w:t>36</w:t>
        </w:r>
        <w:r>
          <w:fldChar w:fldCharType="end"/>
        </w:r>
      </w:hyperlink>
    </w:p>
    <w:p>
      <w:pPr>
        <w:pStyle w:val="TOC2"/>
        <w:tabs>
          <w:tab w:val="right" w:leader="dot" w:pos="8306"/>
        </w:tabs>
      </w:pPr>
      <w:hyperlink w:anchor="_Toc12617" w:history="1">
        <w:r>
          <w:rPr>
            <w:rFonts w:ascii="仿宋" w:eastAsia="仿宋" w:hAnsi="仿宋" w:cs="仿宋" w:hint="eastAsia"/>
            <w:lang w:eastAsia="zh-CN"/>
          </w:rPr>
          <w:t>(四)、利润率高</w:t>
        </w:r>
        <w:r>
          <w:tab/>
        </w:r>
        <w:r>
          <w:fldChar w:fldCharType="begin"/>
        </w:r>
        <w:r>
          <w:instrText xml:space="preserve"> PAGEREF _Toc12617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7" w:history="1">
        <w:r>
          <w:rPr>
            <w:rFonts w:ascii="仿宋" w:eastAsia="仿宋" w:hAnsi="仿宋" w:cs="仿宋" w:hint="eastAsia"/>
            <w:lang w:eastAsia="zh-CN"/>
          </w:rPr>
          <w:t>十、太阳伞项目创新与研发</w:t>
        </w:r>
        <w:r>
          <w:tab/>
        </w:r>
        <w:r>
          <w:fldChar w:fldCharType="begin"/>
        </w:r>
        <w:r>
          <w:instrText xml:space="preserve"> PAGEREF _Toc32617 \h </w:instrText>
        </w:r>
        <w:r>
          <w:fldChar w:fldCharType="separate"/>
        </w:r>
        <w:r>
          <w:t>40</w:t>
        </w:r>
        <w:r>
          <w:fldChar w:fldCharType="end"/>
        </w:r>
      </w:hyperlink>
    </w:p>
    <w:p>
      <w:pPr>
        <w:pStyle w:val="TOC2"/>
        <w:tabs>
          <w:tab w:val="right" w:leader="dot" w:pos="8306"/>
        </w:tabs>
      </w:pPr>
      <w:hyperlink w:anchor="_Toc8304" w:history="1">
        <w:r>
          <w:rPr>
            <w:rFonts w:ascii="仿宋" w:eastAsia="仿宋" w:hAnsi="仿宋" w:cs="仿宋" w:hint="eastAsia"/>
            <w:lang w:eastAsia="zh-CN"/>
          </w:rPr>
          <w:t>(一)、创新策略与方向</w:t>
        </w:r>
        <w:r>
          <w:tab/>
        </w:r>
        <w:r>
          <w:fldChar w:fldCharType="begin"/>
        </w:r>
        <w:r>
          <w:instrText xml:space="preserve"> PAGEREF _Toc8304 \h </w:instrText>
        </w:r>
        <w:r>
          <w:fldChar w:fldCharType="separate"/>
        </w:r>
        <w:r>
          <w:t>40</w:t>
        </w:r>
        <w:r>
          <w:fldChar w:fldCharType="end"/>
        </w:r>
      </w:hyperlink>
    </w:p>
    <w:p>
      <w:pPr>
        <w:pStyle w:val="TOC2"/>
        <w:tabs>
          <w:tab w:val="right" w:leader="dot" w:pos="8306"/>
        </w:tabs>
      </w:pPr>
      <w:hyperlink w:anchor="_Toc24470" w:history="1">
        <w:r>
          <w:rPr>
            <w:rFonts w:ascii="仿宋" w:eastAsia="仿宋" w:hAnsi="仿宋" w:cs="仿宋" w:hint="eastAsia"/>
            <w:lang w:eastAsia="zh-CN"/>
          </w:rPr>
          <w:t>(二)、研发规划与投入</w:t>
        </w:r>
        <w:r>
          <w:tab/>
        </w:r>
        <w:r>
          <w:fldChar w:fldCharType="begin"/>
        </w:r>
        <w:r>
          <w:instrText xml:space="preserve"> PAGEREF _Toc24470 \h </w:instrText>
        </w:r>
        <w:r>
          <w:fldChar w:fldCharType="separate"/>
        </w:r>
        <w:r>
          <w:t>42</w:t>
        </w:r>
        <w:r>
          <w:fldChar w:fldCharType="end"/>
        </w:r>
      </w:hyperlink>
    </w:p>
    <w:p>
      <w:pPr>
        <w:pStyle w:val="TOC1"/>
        <w:tabs>
          <w:tab w:val="right" w:leader="dot" w:pos="8306"/>
        </w:tabs>
      </w:pPr>
      <w:hyperlink w:anchor="_Toc11806" w:history="1">
        <w:r>
          <w:rPr>
            <w:rFonts w:ascii="仿宋" w:eastAsia="仿宋" w:hAnsi="仿宋" w:cs="仿宋" w:hint="eastAsia"/>
            <w:lang w:eastAsia="zh-CN"/>
          </w:rPr>
          <w:t>十一、太阳伞项目经营效益</w:t>
        </w:r>
        <w:r>
          <w:tab/>
        </w:r>
        <w:r>
          <w:fldChar w:fldCharType="begin"/>
        </w:r>
        <w:r>
          <w:instrText xml:space="preserve"> PAGEREF _Toc11806 \h </w:instrText>
        </w:r>
        <w:r>
          <w:fldChar w:fldCharType="separate"/>
        </w:r>
        <w:r>
          <w:t>43</w:t>
        </w:r>
        <w:r>
          <w:fldChar w:fldCharType="end"/>
        </w:r>
      </w:hyperlink>
    </w:p>
    <w:p>
      <w:pPr>
        <w:pStyle w:val="TOC2"/>
        <w:tabs>
          <w:tab w:val="right" w:leader="dot" w:pos="8306"/>
        </w:tabs>
      </w:pPr>
      <w:hyperlink w:anchor="_Toc1675" w:history="1">
        <w:r>
          <w:rPr>
            <w:rFonts w:ascii="仿宋" w:eastAsia="仿宋" w:hAnsi="仿宋" w:cs="仿宋" w:hint="eastAsia"/>
            <w:lang w:eastAsia="zh-CN"/>
          </w:rPr>
          <w:t>(一)、经济评价财务测算</w:t>
        </w:r>
        <w:r>
          <w:tab/>
        </w:r>
        <w:r>
          <w:fldChar w:fldCharType="begin"/>
        </w:r>
        <w:r>
          <w:instrText xml:space="preserve"> PAGEREF _Toc1675 \h </w:instrText>
        </w:r>
        <w:r>
          <w:fldChar w:fldCharType="separate"/>
        </w:r>
        <w:r>
          <w:t>43</w:t>
        </w:r>
        <w:r>
          <w:fldChar w:fldCharType="end"/>
        </w:r>
      </w:hyperlink>
    </w:p>
    <w:p>
      <w:pPr>
        <w:pStyle w:val="TOC2"/>
        <w:tabs>
          <w:tab w:val="right" w:leader="dot" w:pos="8306"/>
        </w:tabs>
      </w:pPr>
      <w:hyperlink w:anchor="_Toc14695" w:history="1">
        <w:r>
          <w:rPr>
            <w:rFonts w:ascii="仿宋" w:eastAsia="仿宋" w:hAnsi="仿宋" w:cs="仿宋" w:hint="eastAsia"/>
            <w:lang w:eastAsia="zh-CN"/>
          </w:rPr>
          <w:t>(二)、太阳伞项目盈利能力分析</w:t>
        </w:r>
        <w:r>
          <w:tab/>
        </w:r>
        <w:r>
          <w:fldChar w:fldCharType="begin"/>
        </w:r>
        <w:r>
          <w:instrText xml:space="preserve"> PAGEREF _Toc14695 \h </w:instrText>
        </w:r>
        <w:r>
          <w:fldChar w:fldCharType="separate"/>
        </w:r>
        <w:r>
          <w:t>45</w:t>
        </w:r>
        <w:r>
          <w:fldChar w:fldCharType="end"/>
        </w:r>
      </w:hyperlink>
    </w:p>
    <w:p>
      <w:pPr>
        <w:pStyle w:val="TOC1"/>
        <w:tabs>
          <w:tab w:val="right" w:leader="dot" w:pos="8306"/>
        </w:tabs>
      </w:pPr>
      <w:hyperlink w:anchor="_Toc5082" w:history="1">
        <w:r>
          <w:rPr>
            <w:rFonts w:ascii="仿宋" w:eastAsia="仿宋" w:hAnsi="仿宋" w:cs="仿宋" w:hint="eastAsia"/>
            <w:lang w:eastAsia="zh-CN"/>
          </w:rPr>
          <w:t>十二、太阳伞项目投资规划</w:t>
        </w:r>
        <w:r>
          <w:tab/>
        </w:r>
        <w:r>
          <w:fldChar w:fldCharType="begin"/>
        </w:r>
        <w:r>
          <w:instrText xml:space="preserve"> PAGEREF _Toc5082 \h </w:instrText>
        </w:r>
        <w:r>
          <w:fldChar w:fldCharType="separate"/>
        </w:r>
        <w:r>
          <w:t>45</w:t>
        </w:r>
        <w:r>
          <w:fldChar w:fldCharType="end"/>
        </w:r>
      </w:hyperlink>
    </w:p>
    <w:p>
      <w:pPr>
        <w:pStyle w:val="TOC2"/>
        <w:tabs>
          <w:tab w:val="right" w:leader="dot" w:pos="8306"/>
        </w:tabs>
      </w:pPr>
      <w:hyperlink w:anchor="_Toc29981" w:history="1">
        <w:r>
          <w:rPr>
            <w:rFonts w:ascii="仿宋" w:eastAsia="仿宋" w:hAnsi="仿宋" w:cs="仿宋" w:hint="eastAsia"/>
            <w:lang w:eastAsia="zh-CN"/>
          </w:rPr>
          <w:t>(一)、太阳伞项目总投资估算</w:t>
        </w:r>
        <w:r>
          <w:tab/>
        </w:r>
        <w:r>
          <w:fldChar w:fldCharType="begin"/>
        </w:r>
        <w:r>
          <w:instrText xml:space="preserve"> PAGEREF _Toc29981 \h </w:instrText>
        </w:r>
        <w:r>
          <w:fldChar w:fldCharType="separate"/>
        </w:r>
        <w:r>
          <w:t>45</w:t>
        </w:r>
        <w:r>
          <w:fldChar w:fldCharType="end"/>
        </w:r>
      </w:hyperlink>
    </w:p>
    <w:p>
      <w:pPr>
        <w:pStyle w:val="TOC2"/>
        <w:tabs>
          <w:tab w:val="right" w:leader="dot" w:pos="8306"/>
        </w:tabs>
      </w:pPr>
      <w:hyperlink w:anchor="_Toc25201" w:history="1">
        <w:r>
          <w:rPr>
            <w:rFonts w:ascii="仿宋" w:eastAsia="仿宋" w:hAnsi="仿宋" w:cs="仿宋" w:hint="eastAsia"/>
            <w:lang w:eastAsia="zh-CN"/>
          </w:rPr>
          <w:t>(二)、资金筹措</w:t>
        </w:r>
        <w:r>
          <w:tab/>
        </w:r>
        <w:r>
          <w:fldChar w:fldCharType="begin"/>
        </w:r>
        <w:r>
          <w:instrText xml:space="preserve"> PAGEREF _Toc25201 \h </w:instrText>
        </w:r>
        <w:r>
          <w:fldChar w:fldCharType="separate"/>
        </w:r>
        <w:r>
          <w:t>47</w:t>
        </w:r>
        <w:r>
          <w:fldChar w:fldCharType="end"/>
        </w:r>
      </w:hyperlink>
    </w:p>
    <w:p>
      <w:pPr>
        <w:pStyle w:val="TOC1"/>
        <w:tabs>
          <w:tab w:val="right" w:leader="dot" w:pos="8306"/>
        </w:tabs>
      </w:pPr>
      <w:hyperlink w:anchor="_Toc32336" w:history="1">
        <w:r>
          <w:rPr>
            <w:rFonts w:ascii="仿宋" w:eastAsia="仿宋" w:hAnsi="仿宋" w:cs="仿宋" w:hint="eastAsia"/>
            <w:lang w:eastAsia="zh-CN"/>
          </w:rPr>
          <w:t>十三、营销与推广策略</w:t>
        </w:r>
        <w:r>
          <w:tab/>
        </w:r>
        <w:r>
          <w:fldChar w:fldCharType="begin"/>
        </w:r>
        <w:r>
          <w:instrText xml:space="preserve"> PAGEREF _Toc32336 \h </w:instrText>
        </w:r>
        <w:r>
          <w:fldChar w:fldCharType="separate"/>
        </w:r>
        <w:r>
          <w:t>47</w:t>
        </w:r>
        <w:r>
          <w:fldChar w:fldCharType="end"/>
        </w:r>
      </w:hyperlink>
    </w:p>
    <w:p>
      <w:pPr>
        <w:pStyle w:val="TOC2"/>
        <w:tabs>
          <w:tab w:val="right" w:leader="dot" w:pos="8306"/>
        </w:tabs>
      </w:pPr>
      <w:hyperlink w:anchor="_Toc31119" w:history="1">
        <w:r>
          <w:rPr>
            <w:rFonts w:ascii="仿宋" w:eastAsia="仿宋" w:hAnsi="仿宋" w:cs="仿宋" w:hint="eastAsia"/>
            <w:lang w:eastAsia="zh-CN"/>
          </w:rPr>
          <w:t>(一)、产品/服务定位与特点</w:t>
        </w:r>
        <w:r>
          <w:tab/>
        </w:r>
        <w:r>
          <w:fldChar w:fldCharType="begin"/>
        </w:r>
        <w:r>
          <w:instrText xml:space="preserve"> PAGEREF _Toc31119 \h </w:instrText>
        </w:r>
        <w:r>
          <w:fldChar w:fldCharType="separate"/>
        </w:r>
        <w:r>
          <w:t>47</w:t>
        </w:r>
        <w:r>
          <w:fldChar w:fldCharType="end"/>
        </w:r>
      </w:hyperlink>
    </w:p>
    <w:p>
      <w:pPr>
        <w:pStyle w:val="TOC2"/>
        <w:tabs>
          <w:tab w:val="right" w:leader="dot" w:pos="8306"/>
        </w:tabs>
      </w:pPr>
      <w:hyperlink w:anchor="_Toc27630" w:history="1">
        <w:r>
          <w:rPr>
            <w:rFonts w:ascii="仿宋" w:eastAsia="仿宋" w:hAnsi="仿宋" w:cs="仿宋" w:hint="eastAsia"/>
            <w:lang w:eastAsia="zh-CN"/>
          </w:rPr>
          <w:t>(二)、市场定位与竞争分析</w:t>
        </w:r>
        <w:r>
          <w:tab/>
        </w:r>
        <w:r>
          <w:fldChar w:fldCharType="begin"/>
        </w:r>
        <w:r>
          <w:instrText xml:space="preserve"> PAGEREF _Toc27630 \h </w:instrText>
        </w:r>
        <w:r>
          <w:fldChar w:fldCharType="separate"/>
        </w:r>
        <w:r>
          <w:t>49</w:t>
        </w:r>
        <w:r>
          <w:fldChar w:fldCharType="end"/>
        </w:r>
      </w:hyperlink>
    </w:p>
    <w:p>
      <w:pPr>
        <w:pStyle w:val="TOC2"/>
        <w:tabs>
          <w:tab w:val="right" w:leader="dot" w:pos="8306"/>
        </w:tabs>
      </w:pPr>
      <w:hyperlink w:anchor="_Toc13936" w:history="1">
        <w:r>
          <w:rPr>
            <w:rFonts w:ascii="仿宋" w:eastAsia="仿宋" w:hAnsi="仿宋" w:cs="仿宋" w:hint="eastAsia"/>
            <w:lang w:eastAsia="zh-CN"/>
          </w:rPr>
          <w:t>(三)、营销渠道与策略</w:t>
        </w:r>
        <w:r>
          <w:tab/>
        </w:r>
        <w:r>
          <w:fldChar w:fldCharType="begin"/>
        </w:r>
        <w:r>
          <w:instrText xml:space="preserve"> PAGEREF _Toc13936 \h </w:instrText>
        </w:r>
        <w:r>
          <w:fldChar w:fldCharType="separate"/>
        </w:r>
        <w:r>
          <w:t>50</w:t>
        </w:r>
        <w:r>
          <w:fldChar w:fldCharType="end"/>
        </w:r>
      </w:hyperlink>
    </w:p>
    <w:p>
      <w:pPr>
        <w:pStyle w:val="TOC2"/>
        <w:tabs>
          <w:tab w:val="right" w:leader="dot" w:pos="8306"/>
        </w:tabs>
      </w:pPr>
      <w:hyperlink w:anchor="_Toc18492" w:history="1">
        <w:r>
          <w:rPr>
            <w:rFonts w:ascii="仿宋" w:eastAsia="仿宋" w:hAnsi="仿宋" w:cs="仿宋" w:hint="eastAsia"/>
            <w:lang w:eastAsia="zh-CN"/>
          </w:rPr>
          <w:t>(四)、推广与宣传活动</w:t>
        </w:r>
        <w:r>
          <w:tab/>
        </w:r>
        <w:r>
          <w:fldChar w:fldCharType="begin"/>
        </w:r>
        <w:r>
          <w:instrText xml:space="preserve"> PAGEREF _Toc18492 \h </w:instrText>
        </w:r>
        <w:r>
          <w:fldChar w:fldCharType="separate"/>
        </w:r>
        <w:r>
          <w:t>51</w:t>
        </w:r>
        <w:r>
          <w:fldChar w:fldCharType="end"/>
        </w:r>
      </w:hyperlink>
    </w:p>
    <w:p>
      <w:pPr>
        <w:pStyle w:val="TOC1"/>
        <w:tabs>
          <w:tab w:val="right" w:leader="dot" w:pos="8306"/>
        </w:tabs>
      </w:pPr>
      <w:hyperlink w:anchor="_Toc31830" w:history="1">
        <w:r>
          <w:rPr>
            <w:rFonts w:ascii="仿宋" w:eastAsia="仿宋" w:hAnsi="仿宋" w:cs="仿宋" w:hint="eastAsia"/>
            <w:lang w:eastAsia="zh-CN"/>
          </w:rPr>
          <w:t>十四、太阳伞项目变更管理</w:t>
        </w:r>
        <w:r>
          <w:tab/>
        </w:r>
        <w:r>
          <w:fldChar w:fldCharType="begin"/>
        </w:r>
        <w:r>
          <w:instrText xml:space="preserve"> PAGEREF _Toc31830 \h </w:instrText>
        </w:r>
        <w:r>
          <w:fldChar w:fldCharType="separate"/>
        </w:r>
        <w:r>
          <w:t>56</w:t>
        </w:r>
        <w:r>
          <w:fldChar w:fldCharType="end"/>
        </w:r>
      </w:hyperlink>
    </w:p>
    <w:p>
      <w:pPr>
        <w:pStyle w:val="TOC2"/>
        <w:tabs>
          <w:tab w:val="right" w:leader="dot" w:pos="8306"/>
        </w:tabs>
      </w:pPr>
      <w:hyperlink w:anchor="_Toc11069" w:history="1">
        <w:r>
          <w:rPr>
            <w:rFonts w:ascii="仿宋" w:eastAsia="仿宋" w:hAnsi="仿宋" w:cs="仿宋" w:hint="eastAsia"/>
            <w:lang w:eastAsia="zh-CN"/>
          </w:rPr>
          <w:t>(一)、变更申请与评估</w:t>
        </w:r>
        <w:r>
          <w:tab/>
        </w:r>
        <w:r>
          <w:fldChar w:fldCharType="begin"/>
        </w:r>
        <w:r>
          <w:instrText xml:space="preserve"> PAGEREF _Toc11069 \h </w:instrText>
        </w:r>
        <w:r>
          <w:fldChar w:fldCharType="separate"/>
        </w:r>
        <w:r>
          <w:t>56</w:t>
        </w:r>
        <w:r>
          <w:fldChar w:fldCharType="end"/>
        </w:r>
      </w:hyperlink>
    </w:p>
    <w:p>
      <w:pPr>
        <w:pStyle w:val="TOC2"/>
        <w:tabs>
          <w:tab w:val="right" w:leader="dot" w:pos="8306"/>
        </w:tabs>
      </w:pPr>
      <w:hyperlink w:anchor="_Toc26070" w:history="1">
        <w:r>
          <w:rPr>
            <w:rFonts w:ascii="仿宋" w:eastAsia="仿宋" w:hAnsi="仿宋" w:cs="仿宋" w:hint="eastAsia"/>
            <w:lang w:eastAsia="zh-CN"/>
          </w:rPr>
          <w:t>(二)、变更实施与控制</w:t>
        </w:r>
        <w:r>
          <w:tab/>
        </w:r>
        <w:r>
          <w:fldChar w:fldCharType="begin"/>
        </w:r>
        <w:r>
          <w:instrText xml:space="preserve"> PAGEREF _Toc26070 \h </w:instrText>
        </w:r>
        <w:r>
          <w:fldChar w:fldCharType="separate"/>
        </w:r>
        <w:r>
          <w:t>57</w:t>
        </w:r>
        <w:r>
          <w:fldChar w:fldCharType="end"/>
        </w:r>
      </w:hyperlink>
    </w:p>
    <w:p>
      <w:pPr>
        <w:pStyle w:val="TOC1"/>
        <w:tabs>
          <w:tab w:val="right" w:leader="dot" w:pos="8306"/>
        </w:tabs>
      </w:pPr>
      <w:hyperlink w:anchor="_Toc9549" w:history="1">
        <w:r>
          <w:rPr>
            <w:rFonts w:ascii="仿宋" w:eastAsia="仿宋" w:hAnsi="仿宋" w:cs="仿宋" w:hint="eastAsia"/>
            <w:lang w:eastAsia="zh-CN"/>
          </w:rPr>
          <w:t>十五、太阳伞项目实施保障措施</w:t>
        </w:r>
        <w:r>
          <w:tab/>
        </w:r>
        <w:r>
          <w:fldChar w:fldCharType="begin"/>
        </w:r>
        <w:r>
          <w:instrText xml:space="preserve"> PAGEREF _Toc9549 \h </w:instrText>
        </w:r>
        <w:r>
          <w:fldChar w:fldCharType="separate"/>
        </w:r>
        <w:r>
          <w:t>57</w:t>
        </w:r>
        <w:r>
          <w:fldChar w:fldCharType="end"/>
        </w:r>
      </w:hyperlink>
    </w:p>
    <w:p>
      <w:pPr>
        <w:pStyle w:val="TOC2"/>
        <w:tabs>
          <w:tab w:val="right" w:leader="dot" w:pos="8306"/>
        </w:tabs>
      </w:pPr>
      <w:hyperlink w:anchor="_Toc2452" w:history="1">
        <w:r>
          <w:rPr>
            <w:rFonts w:ascii="仿宋" w:eastAsia="仿宋" w:hAnsi="仿宋" w:cs="仿宋" w:hint="eastAsia"/>
            <w:lang w:eastAsia="zh-CN"/>
          </w:rPr>
          <w:t>(一)、太阳伞项目实施保障机制</w:t>
        </w:r>
        <w:r>
          <w:tab/>
        </w:r>
        <w:r>
          <w:fldChar w:fldCharType="begin"/>
        </w:r>
        <w:r>
          <w:instrText xml:space="preserve"> PAGEREF _Toc2452 \h </w:instrText>
        </w:r>
        <w:r>
          <w:fldChar w:fldCharType="separate"/>
        </w:r>
        <w:r>
          <w:t>57</w:t>
        </w:r>
        <w:r>
          <w:fldChar w:fldCharType="end"/>
        </w:r>
      </w:hyperlink>
    </w:p>
    <w:p>
      <w:pPr>
        <w:pStyle w:val="TOC2"/>
        <w:tabs>
          <w:tab w:val="right" w:leader="dot" w:pos="8306"/>
        </w:tabs>
      </w:pPr>
      <w:hyperlink w:anchor="_Toc25451" w:history="1">
        <w:r>
          <w:rPr>
            <w:rFonts w:ascii="仿宋" w:eastAsia="仿宋" w:hAnsi="仿宋" w:cs="仿宋" w:hint="eastAsia"/>
            <w:lang w:eastAsia="zh-CN"/>
          </w:rPr>
          <w:t>(二)、太阳伞项目法律合规要求</w:t>
        </w:r>
        <w:r>
          <w:tab/>
        </w:r>
        <w:r>
          <w:fldChar w:fldCharType="begin"/>
        </w:r>
        <w:r>
          <w:instrText xml:space="preserve"> PAGEREF _Toc25451 \h </w:instrText>
        </w:r>
        <w:r>
          <w:fldChar w:fldCharType="separate"/>
        </w:r>
        <w:r>
          <w:t>61</w:t>
        </w:r>
        <w:r>
          <w:fldChar w:fldCharType="end"/>
        </w:r>
      </w:hyperlink>
    </w:p>
    <w:p>
      <w:pPr>
        <w:pStyle w:val="TOC2"/>
        <w:tabs>
          <w:tab w:val="right" w:leader="dot" w:pos="8306"/>
        </w:tabs>
      </w:pPr>
      <w:hyperlink w:anchor="_Toc13776" w:history="1">
        <w:r>
          <w:rPr>
            <w:rFonts w:ascii="仿宋" w:eastAsia="仿宋" w:hAnsi="仿宋" w:cs="仿宋" w:hint="eastAsia"/>
            <w:lang w:eastAsia="zh-CN"/>
          </w:rPr>
          <w:t>(三)、太阳伞项目合同管理与法律事务</w:t>
        </w:r>
        <w:r>
          <w:tab/>
        </w:r>
        <w:r>
          <w:fldChar w:fldCharType="begin"/>
        </w:r>
        <w:r>
          <w:instrText xml:space="preserve"> PAGEREF _Toc13776 \h </w:instrText>
        </w:r>
        <w:r>
          <w:fldChar w:fldCharType="separate"/>
        </w:r>
        <w:r>
          <w:t>65</w:t>
        </w:r>
        <w:r>
          <w:fldChar w:fldCharType="end"/>
        </w:r>
      </w:hyperlink>
    </w:p>
    <w:p>
      <w:pPr>
        <w:pStyle w:val="TOC2"/>
        <w:tabs>
          <w:tab w:val="right" w:leader="dot" w:pos="8306"/>
        </w:tabs>
      </w:pPr>
      <w:hyperlink w:anchor="_Toc784" w:history="1">
        <w:r>
          <w:rPr>
            <w:rFonts w:ascii="仿宋" w:eastAsia="仿宋" w:hAnsi="仿宋" w:cs="仿宋" w:hint="eastAsia"/>
            <w:lang w:eastAsia="zh-CN"/>
          </w:rPr>
          <w:t>(四)、太阳伞项目知识产权保护策略</w:t>
        </w:r>
        <w:r>
          <w:tab/>
        </w:r>
        <w:r>
          <w:fldChar w:fldCharType="begin"/>
        </w:r>
        <w:r>
          <w:instrText xml:space="preserve"> PAGEREF _Toc784 \h </w:instrText>
        </w:r>
        <w:r>
          <w:fldChar w:fldCharType="separate"/>
        </w:r>
        <w:r>
          <w:t>71</w:t>
        </w:r>
        <w:r>
          <w:fldChar w:fldCharType="end"/>
        </w:r>
      </w:hyperlink>
    </w:p>
    <w:p>
      <w:pPr>
        <w:pStyle w:val="TOC1"/>
        <w:tabs>
          <w:tab w:val="right" w:leader="dot" w:pos="8306"/>
        </w:tabs>
      </w:pPr>
      <w:hyperlink w:anchor="_Toc24950" w:history="1">
        <w:r>
          <w:rPr>
            <w:rFonts w:ascii="仿宋" w:eastAsia="仿宋" w:hAnsi="仿宋" w:cs="仿宋" w:hint="eastAsia"/>
            <w:lang w:eastAsia="zh-CN"/>
          </w:rPr>
          <w:t>十六、太阳伞项目工程方案分析</w:t>
        </w:r>
        <w:r>
          <w:tab/>
        </w:r>
        <w:r>
          <w:fldChar w:fldCharType="begin"/>
        </w:r>
        <w:r>
          <w:instrText xml:space="preserve"> PAGEREF _Toc24950 \h </w:instrText>
        </w:r>
        <w:r>
          <w:fldChar w:fldCharType="separate"/>
        </w:r>
        <w:r>
          <w:t>73</w:t>
        </w:r>
        <w:r>
          <w:fldChar w:fldCharType="end"/>
        </w:r>
      </w:hyperlink>
    </w:p>
    <w:p>
      <w:pPr>
        <w:pStyle w:val="TOC2"/>
        <w:tabs>
          <w:tab w:val="right" w:leader="dot" w:pos="8306"/>
        </w:tabs>
      </w:pPr>
      <w:hyperlink w:anchor="_Toc31108" w:history="1">
        <w:r>
          <w:rPr>
            <w:rFonts w:ascii="仿宋" w:eastAsia="仿宋" w:hAnsi="仿宋" w:cs="仿宋" w:hint="eastAsia"/>
            <w:lang w:eastAsia="zh-CN"/>
          </w:rPr>
          <w:t>(一)、建筑工程设计原则</w:t>
        </w:r>
        <w:r>
          <w:tab/>
        </w:r>
        <w:r>
          <w:fldChar w:fldCharType="begin"/>
        </w:r>
        <w:r>
          <w:instrText xml:space="preserve"> PAGEREF _Toc31108 \h </w:instrText>
        </w:r>
        <w:r>
          <w:fldChar w:fldCharType="separate"/>
        </w:r>
        <w:r>
          <w:t>73</w:t>
        </w:r>
        <w:r>
          <w:fldChar w:fldCharType="end"/>
        </w:r>
      </w:hyperlink>
    </w:p>
    <w:p>
      <w:pPr>
        <w:pStyle w:val="TOC2"/>
        <w:tabs>
          <w:tab w:val="right" w:leader="dot" w:pos="8306"/>
        </w:tabs>
      </w:pPr>
      <w:hyperlink w:anchor="_Toc18059" w:history="1">
        <w:r>
          <w:rPr>
            <w:rFonts w:ascii="仿宋" w:eastAsia="仿宋" w:hAnsi="仿宋" w:cs="仿宋" w:hint="eastAsia"/>
            <w:lang w:eastAsia="zh-CN"/>
          </w:rPr>
          <w:t>(二)、土建工程建设指标</w:t>
        </w:r>
        <w:r>
          <w:tab/>
        </w:r>
        <w:r>
          <w:fldChar w:fldCharType="begin"/>
        </w:r>
        <w:r>
          <w:instrText xml:space="preserve"> PAGEREF _Toc18059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34"/>
      <w:r>
        <w:rPr>
          <w:rFonts w:ascii="仿宋" w:eastAsia="仿宋" w:hAnsi="仿宋" w:cs="仿宋" w:hint="eastAsia"/>
          <w:sz w:val="28"/>
          <w:lang w:eastAsia="zh-CN"/>
        </w:rPr>
        <w:t>一、太阳伞项目选址可行性分析</w:t>
      </w:r>
      <w:bookmarkEnd w:id="2"/>
    </w:p>
    <w:p>
      <w:pPr>
        <w:pStyle w:val="Heading2"/>
        <w:rPr>
          <w:rFonts w:ascii="仿宋" w:eastAsia="仿宋" w:hAnsi="仿宋" w:cs="仿宋" w:hint="eastAsia"/>
          <w:lang w:eastAsia="zh-CN"/>
        </w:rPr>
      </w:pPr>
      <w:bookmarkStart w:id="3" w:name="_Toc7829"/>
      <w:r>
        <w:rPr>
          <w:rFonts w:ascii="仿宋" w:eastAsia="仿宋" w:hAnsi="仿宋" w:cs="仿宋" w:hint="eastAsia"/>
          <w:lang w:eastAsia="zh-CN"/>
        </w:rPr>
        <w:t>(一)、太阳伞项目选址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该太阳伞项目选址位于XX省XX市XX区XXX街道</w:t>
      </w:r>
    </w:p>
    <w:p>
      <w:pPr>
        <w:pStyle w:val="Heading2"/>
        <w:ind w:firstLine="560" w:firstLineChars="200"/>
        <w:rPr>
          <w:rFonts w:ascii="仿宋" w:eastAsia="仿宋" w:hAnsi="仿宋" w:cs="仿宋" w:hint="eastAsia"/>
          <w:sz w:val="28"/>
          <w:lang w:eastAsia="zh-CN"/>
        </w:rPr>
      </w:pPr>
      <w:bookmarkStart w:id="4" w:name="_Toc206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太阳伞项目的征地面积将根据太阳伞项目的实际规模和需求进行精确规划。具体面积XXX平方米，旨在确保太阳伞项目不仅能够满足当前的发展需求，还能够预留空间以适应未来的扩展。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净用地面积是在征地面积基础上去除不可利用面积后的实际可开发用地。具体面积XXX平方米，考虑到环保、交通、安全等多方面因素，以确保太阳伞项目在整体利用效率上达到最优。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太阳伞项目计划建设的建筑总规模具体面积XXX平方米。这一规模的确定综合考虑了太阳伞项目的性质、规模，以及城市规划的相关要求，确保建筑布局与周边环境协调一致。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绿地率是太阳伞项目用地中被规划为绿地的比例。具体面积XXX平方米，旨在通过合理规划绿地，改善太阳伞项目周边环境，提升居民生活质量，并符合城市整体绿化规划。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确保太阳伞项目选址与当地城市规划相一致，具体面积XXX平方米。通过与城市规划部门深入沟通，确保太阳伞项目不仅符合城市的整体发展方向，还能够融入城市的发展布局，为城市的长远发展贡献力量。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充分了解并确保太阳伞项目选址符合当地产业政策，具体面积XXX平方米。这包括太阳伞项目对当地经济的促进作用，以及对相关产业的带动效应，确保太阳伞项目与地方政府的产业政策保持一致，促进共赢合作。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确保太阳伞项目选址具备必要的公共设施配套，具体面积XXX平方米。这包括交通便利性、教育、医疗等基础设施，以提高居民生活品质，使得太阳伞项目选址更具吸引力。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考虑用地总体要求对当地社会稳定性的影响，具体面积XXX平方米。通过深入了解当地社区反馈，确保太阳伞项目的选址和建设过程对当地社会和谐稳定产生积极作用。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伞项目选址不仅符合法规和规划，还在实际操作中具有可行性。这一全面规划将为太阳伞项目的成功实施提供坚实的基础，确保太阳伞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伞项目的设备规划和空间设计中，我们将采取灵活设备布局的措施。设备布局将根据实际需求进行灵活设计，避免不必要的浪费。通过合理规划设备摆放位置，我们将提高设备的利用率，减少设备间距，以确保太阳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伞项目内部引入共享设施的概念，例如共享会议室、办公区等。通过这种方式，我们可以减少对资源的重复建设，提高资源共享效率，从而减小太阳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8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伞项目的总图布置中，我们将不同功能区域进行明确的规划，以最大程度满足太阳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8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太阳伞项目对环境的影响是综合评价的重要因素之一。我们将详细考虑选址周边的自然环境、生态保护区、水源地等情况，确保太阳伞项目的建设和运营对环境影响最小化，并符合当地的环保法规标准。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对选址的评价还需充分考虑当地政府的产业政策和法规。我们将详细了解太阳伞项目所在地的相关政策，确保太阳伞项目的规划和运营与当地法规相符，降低不必要的法律风险。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考虑到社会稳定性对企业运营的重要性，我们将评估选址地区的社会安全情况、劳工关系、社区反馈等方面，以确保太阳伞项目的建设和运营不会受到社会稳定性的负面影响。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最后，我们将综合考虑用地成本，包括土地购置费用、土地开发成本等。通过对用地成本的详细评估，我们能够做出更为精确的经济效益分析，为太阳伞项目的投资决策提供有力支持。</w:t>
      </w:r>
    </w:p>
    <w:p>
      <w:pPr>
        <w:pStyle w:val="Heading1"/>
        <w:ind w:firstLine="560" w:firstLineChars="200"/>
        <w:rPr>
          <w:rFonts w:ascii="仿宋" w:eastAsia="仿宋" w:hAnsi="仿宋" w:cs="仿宋" w:hint="eastAsia"/>
          <w:sz w:val="28"/>
          <w:lang w:eastAsia="zh-CN"/>
        </w:rPr>
      </w:pPr>
      <w:bookmarkStart w:id="8" w:name="_Toc973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28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的技术管理特点体现在其创新导向。通过引入最先进的技术趋势和解决方案，太阳伞项目致力于提升科技含量、提高质量和效率水平。这意味着我们将采用最新的工具和方法，确保太阳伞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伞项目技术管理的显著特征。通过整合不同领域的技术资源，我们实现了跨学科的协同工作。这有助于优化技术架构，提高整体效能。此外，整合性策略还促进了不同技术团队之间的紧密沟通和高效合作，确保太阳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伞项目所采用的技术。通过不断优化技术方案，太阳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伞项目团队将在太阳伞项目初期识别可能的技术风险，并采取相应的预防和应对措施。通过建立健全的风险评估机制，太阳伞项目能够在实施过程中及时发现并解决潜在的技术问题，保障太阳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通过这些独特的技术管理特点，我们确信在太阳伞项目中，技术将成为太阳伞项目成功的有力支持。这一深度剖析揭示了技术管理在太阳伞项目实施中的关键作用，为太阳伞项目的技术基础奠定了坚实的基础。</w:t>
      </w:r>
    </w:p>
    <w:p>
      <w:pPr>
        <w:pStyle w:val="Heading2"/>
        <w:ind w:firstLine="560" w:firstLineChars="200"/>
        <w:rPr>
          <w:rFonts w:ascii="仿宋" w:eastAsia="仿宋" w:hAnsi="仿宋" w:cs="仿宋" w:hint="eastAsia"/>
          <w:sz w:val="28"/>
          <w:lang w:eastAsia="zh-CN"/>
        </w:rPr>
      </w:pPr>
      <w:bookmarkStart w:id="10" w:name="_Toc14504"/>
      <w:r>
        <w:rPr>
          <w:rFonts w:ascii="仿宋" w:eastAsia="仿宋" w:hAnsi="仿宋" w:cs="仿宋" w:hint="eastAsia"/>
          <w:sz w:val="28"/>
          <w:lang w:eastAsia="zh-CN"/>
        </w:rPr>
        <w:t>(二)、太阳伞项目工艺技术设计方案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伞项目将严格按照相关行业规范要求进行组织。通过有效控制产品质量，太阳伞项目将致力于为顾客提供优质的太阳伞项目产品和良好的服务。这体现了太阳伞项目对于生产活动合规性和质量标准的高度重视，为太阳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伞项目注重生态效益和清洁生产原则。太阳伞项目建设将紧密结合地方特色经济发展，与社会经济发展规划和区域环境保护规划方案相协调一致。通过与当地区域自然生态系统的结合，太阳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伞项目产品具有多样化的客户需求和个性化的特点。因此，太阳伞项目产品规格品种多样，且单批生产数量较小。为满足这一特点，太阳伞项目承办单位将建设先进的柔性制造生产线。通过广泛应用柔性制造技术，太阳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伞项目采用的技术具有较高的技术含量和自动化水平，处于国内先进水平。这一技术选用不仅体现了对生产效率、质量和环境友好性的高标准要求，同时为太阳伞项目的可持续发展奠定了坚实的基础。</w:t>
      </w:r>
    </w:p>
    <w:p>
      <w:pPr>
        <w:pStyle w:val="Heading2"/>
        <w:ind w:firstLine="560" w:firstLineChars="200"/>
        <w:rPr>
          <w:rFonts w:ascii="仿宋" w:eastAsia="仿宋" w:hAnsi="仿宋" w:cs="仿宋" w:hint="eastAsia"/>
          <w:sz w:val="28"/>
          <w:lang w:eastAsia="zh-CN"/>
        </w:rPr>
      </w:pPr>
      <w:bookmarkStart w:id="11" w:name="_Toc217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为确保太阳伞项目的高效生产和技术实施，我们制定了一套精心设计的设备选型方案，以满足太阳伞项目生产、质量和环保的要求。该方案的主要特点如下：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159"/>
      <w:r>
        <w:rPr>
          <w:rFonts w:ascii="仿宋" w:eastAsia="仿宋" w:hAnsi="仿宋" w:cs="仿宋" w:hint="eastAsia"/>
          <w:sz w:val="28"/>
          <w:lang w:eastAsia="zh-CN"/>
        </w:rPr>
        <w:t>三、太阳伞项目土建工程</w:t>
      </w:r>
      <w:bookmarkEnd w:id="12"/>
    </w:p>
    <w:p>
      <w:pPr>
        <w:pStyle w:val="Heading2"/>
        <w:rPr>
          <w:rFonts w:ascii="仿宋" w:eastAsia="仿宋" w:hAnsi="仿宋" w:cs="仿宋" w:hint="eastAsia"/>
          <w:lang w:eastAsia="zh-CN"/>
        </w:rPr>
      </w:pPr>
      <w:bookmarkStart w:id="13" w:name="_Toc232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在太阳伞项目的建筑工程设计中，我们将秉承一系列重要的设计原则，以确保太阳伞项目建筑在功能、美观、可持续性等方面达到最佳效果。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在建筑设计中，我们将综合考虑建设和运营成本。通过精细的经济效益分析，确保设计方案在高效利用资源的同时，对太阳伞项目的长期盈利能力有积极的贡献。</w:t>
      </w:r>
    </w:p>
    <w:p>
      <w:pPr>
        <w:pStyle w:val="Heading2"/>
        <w:ind w:firstLine="560" w:firstLineChars="200"/>
        <w:rPr>
          <w:rFonts w:ascii="仿宋" w:eastAsia="仿宋" w:hAnsi="仿宋" w:cs="仿宋" w:hint="eastAsia"/>
          <w:sz w:val="28"/>
          <w:lang w:eastAsia="zh-CN"/>
        </w:rPr>
      </w:pPr>
      <w:bookmarkStart w:id="14" w:name="_Toc992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伞项目的土建工程设计中，我们将精准设定设计年限，结合太阳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4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太阳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伞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9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本期工程太阳伞项目预计总建筑面积XXX平方米，其中：计容建筑面积XXX平方米，计划建筑工程投资XX万元，占太阳伞项目总投资的XX%。</w:t>
      </w:r>
    </w:p>
    <w:p>
      <w:pPr>
        <w:pStyle w:val="Heading1"/>
        <w:ind w:firstLine="560" w:firstLineChars="200"/>
        <w:rPr>
          <w:rFonts w:ascii="仿宋" w:eastAsia="仿宋" w:hAnsi="仿宋" w:cs="仿宋" w:hint="eastAsia"/>
          <w:sz w:val="28"/>
          <w:lang w:eastAsia="zh-CN"/>
        </w:rPr>
      </w:pPr>
      <w:bookmarkStart w:id="17" w:name="_Toc31288"/>
      <w:r>
        <w:rPr>
          <w:rFonts w:ascii="仿宋" w:eastAsia="仿宋" w:hAnsi="仿宋" w:cs="仿宋" w:hint="eastAsia"/>
          <w:sz w:val="28"/>
          <w:lang w:eastAsia="zh-CN"/>
        </w:rPr>
        <w:t>四、太阳伞项目概论</w:t>
      </w:r>
      <w:bookmarkEnd w:id="17"/>
    </w:p>
    <w:p>
      <w:pPr>
        <w:pStyle w:val="Heading2"/>
        <w:rPr>
          <w:rFonts w:ascii="仿宋" w:eastAsia="仿宋" w:hAnsi="仿宋" w:cs="仿宋" w:hint="eastAsia"/>
          <w:lang w:eastAsia="zh-CN"/>
        </w:rPr>
      </w:pPr>
      <w:bookmarkStart w:id="18" w:name="_Toc939"/>
      <w:r>
        <w:rPr>
          <w:rFonts w:ascii="仿宋" w:eastAsia="仿宋" w:hAnsi="仿宋" w:cs="仿宋" w:hint="eastAsia"/>
          <w:lang w:eastAsia="zh-CN"/>
        </w:rPr>
        <w:t>(一)、太阳伞项目概况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的起源追溯至对市场的深入洞察。市场的不断演变与变革为太阳伞项目提供了难得的机遇。当前市场存在的需求缺口和变革的大环境共同构成了太阳伞项目的背景。这个太阳伞项目旨在充分利用市场机遇，填补行业中尚未满足的需求，为客户提供全新的解决方案。市场的变革和需求的增长使得这个太阳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太阳伞项目名称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正式命名为太阳伞。这个名称不仅仅是一个标识，更代表了太阳伞项目的核心理念和愿景。它蕴含着太阳伞项目所要解决问题的关键字，具有强烈的表达和辨识度，为太阳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的核心目标是提供一种全新、高效的解决方案，满足客户日益增长的需求。太阳伞项目追求的不仅仅是满足市场需求，更是在市场中获得卓越的竞争优势。通过不断提升产品或服务的质量和创新水平，太阳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全面涵盖了产品研发、制造、市场推广和售后服务，确保从产品设计到最终用户体验的全方位关注。这一全面的太阳伞项目范围是为了确保太阳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太阳伞项目计划在未来18个月内完成，包括研发、测试、市场试点和正式推出等不同阶段。这个时间表的合理设计是为了确保太阳伞项目各个阶段的顺利推进，以便按时交付高质量的成果。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太阳伞项目总预算估算为XX百万美元，主要分配在研发、市场推广、人员培训和运营等方面。这一充足的预算为太阳伞项目提供了充足的资源，确保太阳伞项目在各个方面都能取得优异的表现。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太阳伞项目风险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https://d.book118.com/468047043143006031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92E67"/>
    <w:rsid w:val="03E92E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47043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2024-01-26T17:08:00Z</dcterms:created>
  <dcterms:modified xsi:type="dcterms:W3CDTF">2024-01-26T17:09:02Z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1442210CF01F4175ADD3482B3CEA3D37_11</vt:lpwstr>
  </property>
  <property fmtid="{D5CDD505-2E9C-101B-9397-08002B2CF9AE}" pid="3" name="KSOProductBuildVer">
    <vt:lpwstr>2052-12.1.0.16120</vt:lpwstr>
  </property>
</Properties>
</file>