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船用推进器及螺旋桨、锚制品项目规划设计方案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32563" w:history="1">
        <w:r>
          <w:rPr>
            <w:rFonts w:ascii="仿宋" w:eastAsia="仿宋" w:hAnsi="仿宋" w:cs="仿宋" w:hint="eastAsia"/>
            <w:lang w:eastAsia="zh-CN"/>
          </w:rPr>
          <w:t>概论</w:t>
        </w:r>
        <w:r>
          <w:tab/>
        </w:r>
        <w:r>
          <w:fldChar w:fldCharType="begin"/>
        </w:r>
        <w:r>
          <w:instrText xml:space="preserve"> PAGEREF _Toc32563 \h </w:instrText>
        </w:r>
        <w:r>
          <w:fldChar w:fldCharType="separate"/>
        </w:r>
        <w:r>
          <w:t>3</w:t>
        </w:r>
        <w:r>
          <w:fldChar w:fldCharType="end"/>
        </w:r>
      </w:hyperlink>
    </w:p>
    <w:p>
      <w:pPr>
        <w:pStyle w:val="TOC1"/>
        <w:tabs>
          <w:tab w:val="right" w:leader="dot" w:pos="8306"/>
        </w:tabs>
      </w:pPr>
      <w:hyperlink w:anchor="_Toc6724" w:history="1">
        <w:r>
          <w:rPr>
            <w:rFonts w:ascii="仿宋" w:eastAsia="仿宋" w:hAnsi="仿宋" w:cs="仿宋" w:hint="eastAsia"/>
            <w:lang w:eastAsia="zh-CN"/>
          </w:rPr>
          <w:t>一、船用推进器及螺旋桨、锚制品项目文档管理</w:t>
        </w:r>
        <w:r>
          <w:tab/>
        </w:r>
        <w:r>
          <w:fldChar w:fldCharType="begin"/>
        </w:r>
        <w:r>
          <w:instrText xml:space="preserve"> PAGEREF _Toc6724 \h </w:instrText>
        </w:r>
        <w:r>
          <w:fldChar w:fldCharType="separate"/>
        </w:r>
        <w:r>
          <w:t>3</w:t>
        </w:r>
        <w:r>
          <w:fldChar w:fldCharType="end"/>
        </w:r>
      </w:hyperlink>
    </w:p>
    <w:p>
      <w:pPr>
        <w:pStyle w:val="TOC2"/>
        <w:tabs>
          <w:tab w:val="right" w:leader="dot" w:pos="8306"/>
        </w:tabs>
      </w:pPr>
      <w:hyperlink w:anchor="_Toc22103" w:history="1">
        <w:r>
          <w:rPr>
            <w:rFonts w:ascii="仿宋" w:eastAsia="仿宋" w:hAnsi="仿宋" w:cs="仿宋" w:hint="eastAsia"/>
            <w:lang w:eastAsia="zh-CN"/>
          </w:rPr>
          <w:t>(一)、文档编制与审查</w:t>
        </w:r>
        <w:r>
          <w:tab/>
        </w:r>
        <w:r>
          <w:fldChar w:fldCharType="begin"/>
        </w:r>
        <w:r>
          <w:instrText xml:space="preserve"> PAGEREF _Toc22103 \h </w:instrText>
        </w:r>
        <w:r>
          <w:fldChar w:fldCharType="separate"/>
        </w:r>
        <w:r>
          <w:t>3</w:t>
        </w:r>
        <w:r>
          <w:fldChar w:fldCharType="end"/>
        </w:r>
      </w:hyperlink>
    </w:p>
    <w:p>
      <w:pPr>
        <w:pStyle w:val="TOC2"/>
        <w:tabs>
          <w:tab w:val="right" w:leader="dot" w:pos="8306"/>
        </w:tabs>
      </w:pPr>
      <w:hyperlink w:anchor="_Toc28091" w:history="1">
        <w:r>
          <w:rPr>
            <w:rFonts w:ascii="仿宋" w:eastAsia="仿宋" w:hAnsi="仿宋" w:cs="仿宋" w:hint="eastAsia"/>
            <w:lang w:eastAsia="zh-CN"/>
          </w:rPr>
          <w:t>(二)、文档发布与分发</w:t>
        </w:r>
        <w:r>
          <w:tab/>
        </w:r>
        <w:r>
          <w:fldChar w:fldCharType="begin"/>
        </w:r>
        <w:r>
          <w:instrText xml:space="preserve"> PAGEREF _Toc28091 \h </w:instrText>
        </w:r>
        <w:r>
          <w:fldChar w:fldCharType="separate"/>
        </w:r>
        <w:r>
          <w:t>4</w:t>
        </w:r>
        <w:r>
          <w:fldChar w:fldCharType="end"/>
        </w:r>
      </w:hyperlink>
    </w:p>
    <w:p>
      <w:pPr>
        <w:pStyle w:val="TOC2"/>
        <w:tabs>
          <w:tab w:val="right" w:leader="dot" w:pos="8306"/>
        </w:tabs>
      </w:pPr>
      <w:hyperlink w:anchor="_Toc10853" w:history="1">
        <w:r>
          <w:rPr>
            <w:rFonts w:ascii="仿宋" w:eastAsia="仿宋" w:hAnsi="仿宋" w:cs="仿宋" w:hint="eastAsia"/>
            <w:lang w:eastAsia="zh-CN"/>
          </w:rPr>
          <w:t>(三)、文档存档与归档</w:t>
        </w:r>
        <w:r>
          <w:tab/>
        </w:r>
        <w:r>
          <w:fldChar w:fldCharType="begin"/>
        </w:r>
        <w:r>
          <w:instrText xml:space="preserve"> PAGEREF _Toc10853 \h </w:instrText>
        </w:r>
        <w:r>
          <w:fldChar w:fldCharType="separate"/>
        </w:r>
        <w:r>
          <w:t>5</w:t>
        </w:r>
        <w:r>
          <w:fldChar w:fldCharType="end"/>
        </w:r>
      </w:hyperlink>
    </w:p>
    <w:p>
      <w:pPr>
        <w:pStyle w:val="TOC1"/>
        <w:tabs>
          <w:tab w:val="right" w:leader="dot" w:pos="8306"/>
        </w:tabs>
      </w:pPr>
      <w:hyperlink w:anchor="_Toc31443" w:history="1">
        <w:r>
          <w:rPr>
            <w:rFonts w:ascii="仿宋" w:eastAsia="仿宋" w:hAnsi="仿宋" w:cs="仿宋" w:hint="eastAsia"/>
            <w:lang w:eastAsia="zh-CN"/>
          </w:rPr>
          <w:t>二、工艺说明</w:t>
        </w:r>
        <w:r>
          <w:tab/>
        </w:r>
        <w:r>
          <w:fldChar w:fldCharType="begin"/>
        </w:r>
        <w:r>
          <w:instrText xml:space="preserve"> PAGEREF _Toc31443 \h </w:instrText>
        </w:r>
        <w:r>
          <w:fldChar w:fldCharType="separate"/>
        </w:r>
        <w:r>
          <w:t>7</w:t>
        </w:r>
        <w:r>
          <w:fldChar w:fldCharType="end"/>
        </w:r>
      </w:hyperlink>
    </w:p>
    <w:p>
      <w:pPr>
        <w:pStyle w:val="TOC2"/>
        <w:tabs>
          <w:tab w:val="right" w:leader="dot" w:pos="8306"/>
        </w:tabs>
      </w:pPr>
      <w:hyperlink w:anchor="_Toc2424" w:history="1">
        <w:r>
          <w:rPr>
            <w:rFonts w:ascii="仿宋" w:eastAsia="仿宋" w:hAnsi="仿宋" w:cs="仿宋" w:hint="eastAsia"/>
            <w:lang w:eastAsia="zh-CN"/>
          </w:rPr>
          <w:t>(一)、技术管理特点</w:t>
        </w:r>
        <w:r>
          <w:tab/>
        </w:r>
        <w:r>
          <w:fldChar w:fldCharType="begin"/>
        </w:r>
        <w:r>
          <w:instrText xml:space="preserve"> PAGEREF _Toc2424 \h </w:instrText>
        </w:r>
        <w:r>
          <w:fldChar w:fldCharType="separate"/>
        </w:r>
        <w:r>
          <w:t>7</w:t>
        </w:r>
        <w:r>
          <w:fldChar w:fldCharType="end"/>
        </w:r>
      </w:hyperlink>
    </w:p>
    <w:p>
      <w:pPr>
        <w:pStyle w:val="TOC2"/>
        <w:tabs>
          <w:tab w:val="right" w:leader="dot" w:pos="8306"/>
        </w:tabs>
      </w:pPr>
      <w:hyperlink w:anchor="_Toc25645" w:history="1">
        <w:r>
          <w:rPr>
            <w:rFonts w:ascii="仿宋" w:eastAsia="仿宋" w:hAnsi="仿宋" w:cs="仿宋" w:hint="eastAsia"/>
            <w:lang w:eastAsia="zh-CN"/>
          </w:rPr>
          <w:t>(二)、船用推进器及螺旋桨、锚制品项目工艺技术设计方案</w:t>
        </w:r>
        <w:r>
          <w:tab/>
        </w:r>
        <w:r>
          <w:fldChar w:fldCharType="begin"/>
        </w:r>
        <w:r>
          <w:instrText xml:space="preserve"> PAGEREF _Toc25645 \h </w:instrText>
        </w:r>
        <w:r>
          <w:fldChar w:fldCharType="separate"/>
        </w:r>
        <w:r>
          <w:t>8</w:t>
        </w:r>
        <w:r>
          <w:fldChar w:fldCharType="end"/>
        </w:r>
      </w:hyperlink>
    </w:p>
    <w:p>
      <w:pPr>
        <w:pStyle w:val="TOC2"/>
        <w:tabs>
          <w:tab w:val="right" w:leader="dot" w:pos="8306"/>
        </w:tabs>
      </w:pPr>
      <w:hyperlink w:anchor="_Toc27858" w:history="1">
        <w:r>
          <w:rPr>
            <w:rFonts w:ascii="仿宋" w:eastAsia="仿宋" w:hAnsi="仿宋" w:cs="仿宋" w:hint="eastAsia"/>
            <w:lang w:eastAsia="zh-CN"/>
          </w:rPr>
          <w:t>(三)、设备选型方案</w:t>
        </w:r>
        <w:r>
          <w:tab/>
        </w:r>
        <w:r>
          <w:fldChar w:fldCharType="begin"/>
        </w:r>
        <w:r>
          <w:instrText xml:space="preserve"> PAGEREF _Toc27858 \h </w:instrText>
        </w:r>
        <w:r>
          <w:fldChar w:fldCharType="separate"/>
        </w:r>
        <w:r>
          <w:t>9</w:t>
        </w:r>
        <w:r>
          <w:fldChar w:fldCharType="end"/>
        </w:r>
      </w:hyperlink>
    </w:p>
    <w:p>
      <w:pPr>
        <w:pStyle w:val="TOC1"/>
        <w:tabs>
          <w:tab w:val="right" w:leader="dot" w:pos="8306"/>
        </w:tabs>
      </w:pPr>
      <w:hyperlink w:anchor="_Toc17026" w:history="1">
        <w:r>
          <w:rPr>
            <w:rFonts w:ascii="仿宋" w:eastAsia="仿宋" w:hAnsi="仿宋" w:cs="仿宋" w:hint="eastAsia"/>
            <w:lang w:eastAsia="zh-CN"/>
          </w:rPr>
          <w:t>三、产品规划分析</w:t>
        </w:r>
        <w:r>
          <w:tab/>
        </w:r>
        <w:r>
          <w:fldChar w:fldCharType="begin"/>
        </w:r>
        <w:r>
          <w:instrText xml:space="preserve"> PAGEREF _Toc17026 \h </w:instrText>
        </w:r>
        <w:r>
          <w:fldChar w:fldCharType="separate"/>
        </w:r>
        <w:r>
          <w:t>11</w:t>
        </w:r>
        <w:r>
          <w:fldChar w:fldCharType="end"/>
        </w:r>
      </w:hyperlink>
    </w:p>
    <w:p>
      <w:pPr>
        <w:pStyle w:val="TOC2"/>
        <w:tabs>
          <w:tab w:val="right" w:leader="dot" w:pos="8306"/>
        </w:tabs>
      </w:pPr>
      <w:hyperlink w:anchor="_Toc1221" w:history="1">
        <w:r>
          <w:rPr>
            <w:rFonts w:ascii="仿宋" w:eastAsia="仿宋" w:hAnsi="仿宋" w:cs="仿宋" w:hint="eastAsia"/>
            <w:lang w:eastAsia="zh-CN"/>
          </w:rPr>
          <w:t>(一)、产品规划</w:t>
        </w:r>
        <w:r>
          <w:tab/>
        </w:r>
        <w:r>
          <w:fldChar w:fldCharType="begin"/>
        </w:r>
        <w:r>
          <w:instrText xml:space="preserve"> PAGEREF _Toc1221 \h </w:instrText>
        </w:r>
        <w:r>
          <w:fldChar w:fldCharType="separate"/>
        </w:r>
        <w:r>
          <w:t>11</w:t>
        </w:r>
        <w:r>
          <w:fldChar w:fldCharType="end"/>
        </w:r>
      </w:hyperlink>
    </w:p>
    <w:p>
      <w:pPr>
        <w:pStyle w:val="TOC2"/>
        <w:tabs>
          <w:tab w:val="right" w:leader="dot" w:pos="8306"/>
        </w:tabs>
      </w:pPr>
      <w:hyperlink w:anchor="_Toc32113" w:history="1">
        <w:r>
          <w:rPr>
            <w:rFonts w:ascii="仿宋" w:eastAsia="仿宋" w:hAnsi="仿宋" w:cs="仿宋" w:hint="eastAsia"/>
            <w:lang w:eastAsia="zh-CN"/>
          </w:rPr>
          <w:t>(二)、建设规模</w:t>
        </w:r>
        <w:r>
          <w:tab/>
        </w:r>
        <w:r>
          <w:fldChar w:fldCharType="begin"/>
        </w:r>
        <w:r>
          <w:instrText xml:space="preserve"> PAGEREF _Toc32113 \h </w:instrText>
        </w:r>
        <w:r>
          <w:fldChar w:fldCharType="separate"/>
        </w:r>
        <w:r>
          <w:t>11</w:t>
        </w:r>
        <w:r>
          <w:fldChar w:fldCharType="end"/>
        </w:r>
      </w:hyperlink>
    </w:p>
    <w:p>
      <w:pPr>
        <w:pStyle w:val="TOC1"/>
        <w:tabs>
          <w:tab w:val="right" w:leader="dot" w:pos="8306"/>
        </w:tabs>
      </w:pPr>
      <w:hyperlink w:anchor="_Toc30910" w:history="1">
        <w:r>
          <w:rPr>
            <w:rFonts w:ascii="仿宋" w:eastAsia="仿宋" w:hAnsi="仿宋" w:cs="仿宋" w:hint="eastAsia"/>
            <w:lang w:eastAsia="zh-CN"/>
          </w:rPr>
          <w:t>四、船用推进器及螺旋桨、锚制品项目建设单位说明</w:t>
        </w:r>
        <w:r>
          <w:tab/>
        </w:r>
        <w:r>
          <w:fldChar w:fldCharType="begin"/>
        </w:r>
        <w:r>
          <w:instrText xml:space="preserve"> PAGEREF _Toc30910 \h </w:instrText>
        </w:r>
        <w:r>
          <w:fldChar w:fldCharType="separate"/>
        </w:r>
        <w:r>
          <w:t>13</w:t>
        </w:r>
        <w:r>
          <w:fldChar w:fldCharType="end"/>
        </w:r>
      </w:hyperlink>
    </w:p>
    <w:p>
      <w:pPr>
        <w:pStyle w:val="TOC2"/>
        <w:tabs>
          <w:tab w:val="right" w:leader="dot" w:pos="8306"/>
        </w:tabs>
      </w:pPr>
      <w:hyperlink w:anchor="_Toc11221" w:history="1">
        <w:r>
          <w:rPr>
            <w:rFonts w:ascii="仿宋" w:eastAsia="仿宋" w:hAnsi="仿宋" w:cs="仿宋" w:hint="eastAsia"/>
            <w:lang w:eastAsia="zh-CN"/>
          </w:rPr>
          <w:t>(一)、船用推进器及螺旋桨、锚制品项目承办单位基本情况</w:t>
        </w:r>
        <w:r>
          <w:tab/>
        </w:r>
        <w:r>
          <w:fldChar w:fldCharType="begin"/>
        </w:r>
        <w:r>
          <w:instrText xml:space="preserve"> PAGEREF _Toc11221 \h </w:instrText>
        </w:r>
        <w:r>
          <w:fldChar w:fldCharType="separate"/>
        </w:r>
        <w:r>
          <w:t>13</w:t>
        </w:r>
        <w:r>
          <w:fldChar w:fldCharType="end"/>
        </w:r>
      </w:hyperlink>
    </w:p>
    <w:p>
      <w:pPr>
        <w:pStyle w:val="TOC2"/>
        <w:tabs>
          <w:tab w:val="right" w:leader="dot" w:pos="8306"/>
        </w:tabs>
      </w:pPr>
      <w:hyperlink w:anchor="_Toc25797" w:history="1">
        <w:r>
          <w:rPr>
            <w:rFonts w:ascii="仿宋" w:eastAsia="仿宋" w:hAnsi="仿宋" w:cs="仿宋" w:hint="eastAsia"/>
            <w:lang w:eastAsia="zh-CN"/>
          </w:rPr>
          <w:t>(二)、公司经济效益分析</w:t>
        </w:r>
        <w:r>
          <w:tab/>
        </w:r>
        <w:r>
          <w:fldChar w:fldCharType="begin"/>
        </w:r>
        <w:r>
          <w:instrText xml:space="preserve"> PAGEREF _Toc25797 \h </w:instrText>
        </w:r>
        <w:r>
          <w:fldChar w:fldCharType="separate"/>
        </w:r>
        <w:r>
          <w:t>13</w:t>
        </w:r>
        <w:r>
          <w:fldChar w:fldCharType="end"/>
        </w:r>
      </w:hyperlink>
    </w:p>
    <w:p>
      <w:pPr>
        <w:pStyle w:val="TOC1"/>
        <w:tabs>
          <w:tab w:val="right" w:leader="dot" w:pos="8306"/>
        </w:tabs>
      </w:pPr>
      <w:hyperlink w:anchor="_Toc16329" w:history="1">
        <w:r>
          <w:rPr>
            <w:rFonts w:ascii="仿宋" w:eastAsia="仿宋" w:hAnsi="仿宋" w:cs="仿宋" w:hint="eastAsia"/>
            <w:lang w:eastAsia="zh-CN"/>
          </w:rPr>
          <w:t>五、船用推进器及螺旋桨、锚制品项目危机管理</w:t>
        </w:r>
        <w:r>
          <w:tab/>
        </w:r>
        <w:r>
          <w:fldChar w:fldCharType="begin"/>
        </w:r>
        <w:r>
          <w:instrText xml:space="preserve"> PAGEREF _Toc16329 \h </w:instrText>
        </w:r>
        <w:r>
          <w:fldChar w:fldCharType="separate"/>
        </w:r>
        <w:r>
          <w:t>14</w:t>
        </w:r>
        <w:r>
          <w:fldChar w:fldCharType="end"/>
        </w:r>
      </w:hyperlink>
    </w:p>
    <w:p>
      <w:pPr>
        <w:pStyle w:val="TOC2"/>
        <w:tabs>
          <w:tab w:val="right" w:leader="dot" w:pos="8306"/>
        </w:tabs>
      </w:pPr>
      <w:hyperlink w:anchor="_Toc26612" w:history="1">
        <w:r>
          <w:rPr>
            <w:rFonts w:ascii="仿宋" w:eastAsia="仿宋" w:hAnsi="仿宋" w:cs="仿宋" w:hint="eastAsia"/>
            <w:lang w:eastAsia="zh-CN"/>
          </w:rPr>
          <w:t>(一)、危机预警与识别</w:t>
        </w:r>
        <w:r>
          <w:tab/>
        </w:r>
        <w:r>
          <w:fldChar w:fldCharType="begin"/>
        </w:r>
        <w:r>
          <w:instrText xml:space="preserve"> PAGEREF _Toc26612 \h </w:instrText>
        </w:r>
        <w:r>
          <w:fldChar w:fldCharType="separate"/>
        </w:r>
        <w:r>
          <w:t>14</w:t>
        </w:r>
        <w:r>
          <w:fldChar w:fldCharType="end"/>
        </w:r>
      </w:hyperlink>
    </w:p>
    <w:p>
      <w:pPr>
        <w:pStyle w:val="TOC2"/>
        <w:tabs>
          <w:tab w:val="right" w:leader="dot" w:pos="8306"/>
        </w:tabs>
      </w:pPr>
      <w:hyperlink w:anchor="_Toc9149" w:history="1">
        <w:r>
          <w:rPr>
            <w:rFonts w:ascii="仿宋" w:eastAsia="仿宋" w:hAnsi="仿宋" w:cs="仿宋" w:hint="eastAsia"/>
            <w:lang w:eastAsia="zh-CN"/>
          </w:rPr>
          <w:t>(二)、危机应对与恢复</w:t>
        </w:r>
        <w:r>
          <w:tab/>
        </w:r>
        <w:r>
          <w:fldChar w:fldCharType="begin"/>
        </w:r>
        <w:r>
          <w:instrText xml:space="preserve"> PAGEREF _Toc9149 \h </w:instrText>
        </w:r>
        <w:r>
          <w:fldChar w:fldCharType="separate"/>
        </w:r>
        <w:r>
          <w:t>15</w:t>
        </w:r>
        <w:r>
          <w:fldChar w:fldCharType="end"/>
        </w:r>
      </w:hyperlink>
    </w:p>
    <w:p>
      <w:pPr>
        <w:pStyle w:val="TOC1"/>
        <w:tabs>
          <w:tab w:val="right" w:leader="dot" w:pos="8306"/>
        </w:tabs>
      </w:pPr>
      <w:hyperlink w:anchor="_Toc29619" w:history="1">
        <w:r>
          <w:rPr>
            <w:rFonts w:ascii="仿宋" w:eastAsia="仿宋" w:hAnsi="仿宋" w:cs="仿宋" w:hint="eastAsia"/>
            <w:lang w:eastAsia="zh-CN"/>
          </w:rPr>
          <w:t>六、船用推进器及螺旋桨、锚制品项目可持续发展</w:t>
        </w:r>
        <w:r>
          <w:tab/>
        </w:r>
        <w:r>
          <w:fldChar w:fldCharType="begin"/>
        </w:r>
        <w:r>
          <w:instrText xml:space="preserve"> PAGEREF _Toc29619 \h </w:instrText>
        </w:r>
        <w:r>
          <w:fldChar w:fldCharType="separate"/>
        </w:r>
        <w:r>
          <w:t>17</w:t>
        </w:r>
        <w:r>
          <w:fldChar w:fldCharType="end"/>
        </w:r>
      </w:hyperlink>
    </w:p>
    <w:p>
      <w:pPr>
        <w:pStyle w:val="TOC2"/>
        <w:tabs>
          <w:tab w:val="right" w:leader="dot" w:pos="8306"/>
        </w:tabs>
      </w:pPr>
      <w:hyperlink w:anchor="_Toc22862" w:history="1">
        <w:r>
          <w:rPr>
            <w:rFonts w:ascii="仿宋" w:eastAsia="仿宋" w:hAnsi="仿宋" w:cs="仿宋" w:hint="eastAsia"/>
            <w:lang w:eastAsia="zh-CN"/>
          </w:rPr>
          <w:t>(一)、可持续战略与实践</w:t>
        </w:r>
        <w:r>
          <w:tab/>
        </w:r>
        <w:r>
          <w:fldChar w:fldCharType="begin"/>
        </w:r>
        <w:r>
          <w:instrText xml:space="preserve"> PAGEREF _Toc22862 \h </w:instrText>
        </w:r>
        <w:r>
          <w:fldChar w:fldCharType="separate"/>
        </w:r>
        <w:r>
          <w:t>17</w:t>
        </w:r>
        <w:r>
          <w:fldChar w:fldCharType="end"/>
        </w:r>
      </w:hyperlink>
    </w:p>
    <w:p>
      <w:pPr>
        <w:pStyle w:val="TOC2"/>
        <w:tabs>
          <w:tab w:val="right" w:leader="dot" w:pos="8306"/>
        </w:tabs>
      </w:pPr>
      <w:hyperlink w:anchor="_Toc18872" w:history="1">
        <w:r>
          <w:rPr>
            <w:rFonts w:ascii="仿宋" w:eastAsia="仿宋" w:hAnsi="仿宋" w:cs="仿宋" w:hint="eastAsia"/>
            <w:lang w:eastAsia="zh-CN"/>
          </w:rPr>
          <w:t>(二)、环保与社会责任</w:t>
        </w:r>
        <w:r>
          <w:tab/>
        </w:r>
        <w:r>
          <w:fldChar w:fldCharType="begin"/>
        </w:r>
        <w:r>
          <w:instrText xml:space="preserve"> PAGEREF _Toc18872 \h </w:instrText>
        </w:r>
        <w:r>
          <w:fldChar w:fldCharType="separate"/>
        </w:r>
        <w:r>
          <w:t>18</w:t>
        </w:r>
        <w:r>
          <w:fldChar w:fldCharType="end"/>
        </w:r>
      </w:hyperlink>
    </w:p>
    <w:p>
      <w:pPr>
        <w:pStyle w:val="TOC1"/>
        <w:tabs>
          <w:tab w:val="right" w:leader="dot" w:pos="8306"/>
        </w:tabs>
      </w:pPr>
      <w:hyperlink w:anchor="_Toc28604" w:history="1">
        <w:r>
          <w:rPr>
            <w:rFonts w:ascii="仿宋" w:eastAsia="仿宋" w:hAnsi="仿宋" w:cs="仿宋" w:hint="eastAsia"/>
            <w:lang w:eastAsia="zh-CN"/>
          </w:rPr>
          <w:t>七、船用推进器及螺旋桨、锚制品项目人力资源管理</w:t>
        </w:r>
        <w:r>
          <w:tab/>
        </w:r>
        <w:r>
          <w:fldChar w:fldCharType="begin"/>
        </w:r>
        <w:r>
          <w:instrText xml:space="preserve"> PAGEREF _Toc28604 \h </w:instrText>
        </w:r>
        <w:r>
          <w:fldChar w:fldCharType="separate"/>
        </w:r>
        <w:r>
          <w:t>19</w:t>
        </w:r>
        <w:r>
          <w:fldChar w:fldCharType="end"/>
        </w:r>
      </w:hyperlink>
    </w:p>
    <w:p>
      <w:pPr>
        <w:pStyle w:val="TOC2"/>
        <w:tabs>
          <w:tab w:val="right" w:leader="dot" w:pos="8306"/>
        </w:tabs>
      </w:pPr>
      <w:hyperlink w:anchor="_Toc18201" w:history="1">
        <w:r>
          <w:rPr>
            <w:rFonts w:ascii="仿宋" w:eastAsia="仿宋" w:hAnsi="仿宋" w:cs="仿宋" w:hint="eastAsia"/>
            <w:lang w:eastAsia="zh-CN"/>
          </w:rPr>
          <w:t>(一)、建立健全的预算管理制度</w:t>
        </w:r>
        <w:r>
          <w:tab/>
        </w:r>
        <w:r>
          <w:fldChar w:fldCharType="begin"/>
        </w:r>
        <w:r>
          <w:instrText xml:space="preserve"> PAGEREF _Toc18201 \h </w:instrText>
        </w:r>
        <w:r>
          <w:fldChar w:fldCharType="separate"/>
        </w:r>
        <w:r>
          <w:t>19</w:t>
        </w:r>
        <w:r>
          <w:fldChar w:fldCharType="end"/>
        </w:r>
      </w:hyperlink>
    </w:p>
    <w:p>
      <w:pPr>
        <w:pStyle w:val="TOC2"/>
        <w:tabs>
          <w:tab w:val="right" w:leader="dot" w:pos="8306"/>
        </w:tabs>
      </w:pPr>
      <w:hyperlink w:anchor="_Toc5940" w:history="1">
        <w:r>
          <w:rPr>
            <w:rFonts w:ascii="仿宋" w:eastAsia="仿宋" w:hAnsi="仿宋" w:cs="仿宋" w:hint="eastAsia"/>
            <w:lang w:eastAsia="zh-CN"/>
          </w:rPr>
          <w:t>(二)、加强资金流动监控</w:t>
        </w:r>
        <w:r>
          <w:tab/>
        </w:r>
        <w:r>
          <w:fldChar w:fldCharType="begin"/>
        </w:r>
        <w:r>
          <w:instrText xml:space="preserve"> PAGEREF _Toc5940 \h </w:instrText>
        </w:r>
        <w:r>
          <w:fldChar w:fldCharType="separate"/>
        </w:r>
        <w:r>
          <w:t>21</w:t>
        </w:r>
        <w:r>
          <w:fldChar w:fldCharType="end"/>
        </w:r>
      </w:hyperlink>
    </w:p>
    <w:p>
      <w:pPr>
        <w:pStyle w:val="TOC2"/>
        <w:tabs>
          <w:tab w:val="right" w:leader="dot" w:pos="8306"/>
        </w:tabs>
      </w:pPr>
      <w:hyperlink w:anchor="_Toc19708" w:history="1">
        <w:r>
          <w:rPr>
            <w:rFonts w:ascii="仿宋" w:eastAsia="仿宋" w:hAnsi="仿宋" w:cs="仿宋" w:hint="eastAsia"/>
            <w:lang w:eastAsia="zh-CN"/>
          </w:rPr>
          <w:t>(三)、制定完善的风险控制机制</w:t>
        </w:r>
        <w:r>
          <w:tab/>
        </w:r>
        <w:r>
          <w:fldChar w:fldCharType="begin"/>
        </w:r>
        <w:r>
          <w:instrText xml:space="preserve"> PAGEREF _Toc19708 \h </w:instrText>
        </w:r>
        <w:r>
          <w:fldChar w:fldCharType="separate"/>
        </w:r>
        <w:r>
          <w:t>22</w:t>
        </w:r>
        <w:r>
          <w:fldChar w:fldCharType="end"/>
        </w:r>
      </w:hyperlink>
    </w:p>
    <w:p>
      <w:pPr>
        <w:pStyle w:val="TOC2"/>
        <w:tabs>
          <w:tab w:val="right" w:leader="dot" w:pos="8306"/>
        </w:tabs>
      </w:pPr>
      <w:hyperlink w:anchor="_Toc32585" w:history="1">
        <w:r>
          <w:rPr>
            <w:rFonts w:ascii="仿宋" w:eastAsia="仿宋" w:hAnsi="仿宋" w:cs="仿宋" w:hint="eastAsia"/>
            <w:lang w:eastAsia="zh-CN"/>
          </w:rPr>
          <w:t>(四)、优化成本管理</w:t>
        </w:r>
        <w:r>
          <w:tab/>
        </w:r>
        <w:r>
          <w:fldChar w:fldCharType="begin"/>
        </w:r>
        <w:r>
          <w:instrText xml:space="preserve"> PAGEREF _Toc32585 \h </w:instrText>
        </w:r>
        <w:r>
          <w:fldChar w:fldCharType="separate"/>
        </w:r>
        <w:r>
          <w:t>24</w:t>
        </w:r>
        <w:r>
          <w:fldChar w:fldCharType="end"/>
        </w:r>
      </w:hyperlink>
    </w:p>
    <w:p>
      <w:pPr>
        <w:pStyle w:val="TOC1"/>
        <w:tabs>
          <w:tab w:val="right" w:leader="dot" w:pos="8306"/>
        </w:tabs>
      </w:pPr>
      <w:hyperlink w:anchor="_Toc23457" w:history="1">
        <w:r>
          <w:rPr>
            <w:rFonts w:ascii="仿宋" w:eastAsia="仿宋" w:hAnsi="仿宋" w:cs="仿宋" w:hint="eastAsia"/>
            <w:lang w:eastAsia="zh-CN"/>
          </w:rPr>
          <w:t>八、船用推进器及螺旋桨、锚制品项目投资规划</w:t>
        </w:r>
        <w:r>
          <w:tab/>
        </w:r>
        <w:r>
          <w:fldChar w:fldCharType="begin"/>
        </w:r>
        <w:r>
          <w:instrText xml:space="preserve"> PAGEREF _Toc23457 \h </w:instrText>
        </w:r>
        <w:r>
          <w:fldChar w:fldCharType="separate"/>
        </w:r>
        <w:r>
          <w:t>25</w:t>
        </w:r>
        <w:r>
          <w:fldChar w:fldCharType="end"/>
        </w:r>
      </w:hyperlink>
    </w:p>
    <w:p>
      <w:pPr>
        <w:pStyle w:val="TOC2"/>
        <w:tabs>
          <w:tab w:val="right" w:leader="dot" w:pos="8306"/>
        </w:tabs>
      </w:pPr>
      <w:hyperlink w:anchor="_Toc25167" w:history="1">
        <w:r>
          <w:rPr>
            <w:rFonts w:ascii="仿宋" w:eastAsia="仿宋" w:hAnsi="仿宋" w:cs="仿宋" w:hint="eastAsia"/>
            <w:lang w:eastAsia="zh-CN"/>
          </w:rPr>
          <w:t>(一)、船用推进器及螺旋桨、锚制品项目总投资估算</w:t>
        </w:r>
        <w:r>
          <w:tab/>
        </w:r>
        <w:r>
          <w:fldChar w:fldCharType="begin"/>
        </w:r>
        <w:r>
          <w:instrText xml:space="preserve"> PAGEREF _Toc25167 \h </w:instrText>
        </w:r>
        <w:r>
          <w:fldChar w:fldCharType="separate"/>
        </w:r>
        <w:r>
          <w:t>25</w:t>
        </w:r>
        <w:r>
          <w:fldChar w:fldCharType="end"/>
        </w:r>
      </w:hyperlink>
    </w:p>
    <w:p>
      <w:pPr>
        <w:pStyle w:val="TOC2"/>
        <w:tabs>
          <w:tab w:val="right" w:leader="dot" w:pos="8306"/>
        </w:tabs>
      </w:pPr>
      <w:hyperlink w:anchor="_Toc23255" w:history="1">
        <w:r>
          <w:rPr>
            <w:rFonts w:ascii="仿宋" w:eastAsia="仿宋" w:hAnsi="仿宋" w:cs="仿宋" w:hint="eastAsia"/>
            <w:lang w:eastAsia="zh-CN"/>
          </w:rPr>
          <w:t>(二)、资金筹措</w:t>
        </w:r>
        <w:r>
          <w:tab/>
        </w:r>
        <w:r>
          <w:fldChar w:fldCharType="begin"/>
        </w:r>
        <w:r>
          <w:instrText xml:space="preserve"> PAGEREF _Toc23255 \h </w:instrText>
        </w:r>
        <w:r>
          <w:fldChar w:fldCharType="separate"/>
        </w:r>
        <w:r>
          <w:t>27</w:t>
        </w:r>
        <w:r>
          <w:fldChar w:fldCharType="end"/>
        </w:r>
      </w:hyperlink>
    </w:p>
    <w:p>
      <w:pPr>
        <w:pStyle w:val="TOC1"/>
        <w:tabs>
          <w:tab w:val="right" w:leader="dot" w:pos="8306"/>
        </w:tabs>
      </w:pPr>
      <w:hyperlink w:anchor="_Toc27766" w:history="1">
        <w:r>
          <w:rPr>
            <w:rFonts w:ascii="仿宋" w:eastAsia="仿宋" w:hAnsi="仿宋" w:cs="仿宋" w:hint="eastAsia"/>
            <w:lang w:eastAsia="zh-CN"/>
          </w:rPr>
          <w:t>九、船用推进器及螺旋桨、锚制品项目社会影响</w:t>
        </w:r>
        <w:r>
          <w:tab/>
        </w:r>
        <w:r>
          <w:fldChar w:fldCharType="begin"/>
        </w:r>
        <w:r>
          <w:instrText xml:space="preserve"> PAGEREF _Toc27766 \h </w:instrText>
        </w:r>
        <w:r>
          <w:fldChar w:fldCharType="separate"/>
        </w:r>
        <w:r>
          <w:t>27</w:t>
        </w:r>
        <w:r>
          <w:fldChar w:fldCharType="end"/>
        </w:r>
      </w:hyperlink>
    </w:p>
    <w:p>
      <w:pPr>
        <w:pStyle w:val="TOC2"/>
        <w:tabs>
          <w:tab w:val="right" w:leader="dot" w:pos="8306"/>
        </w:tabs>
      </w:pPr>
      <w:hyperlink w:anchor="_Toc8999" w:history="1">
        <w:r>
          <w:rPr>
            <w:rFonts w:ascii="仿宋" w:eastAsia="仿宋" w:hAnsi="仿宋" w:cs="仿宋" w:hint="eastAsia"/>
            <w:lang w:eastAsia="zh-CN"/>
          </w:rPr>
          <w:t>(一)、社会责任与义务</w:t>
        </w:r>
        <w:r>
          <w:tab/>
        </w:r>
        <w:r>
          <w:fldChar w:fldCharType="begin"/>
        </w:r>
        <w:r>
          <w:instrText xml:space="preserve"> PAGEREF _Toc8999 \h </w:instrText>
        </w:r>
        <w:r>
          <w:fldChar w:fldCharType="separate"/>
        </w:r>
        <w:r>
          <w:t>27</w:t>
        </w:r>
        <w:r>
          <w:fldChar w:fldCharType="end"/>
        </w:r>
      </w:hyperlink>
    </w:p>
    <w:p>
      <w:pPr>
        <w:pStyle w:val="TOC2"/>
        <w:tabs>
          <w:tab w:val="right" w:leader="dot" w:pos="8306"/>
        </w:tabs>
      </w:pPr>
      <w:hyperlink w:anchor="_Toc25814" w:history="1">
        <w:r>
          <w:rPr>
            <w:rFonts w:ascii="仿宋" w:eastAsia="仿宋" w:hAnsi="仿宋" w:cs="仿宋" w:hint="eastAsia"/>
            <w:lang w:eastAsia="zh-CN"/>
          </w:rPr>
          <w:t>(二)、社会参与与沟通</w:t>
        </w:r>
        <w:r>
          <w:tab/>
        </w:r>
        <w:r>
          <w:fldChar w:fldCharType="begin"/>
        </w:r>
        <w:r>
          <w:instrText xml:space="preserve"> PAGEREF _Toc25814 \h </w:instrText>
        </w:r>
        <w:r>
          <w:fldChar w:fldCharType="separate"/>
        </w:r>
        <w:r>
          <w:t>28</w:t>
        </w:r>
        <w:r>
          <w:fldChar w:fldCharType="end"/>
        </w:r>
      </w:hyperlink>
    </w:p>
    <w:p>
      <w:pPr>
        <w:pStyle w:val="TOC1"/>
        <w:tabs>
          <w:tab w:val="right" w:leader="dot" w:pos="8306"/>
        </w:tabs>
      </w:pPr>
      <w:hyperlink w:anchor="_Toc13618" w:history="1">
        <w:r>
          <w:rPr>
            <w:rFonts w:ascii="仿宋" w:eastAsia="仿宋" w:hAnsi="仿宋" w:cs="仿宋" w:hint="eastAsia"/>
            <w:lang w:eastAsia="zh-CN"/>
          </w:rPr>
          <w:t>十、船用推进器及螺旋桨、锚制品项目人力资源培养与发展</w:t>
        </w:r>
        <w:r>
          <w:tab/>
        </w:r>
        <w:r>
          <w:fldChar w:fldCharType="begin"/>
        </w:r>
        <w:r>
          <w:instrText xml:space="preserve"> PAGEREF _Toc13618 \h </w:instrText>
        </w:r>
        <w:r>
          <w:fldChar w:fldCharType="separate"/>
        </w:r>
        <w:r>
          <w:t>29</w:t>
        </w:r>
        <w:r>
          <w:fldChar w:fldCharType="end"/>
        </w:r>
      </w:hyperlink>
    </w:p>
    <w:p>
      <w:pPr>
        <w:pStyle w:val="TOC2"/>
        <w:tabs>
          <w:tab w:val="right" w:leader="dot" w:pos="8306"/>
        </w:tabs>
      </w:pPr>
      <w:hyperlink w:anchor="_Toc28624" w:history="1">
        <w:r>
          <w:rPr>
            <w:rFonts w:ascii="仿宋" w:eastAsia="仿宋" w:hAnsi="仿宋" w:cs="仿宋" w:hint="eastAsia"/>
            <w:lang w:eastAsia="zh-CN"/>
          </w:rPr>
          <w:t>(一)、人才需求与规划</w:t>
        </w:r>
        <w:r>
          <w:tab/>
        </w:r>
        <w:r>
          <w:fldChar w:fldCharType="begin"/>
        </w:r>
        <w:r>
          <w:instrText xml:space="preserve"> PAGEREF _Toc28624 \h </w:instrText>
        </w:r>
        <w:r>
          <w:fldChar w:fldCharType="separate"/>
        </w:r>
        <w:r>
          <w:t>29</w:t>
        </w:r>
        <w:r>
          <w:fldChar w:fldCharType="end"/>
        </w:r>
      </w:hyperlink>
    </w:p>
    <w:p>
      <w:pPr>
        <w:pStyle w:val="TOC2"/>
        <w:tabs>
          <w:tab w:val="right" w:leader="dot" w:pos="8306"/>
        </w:tabs>
      </w:pPr>
      <w:hyperlink w:anchor="_Toc14610" w:history="1">
        <w:r>
          <w:rPr>
            <w:rFonts w:ascii="仿宋" w:eastAsia="仿宋" w:hAnsi="仿宋" w:cs="仿宋" w:hint="eastAsia"/>
            <w:lang w:eastAsia="zh-CN"/>
          </w:rPr>
          <w:t>(二)、培训与发展计划</w:t>
        </w:r>
        <w:r>
          <w:tab/>
        </w:r>
        <w:r>
          <w:fldChar w:fldCharType="begin"/>
        </w:r>
        <w:r>
          <w:instrText xml:space="preserve"> PAGEREF _Toc14610 \h </w:instrText>
        </w:r>
        <w:r>
          <w:fldChar w:fldCharType="separate"/>
        </w:r>
        <w:r>
          <w:t>30</w:t>
        </w:r>
        <w:r>
          <w:fldChar w:fldCharType="end"/>
        </w:r>
      </w:hyperlink>
    </w:p>
    <w:p>
      <w:pPr>
        <w:pStyle w:val="TOC1"/>
        <w:tabs>
          <w:tab w:val="right" w:leader="dot" w:pos="8306"/>
        </w:tabs>
      </w:pPr>
      <w:hyperlink w:anchor="_Toc15720" w:history="1">
        <w:r>
          <w:rPr>
            <w:rFonts w:ascii="仿宋" w:eastAsia="仿宋" w:hAnsi="仿宋" w:cs="仿宋" w:hint="eastAsia"/>
            <w:lang w:eastAsia="zh-CN"/>
          </w:rPr>
          <w:t>十一、船用推进器及螺旋桨、锚制品项目创新与研发</w:t>
        </w:r>
        <w:r>
          <w:tab/>
        </w:r>
        <w:r>
          <w:fldChar w:fldCharType="begin"/>
        </w:r>
        <w:r>
          <w:instrText xml:space="preserve"> PAGEREF _Toc15720 \h </w:instrText>
        </w:r>
        <w:r>
          <w:fldChar w:fldCharType="separate"/>
        </w:r>
        <w:r>
          <w:t>31</w:t>
        </w:r>
        <w:r>
          <w:fldChar w:fldCharType="end"/>
        </w:r>
      </w:hyperlink>
    </w:p>
    <w:p>
      <w:pPr>
        <w:pStyle w:val="TOC2"/>
        <w:tabs>
          <w:tab w:val="right" w:leader="dot" w:pos="8306"/>
        </w:tabs>
      </w:pPr>
      <w:hyperlink w:anchor="_Toc28101" w:history="1">
        <w:r>
          <w:rPr>
            <w:rFonts w:ascii="仿宋" w:eastAsia="仿宋" w:hAnsi="仿宋" w:cs="仿宋" w:hint="eastAsia"/>
            <w:lang w:eastAsia="zh-CN"/>
          </w:rPr>
          <w:t>(一)、创新策略与方向</w:t>
        </w:r>
        <w:r>
          <w:tab/>
        </w:r>
        <w:r>
          <w:fldChar w:fldCharType="begin"/>
        </w:r>
        <w:r>
          <w:instrText xml:space="preserve"> PAGEREF _Toc28101 \h </w:instrText>
        </w:r>
        <w:r>
          <w:fldChar w:fldCharType="separate"/>
        </w:r>
        <w:r>
          <w:t>31</w:t>
        </w:r>
        <w:r>
          <w:fldChar w:fldCharType="end"/>
        </w:r>
      </w:hyperlink>
    </w:p>
    <w:p>
      <w:pPr>
        <w:pStyle w:val="TOC2"/>
        <w:tabs>
          <w:tab w:val="right" w:leader="dot" w:pos="8306"/>
        </w:tabs>
      </w:pPr>
      <w:hyperlink w:anchor="_Toc19335" w:history="1">
        <w:r>
          <w:rPr>
            <w:rFonts w:ascii="仿宋" w:eastAsia="仿宋" w:hAnsi="仿宋" w:cs="仿宋" w:hint="eastAsia"/>
            <w:lang w:eastAsia="zh-CN"/>
          </w:rPr>
          <w:t>(二)、研发规划与投入</w:t>
        </w:r>
        <w:r>
          <w:tab/>
        </w:r>
        <w:r>
          <w:fldChar w:fldCharType="begin"/>
        </w:r>
        <w:r>
          <w:instrText xml:space="preserve"> PAGEREF _Toc19335 \h </w:instrText>
        </w:r>
        <w:r>
          <w:fldChar w:fldCharType="separate"/>
        </w:r>
        <w:r>
          <w:t>32</w:t>
        </w:r>
        <w:r>
          <w:fldChar w:fldCharType="end"/>
        </w:r>
      </w:hyperlink>
    </w:p>
    <w:p>
      <w:pPr>
        <w:pStyle w:val="TOC1"/>
        <w:tabs>
          <w:tab w:val="right" w:leader="dot" w:pos="8306"/>
        </w:tabs>
      </w:pPr>
      <w:hyperlink w:anchor="_Toc12517" w:history="1">
        <w:r>
          <w:rPr>
            <w:rFonts w:ascii="仿宋" w:eastAsia="仿宋" w:hAnsi="仿宋" w:cs="仿宋" w:hint="eastAsia"/>
            <w:lang w:eastAsia="zh-CN"/>
          </w:rPr>
          <w:t>十二、船用推进器及螺旋桨、锚制品项目环境影响分析</w:t>
        </w:r>
        <w:r>
          <w:tab/>
        </w:r>
        <w:r>
          <w:fldChar w:fldCharType="begin"/>
        </w:r>
        <w:r>
          <w:instrText xml:space="preserve"> PAGEREF _Toc12517 \h </w:instrText>
        </w:r>
        <w:r>
          <w:fldChar w:fldCharType="separate"/>
        </w:r>
        <w:r>
          <w:t>34</w:t>
        </w:r>
        <w:r>
          <w:fldChar w:fldCharType="end"/>
        </w:r>
      </w:hyperlink>
    </w:p>
    <w:p>
      <w:pPr>
        <w:pStyle w:val="TOC2"/>
        <w:tabs>
          <w:tab w:val="right" w:leader="dot" w:pos="8306"/>
        </w:tabs>
      </w:pPr>
      <w:hyperlink w:anchor="_Toc25420" w:history="1">
        <w:r>
          <w:rPr>
            <w:rFonts w:ascii="仿宋" w:eastAsia="仿宋" w:hAnsi="仿宋" w:cs="仿宋" w:hint="eastAsia"/>
            <w:lang w:eastAsia="zh-CN"/>
          </w:rPr>
          <w:t>(一)、建设区域环境质量现状</w:t>
        </w:r>
        <w:r>
          <w:tab/>
        </w:r>
        <w:r>
          <w:fldChar w:fldCharType="begin"/>
        </w:r>
        <w:r>
          <w:instrText xml:space="preserve"> PAGEREF _Toc25420 \h </w:instrText>
        </w:r>
        <w:r>
          <w:fldChar w:fldCharType="separate"/>
        </w:r>
        <w:r>
          <w:t>34</w:t>
        </w:r>
        <w:r>
          <w:fldChar w:fldCharType="end"/>
        </w:r>
      </w:hyperlink>
    </w:p>
    <w:p>
      <w:pPr>
        <w:pStyle w:val="TOC2"/>
        <w:tabs>
          <w:tab w:val="right" w:leader="dot" w:pos="8306"/>
        </w:tabs>
      </w:pPr>
      <w:hyperlink w:anchor="_Toc18754" w:history="1">
        <w:r>
          <w:rPr>
            <w:rFonts w:ascii="仿宋" w:eastAsia="仿宋" w:hAnsi="仿宋" w:cs="仿宋" w:hint="eastAsia"/>
            <w:lang w:eastAsia="zh-CN"/>
          </w:rPr>
          <w:t>(二)、建设期环境保护</w:t>
        </w:r>
        <w:r>
          <w:tab/>
        </w:r>
        <w:r>
          <w:fldChar w:fldCharType="begin"/>
        </w:r>
        <w:r>
          <w:instrText xml:space="preserve"> PAGEREF _Toc18754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9135" w:history="1">
        <w:r>
          <w:rPr>
            <w:rFonts w:ascii="仿宋" w:eastAsia="仿宋" w:hAnsi="仿宋" w:cs="仿宋" w:hint="eastAsia"/>
            <w:lang w:eastAsia="zh-CN"/>
          </w:rPr>
          <w:t>(三)、运营期环境保护</w:t>
        </w:r>
        <w:r>
          <w:tab/>
        </w:r>
        <w:r>
          <w:fldChar w:fldCharType="begin"/>
        </w:r>
        <w:r>
          <w:instrText xml:space="preserve"> PAGEREF _Toc29135 \h </w:instrText>
        </w:r>
        <w:r>
          <w:fldChar w:fldCharType="separate"/>
        </w:r>
        <w:r>
          <w:t>37</w:t>
        </w:r>
        <w:r>
          <w:fldChar w:fldCharType="end"/>
        </w:r>
      </w:hyperlink>
    </w:p>
    <w:p>
      <w:pPr>
        <w:pStyle w:val="TOC2"/>
        <w:tabs>
          <w:tab w:val="right" w:leader="dot" w:pos="8306"/>
        </w:tabs>
      </w:pPr>
      <w:hyperlink w:anchor="_Toc13073" w:history="1">
        <w:r>
          <w:rPr>
            <w:rFonts w:ascii="仿宋" w:eastAsia="仿宋" w:hAnsi="仿宋" w:cs="仿宋" w:hint="eastAsia"/>
            <w:lang w:eastAsia="zh-CN"/>
          </w:rPr>
          <w:t>(四)、船用推进器及螺旋桨、锚制品项目建设对区域经济的影响</w:t>
        </w:r>
        <w:r>
          <w:tab/>
        </w:r>
        <w:r>
          <w:fldChar w:fldCharType="begin"/>
        </w:r>
        <w:r>
          <w:instrText xml:space="preserve"> PAGEREF _Toc13073 \h </w:instrText>
        </w:r>
        <w:r>
          <w:fldChar w:fldCharType="separate"/>
        </w:r>
        <w:r>
          <w:t>38</w:t>
        </w:r>
        <w:r>
          <w:fldChar w:fldCharType="end"/>
        </w:r>
      </w:hyperlink>
    </w:p>
    <w:p>
      <w:pPr>
        <w:pStyle w:val="TOC2"/>
        <w:tabs>
          <w:tab w:val="right" w:leader="dot" w:pos="8306"/>
        </w:tabs>
      </w:pPr>
      <w:hyperlink w:anchor="_Toc8189" w:history="1">
        <w:r>
          <w:rPr>
            <w:rFonts w:ascii="仿宋" w:eastAsia="仿宋" w:hAnsi="仿宋" w:cs="仿宋" w:hint="eastAsia"/>
            <w:lang w:eastAsia="zh-CN"/>
          </w:rPr>
          <w:t>(五)、废弃物处理</w:t>
        </w:r>
        <w:r>
          <w:tab/>
        </w:r>
        <w:r>
          <w:fldChar w:fldCharType="begin"/>
        </w:r>
        <w:r>
          <w:instrText xml:space="preserve"> PAGEREF _Toc8189 \h </w:instrText>
        </w:r>
        <w:r>
          <w:fldChar w:fldCharType="separate"/>
        </w:r>
        <w:r>
          <w:t>40</w:t>
        </w:r>
        <w:r>
          <w:fldChar w:fldCharType="end"/>
        </w:r>
      </w:hyperlink>
    </w:p>
    <w:p>
      <w:pPr>
        <w:pStyle w:val="TOC2"/>
        <w:tabs>
          <w:tab w:val="right" w:leader="dot" w:pos="8306"/>
        </w:tabs>
      </w:pPr>
      <w:hyperlink w:anchor="_Toc25295" w:history="1">
        <w:r>
          <w:rPr>
            <w:rFonts w:ascii="仿宋" w:eastAsia="仿宋" w:hAnsi="仿宋" w:cs="仿宋" w:hint="eastAsia"/>
            <w:lang w:eastAsia="zh-CN"/>
          </w:rPr>
          <w:t>(六)、特殊环境影响分析</w:t>
        </w:r>
        <w:r>
          <w:tab/>
        </w:r>
        <w:r>
          <w:fldChar w:fldCharType="begin"/>
        </w:r>
        <w:r>
          <w:instrText xml:space="preserve"> PAGEREF _Toc25295 \h </w:instrText>
        </w:r>
        <w:r>
          <w:fldChar w:fldCharType="separate"/>
        </w:r>
        <w:r>
          <w:t>42</w:t>
        </w:r>
        <w:r>
          <w:fldChar w:fldCharType="end"/>
        </w:r>
      </w:hyperlink>
    </w:p>
    <w:p>
      <w:pPr>
        <w:pStyle w:val="TOC2"/>
        <w:tabs>
          <w:tab w:val="right" w:leader="dot" w:pos="8306"/>
        </w:tabs>
      </w:pPr>
      <w:hyperlink w:anchor="_Toc27269" w:history="1">
        <w:r>
          <w:rPr>
            <w:rFonts w:ascii="仿宋" w:eastAsia="仿宋" w:hAnsi="仿宋" w:cs="仿宋" w:hint="eastAsia"/>
            <w:lang w:eastAsia="zh-CN"/>
          </w:rPr>
          <w:t>(七)、清洁生产</w:t>
        </w:r>
        <w:r>
          <w:tab/>
        </w:r>
        <w:r>
          <w:fldChar w:fldCharType="begin"/>
        </w:r>
        <w:r>
          <w:instrText xml:space="preserve"> PAGEREF _Toc27269 \h </w:instrText>
        </w:r>
        <w:r>
          <w:fldChar w:fldCharType="separate"/>
        </w:r>
        <w:r>
          <w:t>43</w:t>
        </w:r>
        <w:r>
          <w:fldChar w:fldCharType="end"/>
        </w:r>
      </w:hyperlink>
    </w:p>
    <w:p>
      <w:pPr>
        <w:pStyle w:val="TOC2"/>
        <w:tabs>
          <w:tab w:val="right" w:leader="dot" w:pos="8306"/>
        </w:tabs>
      </w:pPr>
      <w:hyperlink w:anchor="_Toc23566" w:history="1">
        <w:r>
          <w:rPr>
            <w:rFonts w:ascii="仿宋" w:eastAsia="仿宋" w:hAnsi="仿宋" w:cs="仿宋" w:hint="eastAsia"/>
            <w:lang w:eastAsia="zh-CN"/>
          </w:rPr>
          <w:t>(八)、环境保护综合评价</w:t>
        </w:r>
        <w:r>
          <w:tab/>
        </w:r>
        <w:r>
          <w:fldChar w:fldCharType="begin"/>
        </w:r>
        <w:r>
          <w:instrText xml:space="preserve"> PAGEREF _Toc23566 \h </w:instrText>
        </w:r>
        <w:r>
          <w:fldChar w:fldCharType="separate"/>
        </w:r>
        <w:r>
          <w:t>44</w:t>
        </w:r>
        <w:r>
          <w:fldChar w:fldCharType="end"/>
        </w:r>
      </w:hyperlink>
    </w:p>
    <w:p>
      <w:pPr>
        <w:pStyle w:val="TOC1"/>
        <w:tabs>
          <w:tab w:val="right" w:leader="dot" w:pos="8306"/>
        </w:tabs>
      </w:pPr>
      <w:hyperlink w:anchor="_Toc16870" w:history="1">
        <w:r>
          <w:rPr>
            <w:rFonts w:ascii="仿宋" w:eastAsia="仿宋" w:hAnsi="仿宋" w:cs="仿宋" w:hint="eastAsia"/>
            <w:lang w:eastAsia="zh-CN"/>
          </w:rPr>
          <w:t>十三、船用推进器及螺旋桨、锚制品项目变更管理</w:t>
        </w:r>
        <w:r>
          <w:tab/>
        </w:r>
        <w:r>
          <w:fldChar w:fldCharType="begin"/>
        </w:r>
        <w:r>
          <w:instrText xml:space="preserve"> PAGEREF _Toc16870 \h </w:instrText>
        </w:r>
        <w:r>
          <w:fldChar w:fldCharType="separate"/>
        </w:r>
        <w:r>
          <w:t>46</w:t>
        </w:r>
        <w:r>
          <w:fldChar w:fldCharType="end"/>
        </w:r>
      </w:hyperlink>
    </w:p>
    <w:p>
      <w:pPr>
        <w:pStyle w:val="TOC2"/>
        <w:tabs>
          <w:tab w:val="right" w:leader="dot" w:pos="8306"/>
        </w:tabs>
      </w:pPr>
      <w:hyperlink w:anchor="_Toc9146" w:history="1">
        <w:r>
          <w:rPr>
            <w:rFonts w:ascii="仿宋" w:eastAsia="仿宋" w:hAnsi="仿宋" w:cs="仿宋" w:hint="eastAsia"/>
            <w:lang w:eastAsia="zh-CN"/>
          </w:rPr>
          <w:t>(一)、变更申请与评估</w:t>
        </w:r>
        <w:r>
          <w:tab/>
        </w:r>
        <w:r>
          <w:fldChar w:fldCharType="begin"/>
        </w:r>
        <w:r>
          <w:instrText xml:space="preserve"> PAGEREF _Toc9146 \h </w:instrText>
        </w:r>
        <w:r>
          <w:fldChar w:fldCharType="separate"/>
        </w:r>
        <w:r>
          <w:t>46</w:t>
        </w:r>
        <w:r>
          <w:fldChar w:fldCharType="end"/>
        </w:r>
      </w:hyperlink>
    </w:p>
    <w:p>
      <w:pPr>
        <w:pStyle w:val="TOC2"/>
        <w:tabs>
          <w:tab w:val="right" w:leader="dot" w:pos="8306"/>
        </w:tabs>
      </w:pPr>
      <w:hyperlink w:anchor="_Toc15382" w:history="1">
        <w:r>
          <w:rPr>
            <w:rFonts w:ascii="仿宋" w:eastAsia="仿宋" w:hAnsi="仿宋" w:cs="仿宋" w:hint="eastAsia"/>
            <w:lang w:eastAsia="zh-CN"/>
          </w:rPr>
          <w:t>(二)、变更实施与控制</w:t>
        </w:r>
        <w:r>
          <w:tab/>
        </w:r>
        <w:r>
          <w:fldChar w:fldCharType="begin"/>
        </w:r>
        <w:r>
          <w:instrText xml:space="preserve"> PAGEREF _Toc15382 \h </w:instrText>
        </w:r>
        <w:r>
          <w:fldChar w:fldCharType="separate"/>
        </w:r>
        <w:r>
          <w:t>46</w:t>
        </w:r>
        <w:r>
          <w:fldChar w:fldCharType="end"/>
        </w:r>
      </w:hyperlink>
    </w:p>
    <w:p>
      <w:pPr>
        <w:pStyle w:val="TOC1"/>
        <w:tabs>
          <w:tab w:val="right" w:leader="dot" w:pos="8306"/>
        </w:tabs>
      </w:pPr>
      <w:hyperlink w:anchor="_Toc4521" w:history="1">
        <w:r>
          <w:rPr>
            <w:rFonts w:ascii="仿宋" w:eastAsia="仿宋" w:hAnsi="仿宋" w:cs="仿宋" w:hint="eastAsia"/>
            <w:lang w:eastAsia="zh-CN"/>
          </w:rPr>
          <w:t>十四、船用推进器及螺旋桨、锚制品项目工程方案分析</w:t>
        </w:r>
        <w:r>
          <w:tab/>
        </w:r>
        <w:r>
          <w:fldChar w:fldCharType="begin"/>
        </w:r>
        <w:r>
          <w:instrText xml:space="preserve"> PAGEREF _Toc4521 \h </w:instrText>
        </w:r>
        <w:r>
          <w:fldChar w:fldCharType="separate"/>
        </w:r>
        <w:r>
          <w:t>47</w:t>
        </w:r>
        <w:r>
          <w:fldChar w:fldCharType="end"/>
        </w:r>
      </w:hyperlink>
    </w:p>
    <w:p>
      <w:pPr>
        <w:pStyle w:val="TOC2"/>
        <w:tabs>
          <w:tab w:val="right" w:leader="dot" w:pos="8306"/>
        </w:tabs>
      </w:pPr>
      <w:hyperlink w:anchor="_Toc27754" w:history="1">
        <w:r>
          <w:rPr>
            <w:rFonts w:ascii="仿宋" w:eastAsia="仿宋" w:hAnsi="仿宋" w:cs="仿宋" w:hint="eastAsia"/>
            <w:lang w:eastAsia="zh-CN"/>
          </w:rPr>
          <w:t>(一)、建筑工程设计原则</w:t>
        </w:r>
        <w:r>
          <w:tab/>
        </w:r>
        <w:r>
          <w:fldChar w:fldCharType="begin"/>
        </w:r>
        <w:r>
          <w:instrText xml:space="preserve"> PAGEREF _Toc27754 \h </w:instrText>
        </w:r>
        <w:r>
          <w:fldChar w:fldCharType="separate"/>
        </w:r>
        <w:r>
          <w:t>47</w:t>
        </w:r>
        <w:r>
          <w:fldChar w:fldCharType="end"/>
        </w:r>
      </w:hyperlink>
    </w:p>
    <w:p>
      <w:pPr>
        <w:pStyle w:val="TOC2"/>
        <w:tabs>
          <w:tab w:val="right" w:leader="dot" w:pos="8306"/>
        </w:tabs>
      </w:pPr>
      <w:hyperlink w:anchor="_Toc25448" w:history="1">
        <w:r>
          <w:rPr>
            <w:rFonts w:ascii="仿宋" w:eastAsia="仿宋" w:hAnsi="仿宋" w:cs="仿宋" w:hint="eastAsia"/>
            <w:lang w:eastAsia="zh-CN"/>
          </w:rPr>
          <w:t>(二)、土建工程建设指标</w:t>
        </w:r>
        <w:r>
          <w:tab/>
        </w:r>
        <w:r>
          <w:fldChar w:fldCharType="begin"/>
        </w:r>
        <w:r>
          <w:instrText xml:space="preserve"> PAGEREF _Toc25448 \h </w:instrText>
        </w:r>
        <w:r>
          <w:fldChar w:fldCharType="separate"/>
        </w:r>
        <w:r>
          <w:t>50</w:t>
        </w:r>
        <w:r>
          <w:fldChar w:fldCharType="end"/>
        </w:r>
      </w:hyperlink>
    </w:p>
    <w:p>
      <w:pPr>
        <w:pStyle w:val="TOC1"/>
        <w:tabs>
          <w:tab w:val="right" w:leader="dot" w:pos="8306"/>
        </w:tabs>
      </w:pPr>
      <w:hyperlink w:anchor="_Toc23453" w:history="1">
        <w:r>
          <w:rPr>
            <w:rFonts w:ascii="仿宋" w:eastAsia="仿宋" w:hAnsi="仿宋" w:cs="仿宋" w:hint="eastAsia"/>
            <w:lang w:eastAsia="zh-CN"/>
          </w:rPr>
          <w:t>十五、船用推进器及螺旋桨、锚制品项目实施时间节点</w:t>
        </w:r>
        <w:r>
          <w:tab/>
        </w:r>
        <w:r>
          <w:fldChar w:fldCharType="begin"/>
        </w:r>
        <w:r>
          <w:instrText xml:space="preserve"> PAGEREF _Toc23453 \h </w:instrText>
        </w:r>
        <w:r>
          <w:fldChar w:fldCharType="separate"/>
        </w:r>
        <w:r>
          <w:t>52</w:t>
        </w:r>
        <w:r>
          <w:fldChar w:fldCharType="end"/>
        </w:r>
      </w:hyperlink>
    </w:p>
    <w:p>
      <w:pPr>
        <w:pStyle w:val="TOC2"/>
        <w:tabs>
          <w:tab w:val="right" w:leader="dot" w:pos="8306"/>
        </w:tabs>
      </w:pPr>
      <w:hyperlink w:anchor="_Toc17056" w:history="1">
        <w:r>
          <w:rPr>
            <w:rFonts w:ascii="仿宋" w:eastAsia="仿宋" w:hAnsi="仿宋" w:cs="仿宋" w:hint="eastAsia"/>
            <w:lang w:eastAsia="zh-CN"/>
          </w:rPr>
          <w:t>(一)、船用推进器及螺旋桨、锚制品项目启动阶段时间节点</w:t>
        </w:r>
        <w:r>
          <w:tab/>
        </w:r>
        <w:r>
          <w:fldChar w:fldCharType="begin"/>
        </w:r>
        <w:r>
          <w:instrText xml:space="preserve"> PAGEREF _Toc17056 \h </w:instrText>
        </w:r>
        <w:r>
          <w:fldChar w:fldCharType="separate"/>
        </w:r>
        <w:r>
          <w:t>52</w:t>
        </w:r>
        <w:r>
          <w:fldChar w:fldCharType="end"/>
        </w:r>
      </w:hyperlink>
    </w:p>
    <w:p>
      <w:pPr>
        <w:pStyle w:val="TOC2"/>
        <w:tabs>
          <w:tab w:val="right" w:leader="dot" w:pos="8306"/>
        </w:tabs>
      </w:pPr>
      <w:hyperlink w:anchor="_Toc10535" w:history="1">
        <w:r>
          <w:rPr>
            <w:rFonts w:ascii="仿宋" w:eastAsia="仿宋" w:hAnsi="仿宋" w:cs="仿宋" w:hint="eastAsia"/>
            <w:lang w:eastAsia="zh-CN"/>
          </w:rPr>
          <w:t>(二)、船用推进器及螺旋桨、锚制品项目执行阶段时间节点</w:t>
        </w:r>
        <w:r>
          <w:tab/>
        </w:r>
        <w:r>
          <w:fldChar w:fldCharType="begin"/>
        </w:r>
        <w:r>
          <w:instrText xml:space="preserve"> PAGEREF _Toc10535 \h </w:instrText>
        </w:r>
        <w:r>
          <w:fldChar w:fldCharType="separate"/>
        </w:r>
        <w:r>
          <w:t>54</w:t>
        </w:r>
        <w:r>
          <w:fldChar w:fldCharType="end"/>
        </w:r>
      </w:hyperlink>
    </w:p>
    <w:p>
      <w:pPr>
        <w:pStyle w:val="TOC2"/>
        <w:tabs>
          <w:tab w:val="right" w:leader="dot" w:pos="8306"/>
        </w:tabs>
      </w:pPr>
      <w:hyperlink w:anchor="_Toc17295" w:history="1">
        <w:r>
          <w:rPr>
            <w:rFonts w:ascii="仿宋" w:eastAsia="仿宋" w:hAnsi="仿宋" w:cs="仿宋" w:hint="eastAsia"/>
            <w:lang w:eastAsia="zh-CN"/>
          </w:rPr>
          <w:t>(三)、船用推进器及螺旋桨、锚制品项目完成阶段时间节点</w:t>
        </w:r>
        <w:r>
          <w:tab/>
        </w:r>
        <w:r>
          <w:fldChar w:fldCharType="begin"/>
        </w:r>
        <w:r>
          <w:instrText xml:space="preserve"> PAGEREF _Toc17295 \h </w:instrText>
        </w:r>
        <w:r>
          <w:fldChar w:fldCharType="separate"/>
        </w:r>
        <w:r>
          <w:t>55</w:t>
        </w:r>
        <w:r>
          <w:fldChar w:fldCharType="end"/>
        </w:r>
      </w:hyperlink>
    </w:p>
    <w:p>
      <w:pPr>
        <w:pStyle w:val="TOC1"/>
        <w:tabs>
          <w:tab w:val="right" w:leader="dot" w:pos="8306"/>
        </w:tabs>
      </w:pPr>
      <w:hyperlink w:anchor="_Toc26699" w:history="1">
        <w:r>
          <w:rPr>
            <w:rFonts w:ascii="仿宋" w:eastAsia="仿宋" w:hAnsi="仿宋" w:cs="仿宋" w:hint="eastAsia"/>
            <w:lang w:eastAsia="zh-CN"/>
          </w:rPr>
          <w:t>十六、风险识别与分类</w:t>
        </w:r>
        <w:r>
          <w:tab/>
        </w:r>
        <w:r>
          <w:fldChar w:fldCharType="begin"/>
        </w:r>
        <w:r>
          <w:instrText xml:space="preserve"> PAGEREF _Toc26699 \h </w:instrText>
        </w:r>
        <w:r>
          <w:fldChar w:fldCharType="separate"/>
        </w:r>
        <w:r>
          <w:t>56</w:t>
        </w:r>
        <w:r>
          <w:fldChar w:fldCharType="end"/>
        </w:r>
      </w:hyperlink>
    </w:p>
    <w:p>
      <w:pPr>
        <w:pStyle w:val="TOC2"/>
        <w:tabs>
          <w:tab w:val="right" w:leader="dot" w:pos="8306"/>
        </w:tabs>
      </w:pPr>
      <w:hyperlink w:anchor="_Toc17516" w:history="1">
        <w:r>
          <w:rPr>
            <w:rFonts w:ascii="仿宋" w:eastAsia="仿宋" w:hAnsi="仿宋" w:cs="仿宋" w:hint="eastAsia"/>
            <w:lang w:eastAsia="zh-CN"/>
          </w:rPr>
          <w:t>(一)、风险识别</w:t>
        </w:r>
        <w:r>
          <w:tab/>
        </w:r>
        <w:r>
          <w:fldChar w:fldCharType="begin"/>
        </w:r>
        <w:r>
          <w:instrText xml:space="preserve"> PAGEREF _Toc17516 \h </w:instrText>
        </w:r>
        <w:r>
          <w:fldChar w:fldCharType="separate"/>
        </w:r>
        <w:r>
          <w:t>56</w:t>
        </w:r>
        <w:r>
          <w:fldChar w:fldCharType="end"/>
        </w:r>
      </w:hyperlink>
    </w:p>
    <w:p>
      <w:pPr>
        <w:pStyle w:val="TOC2"/>
        <w:tabs>
          <w:tab w:val="right" w:leader="dot" w:pos="8306"/>
        </w:tabs>
      </w:pPr>
      <w:hyperlink w:anchor="_Toc7804" w:history="1">
        <w:r>
          <w:rPr>
            <w:rFonts w:ascii="仿宋" w:eastAsia="仿宋" w:hAnsi="仿宋" w:cs="仿宋" w:hint="eastAsia"/>
            <w:lang w:eastAsia="zh-CN"/>
          </w:rPr>
          <w:t>(二)、风险分类</w:t>
        </w:r>
        <w:r>
          <w:tab/>
        </w:r>
        <w:r>
          <w:fldChar w:fldCharType="begin"/>
        </w:r>
        <w:r>
          <w:instrText xml:space="preserve"> PAGEREF _Toc7804 \h </w:instrText>
        </w:r>
        <w:r>
          <w:fldChar w:fldCharType="separate"/>
        </w:r>
        <w:r>
          <w:t>57</w:t>
        </w:r>
        <w:r>
          <w:fldChar w:fldCharType="end"/>
        </w:r>
      </w:hyperlink>
    </w:p>
    <w:p>
      <w:pPr>
        <w:pStyle w:val="TOC1"/>
        <w:tabs>
          <w:tab w:val="right" w:leader="dot" w:pos="8306"/>
        </w:tabs>
      </w:pPr>
      <w:hyperlink w:anchor="_Toc7333" w:history="1">
        <w:r>
          <w:rPr>
            <w:rFonts w:ascii="仿宋" w:eastAsia="仿宋" w:hAnsi="仿宋" w:cs="仿宋" w:hint="eastAsia"/>
            <w:lang w:eastAsia="zh-CN"/>
          </w:rPr>
          <w:t>十七、船用推进器及螺旋桨、锚制品项目治理与监督</w:t>
        </w:r>
        <w:r>
          <w:tab/>
        </w:r>
        <w:r>
          <w:fldChar w:fldCharType="begin"/>
        </w:r>
        <w:r>
          <w:instrText xml:space="preserve"> PAGEREF _Toc7333 \h </w:instrText>
        </w:r>
        <w:r>
          <w:fldChar w:fldCharType="separate"/>
        </w:r>
        <w:r>
          <w:t>59</w:t>
        </w:r>
        <w:r>
          <w:fldChar w:fldCharType="end"/>
        </w:r>
      </w:hyperlink>
    </w:p>
    <w:p>
      <w:pPr>
        <w:pStyle w:val="TOC2"/>
        <w:tabs>
          <w:tab w:val="right" w:leader="dot" w:pos="8306"/>
        </w:tabs>
      </w:pPr>
      <w:hyperlink w:anchor="_Toc13836" w:history="1">
        <w:r>
          <w:rPr>
            <w:rFonts w:ascii="仿宋" w:eastAsia="仿宋" w:hAnsi="仿宋" w:cs="仿宋" w:hint="eastAsia"/>
            <w:lang w:eastAsia="zh-CN"/>
          </w:rPr>
          <w:t>(一)、船用推进器及螺旋桨、锚制品项目治理结构</w:t>
        </w:r>
        <w:r>
          <w:tab/>
        </w:r>
        <w:r>
          <w:fldChar w:fldCharType="begin"/>
        </w:r>
        <w:r>
          <w:instrText xml:space="preserve"> PAGEREF _Toc13836 \h </w:instrText>
        </w:r>
        <w:r>
          <w:fldChar w:fldCharType="separate"/>
        </w:r>
        <w:r>
          <w:t>59</w:t>
        </w:r>
        <w:r>
          <w:fldChar w:fldCharType="end"/>
        </w:r>
      </w:hyperlink>
    </w:p>
    <w:p>
      <w:pPr>
        <w:pStyle w:val="TOC2"/>
        <w:tabs>
          <w:tab w:val="right" w:leader="dot" w:pos="8306"/>
        </w:tabs>
      </w:pPr>
      <w:hyperlink w:anchor="_Toc17246" w:history="1">
        <w:r>
          <w:rPr>
            <w:rFonts w:ascii="仿宋" w:eastAsia="仿宋" w:hAnsi="仿宋" w:cs="仿宋" w:hint="eastAsia"/>
            <w:lang w:eastAsia="zh-CN"/>
          </w:rPr>
          <w:t>(二)、监督与审计</w:t>
        </w:r>
        <w:r>
          <w:tab/>
        </w:r>
        <w:r>
          <w:fldChar w:fldCharType="begin"/>
        </w:r>
        <w:r>
          <w:instrText xml:space="preserve"> PAGEREF _Toc17246 \h </w:instrText>
        </w:r>
        <w:r>
          <w:fldChar w:fldCharType="separate"/>
        </w:r>
        <w:r>
          <w:t>61</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32563"/>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6724"/>
      <w:r>
        <w:rPr>
          <w:rFonts w:ascii="仿宋" w:eastAsia="仿宋" w:hAnsi="仿宋" w:cs="仿宋" w:hint="eastAsia"/>
          <w:sz w:val="28"/>
          <w:lang w:eastAsia="zh-CN"/>
        </w:rPr>
        <w:t>一、船用推进器及螺旋桨、锚制品项目文档管理</w:t>
      </w:r>
      <w:bookmarkEnd w:id="2"/>
    </w:p>
    <w:p>
      <w:pPr>
        <w:pStyle w:val="Heading2"/>
        <w:rPr>
          <w:rFonts w:ascii="仿宋" w:eastAsia="仿宋" w:hAnsi="仿宋" w:cs="仿宋" w:hint="eastAsia"/>
          <w:lang w:eastAsia="zh-CN"/>
        </w:rPr>
      </w:pPr>
      <w:bookmarkStart w:id="3" w:name="_Toc22103"/>
      <w:r>
        <w:rPr>
          <w:rFonts w:ascii="仿宋" w:eastAsia="仿宋" w:hAnsi="仿宋" w:cs="仿宋" w:hint="eastAsia"/>
          <w:lang w:eastAsia="zh-CN"/>
        </w:rPr>
        <w:t>(一)、文档编制与审查</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船用推进器及螺旋桨、锚制品项目高度重视文档的质量和准确性，以支持船用推进器及螺旋桨、锚制品项目的各项活动和决策。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文档的编制始于船用推进器及螺旋桨、锚制品项目计划的初期，我们制定了详细的文档编制计划，明确了每个文档的内容、格式和编写责任人。在船用推进器及螺旋桨、锚制品项目启动阶段，我们首先编制了船用推进器及螺旋桨、锚制品项目章程，明确定义了船用推进器及螺旋桨、锚制品项目的目标、范围、风险等关键要素。随后，船用推进器及螺旋桨、锚制品项目团队根据计划陆续编制了需求文档、设计文档、测试文档等各类文档，确保船用推进器及螺旋桨、锚制品项目的每个阶段都有清晰的文档支持。</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船用推进器及螺旋桨、锚制品项目管理中的重要环节，旨在确保船用推进器及螺旋桨、锚制品项目文档符合质量标准和船用推进器及螺旋桨、锚制品项目需求。在船用推进器及螺旋桨、锚制品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船用推进器及螺旋桨、锚制品项目相关利益方和专业领域的专家对文档进行独立审查。这有助于获取更全面、客观的反馈，确保船用推进器及螺旋桨、锚制品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在文档编制与审查方面建立了严格的管理机制，通过规范的流程和多维度的审查，确保船用推进器及螺旋桨、锚制品项目文档的质量、准确性和可靠性，为船用推进器及螺旋桨、锚制品项目的顺利推进提供了有力支持。</w:t>
      </w:r>
    </w:p>
    <w:p>
      <w:pPr>
        <w:pStyle w:val="Heading2"/>
        <w:ind w:firstLine="560" w:firstLineChars="200"/>
        <w:rPr>
          <w:rFonts w:ascii="仿宋" w:eastAsia="仿宋" w:hAnsi="仿宋" w:cs="仿宋" w:hint="eastAsia"/>
          <w:sz w:val="28"/>
          <w:lang w:eastAsia="zh-CN"/>
        </w:rPr>
      </w:pPr>
      <w:bookmarkStart w:id="4" w:name="_Toc28091"/>
      <w:r>
        <w:rPr>
          <w:rFonts w:ascii="仿宋" w:eastAsia="仿宋" w:hAnsi="仿宋" w:cs="仿宋" w:hint="eastAsia"/>
          <w:sz w:val="28"/>
          <w:lang w:eastAsia="zh-CN"/>
        </w:rPr>
        <w:t>(二)、文档发布与分发</w:t>
      </w:r>
      <w:bookmarkEnd w:id="4"/>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在船用推进器及螺旋桨、锚制品项目中，我们致力于优化文档发布与分发过程，以确保信息的高效传递和团队间协作的顺畅进行。以下是我们采取的关键优化策略：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我们通过多渠道发布文档，包括电子邮件、船用推进器及螺旋桨、锚制品项目管理平台、内部网站等，以满足不同团队成员的偏好和需求。多渠道发布确保了信息的全面覆盖。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我们采用了精细的权限控制，确保只有授权人员可以访问敏感信息。这种安全措施保护了船用推进器及螺旋桨、锚制品项目文档的机密性，防止了未经授权的信息泄露。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5" w:name="_Toc10853"/>
      <w:r>
        <w:rPr>
          <w:rFonts w:ascii="仿宋" w:eastAsia="仿宋" w:hAnsi="仿宋" w:cs="仿宋" w:hint="eastAsia"/>
          <w:sz w:val="28"/>
          <w:lang w:eastAsia="zh-CN"/>
        </w:rPr>
        <w:t>(三)、文档存档与归档</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文档存档与归档是船用推进器及螺旋桨、锚制品项目生命周期中一个至关重要的环节，直接关系到船用推进器及螺旋桨、锚制品项目信息的长期保存和历史记录的完整性。在船用推进器及螺旋桨、锚制品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6" w:name="_Toc31443"/>
      <w:r>
        <w:rPr>
          <w:rFonts w:ascii="仿宋" w:eastAsia="仿宋" w:hAnsi="仿宋" w:cs="仿宋" w:hint="eastAsia"/>
          <w:sz w:val="28"/>
          <w:lang w:eastAsia="zh-CN"/>
        </w:rPr>
        <w:t>二、工艺说明</w:t>
      </w:r>
      <w:bookmarkEnd w:id="6"/>
    </w:p>
    <w:p>
      <w:pPr>
        <w:pStyle w:val="Heading2"/>
        <w:rPr>
          <w:rFonts w:ascii="仿宋" w:eastAsia="仿宋" w:hAnsi="仿宋" w:cs="仿宋" w:hint="eastAsia"/>
          <w:lang w:eastAsia="zh-CN"/>
        </w:rPr>
      </w:pPr>
      <w:bookmarkStart w:id="7" w:name="_Toc2424"/>
      <w:r>
        <w:rPr>
          <w:rFonts w:ascii="仿宋" w:eastAsia="仿宋" w:hAnsi="仿宋" w:cs="仿宋" w:hint="eastAsia"/>
          <w:lang w:eastAsia="zh-CN"/>
        </w:rPr>
        <w:t>(一)、技术管理特点</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的技术管理特点体现在其创新导向。通过引入最先进的技术趋势和解决方案，船用推进器及螺旋桨、锚制品项目致力于提升科技含量、提高质量和效率水平。这意味着我们将采用最新的工具和方法，确保船用推进器及螺旋桨、锚制品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船用推进器及螺旋桨、锚制品项目技术管理的显著特征。通过整合不同领域的技术资源，我们实现了跨学科的协同工作。这有助于优化技术架构，提高整体效能。此外，整合性策略还促进了不同技术团队之间的紧密沟通和高效合作，确保船用推进器及螺旋桨、锚制品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船用推进器及螺旋桨、锚制品项目所采用的技术。通过不断优化技术方案，船用推进器及螺旋桨、锚制品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船用推进器及螺旋桨、锚制品项目团队将在船用推进器及螺旋桨、锚制品项目初期识别可能的技术风险，并采取相应的预防和应对措施。通过建立健全的风险评估机制，船用推进器及螺旋桨、锚制品项目能够在实施过程中及时发现并解决潜在的技术问题，保障船用推进器及螺旋桨、锚制品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船用推进器及螺旋桨、锚制品项目中，技术将成为船用推进器及螺旋桨、锚制品项目成功的有力支持。这一深度剖析揭示了技术管理在船用推进器及螺旋桨、锚制品项目实施中的关键作用，为船用推进器及螺旋桨、锚制品项目的技术基础奠定了坚实的基础。</w:t>
      </w:r>
    </w:p>
    <w:p>
      <w:pPr>
        <w:pStyle w:val="Heading2"/>
        <w:ind w:firstLine="560" w:firstLineChars="200"/>
        <w:rPr>
          <w:rFonts w:ascii="仿宋" w:eastAsia="仿宋" w:hAnsi="仿宋" w:cs="仿宋" w:hint="eastAsia"/>
          <w:sz w:val="28"/>
          <w:lang w:eastAsia="zh-CN"/>
        </w:rPr>
      </w:pPr>
      <w:bookmarkStart w:id="8" w:name="_Toc25645"/>
      <w:r>
        <w:rPr>
          <w:rFonts w:ascii="仿宋" w:eastAsia="仿宋" w:hAnsi="仿宋" w:cs="仿宋" w:hint="eastAsia"/>
          <w:sz w:val="28"/>
          <w:lang w:eastAsia="zh-CN"/>
        </w:rPr>
        <w:t>(二)、船用推进器及螺旋桨、锚制品项目工艺技术设计方案</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船用推进器及螺旋桨、锚制品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船用推进器及螺旋桨、锚制品项目将严格按照相关行业规范要求进行组织。通过有效控制产品质量，船用推进器及螺旋桨、锚制品项目将致力于为顾客提供优质的船用推进器及螺旋桨、锚制品项目产品和良好的服务。这体现了船用推进器及螺旋桨、锚制品项目对于生产活动合规性和质量标准的高度重视，为船用推进器及螺旋桨、锚制品项目的可持续发展和顾客满意度奠定了基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船用推进器及螺旋桨、锚制品项目注重生态效益和清洁生产原则。船用推进器及螺旋桨、锚制品项目建设将紧密结合地方特色经济发展，与社会经济发展规划和区域环境保护规划方案相协调一致。通过与当地区域自然生态系统的结合，船用推进器及螺旋桨、锚制品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船用推进器及螺旋桨、锚制品项目产品具有多样化的客户需求和个性化的特点。因此，船用推进器及螺旋桨、锚制品项目产品规格品种多样，且单批生产数量较小。为满足这一特点，船用推进器及螺旋桨、锚制品项目承办单位将建设先进的柔性制造生产线。通过广泛应用柔性制造技术，船用推进器及螺旋桨、锚制品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船用推进器及螺旋桨、锚制品项目采用的技术具有较高的技术含量和自动化水平，处于国内先进水平。这一技术选用不仅体现了对生产效率、质量和环境友好性的高标准要求，同时为船用推进器及螺旋桨、锚制品项目的可持续发展奠定了坚实的基础。</w:t>
      </w:r>
    </w:p>
    <w:p>
      <w:pPr>
        <w:pStyle w:val="Heading2"/>
        <w:ind w:firstLine="560" w:firstLineChars="200"/>
        <w:rPr>
          <w:rFonts w:ascii="仿宋" w:eastAsia="仿宋" w:hAnsi="仿宋" w:cs="仿宋" w:hint="eastAsia"/>
          <w:sz w:val="28"/>
          <w:lang w:eastAsia="zh-CN"/>
        </w:rPr>
      </w:pPr>
      <w:bookmarkStart w:id="9" w:name="_Toc27858"/>
      <w:r>
        <w:rPr>
          <w:rFonts w:ascii="仿宋" w:eastAsia="仿宋" w:hAnsi="仿宋" w:cs="仿宋" w:hint="eastAsia"/>
          <w:sz w:val="28"/>
          <w:lang w:eastAsia="zh-CN"/>
        </w:rPr>
        <w:t>(三)、设备选型方案</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为确保船用推进器及螺旋桨、锚制品项目的高效生产和技术实施，我们制定了一套精心设计的设备选型方案，以满足船用推进器及螺旋桨、锚制品项目生产、质量和环保的要求。该方案的主要特点如下：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船用推进器及螺旋桨、锚制品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船用推进器及螺旋桨、锚制品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0" w:name="_Toc17026"/>
      <w:r>
        <w:rPr>
          <w:rFonts w:ascii="仿宋" w:eastAsia="仿宋" w:hAnsi="仿宋" w:cs="仿宋" w:hint="eastAsia"/>
          <w:sz w:val="28"/>
          <w:lang w:eastAsia="zh-CN"/>
        </w:rPr>
        <w:t>三、产品规划分析</w:t>
      </w:r>
      <w:bookmarkEnd w:id="10"/>
    </w:p>
    <w:p>
      <w:pPr>
        <w:pStyle w:val="Heading2"/>
        <w:rPr>
          <w:rFonts w:ascii="仿宋" w:eastAsia="仿宋" w:hAnsi="仿宋" w:cs="仿宋" w:hint="eastAsia"/>
          <w:lang w:eastAsia="zh-CN"/>
        </w:rPr>
      </w:pPr>
      <w:bookmarkStart w:id="11" w:name="_Toc1221"/>
      <w:r>
        <w:rPr>
          <w:rFonts w:ascii="仿宋" w:eastAsia="仿宋" w:hAnsi="仿宋" w:cs="仿宋" w:hint="eastAsia"/>
          <w:lang w:eastAsia="zh-CN"/>
        </w:rPr>
        <w:t>(一)、产品规划</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船用推进器及螺旋桨、锚制品项目的主要产品是XXXX，预计年产值为XXX万元。这一产品在市场中占据着重要的地位，其广泛的应用范围使得该船用推进器及螺旋桨、锚制品项目的市场前景非常广阔。</w:t>
      </w:r>
    </w:p>
    <w:p>
      <w:pPr>
        <w:ind w:firstLine="560" w:firstLineChars="200"/>
        <w:rPr>
          <w:rFonts w:ascii="仿宋" w:eastAsia="仿宋" w:hAnsi="仿宋" w:cs="仿宋" w:hint="eastAsia"/>
          <w:sz w:val="28"/>
        </w:rPr>
      </w:pPr>
      <w:r>
        <w:rPr>
          <w:rFonts w:ascii="仿宋" w:eastAsia="仿宋" w:hAnsi="仿宋" w:cs="仿宋" w:hint="eastAsia"/>
          <w:sz w:val="28"/>
          <w:lang w:eastAsia="zh-CN"/>
        </w:rPr>
        <w:t>与此相关的行业具有高度的关联度，涉及范围广泛，对相关产业的带动力也较大。根据国内统计数据显示，相关行业的发展不仅直接关系到原材料、能源、商业、金融、交通运输等多个领域，同时也对人力资源配置产生深远影响。这种产业的发展不仅仅是单一行业的独立增长，更是对整个国民经济的全方位推动。</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产业生态系统中，船用推进器及螺旋桨、锚制品项目的xxx产品作为重要的原材料之一，将在多个领域发挥关键作用。其在建筑、交通、能源等方面的广泛应用将为整个产业链提供强大的支持，形成产业协同效应。船用推进器及螺旋桨、锚制品项目的年产值XXX万XXX万XXX万万元不仅反映了其在市场上的巨大潜力，更预示着它对国民经济的积极贡献。这种关联度高、涉及面广的产业关系，使得该船用推进器及螺旋桨、锚制品项目在未来的发展中将成为相关产业链的重要推动力。</w:t>
      </w:r>
    </w:p>
    <w:p>
      <w:pPr>
        <w:pStyle w:val="Heading2"/>
        <w:ind w:firstLine="560" w:firstLineChars="200"/>
        <w:rPr>
          <w:rFonts w:ascii="仿宋" w:eastAsia="仿宋" w:hAnsi="仿宋" w:cs="仿宋" w:hint="eastAsia"/>
          <w:sz w:val="28"/>
          <w:lang w:eastAsia="zh-CN"/>
        </w:rPr>
      </w:pPr>
      <w:bookmarkStart w:id="12" w:name="_Toc32113"/>
      <w:r>
        <w:rPr>
          <w:rFonts w:ascii="仿宋" w:eastAsia="仿宋" w:hAnsi="仿宋" w:cs="仿宋" w:hint="eastAsia"/>
          <w:sz w:val="28"/>
          <w:lang w:eastAsia="zh-CN"/>
        </w:rPr>
        <w:t>(二)、建设规模</w:t>
      </w:r>
      <w:bookmarkEnd w:id="12"/>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（一）用地规模</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总征地面积为XXXX平方米，相当于约XX.XX亩，其中净用地面积为XXXX平方米，红线范围内相当于约XX.XX亩。这一用地规模充分考虑了船用推进器及螺旋桨、锚制品项目的建设需求，保障了船用推进器及螺旋桨、锚制品项目在合适的空间内得以充分发展。船用推进器及螺旋桨、锚制品项目规划的总建筑面积为XXXX平方米，其中主体工程建设占XXXX平方米，计容建筑面积达XXXX平方米。预计建筑工程的投资将达到XXXX万元，为船用推进器及螺旋桨、锚制品项目的顺利推进提供了经济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（二）设备购置</w:t>
      </w: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计划购置的设备共计XXXX台（套），设备购置费用为XXXX万元。这一设备购置计划充分考虑到船用推进器及螺旋桨、锚制品项目的生产需求和技术要求，确保了船用推进器及螺旋桨、锚制品项目在生产运营中具备先进的技术装备和高效的生产能力。设备的合理配置将为船用推进器及螺旋桨、锚制品项目的正常运作和未来的产能提升奠定坚实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（三）产能规模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船用推进器及螺旋桨、锚制品项目计划总投资为XXXX万元，预计年实现营业收入为XXXX万元。这一产能规模的设定旨在确保船用推进器及螺旋桨、锚制品项目能够在投资与回报之间取得平衡，实现长期可持续的发展。船用推进器及螺旋桨、锚制品项目的总投资充分考虑到各个方面的需求，包括用地建设、设备购置等多个环节，以确保船用推进器及螺旋桨、锚制品项目在未来能够具备强大的产能规模，为市场创造更大的经济效益。</w:t>
      </w:r>
    </w:p>
    <w:p>
      <w:pPr>
        <w:pStyle w:val="Heading1"/>
        <w:ind w:firstLine="560" w:firstLineChars="200"/>
        <w:rPr>
          <w:rFonts w:ascii="仿宋" w:eastAsia="仿宋" w:hAnsi="仿宋" w:cs="仿宋" w:hint="eastAsia"/>
          <w:sz w:val="28"/>
          <w:lang w:eastAsia="zh-CN"/>
        </w:rPr>
      </w:pPr>
      <w:bookmarkStart w:id="13" w:name="_Toc30910"/>
      <w:r>
        <w:rPr>
          <w:rFonts w:ascii="仿宋" w:eastAsia="仿宋" w:hAnsi="仿宋" w:cs="仿宋" w:hint="eastAsia"/>
          <w:sz w:val="28"/>
          <w:lang w:eastAsia="zh-CN"/>
        </w:rPr>
        <w:t>四、船用推进器及螺旋桨、锚制品项目建设单位说明</w:t>
      </w:r>
      <w:bookmarkEnd w:id="13"/>
    </w:p>
    <w:p>
      <w:pPr>
        <w:pStyle w:val="Heading2"/>
        <w:rPr>
          <w:rFonts w:ascii="仿宋" w:eastAsia="仿宋" w:hAnsi="仿宋" w:cs="仿宋" w:hint="eastAsia"/>
          <w:lang w:eastAsia="zh-CN"/>
        </w:rPr>
      </w:pPr>
      <w:bookmarkStart w:id="14" w:name="_Toc11221"/>
      <w:r>
        <w:rPr>
          <w:rFonts w:ascii="仿宋" w:eastAsia="仿宋" w:hAnsi="仿宋" w:cs="仿宋" w:hint="eastAsia"/>
          <w:lang w:eastAsia="zh-CN"/>
        </w:rPr>
        <w:t>(一)、船用推进器及螺旋桨、锚制品项目承办单位基本情况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15" w:name="_Toc25797"/>
      <w:r>
        <w:rPr>
          <w:rFonts w:ascii="仿宋" w:eastAsia="仿宋" w:hAnsi="仿宋" w:cs="仿宋" w:hint="eastAsia"/>
          <w:sz w:val="28"/>
          <w:lang w:eastAsia="zh-CN"/>
        </w:rPr>
        <w:t>(二)、公司经济效益分析</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作为船用推进器及螺旋桨、锚制品项目承办单位的XXXX，我们着眼于实现可持续的经济效益。通过技术创新和解决方案的提供，公司预计在船用推进器及螺旋桨、锚制品项目执行期间将获得可观的收入增长。这一收入来源主要包括船用推进器及螺旋桨、锚制品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同时，我们注重成本控制和效率提升，以确保船用推进器及螺旋桨、锚制品项目的可持续盈利。透过精细的管理和资源优化，公司期望实现船用推进器及螺旋桨、锚制品项目利润最大化。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船用推进器及螺旋桨、锚制品项目实施进行全面的投资评估，包括船用推进器及螺旋桨、锚制品项目启动阶段的资金投入和后续运营成本。通过对船用推进器及螺旋桨、锚制品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船用推进器及螺旋桨、锚制品项目实施过程中具备足够的资金流动性，公司将进行详尽的现金流分析。这包括资金需求的合理预测、船用推进器及螺旋桨、锚制品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6" w:name="_Toc16329"/>
      <w:r>
        <w:rPr>
          <w:rFonts w:ascii="仿宋" w:eastAsia="仿宋" w:hAnsi="仿宋" w:cs="仿宋" w:hint="eastAsia"/>
          <w:sz w:val="28"/>
          <w:lang w:eastAsia="zh-CN"/>
        </w:rPr>
        <w:t>五、船用推进器及螺旋桨、锚制品项目危机管理</w:t>
      </w:r>
      <w:bookmarkEnd w:id="16"/>
    </w:p>
    <w:p>
      <w:pPr>
        <w:pStyle w:val="Heading2"/>
        <w:rPr>
          <w:rFonts w:ascii="仿宋" w:eastAsia="仿宋" w:hAnsi="仿宋" w:cs="仿宋" w:hint="eastAsia"/>
          <w:lang w:eastAsia="zh-CN"/>
        </w:rPr>
      </w:pPr>
      <w:bookmarkStart w:id="17" w:name="_Toc26612"/>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船用推进器及螺旋桨、锚制品项目危机管理中，危机预警与识别是确保船用推进器及螺旋桨、锚制品项目稳健运行的核心步骤。通过建立全面的监测机制，船用推进器及螺旋桨、锚制品项目团队旨在及时发现和理解潜在的风险和危机因素，以便采取及时的预防和应对措施，确保船用推进器及螺旋桨、锚制品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船用推进器及螺旋桨、锚制品项目团队全面分析了整个船用推进器及螺旋桨、锚制品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船用推进器及螺旋桨、锚制品项目团队着重于明确定义船用推进器及螺旋桨、锚制品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船用推进器及螺旋桨、锚制品项目进展的持续监控，团队能够及时发现潜在问题并作出迅速反应。船用推进器及螺旋桨、锚制品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船用推进器及螺旋桨、锚制品项目得以更有序、可控地推进。</w:t>
      </w:r>
    </w:p>
    <w:p>
      <w:pPr>
        <w:pStyle w:val="Heading2"/>
        <w:ind w:firstLine="560" w:firstLineChars="200"/>
        <w:rPr>
          <w:rFonts w:ascii="仿宋" w:eastAsia="仿宋" w:hAnsi="仿宋" w:cs="仿宋" w:hint="eastAsia"/>
          <w:sz w:val="28"/>
          <w:lang w:eastAsia="zh-CN"/>
        </w:rPr>
      </w:pPr>
      <w:bookmarkStart w:id="18" w:name="_Toc9149"/>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在危机发生时，船用推进器及螺旋桨、锚制品项目团队立即行动，成立了应急小组。该小组的任务是迅速制定并实施紧急应对措施，以最小化潜在损失。以下是采取的主要措施：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暂停船用推进器及螺旋桨、锚制品项目进度：为遏制危机蔓延，船用推进器及螺旋桨、锚制品项目暂时停止进行，以便全面评估当前状况。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资源重新分配：重新评估船用推进器及螺旋桨、锚制品项目资源的分配，确保最大限度地减小损失。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实时沟通：与关键利益相关者建立实时沟通机制，向他们传递船用推进器及螺旋桨、锚制品项目危机的实际状况，保障船用推进器及螺旋桨、锚制品项目核心利益。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在紧急应对的同时，船用推进器及螺旋桨、锚制品项目团队强调了团队协作和有效沟通的重要性。以下是团队协作的关键举措：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信息共享机制：建立了信息共享平台，确保团队成员能够及时获取船用推进器及螺旋桨、锚制品项目危机的实时信息。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领导者沟通：船用推进器及螺旋桨、锚制品项目领导者通过定期会议和即时沟通工具，指导团队应对危机，保持团队稳定运行。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https://d.book118.com/468077112032006030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船用推进器及螺旋桨、锚制品项目规划设计方案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5DE70EBB"/>
    <w:rsid w:val="5DE70EBB"/>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468077112032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23</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2024-01-21T15:34:00Z</dcterms:created>
  <dcterms:modified xsi:type="dcterms:W3CDTF">2024-01-21T15:34:59Z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D0FCFEDDBE8648F282B4E6D2F81AC2B3_11</vt:lpwstr>
  </property>
  <property fmtid="{D5CDD505-2E9C-101B-9397-08002B2CF9AE}" pid="3" name="KSOProductBuildVer">
    <vt:lpwstr>2052-12.1.0.16120</vt:lpwstr>
  </property>
</Properties>
</file>