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众筹项目建设方案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87" w:history="1">
        <w:r>
          <w:rPr>
            <w:rFonts w:ascii="仿宋" w:eastAsia="仿宋" w:hAnsi="仿宋" w:cs="仿宋" w:hint="eastAsia"/>
            <w:lang w:eastAsia="zh-CN"/>
          </w:rPr>
          <w:t>概论</w:t>
        </w:r>
        <w:r>
          <w:tab/>
        </w:r>
        <w:r>
          <w:fldChar w:fldCharType="begin"/>
        </w:r>
        <w:r>
          <w:instrText xml:space="preserve"> PAGEREF _Toc28387 \h </w:instrText>
        </w:r>
        <w:r>
          <w:fldChar w:fldCharType="separate"/>
        </w:r>
        <w:r>
          <w:t>3</w:t>
        </w:r>
        <w:r>
          <w:fldChar w:fldCharType="end"/>
        </w:r>
      </w:hyperlink>
    </w:p>
    <w:p>
      <w:pPr>
        <w:pStyle w:val="TOC1"/>
        <w:tabs>
          <w:tab w:val="right" w:leader="dot" w:pos="8306"/>
        </w:tabs>
      </w:pPr>
      <w:hyperlink w:anchor="_Toc7872" w:history="1">
        <w:r>
          <w:rPr>
            <w:rFonts w:ascii="仿宋" w:eastAsia="仿宋" w:hAnsi="仿宋" w:cs="仿宋" w:hint="eastAsia"/>
            <w:lang w:eastAsia="zh-CN"/>
          </w:rPr>
          <w:t>一、背景、必要性分析</w:t>
        </w:r>
        <w:r>
          <w:tab/>
        </w:r>
        <w:r>
          <w:fldChar w:fldCharType="begin"/>
        </w:r>
        <w:r>
          <w:instrText xml:space="preserve"> PAGEREF _Toc7872 \h </w:instrText>
        </w:r>
        <w:r>
          <w:fldChar w:fldCharType="separate"/>
        </w:r>
        <w:r>
          <w:t>3</w:t>
        </w:r>
        <w:r>
          <w:fldChar w:fldCharType="end"/>
        </w:r>
      </w:hyperlink>
    </w:p>
    <w:p>
      <w:pPr>
        <w:pStyle w:val="TOC2"/>
        <w:tabs>
          <w:tab w:val="right" w:leader="dot" w:pos="8306"/>
        </w:tabs>
      </w:pPr>
      <w:hyperlink w:anchor="_Toc24288" w:history="1">
        <w:r>
          <w:rPr>
            <w:rFonts w:ascii="仿宋" w:eastAsia="仿宋" w:hAnsi="仿宋" w:cs="仿宋" w:hint="eastAsia"/>
            <w:lang w:eastAsia="zh-CN"/>
          </w:rPr>
          <w:t>(一)、项目建设背景</w:t>
        </w:r>
        <w:r>
          <w:tab/>
        </w:r>
        <w:r>
          <w:fldChar w:fldCharType="begin"/>
        </w:r>
        <w:r>
          <w:instrText xml:space="preserve"> PAGEREF _Toc24288 \h </w:instrText>
        </w:r>
        <w:r>
          <w:fldChar w:fldCharType="separate"/>
        </w:r>
        <w:r>
          <w:t>3</w:t>
        </w:r>
        <w:r>
          <w:fldChar w:fldCharType="end"/>
        </w:r>
      </w:hyperlink>
    </w:p>
    <w:p>
      <w:pPr>
        <w:pStyle w:val="TOC2"/>
        <w:tabs>
          <w:tab w:val="right" w:leader="dot" w:pos="8306"/>
        </w:tabs>
      </w:pPr>
      <w:hyperlink w:anchor="_Toc24650" w:history="1">
        <w:r>
          <w:rPr>
            <w:rFonts w:ascii="仿宋" w:eastAsia="仿宋" w:hAnsi="仿宋" w:cs="仿宋" w:hint="eastAsia"/>
            <w:lang w:eastAsia="zh-CN"/>
          </w:rPr>
          <w:t>(二)、必要性分析</w:t>
        </w:r>
        <w:r>
          <w:tab/>
        </w:r>
        <w:r>
          <w:fldChar w:fldCharType="begin"/>
        </w:r>
        <w:r>
          <w:instrText xml:space="preserve"> PAGEREF _Toc24650 \h </w:instrText>
        </w:r>
        <w:r>
          <w:fldChar w:fldCharType="separate"/>
        </w:r>
        <w:r>
          <w:t>4</w:t>
        </w:r>
        <w:r>
          <w:fldChar w:fldCharType="end"/>
        </w:r>
      </w:hyperlink>
    </w:p>
    <w:p>
      <w:pPr>
        <w:pStyle w:val="TOC2"/>
        <w:tabs>
          <w:tab w:val="right" w:leader="dot" w:pos="8306"/>
        </w:tabs>
      </w:pPr>
      <w:hyperlink w:anchor="_Toc17376" w:history="1">
        <w:r>
          <w:rPr>
            <w:rFonts w:ascii="仿宋" w:eastAsia="仿宋" w:hAnsi="仿宋" w:cs="仿宋" w:hint="eastAsia"/>
            <w:lang w:eastAsia="zh-CN"/>
          </w:rPr>
          <w:t>(三)、项目建设有利条件</w:t>
        </w:r>
        <w:r>
          <w:tab/>
        </w:r>
        <w:r>
          <w:fldChar w:fldCharType="begin"/>
        </w:r>
        <w:r>
          <w:instrText xml:space="preserve"> PAGEREF _Toc17376 \h </w:instrText>
        </w:r>
        <w:r>
          <w:fldChar w:fldCharType="separate"/>
        </w:r>
        <w:r>
          <w:t>5</w:t>
        </w:r>
        <w:r>
          <w:fldChar w:fldCharType="end"/>
        </w:r>
      </w:hyperlink>
    </w:p>
    <w:p>
      <w:pPr>
        <w:pStyle w:val="TOC1"/>
        <w:tabs>
          <w:tab w:val="right" w:leader="dot" w:pos="8306"/>
        </w:tabs>
      </w:pPr>
      <w:hyperlink w:anchor="_Toc6675" w:history="1">
        <w:r>
          <w:rPr>
            <w:rFonts w:ascii="仿宋" w:eastAsia="仿宋" w:hAnsi="仿宋" w:cs="仿宋" w:hint="eastAsia"/>
            <w:lang w:eastAsia="zh-CN"/>
          </w:rPr>
          <w:t>二、资源开发及综合利用分析</w:t>
        </w:r>
        <w:r>
          <w:tab/>
        </w:r>
        <w:r>
          <w:fldChar w:fldCharType="begin"/>
        </w:r>
        <w:r>
          <w:instrText xml:space="preserve"> PAGEREF _Toc6675 \h </w:instrText>
        </w:r>
        <w:r>
          <w:fldChar w:fldCharType="separate"/>
        </w:r>
        <w:r>
          <w:t>7</w:t>
        </w:r>
        <w:r>
          <w:fldChar w:fldCharType="end"/>
        </w:r>
      </w:hyperlink>
    </w:p>
    <w:p>
      <w:pPr>
        <w:pStyle w:val="TOC2"/>
        <w:tabs>
          <w:tab w:val="right" w:leader="dot" w:pos="8306"/>
        </w:tabs>
      </w:pPr>
      <w:hyperlink w:anchor="_Toc11078" w:history="1">
        <w:r>
          <w:rPr>
            <w:rFonts w:ascii="仿宋" w:eastAsia="仿宋" w:hAnsi="仿宋" w:cs="仿宋" w:hint="eastAsia"/>
            <w:lang w:eastAsia="zh-CN"/>
          </w:rPr>
          <w:t>(一)、资源开发方案</w:t>
        </w:r>
        <w:r>
          <w:tab/>
        </w:r>
        <w:r>
          <w:fldChar w:fldCharType="begin"/>
        </w:r>
        <w:r>
          <w:instrText xml:space="preserve"> PAGEREF _Toc11078 \h </w:instrText>
        </w:r>
        <w:r>
          <w:fldChar w:fldCharType="separate"/>
        </w:r>
        <w:r>
          <w:t>7</w:t>
        </w:r>
        <w:r>
          <w:fldChar w:fldCharType="end"/>
        </w:r>
      </w:hyperlink>
    </w:p>
    <w:p>
      <w:pPr>
        <w:pStyle w:val="TOC2"/>
        <w:tabs>
          <w:tab w:val="right" w:leader="dot" w:pos="8306"/>
        </w:tabs>
      </w:pPr>
      <w:hyperlink w:anchor="_Toc14387" w:history="1">
        <w:r>
          <w:rPr>
            <w:rFonts w:ascii="仿宋" w:eastAsia="仿宋" w:hAnsi="仿宋" w:cs="仿宋" w:hint="eastAsia"/>
            <w:lang w:eastAsia="zh-CN"/>
          </w:rPr>
          <w:t>(二)、资源利用方案</w:t>
        </w:r>
        <w:r>
          <w:tab/>
        </w:r>
        <w:r>
          <w:fldChar w:fldCharType="begin"/>
        </w:r>
        <w:r>
          <w:instrText xml:space="preserve"> PAGEREF _Toc14387 \h </w:instrText>
        </w:r>
        <w:r>
          <w:fldChar w:fldCharType="separate"/>
        </w:r>
        <w:r>
          <w:t>8</w:t>
        </w:r>
        <w:r>
          <w:fldChar w:fldCharType="end"/>
        </w:r>
      </w:hyperlink>
    </w:p>
    <w:p>
      <w:pPr>
        <w:pStyle w:val="TOC2"/>
        <w:tabs>
          <w:tab w:val="right" w:leader="dot" w:pos="8306"/>
        </w:tabs>
      </w:pPr>
      <w:hyperlink w:anchor="_Toc7181" w:history="1">
        <w:r>
          <w:rPr>
            <w:rFonts w:ascii="仿宋" w:eastAsia="仿宋" w:hAnsi="仿宋" w:cs="仿宋" w:hint="eastAsia"/>
            <w:lang w:eastAsia="zh-CN"/>
          </w:rPr>
          <w:t>(三)、资源节约措施</w:t>
        </w:r>
        <w:r>
          <w:tab/>
        </w:r>
        <w:r>
          <w:fldChar w:fldCharType="begin"/>
        </w:r>
        <w:r>
          <w:instrText xml:space="preserve"> PAGEREF _Toc7181 \h </w:instrText>
        </w:r>
        <w:r>
          <w:fldChar w:fldCharType="separate"/>
        </w:r>
        <w:r>
          <w:t>9</w:t>
        </w:r>
        <w:r>
          <w:fldChar w:fldCharType="end"/>
        </w:r>
      </w:hyperlink>
    </w:p>
    <w:p>
      <w:pPr>
        <w:pStyle w:val="TOC1"/>
        <w:tabs>
          <w:tab w:val="right" w:leader="dot" w:pos="8306"/>
        </w:tabs>
      </w:pPr>
      <w:hyperlink w:anchor="_Toc11278" w:history="1">
        <w:r>
          <w:rPr>
            <w:rFonts w:ascii="仿宋" w:eastAsia="仿宋" w:hAnsi="仿宋" w:cs="仿宋" w:hint="eastAsia"/>
            <w:lang w:eastAsia="zh-CN"/>
          </w:rPr>
          <w:t>三、项目监理与质量保证</w:t>
        </w:r>
        <w:r>
          <w:tab/>
        </w:r>
        <w:r>
          <w:fldChar w:fldCharType="begin"/>
        </w:r>
        <w:r>
          <w:instrText xml:space="preserve"> PAGEREF _Toc11278 \h </w:instrText>
        </w:r>
        <w:r>
          <w:fldChar w:fldCharType="separate"/>
        </w:r>
        <w:r>
          <w:t>10</w:t>
        </w:r>
        <w:r>
          <w:fldChar w:fldCharType="end"/>
        </w:r>
      </w:hyperlink>
    </w:p>
    <w:p>
      <w:pPr>
        <w:pStyle w:val="TOC2"/>
        <w:tabs>
          <w:tab w:val="right" w:leader="dot" w:pos="8306"/>
        </w:tabs>
      </w:pPr>
      <w:hyperlink w:anchor="_Toc30477" w:history="1">
        <w:r>
          <w:rPr>
            <w:rFonts w:ascii="仿宋" w:eastAsia="仿宋" w:hAnsi="仿宋" w:cs="仿宋" w:hint="eastAsia"/>
            <w:lang w:eastAsia="zh-CN"/>
          </w:rPr>
          <w:t>(一)、监理体系构建</w:t>
        </w:r>
        <w:r>
          <w:tab/>
        </w:r>
        <w:r>
          <w:fldChar w:fldCharType="begin"/>
        </w:r>
        <w:r>
          <w:instrText xml:space="preserve"> PAGEREF _Toc30477 \h </w:instrText>
        </w:r>
        <w:r>
          <w:fldChar w:fldCharType="separate"/>
        </w:r>
        <w:r>
          <w:t>10</w:t>
        </w:r>
        <w:r>
          <w:fldChar w:fldCharType="end"/>
        </w:r>
      </w:hyperlink>
    </w:p>
    <w:p>
      <w:pPr>
        <w:pStyle w:val="TOC2"/>
        <w:tabs>
          <w:tab w:val="right" w:leader="dot" w:pos="8306"/>
        </w:tabs>
      </w:pPr>
      <w:hyperlink w:anchor="_Toc23548" w:history="1">
        <w:r>
          <w:rPr>
            <w:rFonts w:ascii="仿宋" w:eastAsia="仿宋" w:hAnsi="仿宋" w:cs="仿宋" w:hint="eastAsia"/>
            <w:lang w:eastAsia="zh-CN"/>
          </w:rPr>
          <w:t>(二)、质量保证体系实施</w:t>
        </w:r>
        <w:r>
          <w:tab/>
        </w:r>
        <w:r>
          <w:fldChar w:fldCharType="begin"/>
        </w:r>
        <w:r>
          <w:instrText xml:space="preserve"> PAGEREF _Toc23548 \h </w:instrText>
        </w:r>
        <w:r>
          <w:fldChar w:fldCharType="separate"/>
        </w:r>
        <w:r>
          <w:t>11</w:t>
        </w:r>
        <w:r>
          <w:fldChar w:fldCharType="end"/>
        </w:r>
      </w:hyperlink>
    </w:p>
    <w:p>
      <w:pPr>
        <w:pStyle w:val="TOC2"/>
        <w:tabs>
          <w:tab w:val="right" w:leader="dot" w:pos="8306"/>
        </w:tabs>
      </w:pPr>
      <w:hyperlink w:anchor="_Toc30362" w:history="1">
        <w:r>
          <w:rPr>
            <w:rFonts w:ascii="仿宋" w:eastAsia="仿宋" w:hAnsi="仿宋" w:cs="仿宋" w:hint="eastAsia"/>
            <w:lang w:eastAsia="zh-CN"/>
          </w:rPr>
          <w:t>(三)、监理与质量控制流程</w:t>
        </w:r>
        <w:r>
          <w:tab/>
        </w:r>
        <w:r>
          <w:fldChar w:fldCharType="begin"/>
        </w:r>
        <w:r>
          <w:instrText xml:space="preserve"> PAGEREF _Toc30362 \h </w:instrText>
        </w:r>
        <w:r>
          <w:fldChar w:fldCharType="separate"/>
        </w:r>
        <w:r>
          <w:t>12</w:t>
        </w:r>
        <w:r>
          <w:fldChar w:fldCharType="end"/>
        </w:r>
      </w:hyperlink>
    </w:p>
    <w:p>
      <w:pPr>
        <w:pStyle w:val="TOC1"/>
        <w:tabs>
          <w:tab w:val="right" w:leader="dot" w:pos="8306"/>
        </w:tabs>
      </w:pPr>
      <w:hyperlink w:anchor="_Toc14580" w:history="1">
        <w:r>
          <w:rPr>
            <w:rFonts w:ascii="仿宋" w:eastAsia="仿宋" w:hAnsi="仿宋" w:cs="仿宋" w:hint="eastAsia"/>
            <w:lang w:eastAsia="zh-CN"/>
          </w:rPr>
          <w:t>四、财务管理与成本控制</w:t>
        </w:r>
        <w:r>
          <w:tab/>
        </w:r>
        <w:r>
          <w:fldChar w:fldCharType="begin"/>
        </w:r>
        <w:r>
          <w:instrText xml:space="preserve"> PAGEREF _Toc14580 \h </w:instrText>
        </w:r>
        <w:r>
          <w:fldChar w:fldCharType="separate"/>
        </w:r>
        <w:r>
          <w:t>12</w:t>
        </w:r>
        <w:r>
          <w:fldChar w:fldCharType="end"/>
        </w:r>
      </w:hyperlink>
    </w:p>
    <w:p>
      <w:pPr>
        <w:pStyle w:val="TOC2"/>
        <w:tabs>
          <w:tab w:val="right" w:leader="dot" w:pos="8306"/>
        </w:tabs>
      </w:pPr>
      <w:hyperlink w:anchor="_Toc12277" w:history="1">
        <w:r>
          <w:rPr>
            <w:rFonts w:ascii="仿宋" w:eastAsia="仿宋" w:hAnsi="仿宋" w:cs="仿宋" w:hint="eastAsia"/>
            <w:lang w:eastAsia="zh-CN"/>
          </w:rPr>
          <w:t>(一)、财务管理体系建设</w:t>
        </w:r>
        <w:r>
          <w:tab/>
        </w:r>
        <w:r>
          <w:fldChar w:fldCharType="begin"/>
        </w:r>
        <w:r>
          <w:instrText xml:space="preserve"> PAGEREF _Toc12277 \h </w:instrText>
        </w:r>
        <w:r>
          <w:fldChar w:fldCharType="separate"/>
        </w:r>
        <w:r>
          <w:t>12</w:t>
        </w:r>
        <w:r>
          <w:fldChar w:fldCharType="end"/>
        </w:r>
      </w:hyperlink>
    </w:p>
    <w:p>
      <w:pPr>
        <w:pStyle w:val="TOC2"/>
        <w:tabs>
          <w:tab w:val="right" w:leader="dot" w:pos="8306"/>
        </w:tabs>
      </w:pPr>
      <w:hyperlink w:anchor="_Toc29364" w:history="1">
        <w:r>
          <w:rPr>
            <w:rFonts w:ascii="仿宋" w:eastAsia="仿宋" w:hAnsi="仿宋" w:cs="仿宋" w:hint="eastAsia"/>
            <w:lang w:eastAsia="zh-CN"/>
          </w:rPr>
          <w:t>(二)、成本控制措施</w:t>
        </w:r>
        <w:r>
          <w:tab/>
        </w:r>
        <w:r>
          <w:fldChar w:fldCharType="begin"/>
        </w:r>
        <w:r>
          <w:instrText xml:space="preserve"> PAGEREF _Toc29364 \h </w:instrText>
        </w:r>
        <w:r>
          <w:fldChar w:fldCharType="separate"/>
        </w:r>
        <w:r>
          <w:t>13</w:t>
        </w:r>
        <w:r>
          <w:fldChar w:fldCharType="end"/>
        </w:r>
      </w:hyperlink>
    </w:p>
    <w:p>
      <w:pPr>
        <w:pStyle w:val="TOC1"/>
        <w:tabs>
          <w:tab w:val="right" w:leader="dot" w:pos="8306"/>
        </w:tabs>
      </w:pPr>
      <w:hyperlink w:anchor="_Toc19812" w:history="1">
        <w:r>
          <w:rPr>
            <w:rFonts w:ascii="仿宋" w:eastAsia="仿宋" w:hAnsi="仿宋" w:cs="仿宋" w:hint="eastAsia"/>
            <w:lang w:eastAsia="zh-CN"/>
          </w:rPr>
          <w:t>五、环境和生态影响分析</w:t>
        </w:r>
        <w:r>
          <w:tab/>
        </w:r>
        <w:r>
          <w:fldChar w:fldCharType="begin"/>
        </w:r>
        <w:r>
          <w:instrText xml:space="preserve"> PAGEREF _Toc19812 \h </w:instrText>
        </w:r>
        <w:r>
          <w:fldChar w:fldCharType="separate"/>
        </w:r>
        <w:r>
          <w:t>15</w:t>
        </w:r>
        <w:r>
          <w:fldChar w:fldCharType="end"/>
        </w:r>
      </w:hyperlink>
    </w:p>
    <w:p>
      <w:pPr>
        <w:pStyle w:val="TOC2"/>
        <w:tabs>
          <w:tab w:val="right" w:leader="dot" w:pos="8306"/>
        </w:tabs>
      </w:pPr>
      <w:hyperlink w:anchor="_Toc17916" w:history="1">
        <w:r>
          <w:rPr>
            <w:rFonts w:ascii="仿宋" w:eastAsia="仿宋" w:hAnsi="仿宋" w:cs="仿宋" w:hint="eastAsia"/>
            <w:lang w:eastAsia="zh-CN"/>
          </w:rPr>
          <w:t>(一)、环境和生态现状</w:t>
        </w:r>
        <w:r>
          <w:tab/>
        </w:r>
        <w:r>
          <w:fldChar w:fldCharType="begin"/>
        </w:r>
        <w:r>
          <w:instrText xml:space="preserve"> PAGEREF _Toc17916 \h </w:instrText>
        </w:r>
        <w:r>
          <w:fldChar w:fldCharType="separate"/>
        </w:r>
        <w:r>
          <w:t>15</w:t>
        </w:r>
        <w:r>
          <w:fldChar w:fldCharType="end"/>
        </w:r>
      </w:hyperlink>
    </w:p>
    <w:p>
      <w:pPr>
        <w:pStyle w:val="TOC2"/>
        <w:tabs>
          <w:tab w:val="right" w:leader="dot" w:pos="8306"/>
        </w:tabs>
      </w:pPr>
      <w:hyperlink w:anchor="_Toc11759" w:history="1">
        <w:r>
          <w:rPr>
            <w:rFonts w:ascii="仿宋" w:eastAsia="仿宋" w:hAnsi="仿宋" w:cs="仿宋" w:hint="eastAsia"/>
            <w:lang w:eastAsia="zh-CN"/>
          </w:rPr>
          <w:t>(二)、生态环境影响分析</w:t>
        </w:r>
        <w:r>
          <w:tab/>
        </w:r>
        <w:r>
          <w:fldChar w:fldCharType="begin"/>
        </w:r>
        <w:r>
          <w:instrText xml:space="preserve"> PAGEREF _Toc11759 \h </w:instrText>
        </w:r>
        <w:r>
          <w:fldChar w:fldCharType="separate"/>
        </w:r>
        <w:r>
          <w:t>16</w:t>
        </w:r>
        <w:r>
          <w:fldChar w:fldCharType="end"/>
        </w:r>
      </w:hyperlink>
    </w:p>
    <w:p>
      <w:pPr>
        <w:pStyle w:val="TOC2"/>
        <w:tabs>
          <w:tab w:val="right" w:leader="dot" w:pos="8306"/>
        </w:tabs>
      </w:pPr>
      <w:hyperlink w:anchor="_Toc32214" w:history="1">
        <w:r>
          <w:rPr>
            <w:rFonts w:ascii="仿宋" w:eastAsia="仿宋" w:hAnsi="仿宋" w:cs="仿宋" w:hint="eastAsia"/>
            <w:lang w:eastAsia="zh-CN"/>
          </w:rPr>
          <w:t>(三)、生态环境保护措施</w:t>
        </w:r>
        <w:r>
          <w:tab/>
        </w:r>
        <w:r>
          <w:fldChar w:fldCharType="begin"/>
        </w:r>
        <w:r>
          <w:instrText xml:space="preserve"> PAGEREF _Toc32214 \h </w:instrText>
        </w:r>
        <w:r>
          <w:fldChar w:fldCharType="separate"/>
        </w:r>
        <w:r>
          <w:t>17</w:t>
        </w:r>
        <w:r>
          <w:fldChar w:fldCharType="end"/>
        </w:r>
      </w:hyperlink>
    </w:p>
    <w:p>
      <w:pPr>
        <w:pStyle w:val="TOC2"/>
        <w:tabs>
          <w:tab w:val="right" w:leader="dot" w:pos="8306"/>
        </w:tabs>
      </w:pPr>
      <w:hyperlink w:anchor="_Toc16398" w:history="1">
        <w:r>
          <w:rPr>
            <w:rFonts w:ascii="仿宋" w:eastAsia="仿宋" w:hAnsi="仿宋" w:cs="仿宋" w:hint="eastAsia"/>
            <w:lang w:eastAsia="zh-CN"/>
          </w:rPr>
          <w:t>(四)、地质灾害影响分析</w:t>
        </w:r>
        <w:r>
          <w:tab/>
        </w:r>
        <w:r>
          <w:fldChar w:fldCharType="begin"/>
        </w:r>
        <w:r>
          <w:instrText xml:space="preserve"> PAGEREF _Toc16398 \h </w:instrText>
        </w:r>
        <w:r>
          <w:fldChar w:fldCharType="separate"/>
        </w:r>
        <w:r>
          <w:t>19</w:t>
        </w:r>
        <w:r>
          <w:fldChar w:fldCharType="end"/>
        </w:r>
      </w:hyperlink>
    </w:p>
    <w:p>
      <w:pPr>
        <w:pStyle w:val="TOC2"/>
        <w:tabs>
          <w:tab w:val="right" w:leader="dot" w:pos="8306"/>
        </w:tabs>
      </w:pPr>
      <w:hyperlink w:anchor="_Toc18444" w:history="1">
        <w:r>
          <w:rPr>
            <w:rFonts w:ascii="仿宋" w:eastAsia="仿宋" w:hAnsi="仿宋" w:cs="仿宋" w:hint="eastAsia"/>
            <w:lang w:eastAsia="zh-CN"/>
          </w:rPr>
          <w:t>(五)、特殊环境影响</w:t>
        </w:r>
        <w:r>
          <w:tab/>
        </w:r>
        <w:r>
          <w:fldChar w:fldCharType="begin"/>
        </w:r>
        <w:r>
          <w:instrText xml:space="preserve"> PAGEREF _Toc18444 \h </w:instrText>
        </w:r>
        <w:r>
          <w:fldChar w:fldCharType="separate"/>
        </w:r>
        <w:r>
          <w:t>21</w:t>
        </w:r>
        <w:r>
          <w:fldChar w:fldCharType="end"/>
        </w:r>
      </w:hyperlink>
    </w:p>
    <w:p>
      <w:pPr>
        <w:pStyle w:val="TOC1"/>
        <w:tabs>
          <w:tab w:val="right" w:leader="dot" w:pos="8306"/>
        </w:tabs>
      </w:pPr>
      <w:hyperlink w:anchor="_Toc22227" w:history="1">
        <w:r>
          <w:rPr>
            <w:rFonts w:ascii="仿宋" w:eastAsia="仿宋" w:hAnsi="仿宋" w:cs="仿宋" w:hint="eastAsia"/>
            <w:lang w:eastAsia="zh-CN"/>
          </w:rPr>
          <w:t>六、项目选址研究</w:t>
        </w:r>
        <w:r>
          <w:tab/>
        </w:r>
        <w:r>
          <w:fldChar w:fldCharType="begin"/>
        </w:r>
        <w:r>
          <w:instrText xml:space="preserve"> PAGEREF _Toc22227 \h </w:instrText>
        </w:r>
        <w:r>
          <w:fldChar w:fldCharType="separate"/>
        </w:r>
        <w:r>
          <w:t>22</w:t>
        </w:r>
        <w:r>
          <w:fldChar w:fldCharType="end"/>
        </w:r>
      </w:hyperlink>
    </w:p>
    <w:p>
      <w:pPr>
        <w:pStyle w:val="TOC2"/>
        <w:tabs>
          <w:tab w:val="right" w:leader="dot" w:pos="8306"/>
        </w:tabs>
      </w:pPr>
      <w:hyperlink w:anchor="_Toc15913" w:history="1">
        <w:r>
          <w:rPr>
            <w:rFonts w:ascii="仿宋" w:eastAsia="仿宋" w:hAnsi="仿宋" w:cs="仿宋" w:hint="eastAsia"/>
            <w:lang w:eastAsia="zh-CN"/>
          </w:rPr>
          <w:t>(一)、项目选址原则</w:t>
        </w:r>
        <w:r>
          <w:tab/>
        </w:r>
        <w:r>
          <w:fldChar w:fldCharType="begin"/>
        </w:r>
        <w:r>
          <w:instrText xml:space="preserve"> PAGEREF _Toc15913 \h </w:instrText>
        </w:r>
        <w:r>
          <w:fldChar w:fldCharType="separate"/>
        </w:r>
        <w:r>
          <w:t>22</w:t>
        </w:r>
        <w:r>
          <w:fldChar w:fldCharType="end"/>
        </w:r>
      </w:hyperlink>
    </w:p>
    <w:p>
      <w:pPr>
        <w:pStyle w:val="TOC2"/>
        <w:tabs>
          <w:tab w:val="right" w:leader="dot" w:pos="8306"/>
        </w:tabs>
      </w:pPr>
      <w:hyperlink w:anchor="_Toc30035" w:history="1">
        <w:r>
          <w:rPr>
            <w:rFonts w:ascii="仿宋" w:eastAsia="仿宋" w:hAnsi="仿宋" w:cs="仿宋" w:hint="eastAsia"/>
            <w:lang w:eastAsia="zh-CN"/>
          </w:rPr>
          <w:t>(二)、项目选址</w:t>
        </w:r>
        <w:r>
          <w:tab/>
        </w:r>
        <w:r>
          <w:fldChar w:fldCharType="begin"/>
        </w:r>
        <w:r>
          <w:instrText xml:space="preserve"> PAGEREF _Toc30035 \h </w:instrText>
        </w:r>
        <w:r>
          <w:fldChar w:fldCharType="separate"/>
        </w:r>
        <w:r>
          <w:t>25</w:t>
        </w:r>
        <w:r>
          <w:fldChar w:fldCharType="end"/>
        </w:r>
      </w:hyperlink>
    </w:p>
    <w:p>
      <w:pPr>
        <w:pStyle w:val="TOC2"/>
        <w:tabs>
          <w:tab w:val="right" w:leader="dot" w:pos="8306"/>
        </w:tabs>
      </w:pPr>
      <w:hyperlink w:anchor="_Toc20420" w:history="1">
        <w:r>
          <w:rPr>
            <w:rFonts w:ascii="仿宋" w:eastAsia="仿宋" w:hAnsi="仿宋" w:cs="仿宋" w:hint="eastAsia"/>
            <w:lang w:eastAsia="zh-CN"/>
          </w:rPr>
          <w:t>(三)、建设条件分析</w:t>
        </w:r>
        <w:r>
          <w:tab/>
        </w:r>
        <w:r>
          <w:fldChar w:fldCharType="begin"/>
        </w:r>
        <w:r>
          <w:instrText xml:space="preserve"> PAGEREF _Toc20420 \h </w:instrText>
        </w:r>
        <w:r>
          <w:fldChar w:fldCharType="separate"/>
        </w:r>
        <w:r>
          <w:t>27</w:t>
        </w:r>
        <w:r>
          <w:fldChar w:fldCharType="end"/>
        </w:r>
      </w:hyperlink>
    </w:p>
    <w:p>
      <w:pPr>
        <w:pStyle w:val="TOC2"/>
        <w:tabs>
          <w:tab w:val="right" w:leader="dot" w:pos="8306"/>
        </w:tabs>
      </w:pPr>
      <w:hyperlink w:anchor="_Toc10837" w:history="1">
        <w:r>
          <w:rPr>
            <w:rFonts w:ascii="仿宋" w:eastAsia="仿宋" w:hAnsi="仿宋" w:cs="仿宋" w:hint="eastAsia"/>
            <w:lang w:eastAsia="zh-CN"/>
          </w:rPr>
          <w:t>(四)、用地控制指标</w:t>
        </w:r>
        <w:r>
          <w:tab/>
        </w:r>
        <w:r>
          <w:fldChar w:fldCharType="begin"/>
        </w:r>
        <w:r>
          <w:instrText xml:space="preserve"> PAGEREF _Toc10837 \h </w:instrText>
        </w:r>
        <w:r>
          <w:fldChar w:fldCharType="separate"/>
        </w:r>
        <w:r>
          <w:t>28</w:t>
        </w:r>
        <w:r>
          <w:fldChar w:fldCharType="end"/>
        </w:r>
      </w:hyperlink>
    </w:p>
    <w:p>
      <w:pPr>
        <w:pStyle w:val="TOC2"/>
        <w:tabs>
          <w:tab w:val="right" w:leader="dot" w:pos="8306"/>
        </w:tabs>
      </w:pPr>
      <w:hyperlink w:anchor="_Toc24549" w:history="1">
        <w:r>
          <w:rPr>
            <w:rFonts w:ascii="仿宋" w:eastAsia="仿宋" w:hAnsi="仿宋" w:cs="仿宋" w:hint="eastAsia"/>
            <w:lang w:eastAsia="zh-CN"/>
          </w:rPr>
          <w:t>(五)、地总体要求</w:t>
        </w:r>
        <w:r>
          <w:tab/>
        </w:r>
        <w:r>
          <w:fldChar w:fldCharType="begin"/>
        </w:r>
        <w:r>
          <w:instrText xml:space="preserve"> PAGEREF _Toc24549 \h </w:instrText>
        </w:r>
        <w:r>
          <w:fldChar w:fldCharType="separate"/>
        </w:r>
        <w:r>
          <w:t>29</w:t>
        </w:r>
        <w:r>
          <w:fldChar w:fldCharType="end"/>
        </w:r>
      </w:hyperlink>
    </w:p>
    <w:p>
      <w:pPr>
        <w:pStyle w:val="TOC2"/>
        <w:tabs>
          <w:tab w:val="right" w:leader="dot" w:pos="8306"/>
        </w:tabs>
      </w:pPr>
      <w:hyperlink w:anchor="_Toc9882" w:history="1">
        <w:r>
          <w:rPr>
            <w:rFonts w:ascii="仿宋" w:eastAsia="仿宋" w:hAnsi="仿宋" w:cs="仿宋" w:hint="eastAsia"/>
            <w:lang w:eastAsia="zh-CN"/>
          </w:rPr>
          <w:t>(六)、节约用地措施</w:t>
        </w:r>
        <w:r>
          <w:tab/>
        </w:r>
        <w:r>
          <w:fldChar w:fldCharType="begin"/>
        </w:r>
        <w:r>
          <w:instrText xml:space="preserve"> PAGEREF _Toc9882 \h </w:instrText>
        </w:r>
        <w:r>
          <w:fldChar w:fldCharType="separate"/>
        </w:r>
        <w:r>
          <w:t>31</w:t>
        </w:r>
        <w:r>
          <w:fldChar w:fldCharType="end"/>
        </w:r>
      </w:hyperlink>
    </w:p>
    <w:p>
      <w:pPr>
        <w:pStyle w:val="TOC2"/>
        <w:tabs>
          <w:tab w:val="right" w:leader="dot" w:pos="8306"/>
        </w:tabs>
      </w:pPr>
      <w:hyperlink w:anchor="_Toc14014" w:history="1">
        <w:r>
          <w:rPr>
            <w:rFonts w:ascii="仿宋" w:eastAsia="仿宋" w:hAnsi="仿宋" w:cs="仿宋" w:hint="eastAsia"/>
            <w:lang w:eastAsia="zh-CN"/>
          </w:rPr>
          <w:t>(七)、选址综合评价</w:t>
        </w:r>
        <w:r>
          <w:tab/>
        </w:r>
        <w:r>
          <w:fldChar w:fldCharType="begin"/>
        </w:r>
        <w:r>
          <w:instrText xml:space="preserve"> PAGEREF _Toc14014 \h </w:instrText>
        </w:r>
        <w:r>
          <w:fldChar w:fldCharType="separate"/>
        </w:r>
        <w:r>
          <w:t>32</w:t>
        </w:r>
        <w:r>
          <w:fldChar w:fldCharType="end"/>
        </w:r>
      </w:hyperlink>
    </w:p>
    <w:p>
      <w:pPr>
        <w:pStyle w:val="TOC1"/>
        <w:tabs>
          <w:tab w:val="right" w:leader="dot" w:pos="8306"/>
        </w:tabs>
      </w:pPr>
      <w:hyperlink w:anchor="_Toc18998" w:history="1">
        <w:r>
          <w:rPr>
            <w:rFonts w:ascii="仿宋" w:eastAsia="仿宋" w:hAnsi="仿宋" w:cs="仿宋" w:hint="eastAsia"/>
            <w:lang w:eastAsia="zh-CN"/>
          </w:rPr>
          <w:t>七、客户关系管理与市场拓展</w:t>
        </w:r>
        <w:r>
          <w:tab/>
        </w:r>
        <w:r>
          <w:fldChar w:fldCharType="begin"/>
        </w:r>
        <w:r>
          <w:instrText xml:space="preserve"> PAGEREF _Toc18998 \h </w:instrText>
        </w:r>
        <w:r>
          <w:fldChar w:fldCharType="separate"/>
        </w:r>
        <w:r>
          <w:t>33</w:t>
        </w:r>
        <w:r>
          <w:fldChar w:fldCharType="end"/>
        </w:r>
      </w:hyperlink>
    </w:p>
    <w:p>
      <w:pPr>
        <w:pStyle w:val="TOC2"/>
        <w:tabs>
          <w:tab w:val="right" w:leader="dot" w:pos="8306"/>
        </w:tabs>
      </w:pPr>
      <w:hyperlink w:anchor="_Toc12823" w:history="1">
        <w:r>
          <w:rPr>
            <w:rFonts w:ascii="仿宋" w:eastAsia="仿宋" w:hAnsi="仿宋" w:cs="仿宋" w:hint="eastAsia"/>
            <w:lang w:eastAsia="zh-CN"/>
          </w:rPr>
          <w:t>(一)、客户关系管理策略</w:t>
        </w:r>
        <w:r>
          <w:tab/>
        </w:r>
        <w:r>
          <w:fldChar w:fldCharType="begin"/>
        </w:r>
        <w:r>
          <w:instrText xml:space="preserve"> PAGEREF _Toc12823 \h </w:instrText>
        </w:r>
        <w:r>
          <w:fldChar w:fldCharType="separate"/>
        </w:r>
        <w:r>
          <w:t>33</w:t>
        </w:r>
        <w:r>
          <w:fldChar w:fldCharType="end"/>
        </w:r>
      </w:hyperlink>
    </w:p>
    <w:p>
      <w:pPr>
        <w:pStyle w:val="TOC2"/>
        <w:tabs>
          <w:tab w:val="right" w:leader="dot" w:pos="8306"/>
        </w:tabs>
      </w:pPr>
      <w:hyperlink w:anchor="_Toc2507" w:history="1">
        <w:r>
          <w:rPr>
            <w:rFonts w:ascii="仿宋" w:eastAsia="仿宋" w:hAnsi="仿宋" w:cs="仿宋" w:hint="eastAsia"/>
            <w:lang w:eastAsia="zh-CN"/>
          </w:rPr>
          <w:t>(二)、市场拓展方案</w:t>
        </w:r>
        <w:r>
          <w:tab/>
        </w:r>
        <w:r>
          <w:fldChar w:fldCharType="begin"/>
        </w:r>
        <w:r>
          <w:instrText xml:space="preserve"> PAGEREF _Toc2507 \h </w:instrText>
        </w:r>
        <w:r>
          <w:fldChar w:fldCharType="separate"/>
        </w:r>
        <w:r>
          <w:t>34</w:t>
        </w:r>
        <w:r>
          <w:fldChar w:fldCharType="end"/>
        </w:r>
      </w:hyperlink>
    </w:p>
    <w:p>
      <w:pPr>
        <w:pStyle w:val="TOC1"/>
        <w:tabs>
          <w:tab w:val="right" w:leader="dot" w:pos="8306"/>
        </w:tabs>
      </w:pPr>
      <w:hyperlink w:anchor="_Toc12820" w:history="1">
        <w:r>
          <w:rPr>
            <w:rFonts w:ascii="仿宋" w:eastAsia="仿宋" w:hAnsi="仿宋" w:cs="仿宋" w:hint="eastAsia"/>
            <w:lang w:eastAsia="zh-CN"/>
          </w:rPr>
          <w:t>八、项目变更管理</w:t>
        </w:r>
        <w:r>
          <w:tab/>
        </w:r>
        <w:r>
          <w:fldChar w:fldCharType="begin"/>
        </w:r>
        <w:r>
          <w:instrText xml:space="preserve"> PAGEREF _Toc12820 \h </w:instrText>
        </w:r>
        <w:r>
          <w:fldChar w:fldCharType="separate"/>
        </w:r>
        <w:r>
          <w:t>36</w:t>
        </w:r>
        <w:r>
          <w:fldChar w:fldCharType="end"/>
        </w:r>
      </w:hyperlink>
    </w:p>
    <w:p>
      <w:pPr>
        <w:pStyle w:val="TOC2"/>
        <w:tabs>
          <w:tab w:val="right" w:leader="dot" w:pos="8306"/>
        </w:tabs>
      </w:pPr>
      <w:hyperlink w:anchor="_Toc21175" w:history="1">
        <w:r>
          <w:rPr>
            <w:rFonts w:ascii="仿宋" w:eastAsia="仿宋" w:hAnsi="仿宋" w:cs="仿宋" w:hint="eastAsia"/>
            <w:lang w:eastAsia="zh-CN"/>
          </w:rPr>
          <w:t>(一)、变更控制流程</w:t>
        </w:r>
        <w:r>
          <w:tab/>
        </w:r>
        <w:r>
          <w:fldChar w:fldCharType="begin"/>
        </w:r>
        <w:r>
          <w:instrText xml:space="preserve"> PAGEREF _Toc21175 \h </w:instrText>
        </w:r>
        <w:r>
          <w:fldChar w:fldCharType="separate"/>
        </w:r>
        <w:r>
          <w:t>36</w:t>
        </w:r>
        <w:r>
          <w:fldChar w:fldCharType="end"/>
        </w:r>
      </w:hyperlink>
    </w:p>
    <w:p>
      <w:pPr>
        <w:pStyle w:val="TOC2"/>
        <w:tabs>
          <w:tab w:val="right" w:leader="dot" w:pos="8306"/>
        </w:tabs>
      </w:pPr>
      <w:hyperlink w:anchor="_Toc27974" w:history="1">
        <w:r>
          <w:rPr>
            <w:rFonts w:ascii="仿宋" w:eastAsia="仿宋" w:hAnsi="仿宋" w:cs="仿宋" w:hint="eastAsia"/>
            <w:lang w:eastAsia="zh-CN"/>
          </w:rPr>
          <w:t>(二)、影响评估与处理</w:t>
        </w:r>
        <w:r>
          <w:tab/>
        </w:r>
        <w:r>
          <w:fldChar w:fldCharType="begin"/>
        </w:r>
        <w:r>
          <w:instrText xml:space="preserve"> PAGEREF _Toc27974 \h </w:instrText>
        </w:r>
        <w:r>
          <w:fldChar w:fldCharType="separate"/>
        </w:r>
        <w:r>
          <w:t>36</w:t>
        </w:r>
        <w:r>
          <w:fldChar w:fldCharType="end"/>
        </w:r>
      </w:hyperlink>
    </w:p>
    <w:p>
      <w:pPr>
        <w:pStyle w:val="TOC2"/>
        <w:tabs>
          <w:tab w:val="right" w:leader="dot" w:pos="8306"/>
        </w:tabs>
      </w:pPr>
      <w:hyperlink w:anchor="_Toc3426" w:history="1">
        <w:r>
          <w:rPr>
            <w:rFonts w:ascii="仿宋" w:eastAsia="仿宋" w:hAnsi="仿宋" w:cs="仿宋" w:hint="eastAsia"/>
            <w:lang w:eastAsia="zh-CN"/>
          </w:rPr>
          <w:t>(三)、变更记录与追踪</w:t>
        </w:r>
        <w:r>
          <w:tab/>
        </w:r>
        <w:r>
          <w:fldChar w:fldCharType="begin"/>
        </w:r>
        <w:r>
          <w:instrText xml:space="preserve"> PAGEREF _Toc3426 \h </w:instrText>
        </w:r>
        <w:r>
          <w:fldChar w:fldCharType="separate"/>
        </w:r>
        <w:r>
          <w:t>38</w:t>
        </w:r>
        <w:r>
          <w:fldChar w:fldCharType="end"/>
        </w:r>
      </w:hyperlink>
    </w:p>
    <w:p>
      <w:pPr>
        <w:pStyle w:val="TOC2"/>
        <w:tabs>
          <w:tab w:val="right" w:leader="dot" w:pos="8306"/>
        </w:tabs>
      </w:pPr>
      <w:hyperlink w:anchor="_Toc28195" w:history="1">
        <w:r>
          <w:rPr>
            <w:rFonts w:ascii="仿宋" w:eastAsia="仿宋" w:hAnsi="仿宋" w:cs="仿宋" w:hint="eastAsia"/>
            <w:lang w:eastAsia="zh-CN"/>
          </w:rPr>
          <w:t>(四)、变更管理策略</w:t>
        </w:r>
        <w:r>
          <w:tab/>
        </w:r>
        <w:r>
          <w:fldChar w:fldCharType="begin"/>
        </w:r>
        <w:r>
          <w:instrText xml:space="preserve"> PAGEREF _Toc28195 \h </w:instrText>
        </w:r>
        <w:r>
          <w:fldChar w:fldCharType="separate"/>
        </w:r>
        <w:r>
          <w:t>40</w:t>
        </w:r>
        <w:r>
          <w:fldChar w:fldCharType="end"/>
        </w:r>
      </w:hyperlink>
    </w:p>
    <w:p>
      <w:pPr>
        <w:pStyle w:val="TOC1"/>
        <w:tabs>
          <w:tab w:val="right" w:leader="dot" w:pos="8306"/>
        </w:tabs>
      </w:pPr>
      <w:hyperlink w:anchor="_Toc5971" w:history="1">
        <w:r>
          <w:rPr>
            <w:rFonts w:ascii="仿宋" w:eastAsia="仿宋" w:hAnsi="仿宋" w:cs="仿宋" w:hint="eastAsia"/>
            <w:lang w:eastAsia="zh-CN"/>
          </w:rPr>
          <w:t>九、经济效益与社会效益优化</w:t>
        </w:r>
        <w:r>
          <w:tab/>
        </w:r>
        <w:r>
          <w:fldChar w:fldCharType="begin"/>
        </w:r>
        <w:r>
          <w:instrText xml:space="preserve"> PAGEREF _Toc5971 \h </w:instrText>
        </w:r>
        <w:r>
          <w:fldChar w:fldCharType="separate"/>
        </w:r>
        <w:r>
          <w:t>41</w:t>
        </w:r>
        <w:r>
          <w:fldChar w:fldCharType="end"/>
        </w:r>
      </w:hyperlink>
    </w:p>
    <w:p>
      <w:pPr>
        <w:pStyle w:val="TOC2"/>
        <w:tabs>
          <w:tab w:val="right" w:leader="dot" w:pos="8306"/>
        </w:tabs>
      </w:pPr>
      <w:hyperlink w:anchor="_Toc19799" w:history="1">
        <w:r>
          <w:rPr>
            <w:rFonts w:ascii="仿宋" w:eastAsia="仿宋" w:hAnsi="仿宋" w:cs="仿宋" w:hint="eastAsia"/>
            <w:lang w:eastAsia="zh-CN"/>
          </w:rPr>
          <w:t>(一)、经济效益提升策略</w:t>
        </w:r>
        <w:r>
          <w:tab/>
        </w:r>
        <w:r>
          <w:fldChar w:fldCharType="begin"/>
        </w:r>
        <w:r>
          <w:instrText xml:space="preserve"> PAGEREF _Toc19799 \h </w:instrText>
        </w:r>
        <w:r>
          <w:fldChar w:fldCharType="separate"/>
        </w:r>
        <w:r>
          <w:t>41</w:t>
        </w:r>
        <w:r>
          <w:fldChar w:fldCharType="end"/>
        </w:r>
      </w:hyperlink>
    </w:p>
    <w:p>
      <w:pPr>
        <w:pStyle w:val="TOC2"/>
        <w:tabs>
          <w:tab w:val="right" w:leader="dot" w:pos="8306"/>
        </w:tabs>
      </w:pPr>
      <w:hyperlink w:anchor="_Toc6850" w:history="1">
        <w:r>
          <w:rPr>
            <w:rFonts w:ascii="仿宋" w:eastAsia="仿宋" w:hAnsi="仿宋" w:cs="仿宋" w:hint="eastAsia"/>
            <w:lang w:eastAsia="zh-CN"/>
          </w:rPr>
          <w:t>(二)、社会效益增强方案</w:t>
        </w:r>
        <w:r>
          <w:tab/>
        </w:r>
        <w:r>
          <w:fldChar w:fldCharType="begin"/>
        </w:r>
        <w:r>
          <w:instrText xml:space="preserve"> PAGEREF _Toc6850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31" w:history="1">
        <w:r>
          <w:rPr>
            <w:rFonts w:ascii="仿宋" w:eastAsia="仿宋" w:hAnsi="仿宋" w:cs="仿宋" w:hint="eastAsia"/>
            <w:lang w:eastAsia="zh-CN"/>
          </w:rPr>
          <w:t>十、环境保护与治理方案</w:t>
        </w:r>
        <w:r>
          <w:tab/>
        </w:r>
        <w:r>
          <w:fldChar w:fldCharType="begin"/>
        </w:r>
        <w:r>
          <w:instrText xml:space="preserve"> PAGEREF _Toc6031 \h </w:instrText>
        </w:r>
        <w:r>
          <w:fldChar w:fldCharType="separate"/>
        </w:r>
        <w:r>
          <w:t>43</w:t>
        </w:r>
        <w:r>
          <w:fldChar w:fldCharType="end"/>
        </w:r>
      </w:hyperlink>
    </w:p>
    <w:p>
      <w:pPr>
        <w:pStyle w:val="TOC2"/>
        <w:tabs>
          <w:tab w:val="right" w:leader="dot" w:pos="8306"/>
        </w:tabs>
      </w:pPr>
      <w:hyperlink w:anchor="_Toc6061" w:history="1">
        <w:r>
          <w:rPr>
            <w:rFonts w:ascii="仿宋" w:eastAsia="仿宋" w:hAnsi="仿宋" w:cs="仿宋" w:hint="eastAsia"/>
            <w:lang w:eastAsia="zh-CN"/>
          </w:rPr>
          <w:t>(一)、项目环境影响评估</w:t>
        </w:r>
        <w:r>
          <w:tab/>
        </w:r>
        <w:r>
          <w:fldChar w:fldCharType="begin"/>
        </w:r>
        <w:r>
          <w:instrText xml:space="preserve"> PAGEREF _Toc6061 \h </w:instrText>
        </w:r>
        <w:r>
          <w:fldChar w:fldCharType="separate"/>
        </w:r>
        <w:r>
          <w:t>43</w:t>
        </w:r>
        <w:r>
          <w:fldChar w:fldCharType="end"/>
        </w:r>
      </w:hyperlink>
    </w:p>
    <w:p>
      <w:pPr>
        <w:pStyle w:val="TOC2"/>
        <w:tabs>
          <w:tab w:val="right" w:leader="dot" w:pos="8306"/>
        </w:tabs>
      </w:pPr>
      <w:hyperlink w:anchor="_Toc686" w:history="1">
        <w:r>
          <w:rPr>
            <w:rFonts w:ascii="仿宋" w:eastAsia="仿宋" w:hAnsi="仿宋" w:cs="仿宋" w:hint="eastAsia"/>
            <w:lang w:eastAsia="zh-CN"/>
          </w:rPr>
          <w:t>(二)、环境保护措施与治理方案</w:t>
        </w:r>
        <w:r>
          <w:tab/>
        </w:r>
        <w:r>
          <w:fldChar w:fldCharType="begin"/>
        </w:r>
        <w:r>
          <w:instrText xml:space="preserve"> PAGEREF _Toc686 \h </w:instrText>
        </w:r>
        <w:r>
          <w:fldChar w:fldCharType="separate"/>
        </w:r>
        <w:r>
          <w:t>44</w:t>
        </w:r>
        <w:r>
          <w:fldChar w:fldCharType="end"/>
        </w:r>
      </w:hyperlink>
    </w:p>
    <w:p>
      <w:pPr>
        <w:pStyle w:val="TOC1"/>
        <w:tabs>
          <w:tab w:val="right" w:leader="dot" w:pos="8306"/>
        </w:tabs>
      </w:pPr>
      <w:hyperlink w:anchor="_Toc21195" w:history="1">
        <w:r>
          <w:rPr>
            <w:rFonts w:ascii="仿宋" w:eastAsia="仿宋" w:hAnsi="仿宋" w:cs="仿宋" w:hint="eastAsia"/>
            <w:lang w:eastAsia="zh-CN"/>
          </w:rPr>
          <w:t>十一、项目进度计划</w:t>
        </w:r>
        <w:r>
          <w:tab/>
        </w:r>
        <w:r>
          <w:fldChar w:fldCharType="begin"/>
        </w:r>
        <w:r>
          <w:instrText xml:space="preserve"> PAGEREF _Toc21195 \h </w:instrText>
        </w:r>
        <w:r>
          <w:fldChar w:fldCharType="separate"/>
        </w:r>
        <w:r>
          <w:t>44</w:t>
        </w:r>
        <w:r>
          <w:fldChar w:fldCharType="end"/>
        </w:r>
      </w:hyperlink>
    </w:p>
    <w:p>
      <w:pPr>
        <w:pStyle w:val="TOC2"/>
        <w:tabs>
          <w:tab w:val="right" w:leader="dot" w:pos="8306"/>
        </w:tabs>
      </w:pPr>
      <w:hyperlink w:anchor="_Toc30088" w:history="1">
        <w:r>
          <w:rPr>
            <w:rFonts w:ascii="仿宋" w:eastAsia="仿宋" w:hAnsi="仿宋" w:cs="仿宋" w:hint="eastAsia"/>
            <w:lang w:eastAsia="zh-CN"/>
          </w:rPr>
          <w:t>(一)、建设周期</w:t>
        </w:r>
        <w:r>
          <w:tab/>
        </w:r>
        <w:r>
          <w:fldChar w:fldCharType="begin"/>
        </w:r>
        <w:r>
          <w:instrText xml:space="preserve"> PAGEREF _Toc30088 \h </w:instrText>
        </w:r>
        <w:r>
          <w:fldChar w:fldCharType="separate"/>
        </w:r>
        <w:r>
          <w:t>44</w:t>
        </w:r>
        <w:r>
          <w:fldChar w:fldCharType="end"/>
        </w:r>
      </w:hyperlink>
    </w:p>
    <w:p>
      <w:pPr>
        <w:pStyle w:val="TOC2"/>
        <w:tabs>
          <w:tab w:val="right" w:leader="dot" w:pos="8306"/>
        </w:tabs>
      </w:pPr>
      <w:hyperlink w:anchor="_Toc16584" w:history="1">
        <w:r>
          <w:rPr>
            <w:rFonts w:ascii="仿宋" w:eastAsia="仿宋" w:hAnsi="仿宋" w:cs="仿宋" w:hint="eastAsia"/>
            <w:lang w:eastAsia="zh-CN"/>
          </w:rPr>
          <w:t>(二)、建设进度</w:t>
        </w:r>
        <w:r>
          <w:tab/>
        </w:r>
        <w:r>
          <w:fldChar w:fldCharType="begin"/>
        </w:r>
        <w:r>
          <w:instrText xml:space="preserve"> PAGEREF _Toc16584 \h </w:instrText>
        </w:r>
        <w:r>
          <w:fldChar w:fldCharType="separate"/>
        </w:r>
        <w:r>
          <w:t>45</w:t>
        </w:r>
        <w:r>
          <w:fldChar w:fldCharType="end"/>
        </w:r>
      </w:hyperlink>
    </w:p>
    <w:p>
      <w:pPr>
        <w:pStyle w:val="TOC2"/>
        <w:tabs>
          <w:tab w:val="right" w:leader="dot" w:pos="8306"/>
        </w:tabs>
      </w:pPr>
      <w:hyperlink w:anchor="_Toc16022" w:history="1">
        <w:r>
          <w:rPr>
            <w:rFonts w:ascii="仿宋" w:eastAsia="仿宋" w:hAnsi="仿宋" w:cs="仿宋" w:hint="eastAsia"/>
            <w:lang w:eastAsia="zh-CN"/>
          </w:rPr>
          <w:t>(三)、进度安排注意事项</w:t>
        </w:r>
        <w:r>
          <w:tab/>
        </w:r>
        <w:r>
          <w:fldChar w:fldCharType="begin"/>
        </w:r>
        <w:r>
          <w:instrText xml:space="preserve"> PAGEREF _Toc16022 \h </w:instrText>
        </w:r>
        <w:r>
          <w:fldChar w:fldCharType="separate"/>
        </w:r>
        <w:r>
          <w:t>46</w:t>
        </w:r>
        <w:r>
          <w:fldChar w:fldCharType="end"/>
        </w:r>
      </w:hyperlink>
    </w:p>
    <w:p>
      <w:pPr>
        <w:pStyle w:val="TOC2"/>
        <w:tabs>
          <w:tab w:val="right" w:leader="dot" w:pos="8306"/>
        </w:tabs>
      </w:pPr>
      <w:hyperlink w:anchor="_Toc30894" w:history="1">
        <w:r>
          <w:rPr>
            <w:rFonts w:ascii="仿宋" w:eastAsia="仿宋" w:hAnsi="仿宋" w:cs="仿宋" w:hint="eastAsia"/>
            <w:lang w:eastAsia="zh-CN"/>
          </w:rPr>
          <w:t>(四)、人力资源配置</w:t>
        </w:r>
        <w:r>
          <w:tab/>
        </w:r>
        <w:r>
          <w:fldChar w:fldCharType="begin"/>
        </w:r>
        <w:r>
          <w:instrText xml:space="preserve"> PAGEREF _Toc30894 \h </w:instrText>
        </w:r>
        <w:r>
          <w:fldChar w:fldCharType="separate"/>
        </w:r>
        <w:r>
          <w:t>47</w:t>
        </w:r>
        <w:r>
          <w:fldChar w:fldCharType="end"/>
        </w:r>
      </w:hyperlink>
    </w:p>
    <w:p>
      <w:pPr>
        <w:pStyle w:val="TOC2"/>
        <w:tabs>
          <w:tab w:val="right" w:leader="dot" w:pos="8306"/>
        </w:tabs>
      </w:pPr>
      <w:hyperlink w:anchor="_Toc31051" w:history="1">
        <w:r>
          <w:rPr>
            <w:rFonts w:ascii="仿宋" w:eastAsia="仿宋" w:hAnsi="仿宋" w:cs="仿宋" w:hint="eastAsia"/>
            <w:lang w:eastAsia="zh-CN"/>
          </w:rPr>
          <w:t>(五)、员工培训</w:t>
        </w:r>
        <w:r>
          <w:tab/>
        </w:r>
        <w:r>
          <w:fldChar w:fldCharType="begin"/>
        </w:r>
        <w:r>
          <w:instrText xml:space="preserve"> PAGEREF _Toc31051 \h </w:instrText>
        </w:r>
        <w:r>
          <w:fldChar w:fldCharType="separate"/>
        </w:r>
        <w:r>
          <w:t>49</w:t>
        </w:r>
        <w:r>
          <w:fldChar w:fldCharType="end"/>
        </w:r>
      </w:hyperlink>
    </w:p>
    <w:p>
      <w:pPr>
        <w:pStyle w:val="TOC2"/>
        <w:tabs>
          <w:tab w:val="right" w:leader="dot" w:pos="8306"/>
        </w:tabs>
      </w:pPr>
      <w:hyperlink w:anchor="_Toc20086" w:history="1">
        <w:r>
          <w:rPr>
            <w:rFonts w:ascii="仿宋" w:eastAsia="仿宋" w:hAnsi="仿宋" w:cs="仿宋" w:hint="eastAsia"/>
            <w:lang w:eastAsia="zh-CN"/>
          </w:rPr>
          <w:t>(六)、项目实施保障</w:t>
        </w:r>
        <w:r>
          <w:tab/>
        </w:r>
        <w:r>
          <w:fldChar w:fldCharType="begin"/>
        </w:r>
        <w:r>
          <w:instrText xml:space="preserve"> PAGEREF _Toc20086 \h </w:instrText>
        </w:r>
        <w:r>
          <w:fldChar w:fldCharType="separate"/>
        </w:r>
        <w:r>
          <w:t>50</w:t>
        </w:r>
        <w:r>
          <w:fldChar w:fldCharType="end"/>
        </w:r>
      </w:hyperlink>
    </w:p>
    <w:p>
      <w:pPr>
        <w:pStyle w:val="TOC2"/>
        <w:tabs>
          <w:tab w:val="right" w:leader="dot" w:pos="8306"/>
        </w:tabs>
      </w:pPr>
      <w:hyperlink w:anchor="_Toc24291" w:history="1">
        <w:r>
          <w:rPr>
            <w:rFonts w:ascii="仿宋" w:eastAsia="仿宋" w:hAnsi="仿宋" w:cs="仿宋" w:hint="eastAsia"/>
            <w:lang w:eastAsia="zh-CN"/>
          </w:rPr>
          <w:t>(七)、安全规范管理</w:t>
        </w:r>
        <w:r>
          <w:tab/>
        </w:r>
        <w:r>
          <w:fldChar w:fldCharType="begin"/>
        </w:r>
        <w:r>
          <w:instrText xml:space="preserve"> PAGEREF _Toc24291 \h </w:instrText>
        </w:r>
        <w:r>
          <w:fldChar w:fldCharType="separate"/>
        </w:r>
        <w:r>
          <w:t>51</w:t>
        </w:r>
        <w:r>
          <w:fldChar w:fldCharType="end"/>
        </w:r>
      </w:hyperlink>
    </w:p>
    <w:p>
      <w:pPr>
        <w:pStyle w:val="TOC1"/>
        <w:tabs>
          <w:tab w:val="right" w:leader="dot" w:pos="8306"/>
        </w:tabs>
      </w:pPr>
      <w:hyperlink w:anchor="_Toc32512" w:history="1">
        <w:r>
          <w:rPr>
            <w:rFonts w:ascii="仿宋" w:eastAsia="仿宋" w:hAnsi="仿宋" w:cs="仿宋" w:hint="eastAsia"/>
            <w:lang w:eastAsia="zh-CN"/>
          </w:rPr>
          <w:t>十二、安全与应急管理</w:t>
        </w:r>
        <w:r>
          <w:tab/>
        </w:r>
        <w:r>
          <w:fldChar w:fldCharType="begin"/>
        </w:r>
        <w:r>
          <w:instrText xml:space="preserve"> PAGEREF _Toc32512 \h </w:instrText>
        </w:r>
        <w:r>
          <w:fldChar w:fldCharType="separate"/>
        </w:r>
        <w:r>
          <w:t>52</w:t>
        </w:r>
        <w:r>
          <w:fldChar w:fldCharType="end"/>
        </w:r>
      </w:hyperlink>
    </w:p>
    <w:p>
      <w:pPr>
        <w:pStyle w:val="TOC2"/>
        <w:tabs>
          <w:tab w:val="right" w:leader="dot" w:pos="8306"/>
        </w:tabs>
      </w:pPr>
      <w:hyperlink w:anchor="_Toc26347" w:history="1">
        <w:r>
          <w:rPr>
            <w:rFonts w:ascii="仿宋" w:eastAsia="仿宋" w:hAnsi="仿宋" w:cs="仿宋" w:hint="eastAsia"/>
            <w:lang w:eastAsia="zh-CN"/>
          </w:rPr>
          <w:t>(一)、安全生产管理</w:t>
        </w:r>
        <w:r>
          <w:tab/>
        </w:r>
        <w:r>
          <w:fldChar w:fldCharType="begin"/>
        </w:r>
        <w:r>
          <w:instrText xml:space="preserve"> PAGEREF _Toc26347 \h </w:instrText>
        </w:r>
        <w:r>
          <w:fldChar w:fldCharType="separate"/>
        </w:r>
        <w:r>
          <w:t>52</w:t>
        </w:r>
        <w:r>
          <w:fldChar w:fldCharType="end"/>
        </w:r>
      </w:hyperlink>
    </w:p>
    <w:p>
      <w:pPr>
        <w:pStyle w:val="TOC2"/>
        <w:tabs>
          <w:tab w:val="right" w:leader="dot" w:pos="8306"/>
        </w:tabs>
      </w:pPr>
      <w:hyperlink w:anchor="_Toc24851" w:history="1">
        <w:r>
          <w:rPr>
            <w:rFonts w:ascii="仿宋" w:eastAsia="仿宋" w:hAnsi="仿宋" w:cs="仿宋" w:hint="eastAsia"/>
            <w:lang w:eastAsia="zh-CN"/>
          </w:rPr>
          <w:t>(二)、应急预案与响应</w:t>
        </w:r>
        <w:r>
          <w:tab/>
        </w:r>
        <w:r>
          <w:fldChar w:fldCharType="begin"/>
        </w:r>
        <w:r>
          <w:instrText xml:space="preserve"> PAGEREF _Toc24851 \h </w:instrText>
        </w:r>
        <w:r>
          <w:fldChar w:fldCharType="separate"/>
        </w:r>
        <w:r>
          <w:t>53</w:t>
        </w:r>
        <w:r>
          <w:fldChar w:fldCharType="end"/>
        </w:r>
      </w:hyperlink>
    </w:p>
    <w:p>
      <w:pPr>
        <w:pStyle w:val="TOC1"/>
        <w:tabs>
          <w:tab w:val="right" w:leader="dot" w:pos="8306"/>
        </w:tabs>
      </w:pPr>
      <w:hyperlink w:anchor="_Toc31958" w:history="1">
        <w:r>
          <w:rPr>
            <w:rFonts w:ascii="仿宋" w:eastAsia="仿宋" w:hAnsi="仿宋" w:cs="仿宋" w:hint="eastAsia"/>
            <w:lang w:eastAsia="zh-CN"/>
          </w:rPr>
          <w:t>十三、知识产权管理与保护</w:t>
        </w:r>
        <w:r>
          <w:tab/>
        </w:r>
        <w:r>
          <w:fldChar w:fldCharType="begin"/>
        </w:r>
        <w:r>
          <w:instrText xml:space="preserve"> PAGEREF _Toc31958 \h </w:instrText>
        </w:r>
        <w:r>
          <w:fldChar w:fldCharType="separate"/>
        </w:r>
        <w:r>
          <w:t>55</w:t>
        </w:r>
        <w:r>
          <w:fldChar w:fldCharType="end"/>
        </w:r>
      </w:hyperlink>
    </w:p>
    <w:p>
      <w:pPr>
        <w:pStyle w:val="TOC2"/>
        <w:tabs>
          <w:tab w:val="right" w:leader="dot" w:pos="8306"/>
        </w:tabs>
      </w:pPr>
      <w:hyperlink w:anchor="_Toc27406" w:history="1">
        <w:r>
          <w:rPr>
            <w:rFonts w:ascii="仿宋" w:eastAsia="仿宋" w:hAnsi="仿宋" w:cs="仿宋" w:hint="eastAsia"/>
            <w:lang w:eastAsia="zh-CN"/>
          </w:rPr>
          <w:t>(一)、知识产权管理体系建设</w:t>
        </w:r>
        <w:r>
          <w:tab/>
        </w:r>
        <w:r>
          <w:fldChar w:fldCharType="begin"/>
        </w:r>
        <w:r>
          <w:instrText xml:space="preserve"> PAGEREF _Toc27406 \h </w:instrText>
        </w:r>
        <w:r>
          <w:fldChar w:fldCharType="separate"/>
        </w:r>
        <w:r>
          <w:t>55</w:t>
        </w:r>
        <w:r>
          <w:fldChar w:fldCharType="end"/>
        </w:r>
      </w:hyperlink>
    </w:p>
    <w:p>
      <w:pPr>
        <w:pStyle w:val="TOC2"/>
        <w:tabs>
          <w:tab w:val="right" w:leader="dot" w:pos="8306"/>
        </w:tabs>
      </w:pPr>
      <w:hyperlink w:anchor="_Toc31569" w:history="1">
        <w:r>
          <w:rPr>
            <w:rFonts w:ascii="仿宋" w:eastAsia="仿宋" w:hAnsi="仿宋" w:cs="仿宋" w:hint="eastAsia"/>
            <w:lang w:eastAsia="zh-CN"/>
          </w:rPr>
          <w:t>(二)、知识产权保护措施</w:t>
        </w:r>
        <w:r>
          <w:tab/>
        </w:r>
        <w:r>
          <w:fldChar w:fldCharType="begin"/>
        </w:r>
        <w:r>
          <w:instrText xml:space="preserve"> PAGEREF _Toc31569 \h </w:instrText>
        </w:r>
        <w:r>
          <w:fldChar w:fldCharType="separate"/>
        </w:r>
        <w:r>
          <w:t>56</w:t>
        </w:r>
        <w:r>
          <w:fldChar w:fldCharType="end"/>
        </w:r>
      </w:hyperlink>
    </w:p>
    <w:p>
      <w:pPr>
        <w:pStyle w:val="TOC1"/>
        <w:tabs>
          <w:tab w:val="right" w:leader="dot" w:pos="8306"/>
        </w:tabs>
      </w:pPr>
      <w:hyperlink w:anchor="_Toc7026" w:history="1">
        <w:r>
          <w:rPr>
            <w:rFonts w:ascii="仿宋" w:eastAsia="仿宋" w:hAnsi="仿宋" w:cs="仿宋" w:hint="eastAsia"/>
            <w:lang w:eastAsia="zh-CN"/>
          </w:rPr>
          <w:t>十四、质量管理与控制</w:t>
        </w:r>
        <w:r>
          <w:tab/>
        </w:r>
        <w:r>
          <w:fldChar w:fldCharType="begin"/>
        </w:r>
        <w:r>
          <w:instrText xml:space="preserve"> PAGEREF _Toc7026 \h </w:instrText>
        </w:r>
        <w:r>
          <w:fldChar w:fldCharType="separate"/>
        </w:r>
        <w:r>
          <w:t>58</w:t>
        </w:r>
        <w:r>
          <w:fldChar w:fldCharType="end"/>
        </w:r>
      </w:hyperlink>
    </w:p>
    <w:p>
      <w:pPr>
        <w:pStyle w:val="TOC2"/>
        <w:tabs>
          <w:tab w:val="right" w:leader="dot" w:pos="8306"/>
        </w:tabs>
      </w:pPr>
      <w:hyperlink w:anchor="_Toc25408" w:history="1">
        <w:r>
          <w:rPr>
            <w:rFonts w:ascii="仿宋" w:eastAsia="仿宋" w:hAnsi="仿宋" w:cs="仿宋" w:hint="eastAsia"/>
            <w:lang w:eastAsia="zh-CN"/>
          </w:rPr>
          <w:t>(一)、质量管理体系建设</w:t>
        </w:r>
        <w:r>
          <w:tab/>
        </w:r>
        <w:r>
          <w:fldChar w:fldCharType="begin"/>
        </w:r>
        <w:r>
          <w:instrText xml:space="preserve"> PAGEREF _Toc25408 \h </w:instrText>
        </w:r>
        <w:r>
          <w:fldChar w:fldCharType="separate"/>
        </w:r>
        <w:r>
          <w:t>58</w:t>
        </w:r>
        <w:r>
          <w:fldChar w:fldCharType="end"/>
        </w:r>
      </w:hyperlink>
    </w:p>
    <w:p>
      <w:pPr>
        <w:pStyle w:val="TOC2"/>
        <w:tabs>
          <w:tab w:val="right" w:leader="dot" w:pos="8306"/>
        </w:tabs>
      </w:pPr>
      <w:hyperlink w:anchor="_Toc625" w:history="1">
        <w:r>
          <w:rPr>
            <w:rFonts w:ascii="仿宋" w:eastAsia="仿宋" w:hAnsi="仿宋" w:cs="仿宋" w:hint="eastAsia"/>
            <w:lang w:eastAsia="zh-CN"/>
          </w:rPr>
          <w:t>(二)、质量控制措施</w:t>
        </w:r>
        <w:r>
          <w:tab/>
        </w:r>
        <w:r>
          <w:fldChar w:fldCharType="begin"/>
        </w:r>
        <w:r>
          <w:instrText xml:space="preserve"> PAGEREF _Toc625 \h </w:instrText>
        </w:r>
        <w:r>
          <w:fldChar w:fldCharType="separate"/>
        </w:r>
        <w:r>
          <w:t>59</w:t>
        </w:r>
        <w:r>
          <w:fldChar w:fldCharType="end"/>
        </w:r>
      </w:hyperlink>
    </w:p>
    <w:p>
      <w:pPr>
        <w:pStyle w:val="TOC1"/>
        <w:tabs>
          <w:tab w:val="right" w:leader="dot" w:pos="8306"/>
        </w:tabs>
      </w:pPr>
      <w:hyperlink w:anchor="_Toc13185" w:history="1">
        <w:r>
          <w:rPr>
            <w:rFonts w:ascii="仿宋" w:eastAsia="仿宋" w:hAnsi="仿宋" w:cs="仿宋" w:hint="eastAsia"/>
            <w:lang w:eastAsia="zh-CN"/>
          </w:rPr>
          <w:t>十五、设施与设备管理</w:t>
        </w:r>
        <w:r>
          <w:tab/>
        </w:r>
        <w:r>
          <w:fldChar w:fldCharType="begin"/>
        </w:r>
        <w:r>
          <w:instrText xml:space="preserve"> PAGEREF _Toc13185 \h </w:instrText>
        </w:r>
        <w:r>
          <w:fldChar w:fldCharType="separate"/>
        </w:r>
        <w:r>
          <w:t>60</w:t>
        </w:r>
        <w:r>
          <w:fldChar w:fldCharType="end"/>
        </w:r>
      </w:hyperlink>
    </w:p>
    <w:p>
      <w:pPr>
        <w:pStyle w:val="TOC2"/>
        <w:tabs>
          <w:tab w:val="right" w:leader="dot" w:pos="8306"/>
        </w:tabs>
      </w:pPr>
      <w:hyperlink w:anchor="_Toc23832" w:history="1">
        <w:r>
          <w:rPr>
            <w:rFonts w:ascii="仿宋" w:eastAsia="仿宋" w:hAnsi="仿宋" w:cs="仿宋" w:hint="eastAsia"/>
            <w:lang w:eastAsia="zh-CN"/>
          </w:rPr>
          <w:t>(一)、设施规划与配置</w:t>
        </w:r>
        <w:r>
          <w:tab/>
        </w:r>
        <w:r>
          <w:fldChar w:fldCharType="begin"/>
        </w:r>
        <w:r>
          <w:instrText xml:space="preserve"> PAGEREF _Toc23832 \h </w:instrText>
        </w:r>
        <w:r>
          <w:fldChar w:fldCharType="separate"/>
        </w:r>
        <w:r>
          <w:t>60</w:t>
        </w:r>
        <w:r>
          <w:fldChar w:fldCharType="end"/>
        </w:r>
      </w:hyperlink>
    </w:p>
    <w:p>
      <w:pPr>
        <w:pStyle w:val="TOC2"/>
        <w:tabs>
          <w:tab w:val="right" w:leader="dot" w:pos="8306"/>
        </w:tabs>
      </w:pPr>
      <w:hyperlink w:anchor="_Toc12266" w:history="1">
        <w:r>
          <w:rPr>
            <w:rFonts w:ascii="仿宋" w:eastAsia="仿宋" w:hAnsi="仿宋" w:cs="仿宋" w:hint="eastAsia"/>
            <w:lang w:eastAsia="zh-CN"/>
          </w:rPr>
          <w:t>(二)、设备采购与维护管理</w:t>
        </w:r>
        <w:r>
          <w:tab/>
        </w:r>
        <w:r>
          <w:fldChar w:fldCharType="begin"/>
        </w:r>
        <w:r>
          <w:instrText xml:space="preserve"> PAGEREF _Toc12266 \h </w:instrText>
        </w:r>
        <w:r>
          <w:fldChar w:fldCharType="separate"/>
        </w:r>
        <w:r>
          <w:t>61</w:t>
        </w:r>
        <w:r>
          <w:fldChar w:fldCharType="end"/>
        </w:r>
      </w:hyperlink>
    </w:p>
    <w:p>
      <w:pPr>
        <w:pStyle w:val="TOC2"/>
        <w:tabs>
          <w:tab w:val="right" w:leader="dot" w:pos="8306"/>
        </w:tabs>
      </w:pPr>
      <w:hyperlink w:anchor="_Toc30434" w:history="1">
        <w:r>
          <w:rPr>
            <w:rFonts w:ascii="仿宋" w:eastAsia="仿宋" w:hAnsi="仿宋" w:cs="仿宋" w:hint="eastAsia"/>
            <w:lang w:eastAsia="zh-CN"/>
          </w:rPr>
          <w:t>(三)、设施设备升级策略</w:t>
        </w:r>
        <w:r>
          <w:tab/>
        </w:r>
        <w:r>
          <w:fldChar w:fldCharType="begin"/>
        </w:r>
        <w:r>
          <w:instrText xml:space="preserve"> PAGEREF _Toc30434 \h </w:instrText>
        </w:r>
        <w:r>
          <w:fldChar w:fldCharType="separate"/>
        </w:r>
        <w:r>
          <w:t>62</w:t>
        </w:r>
        <w:r>
          <w:fldChar w:fldCharType="end"/>
        </w:r>
      </w:hyperlink>
    </w:p>
    <w:p>
      <w:pPr>
        <w:pStyle w:val="TOC1"/>
        <w:tabs>
          <w:tab w:val="right" w:leader="dot" w:pos="8306"/>
        </w:tabs>
      </w:pPr>
      <w:hyperlink w:anchor="_Toc6432" w:history="1">
        <w:r>
          <w:rPr>
            <w:rFonts w:ascii="仿宋" w:eastAsia="仿宋" w:hAnsi="仿宋" w:cs="仿宋" w:hint="eastAsia"/>
            <w:lang w:eastAsia="zh-CN"/>
          </w:rPr>
          <w:t>十六、合作与交流机制建立</w:t>
        </w:r>
        <w:r>
          <w:tab/>
        </w:r>
        <w:r>
          <w:fldChar w:fldCharType="begin"/>
        </w:r>
        <w:r>
          <w:instrText xml:space="preserve"> PAGEREF _Toc6432 \h </w:instrText>
        </w:r>
        <w:r>
          <w:fldChar w:fldCharType="separate"/>
        </w:r>
        <w:r>
          <w:t>62</w:t>
        </w:r>
        <w:r>
          <w:fldChar w:fldCharType="end"/>
        </w:r>
      </w:hyperlink>
    </w:p>
    <w:p>
      <w:pPr>
        <w:pStyle w:val="TOC2"/>
        <w:tabs>
          <w:tab w:val="right" w:leader="dot" w:pos="8306"/>
        </w:tabs>
      </w:pPr>
      <w:hyperlink w:anchor="_Toc27816" w:history="1">
        <w:r>
          <w:rPr>
            <w:rFonts w:ascii="仿宋" w:eastAsia="仿宋" w:hAnsi="仿宋" w:cs="仿宋" w:hint="eastAsia"/>
            <w:lang w:eastAsia="zh-CN"/>
          </w:rPr>
          <w:t>(一)、合作伙伴选择与合作方式</w:t>
        </w:r>
        <w:r>
          <w:tab/>
        </w:r>
        <w:r>
          <w:fldChar w:fldCharType="begin"/>
        </w:r>
        <w:r>
          <w:instrText xml:space="preserve"> PAGEREF _Toc27816 \h </w:instrText>
        </w:r>
        <w:r>
          <w:fldChar w:fldCharType="separate"/>
        </w:r>
        <w:r>
          <w:t>62</w:t>
        </w:r>
        <w:r>
          <w:fldChar w:fldCharType="end"/>
        </w:r>
      </w:hyperlink>
    </w:p>
    <w:p>
      <w:pPr>
        <w:pStyle w:val="TOC2"/>
        <w:tabs>
          <w:tab w:val="right" w:leader="dot" w:pos="8306"/>
        </w:tabs>
      </w:pPr>
      <w:hyperlink w:anchor="_Toc9269" w:history="1">
        <w:r>
          <w:rPr>
            <w:rFonts w:ascii="仿宋" w:eastAsia="仿宋" w:hAnsi="仿宋" w:cs="仿宋" w:hint="eastAsia"/>
            <w:lang w:eastAsia="zh-CN"/>
          </w:rPr>
          <w:t>(二)、交流与合作平台搭建</w:t>
        </w:r>
        <w:r>
          <w:tab/>
        </w:r>
        <w:r>
          <w:fldChar w:fldCharType="begin"/>
        </w:r>
        <w:r>
          <w:instrText xml:space="preserve"> PAGEREF _Toc9269 \h </w:instrText>
        </w:r>
        <w:r>
          <w:fldChar w:fldCharType="separate"/>
        </w:r>
        <w:r>
          <w:t>64</w:t>
        </w:r>
        <w:r>
          <w:fldChar w:fldCharType="end"/>
        </w:r>
      </w:hyperlink>
    </w:p>
    <w:p>
      <w:pPr>
        <w:pStyle w:val="TOC1"/>
        <w:tabs>
          <w:tab w:val="right" w:leader="dot" w:pos="8306"/>
        </w:tabs>
      </w:pPr>
      <w:hyperlink w:anchor="_Toc1103" w:history="1">
        <w:r>
          <w:rPr>
            <w:rFonts w:ascii="仿宋" w:eastAsia="仿宋" w:hAnsi="仿宋" w:cs="仿宋" w:hint="eastAsia"/>
            <w:lang w:eastAsia="zh-CN"/>
          </w:rPr>
          <w:t>十七、企业合规与伦理</w:t>
        </w:r>
        <w:r>
          <w:tab/>
        </w:r>
        <w:r>
          <w:fldChar w:fldCharType="begin"/>
        </w:r>
        <w:r>
          <w:instrText xml:space="preserve"> PAGEREF _Toc1103 \h </w:instrText>
        </w:r>
        <w:r>
          <w:fldChar w:fldCharType="separate"/>
        </w:r>
        <w:r>
          <w:t>65</w:t>
        </w:r>
        <w:r>
          <w:fldChar w:fldCharType="end"/>
        </w:r>
      </w:hyperlink>
    </w:p>
    <w:p>
      <w:pPr>
        <w:pStyle w:val="TOC2"/>
        <w:tabs>
          <w:tab w:val="right" w:leader="dot" w:pos="8306"/>
        </w:tabs>
      </w:pPr>
      <w:hyperlink w:anchor="_Toc9887" w:history="1">
        <w:r>
          <w:rPr>
            <w:rFonts w:ascii="仿宋" w:eastAsia="仿宋" w:hAnsi="仿宋" w:cs="仿宋" w:hint="eastAsia"/>
            <w:lang w:eastAsia="zh-CN"/>
          </w:rPr>
          <w:t>(一)、合规政策与程序</w:t>
        </w:r>
        <w:r>
          <w:tab/>
        </w:r>
        <w:r>
          <w:fldChar w:fldCharType="begin"/>
        </w:r>
        <w:r>
          <w:instrText xml:space="preserve"> PAGEREF _Toc9887 \h </w:instrText>
        </w:r>
        <w:r>
          <w:fldChar w:fldCharType="separate"/>
        </w:r>
        <w:r>
          <w:t>65</w:t>
        </w:r>
        <w:r>
          <w:fldChar w:fldCharType="end"/>
        </w:r>
      </w:hyperlink>
    </w:p>
    <w:p>
      <w:pPr>
        <w:pStyle w:val="TOC2"/>
        <w:tabs>
          <w:tab w:val="right" w:leader="dot" w:pos="8306"/>
        </w:tabs>
      </w:pPr>
      <w:hyperlink w:anchor="_Toc26878" w:history="1">
        <w:r>
          <w:rPr>
            <w:rFonts w:ascii="仿宋" w:eastAsia="仿宋" w:hAnsi="仿宋" w:cs="仿宋" w:hint="eastAsia"/>
            <w:lang w:eastAsia="zh-CN"/>
          </w:rPr>
          <w:t>(二)、伦理规范与培训</w:t>
        </w:r>
        <w:r>
          <w:tab/>
        </w:r>
        <w:r>
          <w:fldChar w:fldCharType="begin"/>
        </w:r>
        <w:r>
          <w:instrText xml:space="preserve"> PAGEREF _Toc26878 \h </w:instrText>
        </w:r>
        <w:r>
          <w:fldChar w:fldCharType="separate"/>
        </w:r>
        <w:r>
          <w:t>67</w:t>
        </w:r>
        <w:r>
          <w:fldChar w:fldCharType="end"/>
        </w:r>
      </w:hyperlink>
    </w:p>
    <w:p>
      <w:pPr>
        <w:pStyle w:val="TOC2"/>
        <w:tabs>
          <w:tab w:val="right" w:leader="dot" w:pos="8306"/>
        </w:tabs>
      </w:pPr>
      <w:hyperlink w:anchor="_Toc13614" w:history="1">
        <w:r>
          <w:rPr>
            <w:rFonts w:ascii="仿宋" w:eastAsia="仿宋" w:hAnsi="仿宋" w:cs="仿宋" w:hint="eastAsia"/>
            <w:lang w:eastAsia="zh-CN"/>
          </w:rPr>
          <w:t>(三)、合规风险评估</w:t>
        </w:r>
        <w:r>
          <w:tab/>
        </w:r>
        <w:r>
          <w:fldChar w:fldCharType="begin"/>
        </w:r>
        <w:r>
          <w:instrText xml:space="preserve"> PAGEREF _Toc13614 \h </w:instrText>
        </w:r>
        <w:r>
          <w:fldChar w:fldCharType="separate"/>
        </w:r>
        <w:r>
          <w:t>67</w:t>
        </w:r>
        <w:r>
          <w:fldChar w:fldCharType="end"/>
        </w:r>
      </w:hyperlink>
    </w:p>
    <w:p>
      <w:pPr>
        <w:pStyle w:val="TOC2"/>
        <w:tabs>
          <w:tab w:val="right" w:leader="dot" w:pos="8306"/>
        </w:tabs>
      </w:pPr>
      <w:hyperlink w:anchor="_Toc8746" w:history="1">
        <w:r>
          <w:rPr>
            <w:rFonts w:ascii="仿宋" w:eastAsia="仿宋" w:hAnsi="仿宋" w:cs="仿宋" w:hint="eastAsia"/>
            <w:lang w:eastAsia="zh-CN"/>
          </w:rPr>
          <w:t>(四)、合规监督与执行</w:t>
        </w:r>
        <w:r>
          <w:tab/>
        </w:r>
        <w:r>
          <w:fldChar w:fldCharType="begin"/>
        </w:r>
        <w:r>
          <w:instrText xml:space="preserve"> PAGEREF _Toc8746 \h </w:instrText>
        </w:r>
        <w:r>
          <w:fldChar w:fldCharType="separate"/>
        </w:r>
        <w:r>
          <w:t>69</w:t>
        </w:r>
        <w:r>
          <w:fldChar w:fldCharType="end"/>
        </w:r>
      </w:hyperlink>
    </w:p>
    <w:p>
      <w:pPr>
        <w:pStyle w:val="TOC1"/>
        <w:tabs>
          <w:tab w:val="right" w:leader="dot" w:pos="8306"/>
        </w:tabs>
      </w:pPr>
      <w:hyperlink w:anchor="_Toc1089" w:history="1">
        <w:r>
          <w:rPr>
            <w:rFonts w:ascii="仿宋" w:eastAsia="仿宋" w:hAnsi="仿宋" w:cs="仿宋" w:hint="eastAsia"/>
            <w:lang w:eastAsia="zh-CN"/>
          </w:rPr>
          <w:t>十八、创新驱动与持续发展</w:t>
        </w:r>
        <w:r>
          <w:tab/>
        </w:r>
        <w:r>
          <w:fldChar w:fldCharType="begin"/>
        </w:r>
        <w:r>
          <w:instrText xml:space="preserve"> PAGEREF _Toc1089 \h </w:instrText>
        </w:r>
        <w:r>
          <w:fldChar w:fldCharType="separate"/>
        </w:r>
        <w:r>
          <w:t>69</w:t>
        </w:r>
        <w:r>
          <w:fldChar w:fldCharType="end"/>
        </w:r>
      </w:hyperlink>
    </w:p>
    <w:p>
      <w:pPr>
        <w:pStyle w:val="TOC2"/>
        <w:tabs>
          <w:tab w:val="right" w:leader="dot" w:pos="8306"/>
        </w:tabs>
      </w:pPr>
      <w:hyperlink w:anchor="_Toc18884" w:history="1">
        <w:r>
          <w:rPr>
            <w:rFonts w:ascii="仿宋" w:eastAsia="仿宋" w:hAnsi="仿宋" w:cs="仿宋" w:hint="eastAsia"/>
            <w:lang w:eastAsia="zh-CN"/>
          </w:rPr>
          <w:t>(一)、创新驱动战略实施</w:t>
        </w:r>
        <w:r>
          <w:tab/>
        </w:r>
        <w:r>
          <w:fldChar w:fldCharType="begin"/>
        </w:r>
        <w:r>
          <w:instrText xml:space="preserve"> PAGEREF _Toc18884 \h </w:instrText>
        </w:r>
        <w:r>
          <w:fldChar w:fldCharType="separate"/>
        </w:r>
        <w:r>
          <w:t>69</w:t>
        </w:r>
        <w:r>
          <w:fldChar w:fldCharType="end"/>
        </w:r>
      </w:hyperlink>
    </w:p>
    <w:p>
      <w:pPr>
        <w:pStyle w:val="TOC2"/>
        <w:tabs>
          <w:tab w:val="right" w:leader="dot" w:pos="8306"/>
        </w:tabs>
      </w:pPr>
      <w:hyperlink w:anchor="_Toc16657" w:history="1">
        <w:r>
          <w:rPr>
            <w:rFonts w:ascii="仿宋" w:eastAsia="仿宋" w:hAnsi="仿宋" w:cs="仿宋" w:hint="eastAsia"/>
            <w:lang w:eastAsia="zh-CN"/>
          </w:rPr>
          <w:t>(二)、持续发展路径探索</w:t>
        </w:r>
        <w:r>
          <w:tab/>
        </w:r>
        <w:r>
          <w:fldChar w:fldCharType="begin"/>
        </w:r>
        <w:r>
          <w:instrText xml:space="preserve"> PAGEREF _Toc16657 \h </w:instrText>
        </w:r>
        <w:r>
          <w:fldChar w:fldCharType="separate"/>
        </w:r>
        <w:r>
          <w:t>71</w:t>
        </w:r>
        <w:r>
          <w:fldChar w:fldCharType="end"/>
        </w:r>
      </w:hyperlink>
    </w:p>
    <w:p>
      <w:pPr>
        <w:pStyle w:val="TOC1"/>
        <w:tabs>
          <w:tab w:val="right" w:leader="dot" w:pos="8306"/>
        </w:tabs>
      </w:pPr>
      <w:hyperlink w:anchor="_Toc8733" w:history="1">
        <w:r>
          <w:rPr>
            <w:rFonts w:ascii="仿宋" w:eastAsia="仿宋" w:hAnsi="仿宋" w:cs="仿宋" w:hint="eastAsia"/>
            <w:lang w:eastAsia="zh-CN"/>
          </w:rPr>
          <w:t>十九、成果转化与推广应用</w:t>
        </w:r>
        <w:r>
          <w:tab/>
        </w:r>
        <w:r>
          <w:fldChar w:fldCharType="begin"/>
        </w:r>
        <w:r>
          <w:instrText xml:space="preserve"> PAGEREF _Toc8733 \h </w:instrText>
        </w:r>
        <w:r>
          <w:fldChar w:fldCharType="separate"/>
        </w:r>
        <w:r>
          <w:t>75</w:t>
        </w:r>
        <w:r>
          <w:fldChar w:fldCharType="end"/>
        </w:r>
      </w:hyperlink>
    </w:p>
    <w:p>
      <w:pPr>
        <w:pStyle w:val="TOC2"/>
        <w:tabs>
          <w:tab w:val="right" w:leader="dot" w:pos="8306"/>
        </w:tabs>
      </w:pPr>
      <w:hyperlink w:anchor="_Toc3796" w:history="1">
        <w:r>
          <w:rPr>
            <w:rFonts w:ascii="仿宋" w:eastAsia="仿宋" w:hAnsi="仿宋" w:cs="仿宋" w:hint="eastAsia"/>
            <w:lang w:eastAsia="zh-CN"/>
          </w:rPr>
          <w:t>(一)、成果转化策略制定</w:t>
        </w:r>
        <w:r>
          <w:tab/>
        </w:r>
        <w:r>
          <w:fldChar w:fldCharType="begin"/>
        </w:r>
        <w:r>
          <w:instrText xml:space="preserve"> PAGEREF _Toc3796 \h </w:instrText>
        </w:r>
        <w:r>
          <w:fldChar w:fldCharType="separate"/>
        </w:r>
        <w:r>
          <w:t>75</w:t>
        </w:r>
        <w:r>
          <w:fldChar w:fldCharType="end"/>
        </w:r>
      </w:hyperlink>
    </w:p>
    <w:p>
      <w:pPr>
        <w:pStyle w:val="TOC2"/>
        <w:tabs>
          <w:tab w:val="right" w:leader="dot" w:pos="8306"/>
        </w:tabs>
      </w:pPr>
      <w:hyperlink w:anchor="_Toc11021" w:history="1">
        <w:r>
          <w:rPr>
            <w:rFonts w:ascii="仿宋" w:eastAsia="仿宋" w:hAnsi="仿宋" w:cs="仿宋" w:hint="eastAsia"/>
            <w:lang w:eastAsia="zh-CN"/>
          </w:rPr>
          <w:t>(二)、成果推广应用方案</w:t>
        </w:r>
        <w:r>
          <w:tab/>
        </w:r>
        <w:r>
          <w:fldChar w:fldCharType="begin"/>
        </w:r>
        <w:r>
          <w:instrText xml:space="preserve"> PAGEREF _Toc11021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2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众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众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65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在全球经济快速发展和科技日新月异的今天，市场对创新技术和环保解决方案的需求日益增长。众筹项目恰好聚焦于这一趋势，提供涵盖人工智能、大数据分析和可持续能源等领域的高效、先进产品和服务。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众筹项目在其专注的领域内，特别是在人工智能和数据科学方面，有望推动显著的技术革新。项目的研发活动不仅有望孕育出改变行业运作方式的新技术，还可能在长远中影响整个技术生态系统。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众筹项目还致力于提升当地居民的技能和就业能力，通过与当地教育机构合作提供培训和教育机会，从而提高社区整体的生活水平和社会福祉。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众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3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众筹项目的建设和发展得益于一系列有利条件，这些条件涵盖了技术优势、市场潜力、政策支持、人力资源、基础设施以及投资和合作伙伴的支持，共同构成了项目成功的坚实基础。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众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众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67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07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一、众筹项目的技术资源开发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二、众筹项目的人力资源管理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众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三、众筹项目的资金资源筹措与优化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众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38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众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众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众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18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众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众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智能技术的应用：众筹项目将利用智能技术，如物联网（IoT）和大数据分析，来监控和优化资源使用。通过实时数据分析，项目可以更有效地管理能源消耗、减少原材料浪费，并提高生产过程的整体效率。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278"/>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3047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23548"/>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https://d.book118.com/468122133003006050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3250C"/>
    <w:rsid w:val="0D532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2213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2024-03-15T23:41:00Z</dcterms:created>
  <dcterms:modified xsi:type="dcterms:W3CDTF">2024-03-15T23:42:22Z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EFE07506A4744F97A1D0EC3BA7B42271_11</vt:lpwstr>
  </property>
  <property fmtid="{D5CDD505-2E9C-101B-9397-08002B2CF9AE}" pid="3" name="KSOProductBuildVer">
    <vt:lpwstr>2052-12.1.0.16250</vt:lpwstr>
  </property>
</Properties>
</file>