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白兰地，相关饮料酒项目建设方案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613" w:history="1">
        <w:r>
          <w:rPr>
            <w:rFonts w:ascii="仿宋" w:eastAsia="仿宋" w:hAnsi="仿宋" w:cs="仿宋" w:hint="eastAsia"/>
            <w:lang w:eastAsia="zh-CN"/>
          </w:rPr>
          <w:t>概论</w:t>
        </w:r>
        <w:r>
          <w:tab/>
        </w:r>
        <w:r>
          <w:fldChar w:fldCharType="begin"/>
        </w:r>
        <w:r>
          <w:instrText xml:space="preserve"> PAGEREF _Toc3613 \h </w:instrText>
        </w:r>
        <w:r>
          <w:fldChar w:fldCharType="separate"/>
        </w:r>
        <w:r>
          <w:t>3</w:t>
        </w:r>
        <w:r>
          <w:fldChar w:fldCharType="end"/>
        </w:r>
      </w:hyperlink>
    </w:p>
    <w:p>
      <w:pPr>
        <w:pStyle w:val="TOC1"/>
        <w:tabs>
          <w:tab w:val="right" w:leader="dot" w:pos="8306"/>
        </w:tabs>
      </w:pPr>
      <w:hyperlink w:anchor="_Toc21151" w:history="1">
        <w:r>
          <w:rPr>
            <w:rFonts w:ascii="仿宋" w:eastAsia="仿宋" w:hAnsi="仿宋" w:cs="仿宋" w:hint="eastAsia"/>
            <w:lang w:eastAsia="zh-CN"/>
          </w:rPr>
          <w:t>一、建设风险评估分析</w:t>
        </w:r>
        <w:r>
          <w:tab/>
        </w:r>
        <w:r>
          <w:fldChar w:fldCharType="begin"/>
        </w:r>
        <w:r>
          <w:instrText xml:space="preserve"> PAGEREF _Toc21151 \h </w:instrText>
        </w:r>
        <w:r>
          <w:fldChar w:fldCharType="separate"/>
        </w:r>
        <w:r>
          <w:t>3</w:t>
        </w:r>
        <w:r>
          <w:fldChar w:fldCharType="end"/>
        </w:r>
      </w:hyperlink>
    </w:p>
    <w:p>
      <w:pPr>
        <w:pStyle w:val="TOC2"/>
        <w:tabs>
          <w:tab w:val="right" w:leader="dot" w:pos="8306"/>
        </w:tabs>
      </w:pPr>
      <w:hyperlink w:anchor="_Toc3340" w:history="1">
        <w:r>
          <w:rPr>
            <w:rFonts w:ascii="仿宋" w:eastAsia="仿宋" w:hAnsi="仿宋" w:cs="仿宋" w:hint="eastAsia"/>
            <w:lang w:eastAsia="zh-CN"/>
          </w:rPr>
          <w:t>(一)、政策风险分析</w:t>
        </w:r>
        <w:r>
          <w:tab/>
        </w:r>
        <w:r>
          <w:fldChar w:fldCharType="begin"/>
        </w:r>
        <w:r>
          <w:instrText xml:space="preserve"> PAGEREF _Toc3340 \h </w:instrText>
        </w:r>
        <w:r>
          <w:fldChar w:fldCharType="separate"/>
        </w:r>
        <w:r>
          <w:t>3</w:t>
        </w:r>
        <w:r>
          <w:fldChar w:fldCharType="end"/>
        </w:r>
      </w:hyperlink>
    </w:p>
    <w:p>
      <w:pPr>
        <w:pStyle w:val="TOC2"/>
        <w:tabs>
          <w:tab w:val="right" w:leader="dot" w:pos="8306"/>
        </w:tabs>
      </w:pPr>
      <w:hyperlink w:anchor="_Toc15642" w:history="1">
        <w:r>
          <w:rPr>
            <w:rFonts w:ascii="仿宋" w:eastAsia="仿宋" w:hAnsi="仿宋" w:cs="仿宋" w:hint="eastAsia"/>
            <w:lang w:eastAsia="zh-CN"/>
          </w:rPr>
          <w:t>(二)、社会风险分析</w:t>
        </w:r>
        <w:r>
          <w:tab/>
        </w:r>
        <w:r>
          <w:fldChar w:fldCharType="begin"/>
        </w:r>
        <w:r>
          <w:instrText xml:space="preserve"> PAGEREF _Toc15642 \h </w:instrText>
        </w:r>
        <w:r>
          <w:fldChar w:fldCharType="separate"/>
        </w:r>
        <w:r>
          <w:t>4</w:t>
        </w:r>
        <w:r>
          <w:fldChar w:fldCharType="end"/>
        </w:r>
      </w:hyperlink>
    </w:p>
    <w:p>
      <w:pPr>
        <w:pStyle w:val="TOC2"/>
        <w:tabs>
          <w:tab w:val="right" w:leader="dot" w:pos="8306"/>
        </w:tabs>
      </w:pPr>
      <w:hyperlink w:anchor="_Toc26980" w:history="1">
        <w:r>
          <w:rPr>
            <w:rFonts w:ascii="仿宋" w:eastAsia="仿宋" w:hAnsi="仿宋" w:cs="仿宋" w:hint="eastAsia"/>
            <w:lang w:eastAsia="zh-CN"/>
          </w:rPr>
          <w:t>(三)、市场风险分析</w:t>
        </w:r>
        <w:r>
          <w:tab/>
        </w:r>
        <w:r>
          <w:fldChar w:fldCharType="begin"/>
        </w:r>
        <w:r>
          <w:instrText xml:space="preserve"> PAGEREF _Toc26980 \h </w:instrText>
        </w:r>
        <w:r>
          <w:fldChar w:fldCharType="separate"/>
        </w:r>
        <w:r>
          <w:t>6</w:t>
        </w:r>
        <w:r>
          <w:fldChar w:fldCharType="end"/>
        </w:r>
      </w:hyperlink>
    </w:p>
    <w:p>
      <w:pPr>
        <w:pStyle w:val="TOC2"/>
        <w:tabs>
          <w:tab w:val="right" w:leader="dot" w:pos="8306"/>
        </w:tabs>
      </w:pPr>
      <w:hyperlink w:anchor="_Toc24535" w:history="1">
        <w:r>
          <w:rPr>
            <w:rFonts w:ascii="仿宋" w:eastAsia="仿宋" w:hAnsi="仿宋" w:cs="仿宋" w:hint="eastAsia"/>
            <w:lang w:eastAsia="zh-CN"/>
          </w:rPr>
          <w:t>(四)、资金风险分析</w:t>
        </w:r>
        <w:r>
          <w:tab/>
        </w:r>
        <w:r>
          <w:fldChar w:fldCharType="begin"/>
        </w:r>
        <w:r>
          <w:instrText xml:space="preserve"> PAGEREF _Toc24535 \h </w:instrText>
        </w:r>
        <w:r>
          <w:fldChar w:fldCharType="separate"/>
        </w:r>
        <w:r>
          <w:t>6</w:t>
        </w:r>
        <w:r>
          <w:fldChar w:fldCharType="end"/>
        </w:r>
      </w:hyperlink>
    </w:p>
    <w:p>
      <w:pPr>
        <w:pStyle w:val="TOC2"/>
        <w:tabs>
          <w:tab w:val="right" w:leader="dot" w:pos="8306"/>
        </w:tabs>
      </w:pPr>
      <w:hyperlink w:anchor="_Toc14456" w:history="1">
        <w:r>
          <w:rPr>
            <w:rFonts w:ascii="仿宋" w:eastAsia="仿宋" w:hAnsi="仿宋" w:cs="仿宋" w:hint="eastAsia"/>
            <w:lang w:eastAsia="zh-CN"/>
          </w:rPr>
          <w:t>(五)、技术风险分析</w:t>
        </w:r>
        <w:r>
          <w:tab/>
        </w:r>
        <w:r>
          <w:fldChar w:fldCharType="begin"/>
        </w:r>
        <w:r>
          <w:instrText xml:space="preserve"> PAGEREF _Toc14456 \h </w:instrText>
        </w:r>
        <w:r>
          <w:fldChar w:fldCharType="separate"/>
        </w:r>
        <w:r>
          <w:t>8</w:t>
        </w:r>
        <w:r>
          <w:fldChar w:fldCharType="end"/>
        </w:r>
      </w:hyperlink>
    </w:p>
    <w:p>
      <w:pPr>
        <w:pStyle w:val="TOC2"/>
        <w:tabs>
          <w:tab w:val="right" w:leader="dot" w:pos="8306"/>
        </w:tabs>
      </w:pPr>
      <w:hyperlink w:anchor="_Toc12508" w:history="1">
        <w:r>
          <w:rPr>
            <w:rFonts w:ascii="仿宋" w:eastAsia="仿宋" w:hAnsi="仿宋" w:cs="仿宋" w:hint="eastAsia"/>
            <w:lang w:eastAsia="zh-CN"/>
          </w:rPr>
          <w:t>(六)、财务风险分析</w:t>
        </w:r>
        <w:r>
          <w:tab/>
        </w:r>
        <w:r>
          <w:fldChar w:fldCharType="begin"/>
        </w:r>
        <w:r>
          <w:instrText xml:space="preserve"> PAGEREF _Toc12508 \h </w:instrText>
        </w:r>
        <w:r>
          <w:fldChar w:fldCharType="separate"/>
        </w:r>
        <w:r>
          <w:t>9</w:t>
        </w:r>
        <w:r>
          <w:fldChar w:fldCharType="end"/>
        </w:r>
      </w:hyperlink>
    </w:p>
    <w:p>
      <w:pPr>
        <w:pStyle w:val="TOC2"/>
        <w:tabs>
          <w:tab w:val="right" w:leader="dot" w:pos="8306"/>
        </w:tabs>
      </w:pPr>
      <w:hyperlink w:anchor="_Toc24133" w:history="1">
        <w:r>
          <w:rPr>
            <w:rFonts w:ascii="仿宋" w:eastAsia="仿宋" w:hAnsi="仿宋" w:cs="仿宋" w:hint="eastAsia"/>
            <w:lang w:eastAsia="zh-CN"/>
          </w:rPr>
          <w:t>(七)、管理风险分析</w:t>
        </w:r>
        <w:r>
          <w:tab/>
        </w:r>
        <w:r>
          <w:fldChar w:fldCharType="begin"/>
        </w:r>
        <w:r>
          <w:instrText xml:space="preserve"> PAGEREF _Toc24133 \h </w:instrText>
        </w:r>
        <w:r>
          <w:fldChar w:fldCharType="separate"/>
        </w:r>
        <w:r>
          <w:t>11</w:t>
        </w:r>
        <w:r>
          <w:fldChar w:fldCharType="end"/>
        </w:r>
      </w:hyperlink>
    </w:p>
    <w:p>
      <w:pPr>
        <w:pStyle w:val="TOC2"/>
        <w:tabs>
          <w:tab w:val="right" w:leader="dot" w:pos="8306"/>
        </w:tabs>
      </w:pPr>
      <w:hyperlink w:anchor="_Toc31224" w:history="1">
        <w:r>
          <w:rPr>
            <w:rFonts w:ascii="仿宋" w:eastAsia="仿宋" w:hAnsi="仿宋" w:cs="仿宋" w:hint="eastAsia"/>
            <w:lang w:eastAsia="zh-CN"/>
          </w:rPr>
          <w:t>(八)、其它风险分析</w:t>
        </w:r>
        <w:r>
          <w:tab/>
        </w:r>
        <w:r>
          <w:fldChar w:fldCharType="begin"/>
        </w:r>
        <w:r>
          <w:instrText xml:space="preserve"> PAGEREF _Toc31224 \h </w:instrText>
        </w:r>
        <w:r>
          <w:fldChar w:fldCharType="separate"/>
        </w:r>
        <w:r>
          <w:t>12</w:t>
        </w:r>
        <w:r>
          <w:fldChar w:fldCharType="end"/>
        </w:r>
      </w:hyperlink>
    </w:p>
    <w:p>
      <w:pPr>
        <w:pStyle w:val="TOC2"/>
        <w:tabs>
          <w:tab w:val="right" w:leader="dot" w:pos="8306"/>
        </w:tabs>
      </w:pPr>
      <w:hyperlink w:anchor="_Toc17414" w:history="1">
        <w:r>
          <w:rPr>
            <w:rFonts w:ascii="仿宋" w:eastAsia="仿宋" w:hAnsi="仿宋" w:cs="仿宋" w:hint="eastAsia"/>
            <w:lang w:eastAsia="zh-CN"/>
          </w:rPr>
          <w:t>(九)、社会影响评估</w:t>
        </w:r>
        <w:r>
          <w:tab/>
        </w:r>
        <w:r>
          <w:fldChar w:fldCharType="begin"/>
        </w:r>
        <w:r>
          <w:instrText xml:space="preserve"> PAGEREF _Toc17414 \h </w:instrText>
        </w:r>
        <w:r>
          <w:fldChar w:fldCharType="separate"/>
        </w:r>
        <w:r>
          <w:t>13</w:t>
        </w:r>
        <w:r>
          <w:fldChar w:fldCharType="end"/>
        </w:r>
      </w:hyperlink>
    </w:p>
    <w:p>
      <w:pPr>
        <w:pStyle w:val="TOC1"/>
        <w:tabs>
          <w:tab w:val="right" w:leader="dot" w:pos="8306"/>
        </w:tabs>
      </w:pPr>
      <w:hyperlink w:anchor="_Toc13206" w:history="1">
        <w:r>
          <w:rPr>
            <w:rFonts w:ascii="仿宋" w:eastAsia="仿宋" w:hAnsi="仿宋" w:cs="仿宋" w:hint="eastAsia"/>
            <w:lang w:eastAsia="zh-CN"/>
          </w:rPr>
          <w:t>二、财务管理与成本控制</w:t>
        </w:r>
        <w:r>
          <w:tab/>
        </w:r>
        <w:r>
          <w:fldChar w:fldCharType="begin"/>
        </w:r>
        <w:r>
          <w:instrText xml:space="preserve"> PAGEREF _Toc13206 \h </w:instrText>
        </w:r>
        <w:r>
          <w:fldChar w:fldCharType="separate"/>
        </w:r>
        <w:r>
          <w:t>15</w:t>
        </w:r>
        <w:r>
          <w:fldChar w:fldCharType="end"/>
        </w:r>
      </w:hyperlink>
    </w:p>
    <w:p>
      <w:pPr>
        <w:pStyle w:val="TOC2"/>
        <w:tabs>
          <w:tab w:val="right" w:leader="dot" w:pos="8306"/>
        </w:tabs>
      </w:pPr>
      <w:hyperlink w:anchor="_Toc19500" w:history="1">
        <w:r>
          <w:rPr>
            <w:rFonts w:ascii="仿宋" w:eastAsia="仿宋" w:hAnsi="仿宋" w:cs="仿宋" w:hint="eastAsia"/>
            <w:lang w:eastAsia="zh-CN"/>
          </w:rPr>
          <w:t>(一)、财务管理体系建设</w:t>
        </w:r>
        <w:r>
          <w:tab/>
        </w:r>
        <w:r>
          <w:fldChar w:fldCharType="begin"/>
        </w:r>
        <w:r>
          <w:instrText xml:space="preserve"> PAGEREF _Toc19500 \h </w:instrText>
        </w:r>
        <w:r>
          <w:fldChar w:fldCharType="separate"/>
        </w:r>
        <w:r>
          <w:t>15</w:t>
        </w:r>
        <w:r>
          <w:fldChar w:fldCharType="end"/>
        </w:r>
      </w:hyperlink>
    </w:p>
    <w:p>
      <w:pPr>
        <w:pStyle w:val="TOC2"/>
        <w:tabs>
          <w:tab w:val="right" w:leader="dot" w:pos="8306"/>
        </w:tabs>
      </w:pPr>
      <w:hyperlink w:anchor="_Toc6990" w:history="1">
        <w:r>
          <w:rPr>
            <w:rFonts w:ascii="仿宋" w:eastAsia="仿宋" w:hAnsi="仿宋" w:cs="仿宋" w:hint="eastAsia"/>
            <w:lang w:eastAsia="zh-CN"/>
          </w:rPr>
          <w:t>(二)、成本控制措施</w:t>
        </w:r>
        <w:r>
          <w:tab/>
        </w:r>
        <w:r>
          <w:fldChar w:fldCharType="begin"/>
        </w:r>
        <w:r>
          <w:instrText xml:space="preserve"> PAGEREF _Toc6990 \h </w:instrText>
        </w:r>
        <w:r>
          <w:fldChar w:fldCharType="separate"/>
        </w:r>
        <w:r>
          <w:t>17</w:t>
        </w:r>
        <w:r>
          <w:fldChar w:fldCharType="end"/>
        </w:r>
      </w:hyperlink>
    </w:p>
    <w:p>
      <w:pPr>
        <w:pStyle w:val="TOC1"/>
        <w:tabs>
          <w:tab w:val="right" w:leader="dot" w:pos="8306"/>
        </w:tabs>
      </w:pPr>
      <w:hyperlink w:anchor="_Toc14123" w:history="1">
        <w:r>
          <w:rPr>
            <w:rFonts w:ascii="仿宋" w:eastAsia="仿宋" w:hAnsi="仿宋" w:cs="仿宋" w:hint="eastAsia"/>
            <w:lang w:eastAsia="zh-CN"/>
          </w:rPr>
          <w:t>三、资源开发及综合利用分析</w:t>
        </w:r>
        <w:r>
          <w:tab/>
        </w:r>
        <w:r>
          <w:fldChar w:fldCharType="begin"/>
        </w:r>
        <w:r>
          <w:instrText xml:space="preserve"> PAGEREF _Toc14123 \h </w:instrText>
        </w:r>
        <w:r>
          <w:fldChar w:fldCharType="separate"/>
        </w:r>
        <w:r>
          <w:t>18</w:t>
        </w:r>
        <w:r>
          <w:fldChar w:fldCharType="end"/>
        </w:r>
      </w:hyperlink>
    </w:p>
    <w:p>
      <w:pPr>
        <w:pStyle w:val="TOC2"/>
        <w:tabs>
          <w:tab w:val="right" w:leader="dot" w:pos="8306"/>
        </w:tabs>
      </w:pPr>
      <w:hyperlink w:anchor="_Toc3065" w:history="1">
        <w:r>
          <w:rPr>
            <w:rFonts w:ascii="仿宋" w:eastAsia="仿宋" w:hAnsi="仿宋" w:cs="仿宋" w:hint="eastAsia"/>
            <w:lang w:eastAsia="zh-CN"/>
          </w:rPr>
          <w:t>(一)、资源开发方案</w:t>
        </w:r>
        <w:r>
          <w:tab/>
        </w:r>
        <w:r>
          <w:fldChar w:fldCharType="begin"/>
        </w:r>
        <w:r>
          <w:instrText xml:space="preserve"> PAGEREF _Toc3065 \h </w:instrText>
        </w:r>
        <w:r>
          <w:fldChar w:fldCharType="separate"/>
        </w:r>
        <w:r>
          <w:t>18</w:t>
        </w:r>
        <w:r>
          <w:fldChar w:fldCharType="end"/>
        </w:r>
      </w:hyperlink>
    </w:p>
    <w:p>
      <w:pPr>
        <w:pStyle w:val="TOC2"/>
        <w:tabs>
          <w:tab w:val="right" w:leader="dot" w:pos="8306"/>
        </w:tabs>
      </w:pPr>
      <w:hyperlink w:anchor="_Toc1996" w:history="1">
        <w:r>
          <w:rPr>
            <w:rFonts w:ascii="仿宋" w:eastAsia="仿宋" w:hAnsi="仿宋" w:cs="仿宋" w:hint="eastAsia"/>
            <w:lang w:eastAsia="zh-CN"/>
          </w:rPr>
          <w:t>(二)、资源利用方案</w:t>
        </w:r>
        <w:r>
          <w:tab/>
        </w:r>
        <w:r>
          <w:fldChar w:fldCharType="begin"/>
        </w:r>
        <w:r>
          <w:instrText xml:space="preserve"> PAGEREF _Toc1996 \h </w:instrText>
        </w:r>
        <w:r>
          <w:fldChar w:fldCharType="separate"/>
        </w:r>
        <w:r>
          <w:t>19</w:t>
        </w:r>
        <w:r>
          <w:fldChar w:fldCharType="end"/>
        </w:r>
      </w:hyperlink>
    </w:p>
    <w:p>
      <w:pPr>
        <w:pStyle w:val="TOC2"/>
        <w:tabs>
          <w:tab w:val="right" w:leader="dot" w:pos="8306"/>
        </w:tabs>
      </w:pPr>
      <w:hyperlink w:anchor="_Toc2890" w:history="1">
        <w:r>
          <w:rPr>
            <w:rFonts w:ascii="仿宋" w:eastAsia="仿宋" w:hAnsi="仿宋" w:cs="仿宋" w:hint="eastAsia"/>
            <w:lang w:eastAsia="zh-CN"/>
          </w:rPr>
          <w:t>(三)、资源节约措施</w:t>
        </w:r>
        <w:r>
          <w:tab/>
        </w:r>
        <w:r>
          <w:fldChar w:fldCharType="begin"/>
        </w:r>
        <w:r>
          <w:instrText xml:space="preserve"> PAGEREF _Toc2890 \h </w:instrText>
        </w:r>
        <w:r>
          <w:fldChar w:fldCharType="separate"/>
        </w:r>
        <w:r>
          <w:t>20</w:t>
        </w:r>
        <w:r>
          <w:fldChar w:fldCharType="end"/>
        </w:r>
      </w:hyperlink>
    </w:p>
    <w:p>
      <w:pPr>
        <w:pStyle w:val="TOC1"/>
        <w:tabs>
          <w:tab w:val="right" w:leader="dot" w:pos="8306"/>
        </w:tabs>
      </w:pPr>
      <w:hyperlink w:anchor="_Toc10971" w:history="1">
        <w:r>
          <w:rPr>
            <w:rFonts w:ascii="仿宋" w:eastAsia="仿宋" w:hAnsi="仿宋" w:cs="仿宋" w:hint="eastAsia"/>
            <w:lang w:eastAsia="zh-CN"/>
          </w:rPr>
          <w:t>四、项目监理与质量保证</w:t>
        </w:r>
        <w:r>
          <w:tab/>
        </w:r>
        <w:r>
          <w:fldChar w:fldCharType="begin"/>
        </w:r>
        <w:r>
          <w:instrText xml:space="preserve"> PAGEREF _Toc10971 \h </w:instrText>
        </w:r>
        <w:r>
          <w:fldChar w:fldCharType="separate"/>
        </w:r>
        <w:r>
          <w:t>21</w:t>
        </w:r>
        <w:r>
          <w:fldChar w:fldCharType="end"/>
        </w:r>
      </w:hyperlink>
    </w:p>
    <w:p>
      <w:pPr>
        <w:pStyle w:val="TOC2"/>
        <w:tabs>
          <w:tab w:val="right" w:leader="dot" w:pos="8306"/>
        </w:tabs>
      </w:pPr>
      <w:hyperlink w:anchor="_Toc24887" w:history="1">
        <w:r>
          <w:rPr>
            <w:rFonts w:ascii="仿宋" w:eastAsia="仿宋" w:hAnsi="仿宋" w:cs="仿宋" w:hint="eastAsia"/>
            <w:lang w:eastAsia="zh-CN"/>
          </w:rPr>
          <w:t>(一)、监理体系构建</w:t>
        </w:r>
        <w:r>
          <w:tab/>
        </w:r>
        <w:r>
          <w:fldChar w:fldCharType="begin"/>
        </w:r>
        <w:r>
          <w:instrText xml:space="preserve"> PAGEREF _Toc24887 \h </w:instrText>
        </w:r>
        <w:r>
          <w:fldChar w:fldCharType="separate"/>
        </w:r>
        <w:r>
          <w:t>21</w:t>
        </w:r>
        <w:r>
          <w:fldChar w:fldCharType="end"/>
        </w:r>
      </w:hyperlink>
    </w:p>
    <w:p>
      <w:pPr>
        <w:pStyle w:val="TOC2"/>
        <w:tabs>
          <w:tab w:val="right" w:leader="dot" w:pos="8306"/>
        </w:tabs>
      </w:pPr>
      <w:hyperlink w:anchor="_Toc1382" w:history="1">
        <w:r>
          <w:rPr>
            <w:rFonts w:ascii="仿宋" w:eastAsia="仿宋" w:hAnsi="仿宋" w:cs="仿宋" w:hint="eastAsia"/>
            <w:lang w:eastAsia="zh-CN"/>
          </w:rPr>
          <w:t>(二)、质量保证体系实施</w:t>
        </w:r>
        <w:r>
          <w:tab/>
        </w:r>
        <w:r>
          <w:fldChar w:fldCharType="begin"/>
        </w:r>
        <w:r>
          <w:instrText xml:space="preserve"> PAGEREF _Toc1382 \h </w:instrText>
        </w:r>
        <w:r>
          <w:fldChar w:fldCharType="separate"/>
        </w:r>
        <w:r>
          <w:t>22</w:t>
        </w:r>
        <w:r>
          <w:fldChar w:fldCharType="end"/>
        </w:r>
      </w:hyperlink>
    </w:p>
    <w:p>
      <w:pPr>
        <w:pStyle w:val="TOC2"/>
        <w:tabs>
          <w:tab w:val="right" w:leader="dot" w:pos="8306"/>
        </w:tabs>
      </w:pPr>
      <w:hyperlink w:anchor="_Toc28608" w:history="1">
        <w:r>
          <w:rPr>
            <w:rFonts w:ascii="仿宋" w:eastAsia="仿宋" w:hAnsi="仿宋" w:cs="仿宋" w:hint="eastAsia"/>
            <w:lang w:eastAsia="zh-CN"/>
          </w:rPr>
          <w:t>(三)、监理与质量控制流程</w:t>
        </w:r>
        <w:r>
          <w:tab/>
        </w:r>
        <w:r>
          <w:fldChar w:fldCharType="begin"/>
        </w:r>
        <w:r>
          <w:instrText xml:space="preserve"> PAGEREF _Toc28608 \h </w:instrText>
        </w:r>
        <w:r>
          <w:fldChar w:fldCharType="separate"/>
        </w:r>
        <w:r>
          <w:t>23</w:t>
        </w:r>
        <w:r>
          <w:fldChar w:fldCharType="end"/>
        </w:r>
      </w:hyperlink>
    </w:p>
    <w:p>
      <w:pPr>
        <w:pStyle w:val="TOC1"/>
        <w:tabs>
          <w:tab w:val="right" w:leader="dot" w:pos="8306"/>
        </w:tabs>
      </w:pPr>
      <w:hyperlink w:anchor="_Toc26097" w:history="1">
        <w:r>
          <w:rPr>
            <w:rFonts w:ascii="仿宋" w:eastAsia="仿宋" w:hAnsi="仿宋" w:cs="仿宋" w:hint="eastAsia"/>
            <w:lang w:eastAsia="zh-CN"/>
          </w:rPr>
          <w:t>五、经济影响分析</w:t>
        </w:r>
        <w:r>
          <w:tab/>
        </w:r>
        <w:r>
          <w:fldChar w:fldCharType="begin"/>
        </w:r>
        <w:r>
          <w:instrText xml:space="preserve"> PAGEREF _Toc26097 \h </w:instrText>
        </w:r>
        <w:r>
          <w:fldChar w:fldCharType="separate"/>
        </w:r>
        <w:r>
          <w:t>23</w:t>
        </w:r>
        <w:r>
          <w:fldChar w:fldCharType="end"/>
        </w:r>
      </w:hyperlink>
    </w:p>
    <w:p>
      <w:pPr>
        <w:pStyle w:val="TOC2"/>
        <w:tabs>
          <w:tab w:val="right" w:leader="dot" w:pos="8306"/>
        </w:tabs>
      </w:pPr>
      <w:hyperlink w:anchor="_Toc30161" w:history="1">
        <w:r>
          <w:rPr>
            <w:rFonts w:ascii="仿宋" w:eastAsia="仿宋" w:hAnsi="仿宋" w:cs="仿宋" w:hint="eastAsia"/>
            <w:lang w:eastAsia="zh-CN"/>
          </w:rPr>
          <w:t>(一)、经济费用效益或费用效果分析</w:t>
        </w:r>
        <w:r>
          <w:tab/>
        </w:r>
        <w:r>
          <w:fldChar w:fldCharType="begin"/>
        </w:r>
        <w:r>
          <w:instrText xml:space="preserve"> PAGEREF _Toc30161 \h </w:instrText>
        </w:r>
        <w:r>
          <w:fldChar w:fldCharType="separate"/>
        </w:r>
        <w:r>
          <w:t>23</w:t>
        </w:r>
        <w:r>
          <w:fldChar w:fldCharType="end"/>
        </w:r>
      </w:hyperlink>
    </w:p>
    <w:p>
      <w:pPr>
        <w:pStyle w:val="TOC2"/>
        <w:tabs>
          <w:tab w:val="right" w:leader="dot" w:pos="8306"/>
        </w:tabs>
      </w:pPr>
      <w:hyperlink w:anchor="_Toc30792" w:history="1">
        <w:r>
          <w:rPr>
            <w:rFonts w:ascii="仿宋" w:eastAsia="仿宋" w:hAnsi="仿宋" w:cs="仿宋" w:hint="eastAsia"/>
            <w:lang w:eastAsia="zh-CN"/>
          </w:rPr>
          <w:t>(二)、行业影响分析</w:t>
        </w:r>
        <w:r>
          <w:tab/>
        </w:r>
        <w:r>
          <w:fldChar w:fldCharType="begin"/>
        </w:r>
        <w:r>
          <w:instrText xml:space="preserve"> PAGEREF _Toc30792 \h </w:instrText>
        </w:r>
        <w:r>
          <w:fldChar w:fldCharType="separate"/>
        </w:r>
        <w:r>
          <w:t>26</w:t>
        </w:r>
        <w:r>
          <w:fldChar w:fldCharType="end"/>
        </w:r>
      </w:hyperlink>
    </w:p>
    <w:p>
      <w:pPr>
        <w:pStyle w:val="TOC2"/>
        <w:tabs>
          <w:tab w:val="right" w:leader="dot" w:pos="8306"/>
        </w:tabs>
      </w:pPr>
      <w:hyperlink w:anchor="_Toc32339" w:history="1">
        <w:r>
          <w:rPr>
            <w:rFonts w:ascii="仿宋" w:eastAsia="仿宋" w:hAnsi="仿宋" w:cs="仿宋" w:hint="eastAsia"/>
            <w:lang w:eastAsia="zh-CN"/>
          </w:rPr>
          <w:t>(三)、区域经济影响分析</w:t>
        </w:r>
        <w:r>
          <w:tab/>
        </w:r>
        <w:r>
          <w:fldChar w:fldCharType="begin"/>
        </w:r>
        <w:r>
          <w:instrText xml:space="preserve"> PAGEREF _Toc32339 \h </w:instrText>
        </w:r>
        <w:r>
          <w:fldChar w:fldCharType="separate"/>
        </w:r>
        <w:r>
          <w:t>27</w:t>
        </w:r>
        <w:r>
          <w:fldChar w:fldCharType="end"/>
        </w:r>
      </w:hyperlink>
    </w:p>
    <w:p>
      <w:pPr>
        <w:pStyle w:val="TOC2"/>
        <w:tabs>
          <w:tab w:val="right" w:leader="dot" w:pos="8306"/>
        </w:tabs>
      </w:pPr>
      <w:hyperlink w:anchor="_Toc6353" w:history="1">
        <w:r>
          <w:rPr>
            <w:rFonts w:ascii="仿宋" w:eastAsia="仿宋" w:hAnsi="仿宋" w:cs="仿宋" w:hint="eastAsia"/>
            <w:lang w:eastAsia="zh-CN"/>
          </w:rPr>
          <w:t>(四)、宏观经济影响分析</w:t>
        </w:r>
        <w:r>
          <w:tab/>
        </w:r>
        <w:r>
          <w:fldChar w:fldCharType="begin"/>
        </w:r>
        <w:r>
          <w:instrText xml:space="preserve"> PAGEREF _Toc6353 \h </w:instrText>
        </w:r>
        <w:r>
          <w:fldChar w:fldCharType="separate"/>
        </w:r>
        <w:r>
          <w:t>28</w:t>
        </w:r>
        <w:r>
          <w:fldChar w:fldCharType="end"/>
        </w:r>
      </w:hyperlink>
    </w:p>
    <w:p>
      <w:pPr>
        <w:pStyle w:val="TOC1"/>
        <w:tabs>
          <w:tab w:val="right" w:leader="dot" w:pos="8306"/>
        </w:tabs>
      </w:pPr>
      <w:hyperlink w:anchor="_Toc1193" w:history="1">
        <w:r>
          <w:rPr>
            <w:rFonts w:ascii="仿宋" w:eastAsia="仿宋" w:hAnsi="仿宋" w:cs="仿宋" w:hint="eastAsia"/>
            <w:lang w:eastAsia="zh-CN"/>
          </w:rPr>
          <w:t>六、背景、必要性分析</w:t>
        </w:r>
        <w:r>
          <w:tab/>
        </w:r>
        <w:r>
          <w:fldChar w:fldCharType="begin"/>
        </w:r>
        <w:r>
          <w:instrText xml:space="preserve"> PAGEREF _Toc1193 \h </w:instrText>
        </w:r>
        <w:r>
          <w:fldChar w:fldCharType="separate"/>
        </w:r>
        <w:r>
          <w:t>30</w:t>
        </w:r>
        <w:r>
          <w:fldChar w:fldCharType="end"/>
        </w:r>
      </w:hyperlink>
    </w:p>
    <w:p>
      <w:pPr>
        <w:pStyle w:val="TOC2"/>
        <w:tabs>
          <w:tab w:val="right" w:leader="dot" w:pos="8306"/>
        </w:tabs>
      </w:pPr>
      <w:hyperlink w:anchor="_Toc2964" w:history="1">
        <w:r>
          <w:rPr>
            <w:rFonts w:ascii="仿宋" w:eastAsia="仿宋" w:hAnsi="仿宋" w:cs="仿宋" w:hint="eastAsia"/>
            <w:lang w:eastAsia="zh-CN"/>
          </w:rPr>
          <w:t>(一)、项目建设背景</w:t>
        </w:r>
        <w:r>
          <w:tab/>
        </w:r>
        <w:r>
          <w:fldChar w:fldCharType="begin"/>
        </w:r>
        <w:r>
          <w:instrText xml:space="preserve"> PAGEREF _Toc2964 \h </w:instrText>
        </w:r>
        <w:r>
          <w:fldChar w:fldCharType="separate"/>
        </w:r>
        <w:r>
          <w:t>30</w:t>
        </w:r>
        <w:r>
          <w:fldChar w:fldCharType="end"/>
        </w:r>
      </w:hyperlink>
    </w:p>
    <w:p>
      <w:pPr>
        <w:pStyle w:val="TOC2"/>
        <w:tabs>
          <w:tab w:val="right" w:leader="dot" w:pos="8306"/>
        </w:tabs>
      </w:pPr>
      <w:hyperlink w:anchor="_Toc25133" w:history="1">
        <w:r>
          <w:rPr>
            <w:rFonts w:ascii="仿宋" w:eastAsia="仿宋" w:hAnsi="仿宋" w:cs="仿宋" w:hint="eastAsia"/>
            <w:lang w:eastAsia="zh-CN"/>
          </w:rPr>
          <w:t>(二)、必要性分析</w:t>
        </w:r>
        <w:r>
          <w:tab/>
        </w:r>
        <w:r>
          <w:fldChar w:fldCharType="begin"/>
        </w:r>
        <w:r>
          <w:instrText xml:space="preserve"> PAGEREF _Toc25133 \h </w:instrText>
        </w:r>
        <w:r>
          <w:fldChar w:fldCharType="separate"/>
        </w:r>
        <w:r>
          <w:t>31</w:t>
        </w:r>
        <w:r>
          <w:fldChar w:fldCharType="end"/>
        </w:r>
      </w:hyperlink>
    </w:p>
    <w:p>
      <w:pPr>
        <w:pStyle w:val="TOC2"/>
        <w:tabs>
          <w:tab w:val="right" w:leader="dot" w:pos="8306"/>
        </w:tabs>
      </w:pPr>
      <w:hyperlink w:anchor="_Toc31820" w:history="1">
        <w:r>
          <w:rPr>
            <w:rFonts w:ascii="仿宋" w:eastAsia="仿宋" w:hAnsi="仿宋" w:cs="仿宋" w:hint="eastAsia"/>
            <w:lang w:eastAsia="zh-CN"/>
          </w:rPr>
          <w:t>(三)、项目建设有利条件</w:t>
        </w:r>
        <w:r>
          <w:tab/>
        </w:r>
        <w:r>
          <w:fldChar w:fldCharType="begin"/>
        </w:r>
        <w:r>
          <w:instrText xml:space="preserve"> PAGEREF _Toc31820 \h </w:instrText>
        </w:r>
        <w:r>
          <w:fldChar w:fldCharType="separate"/>
        </w:r>
        <w:r>
          <w:t>32</w:t>
        </w:r>
        <w:r>
          <w:fldChar w:fldCharType="end"/>
        </w:r>
      </w:hyperlink>
    </w:p>
    <w:p>
      <w:pPr>
        <w:pStyle w:val="TOC1"/>
        <w:tabs>
          <w:tab w:val="right" w:leader="dot" w:pos="8306"/>
        </w:tabs>
      </w:pPr>
      <w:hyperlink w:anchor="_Toc29791" w:history="1">
        <w:r>
          <w:rPr>
            <w:rFonts w:ascii="仿宋" w:eastAsia="仿宋" w:hAnsi="仿宋" w:cs="仿宋" w:hint="eastAsia"/>
            <w:lang w:eastAsia="zh-CN"/>
          </w:rPr>
          <w:t>七、环境保护与绿色发展</w:t>
        </w:r>
        <w:r>
          <w:tab/>
        </w:r>
        <w:r>
          <w:fldChar w:fldCharType="begin"/>
        </w:r>
        <w:r>
          <w:instrText xml:space="preserve"> PAGEREF _Toc29791 \h </w:instrText>
        </w:r>
        <w:r>
          <w:fldChar w:fldCharType="separate"/>
        </w:r>
        <w:r>
          <w:t>34</w:t>
        </w:r>
        <w:r>
          <w:fldChar w:fldCharType="end"/>
        </w:r>
      </w:hyperlink>
    </w:p>
    <w:p>
      <w:pPr>
        <w:pStyle w:val="TOC2"/>
        <w:tabs>
          <w:tab w:val="right" w:leader="dot" w:pos="8306"/>
        </w:tabs>
      </w:pPr>
      <w:hyperlink w:anchor="_Toc6210" w:history="1">
        <w:r>
          <w:rPr>
            <w:rFonts w:ascii="仿宋" w:eastAsia="仿宋" w:hAnsi="仿宋" w:cs="仿宋" w:hint="eastAsia"/>
            <w:lang w:eastAsia="zh-CN"/>
          </w:rPr>
          <w:t>(一)、环境保护措施</w:t>
        </w:r>
        <w:r>
          <w:tab/>
        </w:r>
        <w:r>
          <w:fldChar w:fldCharType="begin"/>
        </w:r>
        <w:r>
          <w:instrText xml:space="preserve"> PAGEREF _Toc6210 \h </w:instrText>
        </w:r>
        <w:r>
          <w:fldChar w:fldCharType="separate"/>
        </w:r>
        <w:r>
          <w:t>34</w:t>
        </w:r>
        <w:r>
          <w:fldChar w:fldCharType="end"/>
        </w:r>
      </w:hyperlink>
    </w:p>
    <w:p>
      <w:pPr>
        <w:pStyle w:val="TOC2"/>
        <w:tabs>
          <w:tab w:val="right" w:leader="dot" w:pos="8306"/>
        </w:tabs>
      </w:pPr>
      <w:hyperlink w:anchor="_Toc10739" w:history="1">
        <w:r>
          <w:rPr>
            <w:rFonts w:ascii="仿宋" w:eastAsia="仿宋" w:hAnsi="仿宋" w:cs="仿宋" w:hint="eastAsia"/>
            <w:lang w:eastAsia="zh-CN"/>
          </w:rPr>
          <w:t>(二)、绿色发展与可持续发展策略</w:t>
        </w:r>
        <w:r>
          <w:tab/>
        </w:r>
        <w:r>
          <w:fldChar w:fldCharType="begin"/>
        </w:r>
        <w:r>
          <w:instrText xml:space="preserve"> PAGEREF _Toc10739 \h </w:instrText>
        </w:r>
        <w:r>
          <w:fldChar w:fldCharType="separate"/>
        </w:r>
        <w:r>
          <w:t>36</w:t>
        </w:r>
        <w:r>
          <w:fldChar w:fldCharType="end"/>
        </w:r>
      </w:hyperlink>
    </w:p>
    <w:p>
      <w:pPr>
        <w:pStyle w:val="TOC1"/>
        <w:tabs>
          <w:tab w:val="right" w:leader="dot" w:pos="8306"/>
        </w:tabs>
      </w:pPr>
      <w:hyperlink w:anchor="_Toc22468" w:history="1">
        <w:r>
          <w:rPr>
            <w:rFonts w:ascii="仿宋" w:eastAsia="仿宋" w:hAnsi="仿宋" w:cs="仿宋" w:hint="eastAsia"/>
            <w:lang w:eastAsia="zh-CN"/>
          </w:rPr>
          <w:t>八、经济效益与社会效益优化</w:t>
        </w:r>
        <w:r>
          <w:tab/>
        </w:r>
        <w:r>
          <w:fldChar w:fldCharType="begin"/>
        </w:r>
        <w:r>
          <w:instrText xml:space="preserve"> PAGEREF _Toc22468 \h </w:instrText>
        </w:r>
        <w:r>
          <w:fldChar w:fldCharType="separate"/>
        </w:r>
        <w:r>
          <w:t>37</w:t>
        </w:r>
        <w:r>
          <w:fldChar w:fldCharType="end"/>
        </w:r>
      </w:hyperlink>
    </w:p>
    <w:p>
      <w:pPr>
        <w:pStyle w:val="TOC2"/>
        <w:tabs>
          <w:tab w:val="right" w:leader="dot" w:pos="8306"/>
        </w:tabs>
      </w:pPr>
      <w:hyperlink w:anchor="_Toc21722" w:history="1">
        <w:r>
          <w:rPr>
            <w:rFonts w:ascii="仿宋" w:eastAsia="仿宋" w:hAnsi="仿宋" w:cs="仿宋" w:hint="eastAsia"/>
            <w:lang w:eastAsia="zh-CN"/>
          </w:rPr>
          <w:t>(一)、经济效益提升策略</w:t>
        </w:r>
        <w:r>
          <w:tab/>
        </w:r>
        <w:r>
          <w:fldChar w:fldCharType="begin"/>
        </w:r>
        <w:r>
          <w:instrText xml:space="preserve"> PAGEREF _Toc21722 \h </w:instrText>
        </w:r>
        <w:r>
          <w:fldChar w:fldCharType="separate"/>
        </w:r>
        <w:r>
          <w:t>37</w:t>
        </w:r>
        <w:r>
          <w:fldChar w:fldCharType="end"/>
        </w:r>
      </w:hyperlink>
    </w:p>
    <w:p>
      <w:pPr>
        <w:pStyle w:val="TOC2"/>
        <w:tabs>
          <w:tab w:val="right" w:leader="dot" w:pos="8306"/>
        </w:tabs>
      </w:pPr>
      <w:hyperlink w:anchor="_Toc31848" w:history="1">
        <w:r>
          <w:rPr>
            <w:rFonts w:ascii="仿宋" w:eastAsia="仿宋" w:hAnsi="仿宋" w:cs="仿宋" w:hint="eastAsia"/>
            <w:lang w:eastAsia="zh-CN"/>
          </w:rPr>
          <w:t>(二)、社会效益增强方案</w:t>
        </w:r>
        <w:r>
          <w:tab/>
        </w:r>
        <w:r>
          <w:fldChar w:fldCharType="begin"/>
        </w:r>
        <w:r>
          <w:instrText xml:space="preserve"> PAGEREF _Toc31848 \h </w:instrText>
        </w:r>
        <w:r>
          <w:fldChar w:fldCharType="separate"/>
        </w:r>
        <w:r>
          <w:t>38</w:t>
        </w:r>
        <w:r>
          <w:fldChar w:fldCharType="end"/>
        </w:r>
      </w:hyperlink>
    </w:p>
    <w:p>
      <w:pPr>
        <w:pStyle w:val="TOC1"/>
        <w:tabs>
          <w:tab w:val="right" w:leader="dot" w:pos="8306"/>
        </w:tabs>
      </w:pPr>
      <w:hyperlink w:anchor="_Toc20983" w:history="1">
        <w:r>
          <w:rPr>
            <w:rFonts w:ascii="仿宋" w:eastAsia="仿宋" w:hAnsi="仿宋" w:cs="仿宋" w:hint="eastAsia"/>
            <w:lang w:eastAsia="zh-CN"/>
          </w:rPr>
          <w:t>九、土地利用与规划方案</w:t>
        </w:r>
        <w:r>
          <w:tab/>
        </w:r>
        <w:r>
          <w:fldChar w:fldCharType="begin"/>
        </w:r>
        <w:r>
          <w:instrText xml:space="preserve"> PAGEREF _Toc20983 \h </w:instrText>
        </w:r>
        <w:r>
          <w:fldChar w:fldCharType="separate"/>
        </w:r>
        <w:r>
          <w:t>39</w:t>
        </w:r>
        <w:r>
          <w:fldChar w:fldCharType="end"/>
        </w:r>
      </w:hyperlink>
    </w:p>
    <w:p>
      <w:pPr>
        <w:pStyle w:val="TOC2"/>
        <w:tabs>
          <w:tab w:val="right" w:leader="dot" w:pos="8306"/>
        </w:tabs>
      </w:pPr>
      <w:hyperlink w:anchor="_Toc12944" w:history="1">
        <w:r>
          <w:rPr>
            <w:rFonts w:ascii="仿宋" w:eastAsia="仿宋" w:hAnsi="仿宋" w:cs="仿宋" w:hint="eastAsia"/>
            <w:lang w:eastAsia="zh-CN"/>
          </w:rPr>
          <w:t>(一)、项目用地情况分析</w:t>
        </w:r>
        <w:r>
          <w:tab/>
        </w:r>
        <w:r>
          <w:fldChar w:fldCharType="begin"/>
        </w:r>
        <w:r>
          <w:instrText xml:space="preserve"> PAGEREF _Toc12944 \h </w:instrText>
        </w:r>
        <w:r>
          <w:fldChar w:fldCharType="separate"/>
        </w:r>
        <w:r>
          <w:t>39</w:t>
        </w:r>
        <w:r>
          <w:fldChar w:fldCharType="end"/>
        </w:r>
      </w:hyperlink>
    </w:p>
    <w:p>
      <w:pPr>
        <w:pStyle w:val="TOC2"/>
        <w:tabs>
          <w:tab w:val="right" w:leader="dot" w:pos="8306"/>
        </w:tabs>
      </w:pPr>
      <w:hyperlink w:anchor="_Toc23333" w:history="1">
        <w:r>
          <w:rPr>
            <w:rFonts w:ascii="仿宋" w:eastAsia="仿宋" w:hAnsi="仿宋" w:cs="仿宋" w:hint="eastAsia"/>
            <w:lang w:eastAsia="zh-CN"/>
          </w:rPr>
          <w:t>(二)、土地利用规划方案</w:t>
        </w:r>
        <w:r>
          <w:tab/>
        </w:r>
        <w:r>
          <w:fldChar w:fldCharType="begin"/>
        </w:r>
        <w:r>
          <w:instrText xml:space="preserve"> PAGEREF _Toc23333 \h </w:instrText>
        </w:r>
        <w:r>
          <w:fldChar w:fldCharType="separate"/>
        </w:r>
        <w:r>
          <w:t>40</w:t>
        </w:r>
        <w:r>
          <w:fldChar w:fldCharType="end"/>
        </w:r>
      </w:hyperlink>
    </w:p>
    <w:p>
      <w:pPr>
        <w:pStyle w:val="TOC1"/>
        <w:tabs>
          <w:tab w:val="right" w:leader="dot" w:pos="8306"/>
        </w:tabs>
      </w:pPr>
      <w:hyperlink w:anchor="_Toc30649" w:history="1">
        <w:r>
          <w:rPr>
            <w:rFonts w:ascii="仿宋" w:eastAsia="仿宋" w:hAnsi="仿宋" w:cs="仿宋" w:hint="eastAsia"/>
            <w:lang w:eastAsia="zh-CN"/>
          </w:rPr>
          <w:t>十、项目质量与标准</w:t>
        </w:r>
        <w:r>
          <w:tab/>
        </w:r>
        <w:r>
          <w:fldChar w:fldCharType="begin"/>
        </w:r>
        <w:r>
          <w:instrText xml:space="preserve"> PAGEREF _Toc30649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048" w:history="1">
        <w:r>
          <w:rPr>
            <w:rFonts w:ascii="仿宋" w:eastAsia="仿宋" w:hAnsi="仿宋" w:cs="仿宋" w:hint="eastAsia"/>
            <w:lang w:eastAsia="zh-CN"/>
          </w:rPr>
          <w:t>(一)、质量保障体系</w:t>
        </w:r>
        <w:r>
          <w:tab/>
        </w:r>
        <w:r>
          <w:fldChar w:fldCharType="begin"/>
        </w:r>
        <w:r>
          <w:instrText xml:space="preserve"> PAGEREF _Toc16048 \h </w:instrText>
        </w:r>
        <w:r>
          <w:fldChar w:fldCharType="separate"/>
        </w:r>
        <w:r>
          <w:t>41</w:t>
        </w:r>
        <w:r>
          <w:fldChar w:fldCharType="end"/>
        </w:r>
      </w:hyperlink>
    </w:p>
    <w:p>
      <w:pPr>
        <w:pStyle w:val="TOC2"/>
        <w:tabs>
          <w:tab w:val="right" w:leader="dot" w:pos="8306"/>
        </w:tabs>
      </w:pPr>
      <w:hyperlink w:anchor="_Toc13473" w:history="1">
        <w:r>
          <w:rPr>
            <w:rFonts w:ascii="仿宋" w:eastAsia="仿宋" w:hAnsi="仿宋" w:cs="仿宋" w:hint="eastAsia"/>
            <w:lang w:eastAsia="zh-CN"/>
          </w:rPr>
          <w:t>(二)、标准化作业流程</w:t>
        </w:r>
        <w:r>
          <w:tab/>
        </w:r>
        <w:r>
          <w:fldChar w:fldCharType="begin"/>
        </w:r>
        <w:r>
          <w:instrText xml:space="preserve"> PAGEREF _Toc13473 \h </w:instrText>
        </w:r>
        <w:r>
          <w:fldChar w:fldCharType="separate"/>
        </w:r>
        <w:r>
          <w:t>43</w:t>
        </w:r>
        <w:r>
          <w:fldChar w:fldCharType="end"/>
        </w:r>
      </w:hyperlink>
    </w:p>
    <w:p>
      <w:pPr>
        <w:pStyle w:val="TOC2"/>
        <w:tabs>
          <w:tab w:val="right" w:leader="dot" w:pos="8306"/>
        </w:tabs>
      </w:pPr>
      <w:hyperlink w:anchor="_Toc20349" w:history="1">
        <w:r>
          <w:rPr>
            <w:rFonts w:ascii="仿宋" w:eastAsia="仿宋" w:hAnsi="仿宋" w:cs="仿宋" w:hint="eastAsia"/>
            <w:lang w:eastAsia="zh-CN"/>
          </w:rPr>
          <w:t>(三)、质量监控与评估</w:t>
        </w:r>
        <w:r>
          <w:tab/>
        </w:r>
        <w:r>
          <w:fldChar w:fldCharType="begin"/>
        </w:r>
        <w:r>
          <w:instrText xml:space="preserve"> PAGEREF _Toc20349 \h </w:instrText>
        </w:r>
        <w:r>
          <w:fldChar w:fldCharType="separate"/>
        </w:r>
        <w:r>
          <w:t>44</w:t>
        </w:r>
        <w:r>
          <w:fldChar w:fldCharType="end"/>
        </w:r>
      </w:hyperlink>
    </w:p>
    <w:p>
      <w:pPr>
        <w:pStyle w:val="TOC2"/>
        <w:tabs>
          <w:tab w:val="right" w:leader="dot" w:pos="8306"/>
        </w:tabs>
      </w:pPr>
      <w:hyperlink w:anchor="_Toc12620" w:history="1">
        <w:r>
          <w:rPr>
            <w:rFonts w:ascii="仿宋" w:eastAsia="仿宋" w:hAnsi="仿宋" w:cs="仿宋" w:hint="eastAsia"/>
            <w:lang w:eastAsia="zh-CN"/>
          </w:rPr>
          <w:t>(四)、质量改进计划</w:t>
        </w:r>
        <w:r>
          <w:tab/>
        </w:r>
        <w:r>
          <w:fldChar w:fldCharType="begin"/>
        </w:r>
        <w:r>
          <w:instrText xml:space="preserve"> PAGEREF _Toc12620 \h </w:instrText>
        </w:r>
        <w:r>
          <w:fldChar w:fldCharType="separate"/>
        </w:r>
        <w:r>
          <w:t>45</w:t>
        </w:r>
        <w:r>
          <w:fldChar w:fldCharType="end"/>
        </w:r>
      </w:hyperlink>
    </w:p>
    <w:p>
      <w:pPr>
        <w:pStyle w:val="TOC1"/>
        <w:tabs>
          <w:tab w:val="right" w:leader="dot" w:pos="8306"/>
        </w:tabs>
      </w:pPr>
      <w:hyperlink w:anchor="_Toc15208" w:history="1">
        <w:r>
          <w:rPr>
            <w:rFonts w:ascii="仿宋" w:eastAsia="仿宋" w:hAnsi="仿宋" w:cs="仿宋" w:hint="eastAsia"/>
            <w:lang w:eastAsia="zh-CN"/>
          </w:rPr>
          <w:t>十一、项目实施与管理方案</w:t>
        </w:r>
        <w:r>
          <w:tab/>
        </w:r>
        <w:r>
          <w:fldChar w:fldCharType="begin"/>
        </w:r>
        <w:r>
          <w:instrText xml:space="preserve"> PAGEREF _Toc15208 \h </w:instrText>
        </w:r>
        <w:r>
          <w:fldChar w:fldCharType="separate"/>
        </w:r>
        <w:r>
          <w:t>47</w:t>
        </w:r>
        <w:r>
          <w:fldChar w:fldCharType="end"/>
        </w:r>
      </w:hyperlink>
    </w:p>
    <w:p>
      <w:pPr>
        <w:pStyle w:val="TOC2"/>
        <w:tabs>
          <w:tab w:val="right" w:leader="dot" w:pos="8306"/>
        </w:tabs>
      </w:pPr>
      <w:hyperlink w:anchor="_Toc31334" w:history="1">
        <w:r>
          <w:rPr>
            <w:rFonts w:ascii="仿宋" w:eastAsia="仿宋" w:hAnsi="仿宋" w:cs="仿宋" w:hint="eastAsia"/>
            <w:lang w:eastAsia="zh-CN"/>
          </w:rPr>
          <w:t>(一)、项目实施计划</w:t>
        </w:r>
        <w:r>
          <w:tab/>
        </w:r>
        <w:r>
          <w:fldChar w:fldCharType="begin"/>
        </w:r>
        <w:r>
          <w:instrText xml:space="preserve"> PAGEREF _Toc31334 \h </w:instrText>
        </w:r>
        <w:r>
          <w:fldChar w:fldCharType="separate"/>
        </w:r>
        <w:r>
          <w:t>47</w:t>
        </w:r>
        <w:r>
          <w:fldChar w:fldCharType="end"/>
        </w:r>
      </w:hyperlink>
    </w:p>
    <w:p>
      <w:pPr>
        <w:pStyle w:val="TOC2"/>
        <w:tabs>
          <w:tab w:val="right" w:leader="dot" w:pos="8306"/>
        </w:tabs>
      </w:pPr>
      <w:hyperlink w:anchor="_Toc8616" w:history="1">
        <w:r>
          <w:rPr>
            <w:rFonts w:ascii="仿宋" w:eastAsia="仿宋" w:hAnsi="仿宋" w:cs="仿宋" w:hint="eastAsia"/>
            <w:lang w:eastAsia="zh-CN"/>
          </w:rPr>
          <w:t>(二)、项目组织机构与职责</w:t>
        </w:r>
        <w:r>
          <w:tab/>
        </w:r>
        <w:r>
          <w:fldChar w:fldCharType="begin"/>
        </w:r>
        <w:r>
          <w:instrText xml:space="preserve"> PAGEREF _Toc8616 \h </w:instrText>
        </w:r>
        <w:r>
          <w:fldChar w:fldCharType="separate"/>
        </w:r>
        <w:r>
          <w:t>48</w:t>
        </w:r>
        <w:r>
          <w:fldChar w:fldCharType="end"/>
        </w:r>
      </w:hyperlink>
    </w:p>
    <w:p>
      <w:pPr>
        <w:pStyle w:val="TOC2"/>
        <w:tabs>
          <w:tab w:val="right" w:leader="dot" w:pos="8306"/>
        </w:tabs>
      </w:pPr>
      <w:hyperlink w:anchor="_Toc19104" w:history="1">
        <w:r>
          <w:rPr>
            <w:rFonts w:ascii="仿宋" w:eastAsia="仿宋" w:hAnsi="仿宋" w:cs="仿宋" w:hint="eastAsia"/>
            <w:lang w:eastAsia="zh-CN"/>
          </w:rPr>
          <w:t>(三)、项目管理与监控体系</w:t>
        </w:r>
        <w:r>
          <w:tab/>
        </w:r>
        <w:r>
          <w:fldChar w:fldCharType="begin"/>
        </w:r>
        <w:r>
          <w:instrText xml:space="preserve"> PAGEREF _Toc19104 \h </w:instrText>
        </w:r>
        <w:r>
          <w:fldChar w:fldCharType="separate"/>
        </w:r>
        <w:r>
          <w:t>51</w:t>
        </w:r>
        <w:r>
          <w:fldChar w:fldCharType="end"/>
        </w:r>
      </w:hyperlink>
    </w:p>
    <w:p>
      <w:pPr>
        <w:pStyle w:val="TOC1"/>
        <w:tabs>
          <w:tab w:val="right" w:leader="dot" w:pos="8306"/>
        </w:tabs>
      </w:pPr>
      <w:hyperlink w:anchor="_Toc20789" w:history="1">
        <w:r>
          <w:rPr>
            <w:rFonts w:ascii="仿宋" w:eastAsia="仿宋" w:hAnsi="仿宋" w:cs="仿宋" w:hint="eastAsia"/>
            <w:lang w:eastAsia="zh-CN"/>
          </w:rPr>
          <w:t>十二、资金管理与财务规划</w:t>
        </w:r>
        <w:r>
          <w:tab/>
        </w:r>
        <w:r>
          <w:fldChar w:fldCharType="begin"/>
        </w:r>
        <w:r>
          <w:instrText xml:space="preserve"> PAGEREF _Toc20789 \h </w:instrText>
        </w:r>
        <w:r>
          <w:fldChar w:fldCharType="separate"/>
        </w:r>
        <w:r>
          <w:t>52</w:t>
        </w:r>
        <w:r>
          <w:fldChar w:fldCharType="end"/>
        </w:r>
      </w:hyperlink>
    </w:p>
    <w:p>
      <w:pPr>
        <w:pStyle w:val="TOC2"/>
        <w:tabs>
          <w:tab w:val="right" w:leader="dot" w:pos="8306"/>
        </w:tabs>
      </w:pPr>
      <w:hyperlink w:anchor="_Toc24558" w:history="1">
        <w:r>
          <w:rPr>
            <w:rFonts w:ascii="仿宋" w:eastAsia="仿宋" w:hAnsi="仿宋" w:cs="仿宋" w:hint="eastAsia"/>
            <w:lang w:eastAsia="zh-CN"/>
          </w:rPr>
          <w:t>(一)、项目资金来源与筹措</w:t>
        </w:r>
        <w:r>
          <w:tab/>
        </w:r>
        <w:r>
          <w:fldChar w:fldCharType="begin"/>
        </w:r>
        <w:r>
          <w:instrText xml:space="preserve"> PAGEREF _Toc24558 \h </w:instrText>
        </w:r>
        <w:r>
          <w:fldChar w:fldCharType="separate"/>
        </w:r>
        <w:r>
          <w:t>52</w:t>
        </w:r>
        <w:r>
          <w:fldChar w:fldCharType="end"/>
        </w:r>
      </w:hyperlink>
    </w:p>
    <w:p>
      <w:pPr>
        <w:pStyle w:val="TOC2"/>
        <w:tabs>
          <w:tab w:val="right" w:leader="dot" w:pos="8306"/>
        </w:tabs>
      </w:pPr>
      <w:hyperlink w:anchor="_Toc6024" w:history="1">
        <w:r>
          <w:rPr>
            <w:rFonts w:ascii="仿宋" w:eastAsia="仿宋" w:hAnsi="仿宋" w:cs="仿宋" w:hint="eastAsia"/>
            <w:lang w:eastAsia="zh-CN"/>
          </w:rPr>
          <w:t>(二)、资金使用与监管</w:t>
        </w:r>
        <w:r>
          <w:tab/>
        </w:r>
        <w:r>
          <w:fldChar w:fldCharType="begin"/>
        </w:r>
        <w:r>
          <w:instrText xml:space="preserve"> PAGEREF _Toc6024 \h </w:instrText>
        </w:r>
        <w:r>
          <w:fldChar w:fldCharType="separate"/>
        </w:r>
        <w:r>
          <w:t>54</w:t>
        </w:r>
        <w:r>
          <w:fldChar w:fldCharType="end"/>
        </w:r>
      </w:hyperlink>
    </w:p>
    <w:p>
      <w:pPr>
        <w:pStyle w:val="TOC2"/>
        <w:tabs>
          <w:tab w:val="right" w:leader="dot" w:pos="8306"/>
        </w:tabs>
      </w:pPr>
      <w:hyperlink w:anchor="_Toc9180" w:history="1">
        <w:r>
          <w:rPr>
            <w:rFonts w:ascii="仿宋" w:eastAsia="仿宋" w:hAnsi="仿宋" w:cs="仿宋" w:hint="eastAsia"/>
            <w:lang w:eastAsia="zh-CN"/>
          </w:rPr>
          <w:t>(三)、财务规划与预测</w:t>
        </w:r>
        <w:r>
          <w:tab/>
        </w:r>
        <w:r>
          <w:fldChar w:fldCharType="begin"/>
        </w:r>
        <w:r>
          <w:instrText xml:space="preserve"> PAGEREF _Toc9180 \h </w:instrText>
        </w:r>
        <w:r>
          <w:fldChar w:fldCharType="separate"/>
        </w:r>
        <w:r>
          <w:t>55</w:t>
        </w:r>
        <w:r>
          <w:fldChar w:fldCharType="end"/>
        </w:r>
      </w:hyperlink>
    </w:p>
    <w:p>
      <w:pPr>
        <w:pStyle w:val="TOC1"/>
        <w:tabs>
          <w:tab w:val="right" w:leader="dot" w:pos="8306"/>
        </w:tabs>
      </w:pPr>
      <w:hyperlink w:anchor="_Toc2602" w:history="1">
        <w:r>
          <w:rPr>
            <w:rFonts w:ascii="仿宋" w:eastAsia="仿宋" w:hAnsi="仿宋" w:cs="仿宋" w:hint="eastAsia"/>
            <w:lang w:eastAsia="zh-CN"/>
          </w:rPr>
          <w:t>十三、人力资源管理与开发</w:t>
        </w:r>
        <w:r>
          <w:tab/>
        </w:r>
        <w:r>
          <w:fldChar w:fldCharType="begin"/>
        </w:r>
        <w:r>
          <w:instrText xml:space="preserve"> PAGEREF _Toc2602 \h </w:instrText>
        </w:r>
        <w:r>
          <w:fldChar w:fldCharType="separate"/>
        </w:r>
        <w:r>
          <w:t>56</w:t>
        </w:r>
        <w:r>
          <w:fldChar w:fldCharType="end"/>
        </w:r>
      </w:hyperlink>
    </w:p>
    <w:p>
      <w:pPr>
        <w:pStyle w:val="TOC2"/>
        <w:tabs>
          <w:tab w:val="right" w:leader="dot" w:pos="8306"/>
        </w:tabs>
      </w:pPr>
      <w:hyperlink w:anchor="_Toc1869" w:history="1">
        <w:r>
          <w:rPr>
            <w:rFonts w:ascii="仿宋" w:eastAsia="仿宋" w:hAnsi="仿宋" w:cs="仿宋" w:hint="eastAsia"/>
            <w:lang w:eastAsia="zh-CN"/>
          </w:rPr>
          <w:t>(一)、人力资源规划</w:t>
        </w:r>
        <w:r>
          <w:tab/>
        </w:r>
        <w:r>
          <w:fldChar w:fldCharType="begin"/>
        </w:r>
        <w:r>
          <w:instrText xml:space="preserve"> PAGEREF _Toc1869 \h </w:instrText>
        </w:r>
        <w:r>
          <w:fldChar w:fldCharType="separate"/>
        </w:r>
        <w:r>
          <w:t>56</w:t>
        </w:r>
        <w:r>
          <w:fldChar w:fldCharType="end"/>
        </w:r>
      </w:hyperlink>
    </w:p>
    <w:p>
      <w:pPr>
        <w:pStyle w:val="TOC2"/>
        <w:tabs>
          <w:tab w:val="right" w:leader="dot" w:pos="8306"/>
        </w:tabs>
      </w:pPr>
      <w:hyperlink w:anchor="_Toc18927" w:history="1">
        <w:r>
          <w:rPr>
            <w:rFonts w:ascii="仿宋" w:eastAsia="仿宋" w:hAnsi="仿宋" w:cs="仿宋" w:hint="eastAsia"/>
            <w:lang w:eastAsia="zh-CN"/>
          </w:rPr>
          <w:t>(二)、人力资源开发与培训</w:t>
        </w:r>
        <w:r>
          <w:tab/>
        </w:r>
        <w:r>
          <w:fldChar w:fldCharType="begin"/>
        </w:r>
        <w:r>
          <w:instrText xml:space="preserve"> PAGEREF _Toc18927 \h </w:instrText>
        </w:r>
        <w:r>
          <w:fldChar w:fldCharType="separate"/>
        </w:r>
        <w:r>
          <w:t>58</w:t>
        </w:r>
        <w:r>
          <w:fldChar w:fldCharType="end"/>
        </w:r>
      </w:hyperlink>
    </w:p>
    <w:p>
      <w:pPr>
        <w:pStyle w:val="TOC1"/>
        <w:tabs>
          <w:tab w:val="right" w:leader="dot" w:pos="8306"/>
        </w:tabs>
      </w:pPr>
      <w:hyperlink w:anchor="_Toc13659" w:history="1">
        <w:r>
          <w:rPr>
            <w:rFonts w:ascii="仿宋" w:eastAsia="仿宋" w:hAnsi="仿宋" w:cs="仿宋" w:hint="eastAsia"/>
            <w:lang w:eastAsia="zh-CN"/>
          </w:rPr>
          <w:t>十四、创新驱动与持续发展</w:t>
        </w:r>
        <w:r>
          <w:tab/>
        </w:r>
        <w:r>
          <w:fldChar w:fldCharType="begin"/>
        </w:r>
        <w:r>
          <w:instrText xml:space="preserve"> PAGEREF _Toc13659 \h </w:instrText>
        </w:r>
        <w:r>
          <w:fldChar w:fldCharType="separate"/>
        </w:r>
        <w:r>
          <w:t>60</w:t>
        </w:r>
        <w:r>
          <w:fldChar w:fldCharType="end"/>
        </w:r>
      </w:hyperlink>
    </w:p>
    <w:p>
      <w:pPr>
        <w:pStyle w:val="TOC2"/>
        <w:tabs>
          <w:tab w:val="right" w:leader="dot" w:pos="8306"/>
        </w:tabs>
      </w:pPr>
      <w:hyperlink w:anchor="_Toc29902" w:history="1">
        <w:r>
          <w:rPr>
            <w:rFonts w:ascii="仿宋" w:eastAsia="仿宋" w:hAnsi="仿宋" w:cs="仿宋" w:hint="eastAsia"/>
            <w:lang w:eastAsia="zh-CN"/>
          </w:rPr>
          <w:t>(一)、创新驱动战略实施</w:t>
        </w:r>
        <w:r>
          <w:tab/>
        </w:r>
        <w:r>
          <w:fldChar w:fldCharType="begin"/>
        </w:r>
        <w:r>
          <w:instrText xml:space="preserve"> PAGEREF _Toc29902 \h </w:instrText>
        </w:r>
        <w:r>
          <w:fldChar w:fldCharType="separate"/>
        </w:r>
        <w:r>
          <w:t>60</w:t>
        </w:r>
        <w:r>
          <w:fldChar w:fldCharType="end"/>
        </w:r>
      </w:hyperlink>
    </w:p>
    <w:p>
      <w:pPr>
        <w:pStyle w:val="TOC2"/>
        <w:tabs>
          <w:tab w:val="right" w:leader="dot" w:pos="8306"/>
        </w:tabs>
      </w:pPr>
      <w:hyperlink w:anchor="_Toc7744" w:history="1">
        <w:r>
          <w:rPr>
            <w:rFonts w:ascii="仿宋" w:eastAsia="仿宋" w:hAnsi="仿宋" w:cs="仿宋" w:hint="eastAsia"/>
            <w:lang w:eastAsia="zh-CN"/>
          </w:rPr>
          <w:t>(二)、持续发展路径探索</w:t>
        </w:r>
        <w:r>
          <w:tab/>
        </w:r>
        <w:r>
          <w:fldChar w:fldCharType="begin"/>
        </w:r>
        <w:r>
          <w:instrText xml:space="preserve"> PAGEREF _Toc7744 \h </w:instrText>
        </w:r>
        <w:r>
          <w:fldChar w:fldCharType="separate"/>
        </w:r>
        <w:r>
          <w:t>62</w:t>
        </w:r>
        <w:r>
          <w:fldChar w:fldCharType="end"/>
        </w:r>
      </w:hyperlink>
    </w:p>
    <w:p>
      <w:pPr>
        <w:pStyle w:val="TOC1"/>
        <w:tabs>
          <w:tab w:val="right" w:leader="dot" w:pos="8306"/>
        </w:tabs>
      </w:pPr>
      <w:hyperlink w:anchor="_Toc25525" w:history="1">
        <w:r>
          <w:rPr>
            <w:rFonts w:ascii="仿宋" w:eastAsia="仿宋" w:hAnsi="仿宋" w:cs="仿宋" w:hint="eastAsia"/>
            <w:lang w:eastAsia="zh-CN"/>
          </w:rPr>
          <w:t>十五、项目施工方案</w:t>
        </w:r>
        <w:r>
          <w:tab/>
        </w:r>
        <w:r>
          <w:fldChar w:fldCharType="begin"/>
        </w:r>
        <w:r>
          <w:instrText xml:space="preserve"> PAGEREF _Toc25525 \h </w:instrText>
        </w:r>
        <w:r>
          <w:fldChar w:fldCharType="separate"/>
        </w:r>
        <w:r>
          <w:t>66</w:t>
        </w:r>
        <w:r>
          <w:fldChar w:fldCharType="end"/>
        </w:r>
      </w:hyperlink>
    </w:p>
    <w:p>
      <w:pPr>
        <w:pStyle w:val="TOC2"/>
        <w:tabs>
          <w:tab w:val="right" w:leader="dot" w:pos="8306"/>
        </w:tabs>
      </w:pPr>
      <w:hyperlink w:anchor="_Toc8807" w:history="1">
        <w:r>
          <w:rPr>
            <w:rFonts w:ascii="仿宋" w:eastAsia="仿宋" w:hAnsi="仿宋" w:cs="仿宋" w:hint="eastAsia"/>
            <w:lang w:eastAsia="zh-CN"/>
          </w:rPr>
          <w:t>(一)、施工组织设计</w:t>
        </w:r>
        <w:r>
          <w:tab/>
        </w:r>
        <w:r>
          <w:fldChar w:fldCharType="begin"/>
        </w:r>
        <w:r>
          <w:instrText xml:space="preserve"> PAGEREF _Toc8807 \h </w:instrText>
        </w:r>
        <w:r>
          <w:fldChar w:fldCharType="separate"/>
        </w:r>
        <w:r>
          <w:t>66</w:t>
        </w:r>
        <w:r>
          <w:fldChar w:fldCharType="end"/>
        </w:r>
      </w:hyperlink>
    </w:p>
    <w:p>
      <w:pPr>
        <w:pStyle w:val="TOC2"/>
        <w:tabs>
          <w:tab w:val="right" w:leader="dot" w:pos="8306"/>
        </w:tabs>
      </w:pPr>
      <w:hyperlink w:anchor="_Toc31693" w:history="1">
        <w:r>
          <w:rPr>
            <w:rFonts w:ascii="仿宋" w:eastAsia="仿宋" w:hAnsi="仿宋" w:cs="仿宋" w:hint="eastAsia"/>
            <w:lang w:eastAsia="zh-CN"/>
          </w:rPr>
          <w:t>(二)、施工工艺与技术路线</w:t>
        </w:r>
        <w:r>
          <w:tab/>
        </w:r>
        <w:r>
          <w:fldChar w:fldCharType="begin"/>
        </w:r>
        <w:r>
          <w:instrText xml:space="preserve"> PAGEREF _Toc31693 \h </w:instrText>
        </w:r>
        <w:r>
          <w:fldChar w:fldCharType="separate"/>
        </w:r>
        <w:r>
          <w:t>68</w:t>
        </w:r>
        <w:r>
          <w:fldChar w:fldCharType="end"/>
        </w:r>
      </w:hyperlink>
    </w:p>
    <w:p>
      <w:pPr>
        <w:pStyle w:val="TOC2"/>
        <w:tabs>
          <w:tab w:val="right" w:leader="dot" w:pos="8306"/>
        </w:tabs>
      </w:pPr>
      <w:hyperlink w:anchor="_Toc10004" w:history="1">
        <w:r>
          <w:rPr>
            <w:rFonts w:ascii="仿宋" w:eastAsia="仿宋" w:hAnsi="仿宋" w:cs="仿宋" w:hint="eastAsia"/>
            <w:lang w:eastAsia="zh-CN"/>
          </w:rPr>
          <w:t>(三)、关键节点施工计划</w:t>
        </w:r>
        <w:r>
          <w:tab/>
        </w:r>
        <w:r>
          <w:fldChar w:fldCharType="begin"/>
        </w:r>
        <w:r>
          <w:instrText xml:space="preserve"> PAGEREF _Toc10004 \h </w:instrText>
        </w:r>
        <w:r>
          <w:fldChar w:fldCharType="separate"/>
        </w:r>
        <w:r>
          <w:t>69</w:t>
        </w:r>
        <w:r>
          <w:fldChar w:fldCharType="end"/>
        </w:r>
      </w:hyperlink>
    </w:p>
    <w:p>
      <w:pPr>
        <w:pStyle w:val="TOC2"/>
        <w:tabs>
          <w:tab w:val="right" w:leader="dot" w:pos="8306"/>
        </w:tabs>
      </w:pPr>
      <w:hyperlink w:anchor="_Toc22280" w:history="1">
        <w:r>
          <w:rPr>
            <w:rFonts w:ascii="仿宋" w:eastAsia="仿宋" w:hAnsi="仿宋" w:cs="仿宋" w:hint="eastAsia"/>
            <w:lang w:eastAsia="zh-CN"/>
          </w:rPr>
          <w:t>(四)、施工现场管理</w:t>
        </w:r>
        <w:r>
          <w:tab/>
        </w:r>
        <w:r>
          <w:fldChar w:fldCharType="begin"/>
        </w:r>
        <w:r>
          <w:instrText xml:space="preserve"> PAGEREF _Toc22280 \h </w:instrText>
        </w:r>
        <w:r>
          <w:fldChar w:fldCharType="separate"/>
        </w:r>
        <w:r>
          <w:t>70</w:t>
        </w:r>
        <w:r>
          <w:fldChar w:fldCharType="end"/>
        </w:r>
      </w:hyperlink>
    </w:p>
    <w:p>
      <w:pPr>
        <w:pStyle w:val="TOC1"/>
        <w:tabs>
          <w:tab w:val="right" w:leader="dot" w:pos="8306"/>
        </w:tabs>
      </w:pPr>
      <w:hyperlink w:anchor="_Toc26949" w:history="1">
        <w:r>
          <w:rPr>
            <w:rFonts w:ascii="仿宋" w:eastAsia="仿宋" w:hAnsi="仿宋" w:cs="仿宋" w:hint="eastAsia"/>
            <w:lang w:eastAsia="zh-CN"/>
          </w:rPr>
          <w:t>十六、法律法规与政策遵循</w:t>
        </w:r>
        <w:r>
          <w:tab/>
        </w:r>
        <w:r>
          <w:fldChar w:fldCharType="begin"/>
        </w:r>
        <w:r>
          <w:instrText xml:space="preserve"> PAGEREF _Toc26949 \h </w:instrText>
        </w:r>
        <w:r>
          <w:fldChar w:fldCharType="separate"/>
        </w:r>
        <w:r>
          <w:t>72</w:t>
        </w:r>
        <w:r>
          <w:fldChar w:fldCharType="end"/>
        </w:r>
      </w:hyperlink>
    </w:p>
    <w:p>
      <w:pPr>
        <w:pStyle w:val="TOC2"/>
        <w:tabs>
          <w:tab w:val="right" w:leader="dot" w:pos="8306"/>
        </w:tabs>
      </w:pPr>
      <w:hyperlink w:anchor="_Toc26094" w:history="1">
        <w:r>
          <w:rPr>
            <w:rFonts w:ascii="仿宋" w:eastAsia="仿宋" w:hAnsi="仿宋" w:cs="仿宋" w:hint="eastAsia"/>
            <w:lang w:eastAsia="zh-CN"/>
          </w:rPr>
          <w:t>(一)、法律法规遵守</w:t>
        </w:r>
        <w:r>
          <w:tab/>
        </w:r>
        <w:r>
          <w:fldChar w:fldCharType="begin"/>
        </w:r>
        <w:r>
          <w:instrText xml:space="preserve"> PAGEREF _Toc26094 \h </w:instrText>
        </w:r>
        <w:r>
          <w:fldChar w:fldCharType="separate"/>
        </w:r>
        <w:r>
          <w:t>72</w:t>
        </w:r>
        <w:r>
          <w:fldChar w:fldCharType="end"/>
        </w:r>
      </w:hyperlink>
    </w:p>
    <w:p>
      <w:pPr>
        <w:pStyle w:val="TOC2"/>
        <w:tabs>
          <w:tab w:val="right" w:leader="dot" w:pos="8306"/>
        </w:tabs>
      </w:pPr>
      <w:hyperlink w:anchor="_Toc18627" w:history="1">
        <w:r>
          <w:rPr>
            <w:rFonts w:ascii="仿宋" w:eastAsia="仿宋" w:hAnsi="仿宋" w:cs="仿宋" w:hint="eastAsia"/>
            <w:lang w:eastAsia="zh-CN"/>
          </w:rPr>
          <w:t>(二)、政策导向与利用</w:t>
        </w:r>
        <w:r>
          <w:tab/>
        </w:r>
        <w:r>
          <w:fldChar w:fldCharType="begin"/>
        </w:r>
        <w:r>
          <w:instrText xml:space="preserve"> PAGEREF _Toc18627 \h </w:instrText>
        </w:r>
        <w:r>
          <w:fldChar w:fldCharType="separate"/>
        </w:r>
        <w:r>
          <w:t>73</w:t>
        </w:r>
        <w:r>
          <w:fldChar w:fldCharType="end"/>
        </w:r>
      </w:hyperlink>
    </w:p>
    <w:p>
      <w:pPr>
        <w:pStyle w:val="TOC1"/>
        <w:tabs>
          <w:tab w:val="right" w:leader="dot" w:pos="8306"/>
        </w:tabs>
      </w:pPr>
      <w:hyperlink w:anchor="_Toc32004" w:history="1">
        <w:r>
          <w:rPr>
            <w:rFonts w:ascii="仿宋" w:eastAsia="仿宋" w:hAnsi="仿宋" w:cs="仿宋" w:hint="eastAsia"/>
            <w:lang w:eastAsia="zh-CN"/>
          </w:rPr>
          <w:t>十七、质量管理与控制</w:t>
        </w:r>
        <w:r>
          <w:tab/>
        </w:r>
        <w:r>
          <w:fldChar w:fldCharType="begin"/>
        </w:r>
        <w:r>
          <w:instrText xml:space="preserve"> PAGEREF _Toc32004 \h </w:instrText>
        </w:r>
        <w:r>
          <w:fldChar w:fldCharType="separate"/>
        </w:r>
        <w:r>
          <w:t>74</w:t>
        </w:r>
        <w:r>
          <w:fldChar w:fldCharType="end"/>
        </w:r>
      </w:hyperlink>
    </w:p>
    <w:p>
      <w:pPr>
        <w:pStyle w:val="TOC2"/>
        <w:tabs>
          <w:tab w:val="right" w:leader="dot" w:pos="8306"/>
        </w:tabs>
      </w:pPr>
      <w:hyperlink w:anchor="_Toc21619" w:history="1">
        <w:r>
          <w:rPr>
            <w:rFonts w:ascii="仿宋" w:eastAsia="仿宋" w:hAnsi="仿宋" w:cs="仿宋" w:hint="eastAsia"/>
            <w:lang w:eastAsia="zh-CN"/>
          </w:rPr>
          <w:t>(一)、质量管理体系建设</w:t>
        </w:r>
        <w:r>
          <w:tab/>
        </w:r>
        <w:r>
          <w:fldChar w:fldCharType="begin"/>
        </w:r>
        <w:r>
          <w:instrText xml:space="preserve"> PAGEREF _Toc21619 \h </w:instrText>
        </w:r>
        <w:r>
          <w:fldChar w:fldCharType="separate"/>
        </w:r>
        <w:r>
          <w:t>74</w:t>
        </w:r>
        <w:r>
          <w:fldChar w:fldCharType="end"/>
        </w:r>
      </w:hyperlink>
    </w:p>
    <w:p>
      <w:pPr>
        <w:pStyle w:val="TOC2"/>
        <w:tabs>
          <w:tab w:val="right" w:leader="dot" w:pos="8306"/>
        </w:tabs>
      </w:pPr>
      <w:hyperlink w:anchor="_Toc4677" w:history="1">
        <w:r>
          <w:rPr>
            <w:rFonts w:ascii="仿宋" w:eastAsia="仿宋" w:hAnsi="仿宋" w:cs="仿宋" w:hint="eastAsia"/>
            <w:lang w:eastAsia="zh-CN"/>
          </w:rPr>
          <w:t>(二)、质量控制措施</w:t>
        </w:r>
        <w:r>
          <w:tab/>
        </w:r>
        <w:r>
          <w:fldChar w:fldCharType="begin"/>
        </w:r>
        <w:r>
          <w:instrText xml:space="preserve"> PAGEREF _Toc4677 \h </w:instrText>
        </w:r>
        <w:r>
          <w:fldChar w:fldCharType="separate"/>
        </w:r>
        <w:r>
          <w:t>76</w:t>
        </w:r>
        <w:r>
          <w:fldChar w:fldCharType="end"/>
        </w:r>
      </w:hyperlink>
    </w:p>
    <w:p>
      <w:pPr>
        <w:pStyle w:val="TOC1"/>
        <w:tabs>
          <w:tab w:val="right" w:leader="dot" w:pos="8306"/>
        </w:tabs>
      </w:pPr>
      <w:hyperlink w:anchor="_Toc27233" w:history="1">
        <w:r>
          <w:rPr>
            <w:rFonts w:ascii="仿宋" w:eastAsia="仿宋" w:hAnsi="仿宋" w:cs="仿宋" w:hint="eastAsia"/>
            <w:lang w:eastAsia="zh-CN"/>
          </w:rPr>
          <w:t>十八、设施与设备管理</w:t>
        </w:r>
        <w:r>
          <w:tab/>
        </w:r>
        <w:r>
          <w:fldChar w:fldCharType="begin"/>
        </w:r>
        <w:r>
          <w:instrText xml:space="preserve"> PAGEREF _Toc27233 \h </w:instrText>
        </w:r>
        <w:r>
          <w:fldChar w:fldCharType="separate"/>
        </w:r>
        <w:r>
          <w:t>77</w:t>
        </w:r>
        <w:r>
          <w:fldChar w:fldCharType="end"/>
        </w:r>
      </w:hyperlink>
    </w:p>
    <w:p>
      <w:pPr>
        <w:pStyle w:val="TOC2"/>
        <w:tabs>
          <w:tab w:val="right" w:leader="dot" w:pos="8306"/>
        </w:tabs>
      </w:pPr>
      <w:hyperlink w:anchor="_Toc21379" w:history="1">
        <w:r>
          <w:rPr>
            <w:rFonts w:ascii="仿宋" w:eastAsia="仿宋" w:hAnsi="仿宋" w:cs="仿宋" w:hint="eastAsia"/>
            <w:lang w:eastAsia="zh-CN"/>
          </w:rPr>
          <w:t>(一)、设施规划与配置</w:t>
        </w:r>
        <w:r>
          <w:tab/>
        </w:r>
        <w:r>
          <w:fldChar w:fldCharType="begin"/>
        </w:r>
        <w:r>
          <w:instrText xml:space="preserve"> PAGEREF _Toc21379 \h </w:instrText>
        </w:r>
        <w:r>
          <w:fldChar w:fldCharType="separate"/>
        </w:r>
        <w:r>
          <w:t>77</w:t>
        </w:r>
        <w:r>
          <w:fldChar w:fldCharType="end"/>
        </w:r>
      </w:hyperlink>
    </w:p>
    <w:p>
      <w:pPr>
        <w:pStyle w:val="TOC2"/>
        <w:tabs>
          <w:tab w:val="right" w:leader="dot" w:pos="8306"/>
        </w:tabs>
      </w:pPr>
      <w:hyperlink w:anchor="_Toc4397" w:history="1">
        <w:r>
          <w:rPr>
            <w:rFonts w:ascii="仿宋" w:eastAsia="仿宋" w:hAnsi="仿宋" w:cs="仿宋" w:hint="eastAsia"/>
            <w:lang w:eastAsia="zh-CN"/>
          </w:rPr>
          <w:t>(二)、设备采购与维护管理</w:t>
        </w:r>
        <w:r>
          <w:tab/>
        </w:r>
        <w:r>
          <w:fldChar w:fldCharType="begin"/>
        </w:r>
        <w:r>
          <w:instrText xml:space="preserve"> PAGEREF _Toc4397 \h </w:instrText>
        </w:r>
        <w:r>
          <w:fldChar w:fldCharType="separate"/>
        </w:r>
        <w:r>
          <w:t>78</w:t>
        </w:r>
        <w:r>
          <w:fldChar w:fldCharType="end"/>
        </w:r>
      </w:hyperlink>
    </w:p>
    <w:p>
      <w:pPr>
        <w:pStyle w:val="TOC2"/>
        <w:tabs>
          <w:tab w:val="right" w:leader="dot" w:pos="8306"/>
        </w:tabs>
      </w:pPr>
      <w:hyperlink w:anchor="_Toc17578" w:history="1">
        <w:r>
          <w:rPr>
            <w:rFonts w:ascii="仿宋" w:eastAsia="仿宋" w:hAnsi="仿宋" w:cs="仿宋" w:hint="eastAsia"/>
            <w:lang w:eastAsia="zh-CN"/>
          </w:rPr>
          <w:t>(三)、设施设备升级策略</w:t>
        </w:r>
        <w:r>
          <w:tab/>
        </w:r>
        <w:r>
          <w:fldChar w:fldCharType="begin"/>
        </w:r>
        <w:r>
          <w:instrText xml:space="preserve"> PAGEREF _Toc17578 \h </w:instrText>
        </w:r>
        <w:r>
          <w:fldChar w:fldCharType="separate"/>
        </w:r>
        <w:r>
          <w:t>78</w:t>
        </w:r>
        <w:r>
          <w:fldChar w:fldCharType="end"/>
        </w:r>
      </w:hyperlink>
    </w:p>
    <w:p>
      <w:pPr>
        <w:pStyle w:val="TOC1"/>
        <w:tabs>
          <w:tab w:val="right" w:leader="dot" w:pos="8306"/>
        </w:tabs>
      </w:pPr>
      <w:hyperlink w:anchor="_Toc7606" w:history="1">
        <w:r>
          <w:rPr>
            <w:rFonts w:ascii="仿宋" w:eastAsia="仿宋" w:hAnsi="仿宋" w:cs="仿宋" w:hint="eastAsia"/>
            <w:lang w:eastAsia="zh-CN"/>
          </w:rPr>
          <w:t>十九、产业协同与集群发展</w:t>
        </w:r>
        <w:r>
          <w:tab/>
        </w:r>
        <w:r>
          <w:fldChar w:fldCharType="begin"/>
        </w:r>
        <w:r>
          <w:instrText xml:space="preserve"> PAGEREF _Toc7606 \h </w:instrText>
        </w:r>
        <w:r>
          <w:fldChar w:fldCharType="separate"/>
        </w:r>
        <w:r>
          <w:t>79</w:t>
        </w:r>
        <w:r>
          <w:fldChar w:fldCharType="end"/>
        </w:r>
      </w:hyperlink>
    </w:p>
    <w:p>
      <w:pPr>
        <w:pStyle w:val="TOC2"/>
        <w:tabs>
          <w:tab w:val="right" w:leader="dot" w:pos="8306"/>
        </w:tabs>
      </w:pPr>
      <w:hyperlink w:anchor="_Toc19767" w:history="1">
        <w:r>
          <w:rPr>
            <w:rFonts w:ascii="仿宋" w:eastAsia="仿宋" w:hAnsi="仿宋" w:cs="仿宋" w:hint="eastAsia"/>
            <w:lang w:eastAsia="zh-CN"/>
          </w:rPr>
          <w:t>(一)、产业协同机制建设</w:t>
        </w:r>
        <w:r>
          <w:tab/>
        </w:r>
        <w:r>
          <w:fldChar w:fldCharType="begin"/>
        </w:r>
        <w:r>
          <w:instrText xml:space="preserve"> PAGEREF _Toc19767 \h </w:instrText>
        </w:r>
        <w:r>
          <w:fldChar w:fldCharType="separate"/>
        </w:r>
        <w:r>
          <w:t>79</w:t>
        </w:r>
        <w:r>
          <w:fldChar w:fldCharType="end"/>
        </w:r>
      </w:hyperlink>
    </w:p>
    <w:p>
      <w:pPr>
        <w:pStyle w:val="TOC2"/>
        <w:tabs>
          <w:tab w:val="right" w:leader="dot" w:pos="8306"/>
        </w:tabs>
      </w:pPr>
      <w:hyperlink w:anchor="_Toc3893" w:history="1">
        <w:r>
          <w:rPr>
            <w:rFonts w:ascii="仿宋" w:eastAsia="仿宋" w:hAnsi="仿宋" w:cs="仿宋" w:hint="eastAsia"/>
            <w:lang w:eastAsia="zh-CN"/>
          </w:rPr>
          <w:t>(二)、产业集群培育与发展</w:t>
        </w:r>
        <w:r>
          <w:tab/>
        </w:r>
        <w:r>
          <w:fldChar w:fldCharType="begin"/>
        </w:r>
        <w:r>
          <w:instrText xml:space="preserve"> PAGEREF _Toc3893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61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151"/>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3340"/>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5642"/>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6980"/>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4535"/>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4456"/>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2508"/>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4133"/>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https://d.book118.com/475002044314011034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白兰地，相关饮料酒项目建设方案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白兰地，相关饮料酒项目建设方案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白兰地，相关饮料酒项目建设方案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白兰地，相关饮料酒项目建设方案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白兰地，相关饮料酒项目建设方案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白兰地，相关饮料酒项目建设方案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白兰地，相关饮料酒项目建设方案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白兰地，相关饮料酒项目建设方案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白兰地，相关饮料酒项目建设方案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白兰地，相关饮料酒项目建设方案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白兰地，相关饮料酒项目建设方案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白兰地，相关饮料酒项目建设方案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33580B"/>
    <w:rsid w:val="7933580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75002044314011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2023-12-19T19:05:00Z</dcterms:created>
  <dcterms:modified xsi:type="dcterms:W3CDTF">2023-12-19T19:05:58Z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DD3FCB9DA5AB4988ACF862546811FBA3_11</vt:lpwstr>
  </property>
  <property fmtid="{D5CDD505-2E9C-101B-9397-08002B2CF9AE}" pid="3" name="KSOProductBuildVer">
    <vt:lpwstr>2052-12.1.0.16120</vt:lpwstr>
  </property>
</Properties>
</file>