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电磁铁项目构思建设方案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790" w:history="1">
        <w:r>
          <w:rPr>
            <w:rFonts w:ascii="仿宋" w:eastAsia="仿宋" w:hAnsi="仿宋" w:cs="仿宋" w:hint="eastAsia"/>
            <w:lang w:eastAsia="zh-CN"/>
          </w:rPr>
          <w:t>序言</w:t>
        </w:r>
        <w:r>
          <w:tab/>
        </w:r>
        <w:r>
          <w:fldChar w:fldCharType="begin"/>
        </w:r>
        <w:r>
          <w:instrText xml:space="preserve"> PAGEREF _Toc29790 \h </w:instrText>
        </w:r>
        <w:r>
          <w:fldChar w:fldCharType="separate"/>
        </w:r>
        <w:r>
          <w:t>3</w:t>
        </w:r>
        <w:r>
          <w:fldChar w:fldCharType="end"/>
        </w:r>
      </w:hyperlink>
    </w:p>
    <w:p>
      <w:pPr>
        <w:pStyle w:val="TOC1"/>
        <w:tabs>
          <w:tab w:val="right" w:leader="dot" w:pos="8306"/>
        </w:tabs>
      </w:pPr>
      <w:hyperlink w:anchor="_Toc14610" w:history="1">
        <w:r>
          <w:rPr>
            <w:rFonts w:ascii="仿宋" w:eastAsia="仿宋" w:hAnsi="仿宋" w:cs="仿宋" w:hint="eastAsia"/>
            <w:lang w:eastAsia="zh-CN"/>
          </w:rPr>
          <w:t>一、背景、必要性分析</w:t>
        </w:r>
        <w:r>
          <w:tab/>
        </w:r>
        <w:r>
          <w:fldChar w:fldCharType="begin"/>
        </w:r>
        <w:r>
          <w:instrText xml:space="preserve"> PAGEREF _Toc14610 \h </w:instrText>
        </w:r>
        <w:r>
          <w:fldChar w:fldCharType="separate"/>
        </w:r>
        <w:r>
          <w:t>3</w:t>
        </w:r>
        <w:r>
          <w:fldChar w:fldCharType="end"/>
        </w:r>
      </w:hyperlink>
    </w:p>
    <w:p>
      <w:pPr>
        <w:pStyle w:val="TOC2"/>
        <w:tabs>
          <w:tab w:val="right" w:leader="dot" w:pos="8306"/>
        </w:tabs>
      </w:pPr>
      <w:hyperlink w:anchor="_Toc8079" w:history="1">
        <w:r>
          <w:rPr>
            <w:rFonts w:ascii="仿宋" w:eastAsia="仿宋" w:hAnsi="仿宋" w:cs="仿宋" w:hint="eastAsia"/>
            <w:lang w:eastAsia="zh-CN"/>
          </w:rPr>
          <w:t>(一)、项目建设背景</w:t>
        </w:r>
        <w:r>
          <w:tab/>
        </w:r>
        <w:r>
          <w:fldChar w:fldCharType="begin"/>
        </w:r>
        <w:r>
          <w:instrText xml:space="preserve"> PAGEREF _Toc8079 \h </w:instrText>
        </w:r>
        <w:r>
          <w:fldChar w:fldCharType="separate"/>
        </w:r>
        <w:r>
          <w:t>3</w:t>
        </w:r>
        <w:r>
          <w:fldChar w:fldCharType="end"/>
        </w:r>
      </w:hyperlink>
    </w:p>
    <w:p>
      <w:pPr>
        <w:pStyle w:val="TOC2"/>
        <w:tabs>
          <w:tab w:val="right" w:leader="dot" w:pos="8306"/>
        </w:tabs>
      </w:pPr>
      <w:hyperlink w:anchor="_Toc32632" w:history="1">
        <w:r>
          <w:rPr>
            <w:rFonts w:ascii="仿宋" w:eastAsia="仿宋" w:hAnsi="仿宋" w:cs="仿宋" w:hint="eastAsia"/>
            <w:lang w:eastAsia="zh-CN"/>
          </w:rPr>
          <w:t>(二)、必要性分析</w:t>
        </w:r>
        <w:r>
          <w:tab/>
        </w:r>
        <w:r>
          <w:fldChar w:fldCharType="begin"/>
        </w:r>
        <w:r>
          <w:instrText xml:space="preserve"> PAGEREF _Toc32632 \h </w:instrText>
        </w:r>
        <w:r>
          <w:fldChar w:fldCharType="separate"/>
        </w:r>
        <w:r>
          <w:t>4</w:t>
        </w:r>
        <w:r>
          <w:fldChar w:fldCharType="end"/>
        </w:r>
      </w:hyperlink>
    </w:p>
    <w:p>
      <w:pPr>
        <w:pStyle w:val="TOC2"/>
        <w:tabs>
          <w:tab w:val="right" w:leader="dot" w:pos="8306"/>
        </w:tabs>
      </w:pPr>
      <w:hyperlink w:anchor="_Toc21005" w:history="1">
        <w:r>
          <w:rPr>
            <w:rFonts w:ascii="仿宋" w:eastAsia="仿宋" w:hAnsi="仿宋" w:cs="仿宋" w:hint="eastAsia"/>
            <w:lang w:eastAsia="zh-CN"/>
          </w:rPr>
          <w:t>(三)、项目建设有利条件</w:t>
        </w:r>
        <w:r>
          <w:tab/>
        </w:r>
        <w:r>
          <w:fldChar w:fldCharType="begin"/>
        </w:r>
        <w:r>
          <w:instrText xml:space="preserve"> PAGEREF _Toc21005 \h </w:instrText>
        </w:r>
        <w:r>
          <w:fldChar w:fldCharType="separate"/>
        </w:r>
        <w:r>
          <w:t>5</w:t>
        </w:r>
        <w:r>
          <w:fldChar w:fldCharType="end"/>
        </w:r>
      </w:hyperlink>
    </w:p>
    <w:p>
      <w:pPr>
        <w:pStyle w:val="TOC1"/>
        <w:tabs>
          <w:tab w:val="right" w:leader="dot" w:pos="8306"/>
        </w:tabs>
      </w:pPr>
      <w:hyperlink w:anchor="_Toc15889" w:history="1">
        <w:r>
          <w:rPr>
            <w:rFonts w:ascii="仿宋" w:eastAsia="仿宋" w:hAnsi="仿宋" w:cs="仿宋" w:hint="eastAsia"/>
            <w:lang w:eastAsia="zh-CN"/>
          </w:rPr>
          <w:t>二、环境和生态影响分析</w:t>
        </w:r>
        <w:r>
          <w:tab/>
        </w:r>
        <w:r>
          <w:fldChar w:fldCharType="begin"/>
        </w:r>
        <w:r>
          <w:instrText xml:space="preserve"> PAGEREF _Toc15889 \h </w:instrText>
        </w:r>
        <w:r>
          <w:fldChar w:fldCharType="separate"/>
        </w:r>
        <w:r>
          <w:t>7</w:t>
        </w:r>
        <w:r>
          <w:fldChar w:fldCharType="end"/>
        </w:r>
      </w:hyperlink>
    </w:p>
    <w:p>
      <w:pPr>
        <w:pStyle w:val="TOC2"/>
        <w:tabs>
          <w:tab w:val="right" w:leader="dot" w:pos="8306"/>
        </w:tabs>
      </w:pPr>
      <w:hyperlink w:anchor="_Toc24237" w:history="1">
        <w:r>
          <w:rPr>
            <w:rFonts w:ascii="仿宋" w:eastAsia="仿宋" w:hAnsi="仿宋" w:cs="仿宋" w:hint="eastAsia"/>
            <w:lang w:eastAsia="zh-CN"/>
          </w:rPr>
          <w:t>(一)、环境和生态现状</w:t>
        </w:r>
        <w:r>
          <w:tab/>
        </w:r>
        <w:r>
          <w:fldChar w:fldCharType="begin"/>
        </w:r>
        <w:r>
          <w:instrText xml:space="preserve"> PAGEREF _Toc24237 \h </w:instrText>
        </w:r>
        <w:r>
          <w:fldChar w:fldCharType="separate"/>
        </w:r>
        <w:r>
          <w:t>7</w:t>
        </w:r>
        <w:r>
          <w:fldChar w:fldCharType="end"/>
        </w:r>
      </w:hyperlink>
    </w:p>
    <w:p>
      <w:pPr>
        <w:pStyle w:val="TOC2"/>
        <w:tabs>
          <w:tab w:val="right" w:leader="dot" w:pos="8306"/>
        </w:tabs>
      </w:pPr>
      <w:hyperlink w:anchor="_Toc24342" w:history="1">
        <w:r>
          <w:rPr>
            <w:rFonts w:ascii="仿宋" w:eastAsia="仿宋" w:hAnsi="仿宋" w:cs="仿宋" w:hint="eastAsia"/>
            <w:lang w:eastAsia="zh-CN"/>
          </w:rPr>
          <w:t>(二)、生态环境影响分析</w:t>
        </w:r>
        <w:r>
          <w:tab/>
        </w:r>
        <w:r>
          <w:fldChar w:fldCharType="begin"/>
        </w:r>
        <w:r>
          <w:instrText xml:space="preserve"> PAGEREF _Toc24342 \h </w:instrText>
        </w:r>
        <w:r>
          <w:fldChar w:fldCharType="separate"/>
        </w:r>
        <w:r>
          <w:t>8</w:t>
        </w:r>
        <w:r>
          <w:fldChar w:fldCharType="end"/>
        </w:r>
      </w:hyperlink>
    </w:p>
    <w:p>
      <w:pPr>
        <w:pStyle w:val="TOC2"/>
        <w:tabs>
          <w:tab w:val="right" w:leader="dot" w:pos="8306"/>
        </w:tabs>
      </w:pPr>
      <w:hyperlink w:anchor="_Toc18066" w:history="1">
        <w:r>
          <w:rPr>
            <w:rFonts w:ascii="仿宋" w:eastAsia="仿宋" w:hAnsi="仿宋" w:cs="仿宋" w:hint="eastAsia"/>
            <w:lang w:eastAsia="zh-CN"/>
          </w:rPr>
          <w:t>(三)、生态环境保护措施</w:t>
        </w:r>
        <w:r>
          <w:tab/>
        </w:r>
        <w:r>
          <w:fldChar w:fldCharType="begin"/>
        </w:r>
        <w:r>
          <w:instrText xml:space="preserve"> PAGEREF _Toc18066 \h </w:instrText>
        </w:r>
        <w:r>
          <w:fldChar w:fldCharType="separate"/>
        </w:r>
        <w:r>
          <w:t>10</w:t>
        </w:r>
        <w:r>
          <w:fldChar w:fldCharType="end"/>
        </w:r>
      </w:hyperlink>
    </w:p>
    <w:p>
      <w:pPr>
        <w:pStyle w:val="TOC2"/>
        <w:tabs>
          <w:tab w:val="right" w:leader="dot" w:pos="8306"/>
        </w:tabs>
      </w:pPr>
      <w:hyperlink w:anchor="_Toc26532" w:history="1">
        <w:r>
          <w:rPr>
            <w:rFonts w:ascii="仿宋" w:eastAsia="仿宋" w:hAnsi="仿宋" w:cs="仿宋" w:hint="eastAsia"/>
            <w:lang w:eastAsia="zh-CN"/>
          </w:rPr>
          <w:t>(四)、地质灾害影响分析</w:t>
        </w:r>
        <w:r>
          <w:tab/>
        </w:r>
        <w:r>
          <w:fldChar w:fldCharType="begin"/>
        </w:r>
        <w:r>
          <w:instrText xml:space="preserve"> PAGEREF _Toc26532 \h </w:instrText>
        </w:r>
        <w:r>
          <w:fldChar w:fldCharType="separate"/>
        </w:r>
        <w:r>
          <w:t>11</w:t>
        </w:r>
        <w:r>
          <w:fldChar w:fldCharType="end"/>
        </w:r>
      </w:hyperlink>
    </w:p>
    <w:p>
      <w:pPr>
        <w:pStyle w:val="TOC2"/>
        <w:tabs>
          <w:tab w:val="right" w:leader="dot" w:pos="8306"/>
        </w:tabs>
      </w:pPr>
      <w:hyperlink w:anchor="_Toc2251" w:history="1">
        <w:r>
          <w:rPr>
            <w:rFonts w:ascii="仿宋" w:eastAsia="仿宋" w:hAnsi="仿宋" w:cs="仿宋" w:hint="eastAsia"/>
            <w:lang w:eastAsia="zh-CN"/>
          </w:rPr>
          <w:t>(五)、特殊环境影响</w:t>
        </w:r>
        <w:r>
          <w:tab/>
        </w:r>
        <w:r>
          <w:fldChar w:fldCharType="begin"/>
        </w:r>
        <w:r>
          <w:instrText xml:space="preserve"> PAGEREF _Toc2251 \h </w:instrText>
        </w:r>
        <w:r>
          <w:fldChar w:fldCharType="separate"/>
        </w:r>
        <w:r>
          <w:t>13</w:t>
        </w:r>
        <w:r>
          <w:fldChar w:fldCharType="end"/>
        </w:r>
      </w:hyperlink>
    </w:p>
    <w:p>
      <w:pPr>
        <w:pStyle w:val="TOC1"/>
        <w:tabs>
          <w:tab w:val="right" w:leader="dot" w:pos="8306"/>
        </w:tabs>
      </w:pPr>
      <w:hyperlink w:anchor="_Toc14189" w:history="1">
        <w:r>
          <w:rPr>
            <w:rFonts w:ascii="仿宋" w:eastAsia="仿宋" w:hAnsi="仿宋" w:cs="仿宋" w:hint="eastAsia"/>
            <w:lang w:eastAsia="zh-CN"/>
          </w:rPr>
          <w:t>三、财务管理与成本控制</w:t>
        </w:r>
        <w:r>
          <w:tab/>
        </w:r>
        <w:r>
          <w:fldChar w:fldCharType="begin"/>
        </w:r>
        <w:r>
          <w:instrText xml:space="preserve"> PAGEREF _Toc14189 \h </w:instrText>
        </w:r>
        <w:r>
          <w:fldChar w:fldCharType="separate"/>
        </w:r>
        <w:r>
          <w:t>14</w:t>
        </w:r>
        <w:r>
          <w:fldChar w:fldCharType="end"/>
        </w:r>
      </w:hyperlink>
    </w:p>
    <w:p>
      <w:pPr>
        <w:pStyle w:val="TOC2"/>
        <w:tabs>
          <w:tab w:val="right" w:leader="dot" w:pos="8306"/>
        </w:tabs>
      </w:pPr>
      <w:hyperlink w:anchor="_Toc22452" w:history="1">
        <w:r>
          <w:rPr>
            <w:rFonts w:ascii="仿宋" w:eastAsia="仿宋" w:hAnsi="仿宋" w:cs="仿宋" w:hint="eastAsia"/>
            <w:lang w:eastAsia="zh-CN"/>
          </w:rPr>
          <w:t>(一)、财务管理体系建设</w:t>
        </w:r>
        <w:r>
          <w:tab/>
        </w:r>
        <w:r>
          <w:fldChar w:fldCharType="begin"/>
        </w:r>
        <w:r>
          <w:instrText xml:space="preserve"> PAGEREF _Toc22452 \h </w:instrText>
        </w:r>
        <w:r>
          <w:fldChar w:fldCharType="separate"/>
        </w:r>
        <w:r>
          <w:t>14</w:t>
        </w:r>
        <w:r>
          <w:fldChar w:fldCharType="end"/>
        </w:r>
      </w:hyperlink>
    </w:p>
    <w:p>
      <w:pPr>
        <w:pStyle w:val="TOC2"/>
        <w:tabs>
          <w:tab w:val="right" w:leader="dot" w:pos="8306"/>
        </w:tabs>
      </w:pPr>
      <w:hyperlink w:anchor="_Toc2820" w:history="1">
        <w:r>
          <w:rPr>
            <w:rFonts w:ascii="仿宋" w:eastAsia="仿宋" w:hAnsi="仿宋" w:cs="仿宋" w:hint="eastAsia"/>
            <w:lang w:eastAsia="zh-CN"/>
          </w:rPr>
          <w:t>(二)、成本控制措施</w:t>
        </w:r>
        <w:r>
          <w:tab/>
        </w:r>
        <w:r>
          <w:fldChar w:fldCharType="begin"/>
        </w:r>
        <w:r>
          <w:instrText xml:space="preserve"> PAGEREF _Toc2820 \h </w:instrText>
        </w:r>
        <w:r>
          <w:fldChar w:fldCharType="separate"/>
        </w:r>
        <w:r>
          <w:t>15</w:t>
        </w:r>
        <w:r>
          <w:fldChar w:fldCharType="end"/>
        </w:r>
      </w:hyperlink>
    </w:p>
    <w:p>
      <w:pPr>
        <w:pStyle w:val="TOC1"/>
        <w:tabs>
          <w:tab w:val="right" w:leader="dot" w:pos="8306"/>
        </w:tabs>
      </w:pPr>
      <w:hyperlink w:anchor="_Toc10902" w:history="1">
        <w:r>
          <w:rPr>
            <w:rFonts w:ascii="仿宋" w:eastAsia="仿宋" w:hAnsi="仿宋" w:cs="仿宋" w:hint="eastAsia"/>
            <w:lang w:eastAsia="zh-CN"/>
          </w:rPr>
          <w:t>四、资源开发及综合利用分析</w:t>
        </w:r>
        <w:r>
          <w:tab/>
        </w:r>
        <w:r>
          <w:fldChar w:fldCharType="begin"/>
        </w:r>
        <w:r>
          <w:instrText xml:space="preserve"> PAGEREF _Toc10902 \h </w:instrText>
        </w:r>
        <w:r>
          <w:fldChar w:fldCharType="separate"/>
        </w:r>
        <w:r>
          <w:t>16</w:t>
        </w:r>
        <w:r>
          <w:fldChar w:fldCharType="end"/>
        </w:r>
      </w:hyperlink>
    </w:p>
    <w:p>
      <w:pPr>
        <w:pStyle w:val="TOC2"/>
        <w:tabs>
          <w:tab w:val="right" w:leader="dot" w:pos="8306"/>
        </w:tabs>
      </w:pPr>
      <w:hyperlink w:anchor="_Toc32139" w:history="1">
        <w:r>
          <w:rPr>
            <w:rFonts w:ascii="仿宋" w:eastAsia="仿宋" w:hAnsi="仿宋" w:cs="仿宋" w:hint="eastAsia"/>
            <w:lang w:eastAsia="zh-CN"/>
          </w:rPr>
          <w:t>(一)、资源开发方案</w:t>
        </w:r>
        <w:r>
          <w:tab/>
        </w:r>
        <w:r>
          <w:fldChar w:fldCharType="begin"/>
        </w:r>
        <w:r>
          <w:instrText xml:space="preserve"> PAGEREF _Toc32139 \h </w:instrText>
        </w:r>
        <w:r>
          <w:fldChar w:fldCharType="separate"/>
        </w:r>
        <w:r>
          <w:t>16</w:t>
        </w:r>
        <w:r>
          <w:fldChar w:fldCharType="end"/>
        </w:r>
      </w:hyperlink>
    </w:p>
    <w:p>
      <w:pPr>
        <w:pStyle w:val="TOC2"/>
        <w:tabs>
          <w:tab w:val="right" w:leader="dot" w:pos="8306"/>
        </w:tabs>
      </w:pPr>
      <w:hyperlink w:anchor="_Toc5404" w:history="1">
        <w:r>
          <w:rPr>
            <w:rFonts w:ascii="仿宋" w:eastAsia="仿宋" w:hAnsi="仿宋" w:cs="仿宋" w:hint="eastAsia"/>
            <w:lang w:eastAsia="zh-CN"/>
          </w:rPr>
          <w:t>(二)、资源利用方案</w:t>
        </w:r>
        <w:r>
          <w:tab/>
        </w:r>
        <w:r>
          <w:fldChar w:fldCharType="begin"/>
        </w:r>
        <w:r>
          <w:instrText xml:space="preserve"> PAGEREF _Toc5404 \h </w:instrText>
        </w:r>
        <w:r>
          <w:fldChar w:fldCharType="separate"/>
        </w:r>
        <w:r>
          <w:t>17</w:t>
        </w:r>
        <w:r>
          <w:fldChar w:fldCharType="end"/>
        </w:r>
      </w:hyperlink>
    </w:p>
    <w:p>
      <w:pPr>
        <w:pStyle w:val="TOC2"/>
        <w:tabs>
          <w:tab w:val="right" w:leader="dot" w:pos="8306"/>
        </w:tabs>
      </w:pPr>
      <w:hyperlink w:anchor="_Toc27849" w:history="1">
        <w:r>
          <w:rPr>
            <w:rFonts w:ascii="仿宋" w:eastAsia="仿宋" w:hAnsi="仿宋" w:cs="仿宋" w:hint="eastAsia"/>
            <w:lang w:eastAsia="zh-CN"/>
          </w:rPr>
          <w:t>(三)、资源节约措施</w:t>
        </w:r>
        <w:r>
          <w:tab/>
        </w:r>
        <w:r>
          <w:fldChar w:fldCharType="begin"/>
        </w:r>
        <w:r>
          <w:instrText xml:space="preserve"> PAGEREF _Toc27849 \h </w:instrText>
        </w:r>
        <w:r>
          <w:fldChar w:fldCharType="separate"/>
        </w:r>
        <w:r>
          <w:t>19</w:t>
        </w:r>
        <w:r>
          <w:fldChar w:fldCharType="end"/>
        </w:r>
      </w:hyperlink>
    </w:p>
    <w:p>
      <w:pPr>
        <w:pStyle w:val="TOC1"/>
        <w:tabs>
          <w:tab w:val="right" w:leader="dot" w:pos="8306"/>
        </w:tabs>
      </w:pPr>
      <w:hyperlink w:anchor="_Toc23443" w:history="1">
        <w:r>
          <w:rPr>
            <w:rFonts w:ascii="仿宋" w:eastAsia="仿宋" w:hAnsi="仿宋" w:cs="仿宋" w:hint="eastAsia"/>
            <w:lang w:eastAsia="zh-CN"/>
          </w:rPr>
          <w:t>五、建设风险评估分析</w:t>
        </w:r>
        <w:r>
          <w:tab/>
        </w:r>
        <w:r>
          <w:fldChar w:fldCharType="begin"/>
        </w:r>
        <w:r>
          <w:instrText xml:space="preserve"> PAGEREF _Toc23443 \h </w:instrText>
        </w:r>
        <w:r>
          <w:fldChar w:fldCharType="separate"/>
        </w:r>
        <w:r>
          <w:t>20</w:t>
        </w:r>
        <w:r>
          <w:fldChar w:fldCharType="end"/>
        </w:r>
      </w:hyperlink>
    </w:p>
    <w:p>
      <w:pPr>
        <w:pStyle w:val="TOC2"/>
        <w:tabs>
          <w:tab w:val="right" w:leader="dot" w:pos="8306"/>
        </w:tabs>
      </w:pPr>
      <w:hyperlink w:anchor="_Toc31473" w:history="1">
        <w:r>
          <w:rPr>
            <w:rFonts w:ascii="仿宋" w:eastAsia="仿宋" w:hAnsi="仿宋" w:cs="仿宋" w:hint="eastAsia"/>
            <w:lang w:eastAsia="zh-CN"/>
          </w:rPr>
          <w:t>(一)、政策风险分析</w:t>
        </w:r>
        <w:r>
          <w:tab/>
        </w:r>
        <w:r>
          <w:fldChar w:fldCharType="begin"/>
        </w:r>
        <w:r>
          <w:instrText xml:space="preserve"> PAGEREF _Toc31473 \h </w:instrText>
        </w:r>
        <w:r>
          <w:fldChar w:fldCharType="separate"/>
        </w:r>
        <w:r>
          <w:t>20</w:t>
        </w:r>
        <w:r>
          <w:fldChar w:fldCharType="end"/>
        </w:r>
      </w:hyperlink>
    </w:p>
    <w:p>
      <w:pPr>
        <w:pStyle w:val="TOC2"/>
        <w:tabs>
          <w:tab w:val="right" w:leader="dot" w:pos="8306"/>
        </w:tabs>
      </w:pPr>
      <w:hyperlink w:anchor="_Toc12820" w:history="1">
        <w:r>
          <w:rPr>
            <w:rFonts w:ascii="仿宋" w:eastAsia="仿宋" w:hAnsi="仿宋" w:cs="仿宋" w:hint="eastAsia"/>
            <w:lang w:eastAsia="zh-CN"/>
          </w:rPr>
          <w:t>(二)、社会风险分析</w:t>
        </w:r>
        <w:r>
          <w:tab/>
        </w:r>
        <w:r>
          <w:fldChar w:fldCharType="begin"/>
        </w:r>
        <w:r>
          <w:instrText xml:space="preserve"> PAGEREF _Toc12820 \h </w:instrText>
        </w:r>
        <w:r>
          <w:fldChar w:fldCharType="separate"/>
        </w:r>
        <w:r>
          <w:t>21</w:t>
        </w:r>
        <w:r>
          <w:fldChar w:fldCharType="end"/>
        </w:r>
      </w:hyperlink>
    </w:p>
    <w:p>
      <w:pPr>
        <w:pStyle w:val="TOC2"/>
        <w:tabs>
          <w:tab w:val="right" w:leader="dot" w:pos="8306"/>
        </w:tabs>
      </w:pPr>
      <w:hyperlink w:anchor="_Toc931" w:history="1">
        <w:r>
          <w:rPr>
            <w:rFonts w:ascii="仿宋" w:eastAsia="仿宋" w:hAnsi="仿宋" w:cs="仿宋" w:hint="eastAsia"/>
            <w:lang w:eastAsia="zh-CN"/>
          </w:rPr>
          <w:t>(三)、市场风险分析</w:t>
        </w:r>
        <w:r>
          <w:tab/>
        </w:r>
        <w:r>
          <w:fldChar w:fldCharType="begin"/>
        </w:r>
        <w:r>
          <w:instrText xml:space="preserve"> PAGEREF _Toc931 \h </w:instrText>
        </w:r>
        <w:r>
          <w:fldChar w:fldCharType="separate"/>
        </w:r>
        <w:r>
          <w:t>23</w:t>
        </w:r>
        <w:r>
          <w:fldChar w:fldCharType="end"/>
        </w:r>
      </w:hyperlink>
    </w:p>
    <w:p>
      <w:pPr>
        <w:pStyle w:val="TOC2"/>
        <w:tabs>
          <w:tab w:val="right" w:leader="dot" w:pos="8306"/>
        </w:tabs>
      </w:pPr>
      <w:hyperlink w:anchor="_Toc17923" w:history="1">
        <w:r>
          <w:rPr>
            <w:rFonts w:ascii="仿宋" w:eastAsia="仿宋" w:hAnsi="仿宋" w:cs="仿宋" w:hint="eastAsia"/>
            <w:lang w:eastAsia="zh-CN"/>
          </w:rPr>
          <w:t>(四)、资金风险分析</w:t>
        </w:r>
        <w:r>
          <w:tab/>
        </w:r>
        <w:r>
          <w:fldChar w:fldCharType="begin"/>
        </w:r>
        <w:r>
          <w:instrText xml:space="preserve"> PAGEREF _Toc17923 \h </w:instrText>
        </w:r>
        <w:r>
          <w:fldChar w:fldCharType="separate"/>
        </w:r>
        <w:r>
          <w:t>23</w:t>
        </w:r>
        <w:r>
          <w:fldChar w:fldCharType="end"/>
        </w:r>
      </w:hyperlink>
    </w:p>
    <w:p>
      <w:pPr>
        <w:pStyle w:val="TOC2"/>
        <w:tabs>
          <w:tab w:val="right" w:leader="dot" w:pos="8306"/>
        </w:tabs>
      </w:pPr>
      <w:hyperlink w:anchor="_Toc17898" w:history="1">
        <w:r>
          <w:rPr>
            <w:rFonts w:ascii="仿宋" w:eastAsia="仿宋" w:hAnsi="仿宋" w:cs="仿宋" w:hint="eastAsia"/>
            <w:lang w:eastAsia="zh-CN"/>
          </w:rPr>
          <w:t>(五)、技术风险分析</w:t>
        </w:r>
        <w:r>
          <w:tab/>
        </w:r>
        <w:r>
          <w:fldChar w:fldCharType="begin"/>
        </w:r>
        <w:r>
          <w:instrText xml:space="preserve"> PAGEREF _Toc17898 \h </w:instrText>
        </w:r>
        <w:r>
          <w:fldChar w:fldCharType="separate"/>
        </w:r>
        <w:r>
          <w:t>24</w:t>
        </w:r>
        <w:r>
          <w:fldChar w:fldCharType="end"/>
        </w:r>
      </w:hyperlink>
    </w:p>
    <w:p>
      <w:pPr>
        <w:pStyle w:val="TOC2"/>
        <w:tabs>
          <w:tab w:val="right" w:leader="dot" w:pos="8306"/>
        </w:tabs>
      </w:pPr>
      <w:hyperlink w:anchor="_Toc27790" w:history="1">
        <w:r>
          <w:rPr>
            <w:rFonts w:ascii="仿宋" w:eastAsia="仿宋" w:hAnsi="仿宋" w:cs="仿宋" w:hint="eastAsia"/>
            <w:lang w:eastAsia="zh-CN"/>
          </w:rPr>
          <w:t>(六)、财务风险分析</w:t>
        </w:r>
        <w:r>
          <w:tab/>
        </w:r>
        <w:r>
          <w:fldChar w:fldCharType="begin"/>
        </w:r>
        <w:r>
          <w:instrText xml:space="preserve"> PAGEREF _Toc27790 \h </w:instrText>
        </w:r>
        <w:r>
          <w:fldChar w:fldCharType="separate"/>
        </w:r>
        <w:r>
          <w:t>26</w:t>
        </w:r>
        <w:r>
          <w:fldChar w:fldCharType="end"/>
        </w:r>
      </w:hyperlink>
    </w:p>
    <w:p>
      <w:pPr>
        <w:pStyle w:val="TOC2"/>
        <w:tabs>
          <w:tab w:val="right" w:leader="dot" w:pos="8306"/>
        </w:tabs>
      </w:pPr>
      <w:hyperlink w:anchor="_Toc21322" w:history="1">
        <w:r>
          <w:rPr>
            <w:rFonts w:ascii="仿宋" w:eastAsia="仿宋" w:hAnsi="仿宋" w:cs="仿宋" w:hint="eastAsia"/>
            <w:lang w:eastAsia="zh-CN"/>
          </w:rPr>
          <w:t>(七)、管理风险分析</w:t>
        </w:r>
        <w:r>
          <w:tab/>
        </w:r>
        <w:r>
          <w:fldChar w:fldCharType="begin"/>
        </w:r>
        <w:r>
          <w:instrText xml:space="preserve"> PAGEREF _Toc21322 \h </w:instrText>
        </w:r>
        <w:r>
          <w:fldChar w:fldCharType="separate"/>
        </w:r>
        <w:r>
          <w:t>27</w:t>
        </w:r>
        <w:r>
          <w:fldChar w:fldCharType="end"/>
        </w:r>
      </w:hyperlink>
    </w:p>
    <w:p>
      <w:pPr>
        <w:pStyle w:val="TOC2"/>
        <w:tabs>
          <w:tab w:val="right" w:leader="dot" w:pos="8306"/>
        </w:tabs>
      </w:pPr>
      <w:hyperlink w:anchor="_Toc26123" w:history="1">
        <w:r>
          <w:rPr>
            <w:rFonts w:ascii="仿宋" w:eastAsia="仿宋" w:hAnsi="仿宋" w:cs="仿宋" w:hint="eastAsia"/>
            <w:lang w:eastAsia="zh-CN"/>
          </w:rPr>
          <w:t>(八)、其它风险分析</w:t>
        </w:r>
        <w:r>
          <w:tab/>
        </w:r>
        <w:r>
          <w:fldChar w:fldCharType="begin"/>
        </w:r>
        <w:r>
          <w:instrText xml:space="preserve"> PAGEREF _Toc26123 \h </w:instrText>
        </w:r>
        <w:r>
          <w:fldChar w:fldCharType="separate"/>
        </w:r>
        <w:r>
          <w:t>29</w:t>
        </w:r>
        <w:r>
          <w:fldChar w:fldCharType="end"/>
        </w:r>
      </w:hyperlink>
    </w:p>
    <w:p>
      <w:pPr>
        <w:pStyle w:val="TOC2"/>
        <w:tabs>
          <w:tab w:val="right" w:leader="dot" w:pos="8306"/>
        </w:tabs>
      </w:pPr>
      <w:hyperlink w:anchor="_Toc5147" w:history="1">
        <w:r>
          <w:rPr>
            <w:rFonts w:ascii="仿宋" w:eastAsia="仿宋" w:hAnsi="仿宋" w:cs="仿宋" w:hint="eastAsia"/>
            <w:lang w:eastAsia="zh-CN"/>
          </w:rPr>
          <w:t>(九)、社会影响评估</w:t>
        </w:r>
        <w:r>
          <w:tab/>
        </w:r>
        <w:r>
          <w:fldChar w:fldCharType="begin"/>
        </w:r>
        <w:r>
          <w:instrText xml:space="preserve"> PAGEREF _Toc5147 \h </w:instrText>
        </w:r>
        <w:r>
          <w:fldChar w:fldCharType="separate"/>
        </w:r>
        <w:r>
          <w:t>30</w:t>
        </w:r>
        <w:r>
          <w:fldChar w:fldCharType="end"/>
        </w:r>
      </w:hyperlink>
    </w:p>
    <w:p>
      <w:pPr>
        <w:pStyle w:val="TOC1"/>
        <w:tabs>
          <w:tab w:val="right" w:leader="dot" w:pos="8306"/>
        </w:tabs>
      </w:pPr>
      <w:hyperlink w:anchor="_Toc25960" w:history="1">
        <w:r>
          <w:rPr>
            <w:rFonts w:ascii="仿宋" w:eastAsia="仿宋" w:hAnsi="仿宋" w:cs="仿宋" w:hint="eastAsia"/>
            <w:lang w:eastAsia="zh-CN"/>
          </w:rPr>
          <w:t>六、发展规划、产业政策和行业准入分析</w:t>
        </w:r>
        <w:r>
          <w:tab/>
        </w:r>
        <w:r>
          <w:fldChar w:fldCharType="begin"/>
        </w:r>
        <w:r>
          <w:instrText xml:space="preserve"> PAGEREF _Toc25960 \h </w:instrText>
        </w:r>
        <w:r>
          <w:fldChar w:fldCharType="separate"/>
        </w:r>
        <w:r>
          <w:t>32</w:t>
        </w:r>
        <w:r>
          <w:fldChar w:fldCharType="end"/>
        </w:r>
      </w:hyperlink>
    </w:p>
    <w:p>
      <w:pPr>
        <w:pStyle w:val="TOC2"/>
        <w:tabs>
          <w:tab w:val="right" w:leader="dot" w:pos="8306"/>
        </w:tabs>
      </w:pPr>
      <w:hyperlink w:anchor="_Toc29624" w:history="1">
        <w:r>
          <w:rPr>
            <w:rFonts w:ascii="仿宋" w:eastAsia="仿宋" w:hAnsi="仿宋" w:cs="仿宋" w:hint="eastAsia"/>
            <w:lang w:eastAsia="zh-CN"/>
          </w:rPr>
          <w:t>(一)、发展规划分析</w:t>
        </w:r>
        <w:r>
          <w:tab/>
        </w:r>
        <w:r>
          <w:fldChar w:fldCharType="begin"/>
        </w:r>
        <w:r>
          <w:instrText xml:space="preserve"> PAGEREF _Toc29624 \h </w:instrText>
        </w:r>
        <w:r>
          <w:fldChar w:fldCharType="separate"/>
        </w:r>
        <w:r>
          <w:t>32</w:t>
        </w:r>
        <w:r>
          <w:fldChar w:fldCharType="end"/>
        </w:r>
      </w:hyperlink>
    </w:p>
    <w:p>
      <w:pPr>
        <w:pStyle w:val="TOC2"/>
        <w:tabs>
          <w:tab w:val="right" w:leader="dot" w:pos="8306"/>
        </w:tabs>
      </w:pPr>
      <w:hyperlink w:anchor="_Toc17425" w:history="1">
        <w:r>
          <w:rPr>
            <w:rFonts w:ascii="仿宋" w:eastAsia="仿宋" w:hAnsi="仿宋" w:cs="仿宋" w:hint="eastAsia"/>
            <w:lang w:eastAsia="zh-CN"/>
          </w:rPr>
          <w:t>(二)、产业政策分析</w:t>
        </w:r>
        <w:r>
          <w:tab/>
        </w:r>
        <w:r>
          <w:fldChar w:fldCharType="begin"/>
        </w:r>
        <w:r>
          <w:instrText xml:space="preserve"> PAGEREF _Toc17425 \h </w:instrText>
        </w:r>
        <w:r>
          <w:fldChar w:fldCharType="separate"/>
        </w:r>
        <w:r>
          <w:t>34</w:t>
        </w:r>
        <w:r>
          <w:fldChar w:fldCharType="end"/>
        </w:r>
      </w:hyperlink>
    </w:p>
    <w:p>
      <w:pPr>
        <w:pStyle w:val="TOC2"/>
        <w:tabs>
          <w:tab w:val="right" w:leader="dot" w:pos="8306"/>
        </w:tabs>
      </w:pPr>
      <w:hyperlink w:anchor="_Toc7002" w:history="1">
        <w:r>
          <w:rPr>
            <w:rFonts w:ascii="仿宋" w:eastAsia="仿宋" w:hAnsi="仿宋" w:cs="仿宋" w:hint="eastAsia"/>
            <w:lang w:eastAsia="zh-CN"/>
          </w:rPr>
          <w:t>(三)、行业准入分析</w:t>
        </w:r>
        <w:r>
          <w:tab/>
        </w:r>
        <w:r>
          <w:fldChar w:fldCharType="begin"/>
        </w:r>
        <w:r>
          <w:instrText xml:space="preserve"> PAGEREF _Toc7002 \h </w:instrText>
        </w:r>
        <w:r>
          <w:fldChar w:fldCharType="separate"/>
        </w:r>
        <w:r>
          <w:t>36</w:t>
        </w:r>
        <w:r>
          <w:fldChar w:fldCharType="end"/>
        </w:r>
      </w:hyperlink>
    </w:p>
    <w:p>
      <w:pPr>
        <w:pStyle w:val="TOC1"/>
        <w:tabs>
          <w:tab w:val="right" w:leader="dot" w:pos="8306"/>
        </w:tabs>
      </w:pPr>
      <w:hyperlink w:anchor="_Toc19950" w:history="1">
        <w:r>
          <w:rPr>
            <w:rFonts w:ascii="仿宋" w:eastAsia="仿宋" w:hAnsi="仿宋" w:cs="仿宋" w:hint="eastAsia"/>
            <w:lang w:eastAsia="zh-CN"/>
          </w:rPr>
          <w:t>七、土地利用与规划方案</w:t>
        </w:r>
        <w:r>
          <w:tab/>
        </w:r>
        <w:r>
          <w:fldChar w:fldCharType="begin"/>
        </w:r>
        <w:r>
          <w:instrText xml:space="preserve"> PAGEREF _Toc19950 \h </w:instrText>
        </w:r>
        <w:r>
          <w:fldChar w:fldCharType="separate"/>
        </w:r>
        <w:r>
          <w:t>37</w:t>
        </w:r>
        <w:r>
          <w:fldChar w:fldCharType="end"/>
        </w:r>
      </w:hyperlink>
    </w:p>
    <w:p>
      <w:pPr>
        <w:pStyle w:val="TOC2"/>
        <w:tabs>
          <w:tab w:val="right" w:leader="dot" w:pos="8306"/>
        </w:tabs>
      </w:pPr>
      <w:hyperlink w:anchor="_Toc6293" w:history="1">
        <w:r>
          <w:rPr>
            <w:rFonts w:ascii="仿宋" w:eastAsia="仿宋" w:hAnsi="仿宋" w:cs="仿宋" w:hint="eastAsia"/>
            <w:lang w:eastAsia="zh-CN"/>
          </w:rPr>
          <w:t>(一)、项目用地情况分析</w:t>
        </w:r>
        <w:r>
          <w:tab/>
        </w:r>
        <w:r>
          <w:fldChar w:fldCharType="begin"/>
        </w:r>
        <w:r>
          <w:instrText xml:space="preserve"> PAGEREF _Toc6293 \h </w:instrText>
        </w:r>
        <w:r>
          <w:fldChar w:fldCharType="separate"/>
        </w:r>
        <w:r>
          <w:t>37</w:t>
        </w:r>
        <w:r>
          <w:fldChar w:fldCharType="end"/>
        </w:r>
      </w:hyperlink>
    </w:p>
    <w:p>
      <w:pPr>
        <w:pStyle w:val="TOC2"/>
        <w:tabs>
          <w:tab w:val="right" w:leader="dot" w:pos="8306"/>
        </w:tabs>
      </w:pPr>
      <w:hyperlink w:anchor="_Toc11881" w:history="1">
        <w:r>
          <w:rPr>
            <w:rFonts w:ascii="仿宋" w:eastAsia="仿宋" w:hAnsi="仿宋" w:cs="仿宋" w:hint="eastAsia"/>
            <w:lang w:eastAsia="zh-CN"/>
          </w:rPr>
          <w:t>(二)、土地利用规划方案</w:t>
        </w:r>
        <w:r>
          <w:tab/>
        </w:r>
        <w:r>
          <w:fldChar w:fldCharType="begin"/>
        </w:r>
        <w:r>
          <w:instrText xml:space="preserve"> PAGEREF _Toc11881 \h </w:instrText>
        </w:r>
        <w:r>
          <w:fldChar w:fldCharType="separate"/>
        </w:r>
        <w:r>
          <w:t>38</w:t>
        </w:r>
        <w:r>
          <w:fldChar w:fldCharType="end"/>
        </w:r>
      </w:hyperlink>
    </w:p>
    <w:p>
      <w:pPr>
        <w:pStyle w:val="TOC1"/>
        <w:tabs>
          <w:tab w:val="right" w:leader="dot" w:pos="8306"/>
        </w:tabs>
      </w:pPr>
      <w:hyperlink w:anchor="_Toc29892" w:history="1">
        <w:r>
          <w:rPr>
            <w:rFonts w:ascii="仿宋" w:eastAsia="仿宋" w:hAnsi="仿宋" w:cs="仿宋" w:hint="eastAsia"/>
            <w:lang w:eastAsia="zh-CN"/>
          </w:rPr>
          <w:t>八、客户关系管理与市场拓展</w:t>
        </w:r>
        <w:r>
          <w:tab/>
        </w:r>
        <w:r>
          <w:fldChar w:fldCharType="begin"/>
        </w:r>
        <w:r>
          <w:instrText xml:space="preserve"> PAGEREF _Toc29892 \h </w:instrText>
        </w:r>
        <w:r>
          <w:fldChar w:fldCharType="separate"/>
        </w:r>
        <w:r>
          <w:t>39</w:t>
        </w:r>
        <w:r>
          <w:fldChar w:fldCharType="end"/>
        </w:r>
      </w:hyperlink>
    </w:p>
    <w:p>
      <w:pPr>
        <w:pStyle w:val="TOC2"/>
        <w:tabs>
          <w:tab w:val="right" w:leader="dot" w:pos="8306"/>
        </w:tabs>
      </w:pPr>
      <w:hyperlink w:anchor="_Toc3745" w:history="1">
        <w:r>
          <w:rPr>
            <w:rFonts w:ascii="仿宋" w:eastAsia="仿宋" w:hAnsi="仿宋" w:cs="仿宋" w:hint="eastAsia"/>
            <w:lang w:eastAsia="zh-CN"/>
          </w:rPr>
          <w:t>(一)、客户关系管理策略</w:t>
        </w:r>
        <w:r>
          <w:tab/>
        </w:r>
        <w:r>
          <w:fldChar w:fldCharType="begin"/>
        </w:r>
        <w:r>
          <w:instrText xml:space="preserve"> PAGEREF _Toc3745 \h </w:instrText>
        </w:r>
        <w:r>
          <w:fldChar w:fldCharType="separate"/>
        </w:r>
        <w:r>
          <w:t>39</w:t>
        </w:r>
        <w:r>
          <w:fldChar w:fldCharType="end"/>
        </w:r>
      </w:hyperlink>
    </w:p>
    <w:p>
      <w:pPr>
        <w:pStyle w:val="TOC2"/>
        <w:tabs>
          <w:tab w:val="right" w:leader="dot" w:pos="8306"/>
        </w:tabs>
      </w:pPr>
      <w:hyperlink w:anchor="_Toc11507" w:history="1">
        <w:r>
          <w:rPr>
            <w:rFonts w:ascii="仿宋" w:eastAsia="仿宋" w:hAnsi="仿宋" w:cs="仿宋" w:hint="eastAsia"/>
            <w:lang w:eastAsia="zh-CN"/>
          </w:rPr>
          <w:t>(二)、市场拓展方案</w:t>
        </w:r>
        <w:r>
          <w:tab/>
        </w:r>
        <w:r>
          <w:fldChar w:fldCharType="begin"/>
        </w:r>
        <w:r>
          <w:instrText xml:space="preserve"> PAGEREF _Toc11507 \h </w:instrText>
        </w:r>
        <w:r>
          <w:fldChar w:fldCharType="separate"/>
        </w:r>
        <w:r>
          <w:t>40</w:t>
        </w:r>
        <w:r>
          <w:fldChar w:fldCharType="end"/>
        </w:r>
      </w:hyperlink>
    </w:p>
    <w:p>
      <w:pPr>
        <w:pStyle w:val="TOC1"/>
        <w:tabs>
          <w:tab w:val="right" w:leader="dot" w:pos="8306"/>
        </w:tabs>
      </w:pPr>
      <w:hyperlink w:anchor="_Toc13873" w:history="1">
        <w:r>
          <w:rPr>
            <w:rFonts w:ascii="仿宋" w:eastAsia="仿宋" w:hAnsi="仿宋" w:cs="仿宋" w:hint="eastAsia"/>
            <w:lang w:eastAsia="zh-CN"/>
          </w:rPr>
          <w:t>九、环境保护与治理方案</w:t>
        </w:r>
        <w:r>
          <w:tab/>
        </w:r>
        <w:r>
          <w:fldChar w:fldCharType="begin"/>
        </w:r>
        <w:r>
          <w:instrText xml:space="preserve"> PAGEREF _Toc13873 \h </w:instrText>
        </w:r>
        <w:r>
          <w:fldChar w:fldCharType="separate"/>
        </w:r>
        <w:r>
          <w:t>41</w:t>
        </w:r>
        <w:r>
          <w:fldChar w:fldCharType="end"/>
        </w:r>
      </w:hyperlink>
    </w:p>
    <w:p>
      <w:pPr>
        <w:pStyle w:val="TOC2"/>
        <w:tabs>
          <w:tab w:val="right" w:leader="dot" w:pos="8306"/>
        </w:tabs>
      </w:pPr>
      <w:hyperlink w:anchor="_Toc13833" w:history="1">
        <w:r>
          <w:rPr>
            <w:rFonts w:ascii="仿宋" w:eastAsia="仿宋" w:hAnsi="仿宋" w:cs="仿宋" w:hint="eastAsia"/>
            <w:lang w:eastAsia="zh-CN"/>
          </w:rPr>
          <w:t>(一)、项目环境影响评估</w:t>
        </w:r>
        <w:r>
          <w:tab/>
        </w:r>
        <w:r>
          <w:fldChar w:fldCharType="begin"/>
        </w:r>
        <w:r>
          <w:instrText xml:space="preserve"> PAGEREF _Toc13833 \h </w:instrText>
        </w:r>
        <w:r>
          <w:fldChar w:fldCharType="separate"/>
        </w:r>
        <w:r>
          <w:t>41</w:t>
        </w:r>
        <w:r>
          <w:fldChar w:fldCharType="end"/>
        </w:r>
      </w:hyperlink>
    </w:p>
    <w:p>
      <w:pPr>
        <w:pStyle w:val="TOC2"/>
        <w:tabs>
          <w:tab w:val="right" w:leader="dot" w:pos="8306"/>
        </w:tabs>
      </w:pPr>
      <w:hyperlink w:anchor="_Toc19255" w:history="1">
        <w:r>
          <w:rPr>
            <w:rFonts w:ascii="仿宋" w:eastAsia="仿宋" w:hAnsi="仿宋" w:cs="仿宋" w:hint="eastAsia"/>
            <w:lang w:eastAsia="zh-CN"/>
          </w:rPr>
          <w:t>(二)、环境保护措施与治理方案</w:t>
        </w:r>
        <w:r>
          <w:tab/>
        </w:r>
        <w:r>
          <w:fldChar w:fldCharType="begin"/>
        </w:r>
        <w:r>
          <w:instrText xml:space="preserve"> PAGEREF _Toc19255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331" w:history="1">
        <w:r>
          <w:rPr>
            <w:rFonts w:ascii="仿宋" w:eastAsia="仿宋" w:hAnsi="仿宋" w:cs="仿宋" w:hint="eastAsia"/>
            <w:lang w:eastAsia="zh-CN"/>
          </w:rPr>
          <w:t>十、项目质量与标准</w:t>
        </w:r>
        <w:r>
          <w:tab/>
        </w:r>
        <w:r>
          <w:fldChar w:fldCharType="begin"/>
        </w:r>
        <w:r>
          <w:instrText xml:space="preserve"> PAGEREF _Toc22331 \h </w:instrText>
        </w:r>
        <w:r>
          <w:fldChar w:fldCharType="separate"/>
        </w:r>
        <w:r>
          <w:t>42</w:t>
        </w:r>
        <w:r>
          <w:fldChar w:fldCharType="end"/>
        </w:r>
      </w:hyperlink>
    </w:p>
    <w:p>
      <w:pPr>
        <w:pStyle w:val="TOC2"/>
        <w:tabs>
          <w:tab w:val="right" w:leader="dot" w:pos="8306"/>
        </w:tabs>
      </w:pPr>
      <w:hyperlink w:anchor="_Toc29561" w:history="1">
        <w:r>
          <w:rPr>
            <w:rFonts w:ascii="仿宋" w:eastAsia="仿宋" w:hAnsi="仿宋" w:cs="仿宋" w:hint="eastAsia"/>
            <w:lang w:eastAsia="zh-CN"/>
          </w:rPr>
          <w:t>(一)、质量保障体系</w:t>
        </w:r>
        <w:r>
          <w:tab/>
        </w:r>
        <w:r>
          <w:fldChar w:fldCharType="begin"/>
        </w:r>
        <w:r>
          <w:instrText xml:space="preserve"> PAGEREF _Toc29561 \h </w:instrText>
        </w:r>
        <w:r>
          <w:fldChar w:fldCharType="separate"/>
        </w:r>
        <w:r>
          <w:t>42</w:t>
        </w:r>
        <w:r>
          <w:fldChar w:fldCharType="end"/>
        </w:r>
      </w:hyperlink>
    </w:p>
    <w:p>
      <w:pPr>
        <w:pStyle w:val="TOC2"/>
        <w:tabs>
          <w:tab w:val="right" w:leader="dot" w:pos="8306"/>
        </w:tabs>
      </w:pPr>
      <w:hyperlink w:anchor="_Toc13579" w:history="1">
        <w:r>
          <w:rPr>
            <w:rFonts w:ascii="仿宋" w:eastAsia="仿宋" w:hAnsi="仿宋" w:cs="仿宋" w:hint="eastAsia"/>
            <w:lang w:eastAsia="zh-CN"/>
          </w:rPr>
          <w:t>(二)、标准化作业流程</w:t>
        </w:r>
        <w:r>
          <w:tab/>
        </w:r>
        <w:r>
          <w:fldChar w:fldCharType="begin"/>
        </w:r>
        <w:r>
          <w:instrText xml:space="preserve"> PAGEREF _Toc13579 \h </w:instrText>
        </w:r>
        <w:r>
          <w:fldChar w:fldCharType="separate"/>
        </w:r>
        <w:r>
          <w:t>44</w:t>
        </w:r>
        <w:r>
          <w:fldChar w:fldCharType="end"/>
        </w:r>
      </w:hyperlink>
    </w:p>
    <w:p>
      <w:pPr>
        <w:pStyle w:val="TOC2"/>
        <w:tabs>
          <w:tab w:val="right" w:leader="dot" w:pos="8306"/>
        </w:tabs>
      </w:pPr>
      <w:hyperlink w:anchor="_Toc26594" w:history="1">
        <w:r>
          <w:rPr>
            <w:rFonts w:ascii="仿宋" w:eastAsia="仿宋" w:hAnsi="仿宋" w:cs="仿宋" w:hint="eastAsia"/>
            <w:lang w:eastAsia="zh-CN"/>
          </w:rPr>
          <w:t>(三)、质量监控与评估</w:t>
        </w:r>
        <w:r>
          <w:tab/>
        </w:r>
        <w:r>
          <w:fldChar w:fldCharType="begin"/>
        </w:r>
        <w:r>
          <w:instrText xml:space="preserve"> PAGEREF _Toc26594 \h </w:instrText>
        </w:r>
        <w:r>
          <w:fldChar w:fldCharType="separate"/>
        </w:r>
        <w:r>
          <w:t>45</w:t>
        </w:r>
        <w:r>
          <w:fldChar w:fldCharType="end"/>
        </w:r>
      </w:hyperlink>
    </w:p>
    <w:p>
      <w:pPr>
        <w:pStyle w:val="TOC2"/>
        <w:tabs>
          <w:tab w:val="right" w:leader="dot" w:pos="8306"/>
        </w:tabs>
      </w:pPr>
      <w:hyperlink w:anchor="_Toc31079" w:history="1">
        <w:r>
          <w:rPr>
            <w:rFonts w:ascii="仿宋" w:eastAsia="仿宋" w:hAnsi="仿宋" w:cs="仿宋" w:hint="eastAsia"/>
            <w:lang w:eastAsia="zh-CN"/>
          </w:rPr>
          <w:t>(四)、质量改进计划</w:t>
        </w:r>
        <w:r>
          <w:tab/>
        </w:r>
        <w:r>
          <w:fldChar w:fldCharType="begin"/>
        </w:r>
        <w:r>
          <w:instrText xml:space="preserve"> PAGEREF _Toc31079 \h </w:instrText>
        </w:r>
        <w:r>
          <w:fldChar w:fldCharType="separate"/>
        </w:r>
        <w:r>
          <w:t>46</w:t>
        </w:r>
        <w:r>
          <w:fldChar w:fldCharType="end"/>
        </w:r>
      </w:hyperlink>
    </w:p>
    <w:p>
      <w:pPr>
        <w:pStyle w:val="TOC1"/>
        <w:tabs>
          <w:tab w:val="right" w:leader="dot" w:pos="8306"/>
        </w:tabs>
      </w:pPr>
      <w:hyperlink w:anchor="_Toc21672" w:history="1">
        <w:r>
          <w:rPr>
            <w:rFonts w:ascii="仿宋" w:eastAsia="仿宋" w:hAnsi="仿宋" w:cs="仿宋" w:hint="eastAsia"/>
            <w:lang w:eastAsia="zh-CN"/>
          </w:rPr>
          <w:t>十一、经济效益与社会效益优化</w:t>
        </w:r>
        <w:r>
          <w:tab/>
        </w:r>
        <w:r>
          <w:fldChar w:fldCharType="begin"/>
        </w:r>
        <w:r>
          <w:instrText xml:space="preserve"> PAGEREF _Toc21672 \h </w:instrText>
        </w:r>
        <w:r>
          <w:fldChar w:fldCharType="separate"/>
        </w:r>
        <w:r>
          <w:t>48</w:t>
        </w:r>
        <w:r>
          <w:fldChar w:fldCharType="end"/>
        </w:r>
      </w:hyperlink>
    </w:p>
    <w:p>
      <w:pPr>
        <w:pStyle w:val="TOC2"/>
        <w:tabs>
          <w:tab w:val="right" w:leader="dot" w:pos="8306"/>
        </w:tabs>
      </w:pPr>
      <w:hyperlink w:anchor="_Toc10664" w:history="1">
        <w:r>
          <w:rPr>
            <w:rFonts w:ascii="仿宋" w:eastAsia="仿宋" w:hAnsi="仿宋" w:cs="仿宋" w:hint="eastAsia"/>
            <w:lang w:eastAsia="zh-CN"/>
          </w:rPr>
          <w:t>(一)、经济效益提升策略</w:t>
        </w:r>
        <w:r>
          <w:tab/>
        </w:r>
        <w:r>
          <w:fldChar w:fldCharType="begin"/>
        </w:r>
        <w:r>
          <w:instrText xml:space="preserve"> PAGEREF _Toc10664 \h </w:instrText>
        </w:r>
        <w:r>
          <w:fldChar w:fldCharType="separate"/>
        </w:r>
        <w:r>
          <w:t>48</w:t>
        </w:r>
        <w:r>
          <w:fldChar w:fldCharType="end"/>
        </w:r>
      </w:hyperlink>
    </w:p>
    <w:p>
      <w:pPr>
        <w:pStyle w:val="TOC2"/>
        <w:tabs>
          <w:tab w:val="right" w:leader="dot" w:pos="8306"/>
        </w:tabs>
      </w:pPr>
      <w:hyperlink w:anchor="_Toc29653" w:history="1">
        <w:r>
          <w:rPr>
            <w:rFonts w:ascii="仿宋" w:eastAsia="仿宋" w:hAnsi="仿宋" w:cs="仿宋" w:hint="eastAsia"/>
            <w:lang w:eastAsia="zh-CN"/>
          </w:rPr>
          <w:t>(二)、社会效益增强方案</w:t>
        </w:r>
        <w:r>
          <w:tab/>
        </w:r>
        <w:r>
          <w:fldChar w:fldCharType="begin"/>
        </w:r>
        <w:r>
          <w:instrText xml:space="preserve"> PAGEREF _Toc29653 \h </w:instrText>
        </w:r>
        <w:r>
          <w:fldChar w:fldCharType="separate"/>
        </w:r>
        <w:r>
          <w:t>49</w:t>
        </w:r>
        <w:r>
          <w:fldChar w:fldCharType="end"/>
        </w:r>
      </w:hyperlink>
    </w:p>
    <w:p>
      <w:pPr>
        <w:pStyle w:val="TOC1"/>
        <w:tabs>
          <w:tab w:val="right" w:leader="dot" w:pos="8306"/>
        </w:tabs>
      </w:pPr>
      <w:hyperlink w:anchor="_Toc370" w:history="1">
        <w:r>
          <w:rPr>
            <w:rFonts w:ascii="仿宋" w:eastAsia="仿宋" w:hAnsi="仿宋" w:cs="仿宋" w:hint="eastAsia"/>
            <w:lang w:eastAsia="zh-CN"/>
          </w:rPr>
          <w:t>十二、技术创新与产业升级</w:t>
        </w:r>
        <w:r>
          <w:tab/>
        </w:r>
        <w:r>
          <w:fldChar w:fldCharType="begin"/>
        </w:r>
        <w:r>
          <w:instrText xml:space="preserve"> PAGEREF _Toc370 \h </w:instrText>
        </w:r>
        <w:r>
          <w:fldChar w:fldCharType="separate"/>
        </w:r>
        <w:r>
          <w:t>50</w:t>
        </w:r>
        <w:r>
          <w:fldChar w:fldCharType="end"/>
        </w:r>
      </w:hyperlink>
    </w:p>
    <w:p>
      <w:pPr>
        <w:pStyle w:val="TOC2"/>
        <w:tabs>
          <w:tab w:val="right" w:leader="dot" w:pos="8306"/>
        </w:tabs>
      </w:pPr>
      <w:hyperlink w:anchor="_Toc32026" w:history="1">
        <w:r>
          <w:rPr>
            <w:rFonts w:ascii="仿宋" w:eastAsia="仿宋" w:hAnsi="仿宋" w:cs="仿宋" w:hint="eastAsia"/>
            <w:lang w:eastAsia="zh-CN"/>
          </w:rPr>
          <w:t>(一)、技术创新方向与目标</w:t>
        </w:r>
        <w:r>
          <w:tab/>
        </w:r>
        <w:r>
          <w:fldChar w:fldCharType="begin"/>
        </w:r>
        <w:r>
          <w:instrText xml:space="preserve"> PAGEREF _Toc32026 \h </w:instrText>
        </w:r>
        <w:r>
          <w:fldChar w:fldCharType="separate"/>
        </w:r>
        <w:r>
          <w:t>50</w:t>
        </w:r>
        <w:r>
          <w:fldChar w:fldCharType="end"/>
        </w:r>
      </w:hyperlink>
    </w:p>
    <w:p>
      <w:pPr>
        <w:pStyle w:val="TOC2"/>
        <w:tabs>
          <w:tab w:val="right" w:leader="dot" w:pos="8306"/>
        </w:tabs>
      </w:pPr>
      <w:hyperlink w:anchor="_Toc8659" w:history="1">
        <w:r>
          <w:rPr>
            <w:rFonts w:ascii="仿宋" w:eastAsia="仿宋" w:hAnsi="仿宋" w:cs="仿宋" w:hint="eastAsia"/>
            <w:lang w:eastAsia="zh-CN"/>
          </w:rPr>
          <w:t>(二)、产业升级路径与措施</w:t>
        </w:r>
        <w:r>
          <w:tab/>
        </w:r>
        <w:r>
          <w:fldChar w:fldCharType="begin"/>
        </w:r>
        <w:r>
          <w:instrText xml:space="preserve"> PAGEREF _Toc8659 \h </w:instrText>
        </w:r>
        <w:r>
          <w:fldChar w:fldCharType="separate"/>
        </w:r>
        <w:r>
          <w:t>51</w:t>
        </w:r>
        <w:r>
          <w:fldChar w:fldCharType="end"/>
        </w:r>
      </w:hyperlink>
    </w:p>
    <w:p>
      <w:pPr>
        <w:pStyle w:val="TOC1"/>
        <w:tabs>
          <w:tab w:val="right" w:leader="dot" w:pos="8306"/>
        </w:tabs>
      </w:pPr>
      <w:hyperlink w:anchor="_Toc7429" w:history="1">
        <w:r>
          <w:rPr>
            <w:rFonts w:ascii="仿宋" w:eastAsia="仿宋" w:hAnsi="仿宋" w:cs="仿宋" w:hint="eastAsia"/>
            <w:lang w:eastAsia="zh-CN"/>
          </w:rPr>
          <w:t>十三、质量管理与控制</w:t>
        </w:r>
        <w:r>
          <w:tab/>
        </w:r>
        <w:r>
          <w:fldChar w:fldCharType="begin"/>
        </w:r>
        <w:r>
          <w:instrText xml:space="preserve"> PAGEREF _Toc7429 \h </w:instrText>
        </w:r>
        <w:r>
          <w:fldChar w:fldCharType="separate"/>
        </w:r>
        <w:r>
          <w:t>52</w:t>
        </w:r>
        <w:r>
          <w:fldChar w:fldCharType="end"/>
        </w:r>
      </w:hyperlink>
    </w:p>
    <w:p>
      <w:pPr>
        <w:pStyle w:val="TOC2"/>
        <w:tabs>
          <w:tab w:val="right" w:leader="dot" w:pos="8306"/>
        </w:tabs>
      </w:pPr>
      <w:hyperlink w:anchor="_Toc7693" w:history="1">
        <w:r>
          <w:rPr>
            <w:rFonts w:ascii="仿宋" w:eastAsia="仿宋" w:hAnsi="仿宋" w:cs="仿宋" w:hint="eastAsia"/>
            <w:lang w:eastAsia="zh-CN"/>
          </w:rPr>
          <w:t>(一)、质量管理体系建设</w:t>
        </w:r>
        <w:r>
          <w:tab/>
        </w:r>
        <w:r>
          <w:fldChar w:fldCharType="begin"/>
        </w:r>
        <w:r>
          <w:instrText xml:space="preserve"> PAGEREF _Toc7693 \h </w:instrText>
        </w:r>
        <w:r>
          <w:fldChar w:fldCharType="separate"/>
        </w:r>
        <w:r>
          <w:t>52</w:t>
        </w:r>
        <w:r>
          <w:fldChar w:fldCharType="end"/>
        </w:r>
      </w:hyperlink>
    </w:p>
    <w:p>
      <w:pPr>
        <w:pStyle w:val="TOC2"/>
        <w:tabs>
          <w:tab w:val="right" w:leader="dot" w:pos="8306"/>
        </w:tabs>
      </w:pPr>
      <w:hyperlink w:anchor="_Toc30478" w:history="1">
        <w:r>
          <w:rPr>
            <w:rFonts w:ascii="仿宋" w:eastAsia="仿宋" w:hAnsi="仿宋" w:cs="仿宋" w:hint="eastAsia"/>
            <w:lang w:eastAsia="zh-CN"/>
          </w:rPr>
          <w:t>(二)、质量控制措施</w:t>
        </w:r>
        <w:r>
          <w:tab/>
        </w:r>
        <w:r>
          <w:fldChar w:fldCharType="begin"/>
        </w:r>
        <w:r>
          <w:instrText xml:space="preserve"> PAGEREF _Toc30478 \h </w:instrText>
        </w:r>
        <w:r>
          <w:fldChar w:fldCharType="separate"/>
        </w:r>
        <w:r>
          <w:t>54</w:t>
        </w:r>
        <w:r>
          <w:fldChar w:fldCharType="end"/>
        </w:r>
      </w:hyperlink>
    </w:p>
    <w:p>
      <w:pPr>
        <w:pStyle w:val="TOC1"/>
        <w:tabs>
          <w:tab w:val="right" w:leader="dot" w:pos="8306"/>
        </w:tabs>
      </w:pPr>
      <w:hyperlink w:anchor="_Toc31722" w:history="1">
        <w:r>
          <w:rPr>
            <w:rFonts w:ascii="仿宋" w:eastAsia="仿宋" w:hAnsi="仿宋" w:cs="仿宋" w:hint="eastAsia"/>
            <w:lang w:eastAsia="zh-CN"/>
          </w:rPr>
          <w:t>十四、设施与设备管理</w:t>
        </w:r>
        <w:r>
          <w:tab/>
        </w:r>
        <w:r>
          <w:fldChar w:fldCharType="begin"/>
        </w:r>
        <w:r>
          <w:instrText xml:space="preserve"> PAGEREF _Toc31722 \h </w:instrText>
        </w:r>
        <w:r>
          <w:fldChar w:fldCharType="separate"/>
        </w:r>
        <w:r>
          <w:t>55</w:t>
        </w:r>
        <w:r>
          <w:fldChar w:fldCharType="end"/>
        </w:r>
      </w:hyperlink>
    </w:p>
    <w:p>
      <w:pPr>
        <w:pStyle w:val="TOC2"/>
        <w:tabs>
          <w:tab w:val="right" w:leader="dot" w:pos="8306"/>
        </w:tabs>
      </w:pPr>
      <w:hyperlink w:anchor="_Toc4396" w:history="1">
        <w:r>
          <w:rPr>
            <w:rFonts w:ascii="仿宋" w:eastAsia="仿宋" w:hAnsi="仿宋" w:cs="仿宋" w:hint="eastAsia"/>
            <w:lang w:eastAsia="zh-CN"/>
          </w:rPr>
          <w:t>(一)、设施规划与配置</w:t>
        </w:r>
        <w:r>
          <w:tab/>
        </w:r>
        <w:r>
          <w:fldChar w:fldCharType="begin"/>
        </w:r>
        <w:r>
          <w:instrText xml:space="preserve"> PAGEREF _Toc4396 \h </w:instrText>
        </w:r>
        <w:r>
          <w:fldChar w:fldCharType="separate"/>
        </w:r>
        <w:r>
          <w:t>55</w:t>
        </w:r>
        <w:r>
          <w:fldChar w:fldCharType="end"/>
        </w:r>
      </w:hyperlink>
    </w:p>
    <w:p>
      <w:pPr>
        <w:pStyle w:val="TOC2"/>
        <w:tabs>
          <w:tab w:val="right" w:leader="dot" w:pos="8306"/>
        </w:tabs>
      </w:pPr>
      <w:hyperlink w:anchor="_Toc11156" w:history="1">
        <w:r>
          <w:rPr>
            <w:rFonts w:ascii="仿宋" w:eastAsia="仿宋" w:hAnsi="仿宋" w:cs="仿宋" w:hint="eastAsia"/>
            <w:lang w:eastAsia="zh-CN"/>
          </w:rPr>
          <w:t>(二)、设备采购与维护管理</w:t>
        </w:r>
        <w:r>
          <w:tab/>
        </w:r>
        <w:r>
          <w:fldChar w:fldCharType="begin"/>
        </w:r>
        <w:r>
          <w:instrText xml:space="preserve"> PAGEREF _Toc11156 \h </w:instrText>
        </w:r>
        <w:r>
          <w:fldChar w:fldCharType="separate"/>
        </w:r>
        <w:r>
          <w:t>55</w:t>
        </w:r>
        <w:r>
          <w:fldChar w:fldCharType="end"/>
        </w:r>
      </w:hyperlink>
    </w:p>
    <w:p>
      <w:pPr>
        <w:pStyle w:val="TOC2"/>
        <w:tabs>
          <w:tab w:val="right" w:leader="dot" w:pos="8306"/>
        </w:tabs>
      </w:pPr>
      <w:hyperlink w:anchor="_Toc15552" w:history="1">
        <w:r>
          <w:rPr>
            <w:rFonts w:ascii="仿宋" w:eastAsia="仿宋" w:hAnsi="仿宋" w:cs="仿宋" w:hint="eastAsia"/>
            <w:lang w:eastAsia="zh-CN"/>
          </w:rPr>
          <w:t>(三)、设施设备升级策略</w:t>
        </w:r>
        <w:r>
          <w:tab/>
        </w:r>
        <w:r>
          <w:fldChar w:fldCharType="begin"/>
        </w:r>
        <w:r>
          <w:instrText xml:space="preserve"> PAGEREF _Toc15552 \h </w:instrText>
        </w:r>
        <w:r>
          <w:fldChar w:fldCharType="separate"/>
        </w:r>
        <w:r>
          <w:t>56</w:t>
        </w:r>
        <w:r>
          <w:fldChar w:fldCharType="end"/>
        </w:r>
      </w:hyperlink>
    </w:p>
    <w:p>
      <w:pPr>
        <w:pStyle w:val="TOC1"/>
        <w:tabs>
          <w:tab w:val="right" w:leader="dot" w:pos="8306"/>
        </w:tabs>
      </w:pPr>
      <w:hyperlink w:anchor="_Toc23363" w:history="1">
        <w:r>
          <w:rPr>
            <w:rFonts w:ascii="仿宋" w:eastAsia="仿宋" w:hAnsi="仿宋" w:cs="仿宋" w:hint="eastAsia"/>
            <w:lang w:eastAsia="zh-CN"/>
          </w:rPr>
          <w:t>十五、法律法规与政策遵循</w:t>
        </w:r>
        <w:r>
          <w:tab/>
        </w:r>
        <w:r>
          <w:fldChar w:fldCharType="begin"/>
        </w:r>
        <w:r>
          <w:instrText xml:space="preserve"> PAGEREF _Toc23363 \h </w:instrText>
        </w:r>
        <w:r>
          <w:fldChar w:fldCharType="separate"/>
        </w:r>
        <w:r>
          <w:t>57</w:t>
        </w:r>
        <w:r>
          <w:fldChar w:fldCharType="end"/>
        </w:r>
      </w:hyperlink>
    </w:p>
    <w:p>
      <w:pPr>
        <w:pStyle w:val="TOC2"/>
        <w:tabs>
          <w:tab w:val="right" w:leader="dot" w:pos="8306"/>
        </w:tabs>
      </w:pPr>
      <w:hyperlink w:anchor="_Toc28692" w:history="1">
        <w:r>
          <w:rPr>
            <w:rFonts w:ascii="仿宋" w:eastAsia="仿宋" w:hAnsi="仿宋" w:cs="仿宋" w:hint="eastAsia"/>
            <w:lang w:eastAsia="zh-CN"/>
          </w:rPr>
          <w:t>(一)、法律法规遵守</w:t>
        </w:r>
        <w:r>
          <w:tab/>
        </w:r>
        <w:r>
          <w:fldChar w:fldCharType="begin"/>
        </w:r>
        <w:r>
          <w:instrText xml:space="preserve"> PAGEREF _Toc28692 \h </w:instrText>
        </w:r>
        <w:r>
          <w:fldChar w:fldCharType="separate"/>
        </w:r>
        <w:r>
          <w:t>57</w:t>
        </w:r>
        <w:r>
          <w:fldChar w:fldCharType="end"/>
        </w:r>
      </w:hyperlink>
    </w:p>
    <w:p>
      <w:pPr>
        <w:pStyle w:val="TOC2"/>
        <w:tabs>
          <w:tab w:val="right" w:leader="dot" w:pos="8306"/>
        </w:tabs>
      </w:pPr>
      <w:hyperlink w:anchor="_Toc27968" w:history="1">
        <w:r>
          <w:rPr>
            <w:rFonts w:ascii="仿宋" w:eastAsia="仿宋" w:hAnsi="仿宋" w:cs="仿宋" w:hint="eastAsia"/>
            <w:lang w:eastAsia="zh-CN"/>
          </w:rPr>
          <w:t>(二)、政策导向与利用</w:t>
        </w:r>
        <w:r>
          <w:tab/>
        </w:r>
        <w:r>
          <w:fldChar w:fldCharType="begin"/>
        </w:r>
        <w:r>
          <w:instrText xml:space="preserve"> PAGEREF _Toc27968 \h </w:instrText>
        </w:r>
        <w:r>
          <w:fldChar w:fldCharType="separate"/>
        </w:r>
        <w:r>
          <w:t>58</w:t>
        </w:r>
        <w:r>
          <w:fldChar w:fldCharType="end"/>
        </w:r>
      </w:hyperlink>
    </w:p>
    <w:p>
      <w:pPr>
        <w:pStyle w:val="TOC1"/>
        <w:tabs>
          <w:tab w:val="right" w:leader="dot" w:pos="8306"/>
        </w:tabs>
      </w:pPr>
      <w:hyperlink w:anchor="_Toc23762" w:history="1">
        <w:r>
          <w:rPr>
            <w:rFonts w:ascii="仿宋" w:eastAsia="仿宋" w:hAnsi="仿宋" w:cs="仿宋" w:hint="eastAsia"/>
            <w:lang w:eastAsia="zh-CN"/>
          </w:rPr>
          <w:t>十六、产业协同与集群发展</w:t>
        </w:r>
        <w:r>
          <w:tab/>
        </w:r>
        <w:r>
          <w:fldChar w:fldCharType="begin"/>
        </w:r>
        <w:r>
          <w:instrText xml:space="preserve"> PAGEREF _Toc23762 \h </w:instrText>
        </w:r>
        <w:r>
          <w:fldChar w:fldCharType="separate"/>
        </w:r>
        <w:r>
          <w:t>59</w:t>
        </w:r>
        <w:r>
          <w:fldChar w:fldCharType="end"/>
        </w:r>
      </w:hyperlink>
    </w:p>
    <w:p>
      <w:pPr>
        <w:pStyle w:val="TOC2"/>
        <w:tabs>
          <w:tab w:val="right" w:leader="dot" w:pos="8306"/>
        </w:tabs>
      </w:pPr>
      <w:hyperlink w:anchor="_Toc19209" w:history="1">
        <w:r>
          <w:rPr>
            <w:rFonts w:ascii="仿宋" w:eastAsia="仿宋" w:hAnsi="仿宋" w:cs="仿宋" w:hint="eastAsia"/>
            <w:lang w:eastAsia="zh-CN"/>
          </w:rPr>
          <w:t>(一)、产业协同机制建设</w:t>
        </w:r>
        <w:r>
          <w:tab/>
        </w:r>
        <w:r>
          <w:fldChar w:fldCharType="begin"/>
        </w:r>
        <w:r>
          <w:instrText xml:space="preserve"> PAGEREF _Toc19209 \h </w:instrText>
        </w:r>
        <w:r>
          <w:fldChar w:fldCharType="separate"/>
        </w:r>
        <w:r>
          <w:t>59</w:t>
        </w:r>
        <w:r>
          <w:fldChar w:fldCharType="end"/>
        </w:r>
      </w:hyperlink>
    </w:p>
    <w:p>
      <w:pPr>
        <w:pStyle w:val="TOC2"/>
        <w:tabs>
          <w:tab w:val="right" w:leader="dot" w:pos="8306"/>
        </w:tabs>
      </w:pPr>
      <w:hyperlink w:anchor="_Toc13074" w:history="1">
        <w:r>
          <w:rPr>
            <w:rFonts w:ascii="仿宋" w:eastAsia="仿宋" w:hAnsi="仿宋" w:cs="仿宋" w:hint="eastAsia"/>
            <w:lang w:eastAsia="zh-CN"/>
          </w:rPr>
          <w:t>(二)、产业集群培育与发展</w:t>
        </w:r>
        <w:r>
          <w:tab/>
        </w:r>
        <w:r>
          <w:fldChar w:fldCharType="begin"/>
        </w:r>
        <w:r>
          <w:instrText xml:space="preserve"> PAGEREF _Toc13074 \h </w:instrText>
        </w:r>
        <w:r>
          <w:fldChar w:fldCharType="separate"/>
        </w:r>
        <w:r>
          <w:t>60</w:t>
        </w:r>
        <w:r>
          <w:fldChar w:fldCharType="end"/>
        </w:r>
      </w:hyperlink>
    </w:p>
    <w:p>
      <w:pPr>
        <w:pStyle w:val="TOC1"/>
        <w:tabs>
          <w:tab w:val="right" w:leader="dot" w:pos="8306"/>
        </w:tabs>
      </w:pPr>
      <w:hyperlink w:anchor="_Toc26270" w:history="1">
        <w:r>
          <w:rPr>
            <w:rFonts w:ascii="仿宋" w:eastAsia="仿宋" w:hAnsi="仿宋" w:cs="仿宋" w:hint="eastAsia"/>
            <w:lang w:eastAsia="zh-CN"/>
          </w:rPr>
          <w:t>十七、知识产权管理与保护</w:t>
        </w:r>
        <w:r>
          <w:tab/>
        </w:r>
        <w:r>
          <w:fldChar w:fldCharType="begin"/>
        </w:r>
        <w:r>
          <w:instrText xml:space="preserve"> PAGEREF _Toc26270 \h </w:instrText>
        </w:r>
        <w:r>
          <w:fldChar w:fldCharType="separate"/>
        </w:r>
        <w:r>
          <w:t>61</w:t>
        </w:r>
        <w:r>
          <w:fldChar w:fldCharType="end"/>
        </w:r>
      </w:hyperlink>
    </w:p>
    <w:p>
      <w:pPr>
        <w:pStyle w:val="TOC2"/>
        <w:tabs>
          <w:tab w:val="right" w:leader="dot" w:pos="8306"/>
        </w:tabs>
      </w:pPr>
      <w:hyperlink w:anchor="_Toc15856" w:history="1">
        <w:r>
          <w:rPr>
            <w:rFonts w:ascii="仿宋" w:eastAsia="仿宋" w:hAnsi="仿宋" w:cs="仿宋" w:hint="eastAsia"/>
            <w:lang w:eastAsia="zh-CN"/>
          </w:rPr>
          <w:t>(一)、知识产权管理体系建设</w:t>
        </w:r>
        <w:r>
          <w:tab/>
        </w:r>
        <w:r>
          <w:fldChar w:fldCharType="begin"/>
        </w:r>
        <w:r>
          <w:instrText xml:space="preserve"> PAGEREF _Toc15856 \h </w:instrText>
        </w:r>
        <w:r>
          <w:fldChar w:fldCharType="separate"/>
        </w:r>
        <w:r>
          <w:t>61</w:t>
        </w:r>
        <w:r>
          <w:fldChar w:fldCharType="end"/>
        </w:r>
      </w:hyperlink>
    </w:p>
    <w:p>
      <w:pPr>
        <w:pStyle w:val="TOC2"/>
        <w:tabs>
          <w:tab w:val="right" w:leader="dot" w:pos="8306"/>
        </w:tabs>
      </w:pPr>
      <w:hyperlink w:anchor="_Toc838" w:history="1">
        <w:r>
          <w:rPr>
            <w:rFonts w:ascii="仿宋" w:eastAsia="仿宋" w:hAnsi="仿宋" w:cs="仿宋" w:hint="eastAsia"/>
            <w:lang w:eastAsia="zh-CN"/>
          </w:rPr>
          <w:t>(二)、知识产权保护措施</w:t>
        </w:r>
        <w:r>
          <w:tab/>
        </w:r>
        <w:r>
          <w:fldChar w:fldCharType="begin"/>
        </w:r>
        <w:r>
          <w:instrText xml:space="preserve"> PAGEREF _Toc838 \h </w:instrText>
        </w:r>
        <w:r>
          <w:fldChar w:fldCharType="separate"/>
        </w:r>
        <w:r>
          <w:t>61</w:t>
        </w:r>
        <w:r>
          <w:fldChar w:fldCharType="end"/>
        </w:r>
      </w:hyperlink>
    </w:p>
    <w:p>
      <w:pPr>
        <w:pStyle w:val="TOC1"/>
        <w:tabs>
          <w:tab w:val="right" w:leader="dot" w:pos="8306"/>
        </w:tabs>
      </w:pPr>
      <w:hyperlink w:anchor="_Toc11728" w:history="1">
        <w:r>
          <w:rPr>
            <w:rFonts w:ascii="仿宋" w:eastAsia="仿宋" w:hAnsi="仿宋" w:cs="仿宋" w:hint="eastAsia"/>
            <w:lang w:eastAsia="zh-CN"/>
          </w:rPr>
          <w:t>十八、成果转化与推广应用</w:t>
        </w:r>
        <w:r>
          <w:tab/>
        </w:r>
        <w:r>
          <w:fldChar w:fldCharType="begin"/>
        </w:r>
        <w:r>
          <w:instrText xml:space="preserve"> PAGEREF _Toc11728 \h </w:instrText>
        </w:r>
        <w:r>
          <w:fldChar w:fldCharType="separate"/>
        </w:r>
        <w:r>
          <w:t>63</w:t>
        </w:r>
        <w:r>
          <w:fldChar w:fldCharType="end"/>
        </w:r>
      </w:hyperlink>
    </w:p>
    <w:p>
      <w:pPr>
        <w:pStyle w:val="TOC2"/>
        <w:tabs>
          <w:tab w:val="right" w:leader="dot" w:pos="8306"/>
        </w:tabs>
      </w:pPr>
      <w:hyperlink w:anchor="_Toc26944" w:history="1">
        <w:r>
          <w:rPr>
            <w:rFonts w:ascii="仿宋" w:eastAsia="仿宋" w:hAnsi="仿宋" w:cs="仿宋" w:hint="eastAsia"/>
            <w:lang w:eastAsia="zh-CN"/>
          </w:rPr>
          <w:t>(一)、成果转化策略制定</w:t>
        </w:r>
        <w:r>
          <w:tab/>
        </w:r>
        <w:r>
          <w:fldChar w:fldCharType="begin"/>
        </w:r>
        <w:r>
          <w:instrText xml:space="preserve"> PAGEREF _Toc26944 \h </w:instrText>
        </w:r>
        <w:r>
          <w:fldChar w:fldCharType="separate"/>
        </w:r>
        <w:r>
          <w:t>63</w:t>
        </w:r>
        <w:r>
          <w:fldChar w:fldCharType="end"/>
        </w:r>
      </w:hyperlink>
    </w:p>
    <w:p>
      <w:pPr>
        <w:pStyle w:val="TOC2"/>
        <w:tabs>
          <w:tab w:val="right" w:leader="dot" w:pos="8306"/>
        </w:tabs>
      </w:pPr>
      <w:hyperlink w:anchor="_Toc17844" w:history="1">
        <w:r>
          <w:rPr>
            <w:rFonts w:ascii="仿宋" w:eastAsia="仿宋" w:hAnsi="仿宋" w:cs="仿宋" w:hint="eastAsia"/>
            <w:lang w:eastAsia="zh-CN"/>
          </w:rPr>
          <w:t>(二)、成果推广应用方案</w:t>
        </w:r>
        <w:r>
          <w:tab/>
        </w:r>
        <w:r>
          <w:fldChar w:fldCharType="begin"/>
        </w:r>
        <w:r>
          <w:instrText xml:space="preserve"> PAGEREF _Toc17844 \h </w:instrText>
        </w:r>
        <w:r>
          <w:fldChar w:fldCharType="separate"/>
        </w:r>
        <w:r>
          <w:t>65</w:t>
        </w:r>
        <w:r>
          <w:fldChar w:fldCharType="end"/>
        </w:r>
      </w:hyperlink>
    </w:p>
    <w:p>
      <w:pPr>
        <w:pStyle w:val="TOC1"/>
        <w:tabs>
          <w:tab w:val="right" w:leader="dot" w:pos="8306"/>
        </w:tabs>
      </w:pPr>
      <w:hyperlink w:anchor="_Toc1088" w:history="1">
        <w:r>
          <w:rPr>
            <w:rFonts w:ascii="仿宋" w:eastAsia="仿宋" w:hAnsi="仿宋" w:cs="仿宋" w:hint="eastAsia"/>
            <w:lang w:eastAsia="zh-CN"/>
          </w:rPr>
          <w:t>十九、合作与交流机制建立</w:t>
        </w:r>
        <w:r>
          <w:tab/>
        </w:r>
        <w:r>
          <w:fldChar w:fldCharType="begin"/>
        </w:r>
        <w:r>
          <w:instrText xml:space="preserve"> PAGEREF _Toc1088 \h </w:instrText>
        </w:r>
        <w:r>
          <w:fldChar w:fldCharType="separate"/>
        </w:r>
        <w:r>
          <w:t>66</w:t>
        </w:r>
        <w:r>
          <w:fldChar w:fldCharType="end"/>
        </w:r>
      </w:hyperlink>
    </w:p>
    <w:p>
      <w:pPr>
        <w:pStyle w:val="TOC2"/>
        <w:tabs>
          <w:tab w:val="right" w:leader="dot" w:pos="8306"/>
        </w:tabs>
      </w:pPr>
      <w:hyperlink w:anchor="_Toc3152" w:history="1">
        <w:r>
          <w:rPr>
            <w:rFonts w:ascii="仿宋" w:eastAsia="仿宋" w:hAnsi="仿宋" w:cs="仿宋" w:hint="eastAsia"/>
            <w:lang w:eastAsia="zh-CN"/>
          </w:rPr>
          <w:t>(一)、合作伙伴选择与合作方式</w:t>
        </w:r>
        <w:r>
          <w:tab/>
        </w:r>
        <w:r>
          <w:fldChar w:fldCharType="begin"/>
        </w:r>
        <w:r>
          <w:instrText xml:space="preserve"> PAGEREF _Toc3152 \h </w:instrText>
        </w:r>
        <w:r>
          <w:fldChar w:fldCharType="separate"/>
        </w:r>
        <w:r>
          <w:t>66</w:t>
        </w:r>
        <w:r>
          <w:fldChar w:fldCharType="end"/>
        </w:r>
      </w:hyperlink>
    </w:p>
    <w:p>
      <w:pPr>
        <w:pStyle w:val="TOC2"/>
        <w:tabs>
          <w:tab w:val="right" w:leader="dot" w:pos="8306"/>
        </w:tabs>
      </w:pPr>
      <w:hyperlink w:anchor="_Toc10930" w:history="1">
        <w:r>
          <w:rPr>
            <w:rFonts w:ascii="仿宋" w:eastAsia="仿宋" w:hAnsi="仿宋" w:cs="仿宋" w:hint="eastAsia"/>
            <w:lang w:eastAsia="zh-CN"/>
          </w:rPr>
          <w:t>(二)、交流与合作平台搭建</w:t>
        </w:r>
        <w:r>
          <w:tab/>
        </w:r>
        <w:r>
          <w:fldChar w:fldCharType="begin"/>
        </w:r>
        <w:r>
          <w:instrText xml:space="preserve"> PAGEREF _Toc10930 \h </w:instrText>
        </w:r>
        <w:r>
          <w:fldChar w:fldCharType="separate"/>
        </w:r>
        <w:r>
          <w:t>67</w:t>
        </w:r>
        <w:r>
          <w:fldChar w:fldCharType="end"/>
        </w:r>
      </w:hyperlink>
    </w:p>
    <w:p>
      <w:pPr>
        <w:pStyle w:val="TOC1"/>
        <w:tabs>
          <w:tab w:val="right" w:leader="dot" w:pos="8306"/>
        </w:tabs>
      </w:pPr>
      <w:hyperlink w:anchor="_Toc26311" w:history="1">
        <w:r>
          <w:rPr>
            <w:rFonts w:ascii="仿宋" w:eastAsia="仿宋" w:hAnsi="仿宋" w:cs="仿宋" w:hint="eastAsia"/>
            <w:lang w:eastAsia="zh-CN"/>
          </w:rPr>
          <w:t>二十、创新驱动与持续发展</w:t>
        </w:r>
        <w:r>
          <w:tab/>
        </w:r>
        <w:r>
          <w:fldChar w:fldCharType="begin"/>
        </w:r>
        <w:r>
          <w:instrText xml:space="preserve"> PAGEREF _Toc26311 \h </w:instrText>
        </w:r>
        <w:r>
          <w:fldChar w:fldCharType="separate"/>
        </w:r>
        <w:r>
          <w:t>69</w:t>
        </w:r>
        <w:r>
          <w:fldChar w:fldCharType="end"/>
        </w:r>
      </w:hyperlink>
    </w:p>
    <w:p>
      <w:pPr>
        <w:pStyle w:val="TOC2"/>
        <w:tabs>
          <w:tab w:val="right" w:leader="dot" w:pos="8306"/>
        </w:tabs>
      </w:pPr>
      <w:hyperlink w:anchor="_Toc31753" w:history="1">
        <w:r>
          <w:rPr>
            <w:rFonts w:ascii="仿宋" w:eastAsia="仿宋" w:hAnsi="仿宋" w:cs="仿宋" w:hint="eastAsia"/>
            <w:lang w:eastAsia="zh-CN"/>
          </w:rPr>
          <w:t>(一)、创新驱动战略实施</w:t>
        </w:r>
        <w:r>
          <w:tab/>
        </w:r>
        <w:r>
          <w:fldChar w:fldCharType="begin"/>
        </w:r>
        <w:r>
          <w:instrText xml:space="preserve"> PAGEREF _Toc31753 \h </w:instrText>
        </w:r>
        <w:r>
          <w:fldChar w:fldCharType="separate"/>
        </w:r>
        <w:r>
          <w:t>69</w:t>
        </w:r>
        <w:r>
          <w:fldChar w:fldCharType="end"/>
        </w:r>
      </w:hyperlink>
    </w:p>
    <w:p>
      <w:pPr>
        <w:pStyle w:val="TOC2"/>
        <w:tabs>
          <w:tab w:val="right" w:leader="dot" w:pos="8306"/>
        </w:tabs>
      </w:pPr>
      <w:hyperlink w:anchor="_Toc29230" w:history="1">
        <w:r>
          <w:rPr>
            <w:rFonts w:ascii="仿宋" w:eastAsia="仿宋" w:hAnsi="仿宋" w:cs="仿宋" w:hint="eastAsia"/>
            <w:lang w:eastAsia="zh-CN"/>
          </w:rPr>
          <w:t>(二)、持续发展路径探索</w:t>
        </w:r>
        <w:r>
          <w:tab/>
        </w:r>
        <w:r>
          <w:fldChar w:fldCharType="begin"/>
        </w:r>
        <w:r>
          <w:instrText xml:space="preserve"> PAGEREF _Toc29230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79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610"/>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8079"/>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磁铁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电磁铁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磁铁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电磁铁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32632"/>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电磁铁项目的必要性在当前经济和社会背景下表现得尤为重要，其对市场需求的满足、技术创新的推动、社会经济发展的促进以及环境可持续性的提高，共同构成了项目建设的核心价值和必要性。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在全球经济快速发展和科技日新月异的今天，市场对创新技术和环保解决方案的需求日益增长。电磁铁项目恰好聚焦于这一趋势，提供涵盖人工智能、大数据分析和可持续能源等领域的高效、先进产品和服务。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电磁铁项目在其专注的领域内，特别是在人工智能和数据科学方面，有望推动显著的技术革新。项目的研发活动不仅有望孕育出改变行业运作方式的新技术，还可能在长远中影响整个技术生态系统。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电磁铁项目还致力于提升当地居民的技能和就业能力，通过与当地教育机构合作提供培训和教育机会，从而提高社区整体的生活水平和社会福祉。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电磁铁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1005"/>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电磁铁项目的建设和发展得益于一系列有利条件，这些条件涵盖了技术优势、市场潜力、政策支持、人力资源、基础设施以及投资和合作伙伴的支持，共同构成了项目成功的坚实基础。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电磁铁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电磁铁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15889"/>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24237"/>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磁铁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电磁铁项目将进行详细的生态影响评估，确保不会对当地的动植物种群和自然栖息地造成负面影响。如果项目地点附近有重要的生物栖息地或生态敏感区，项目将重新考虑建设地点或采取相应的保护措施。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电磁铁项目将积极采用可持续材料，如再生塑料和生物降解材料，以减少对环境的影响。项目还将推行废物减量和回收计划，例如通过再利用工业废料或建立回收系统。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电磁铁项目还将参与当地的环保活动和计划，如资助当地的环境保护项目或与社区合作进行环保宣传活动。通过这些活动，项目不仅能够提高自身的环境表现，还能在当地社区中树立积极的环保形象。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8" w:name="_Toc24342"/>
      <w:r>
        <w:rPr>
          <w:rFonts w:ascii="仿宋" w:eastAsia="仿宋" w:hAnsi="仿宋" w:cs="仿宋" w:hint="eastAsia"/>
          <w:sz w:val="28"/>
          <w:lang w:eastAsia="zh-CN"/>
        </w:rPr>
        <w:t>(二)、生态环境影响分析</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电磁铁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电磁铁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空气质量和气候影响：电磁铁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9" w:name="_Toc18066"/>
      <w:r>
        <w:rPr>
          <w:rFonts w:ascii="仿宋" w:eastAsia="仿宋" w:hAnsi="仿宋" w:cs="仿宋" w:hint="eastAsia"/>
          <w:sz w:val="28"/>
          <w:lang w:eastAsia="zh-CN"/>
        </w:rPr>
        <w:t>(三)、生态环境保护措施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电磁铁项目将采用绿色屋顶和生态墙等环境友好型建筑设计，这些设计不仅有助于改善空气质量，还能为城市野生动植物提供栖息地。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电磁铁项目将建立高效的废水处理系统，确保所有工业废水在排放前都经过适当处理，达到或超过环保标准。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电磁铁项目将致力于使用清洁能源，如太阳能和风能，减少对化石燃料的依赖。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电磁铁项目将举办环保教育研讨会，向员工和当地社区普及环保知识，提升对环境保护重要性的认识。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10" w:name="_Toc26532"/>
      <w:r>
        <w:rPr>
          <w:rFonts w:ascii="仿宋" w:eastAsia="仿宋" w:hAnsi="仿宋" w:cs="仿宋" w:hint="eastAsia"/>
          <w:sz w:val="28"/>
          <w:lang w:eastAsia="zh-CN"/>
        </w:rPr>
        <w:t>(四)、地质灾害影响分析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在电磁铁项目启动前，将进行一系列深入的地质调查，包括钻探和土壤取样，以深入了解项目区域的地层结构和土壤组成。特别是对于土壤的承载能力和地下水位的深度进行详细评估。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https://d.book118.com/475031211010011124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电磁铁项目构思建设方案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电磁铁项目构思建设方案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电磁铁项目构思建设方案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电磁铁项目构思建设方案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电磁铁项目构思建设方案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电磁铁项目构思建设方案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电磁铁项目构思建设方案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电磁铁项目构思建设方案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电磁铁项目构思建设方案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电磁铁项目构思建设方案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电磁铁项目构思建设方案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电磁铁项目构思建设方案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982291"/>
    <w:rsid w:val="3D9822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7503121101001112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2024-03-04T20:13:00Z</dcterms:created>
  <dcterms:modified xsi:type="dcterms:W3CDTF">2024-03-04T20:14:24Z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1D445ADC59364159ABBF0B5B08F87692_11</vt:lpwstr>
  </property>
  <property fmtid="{D5CDD505-2E9C-101B-9397-08002B2CF9AE}" pid="3" name="KSOProductBuildVer">
    <vt:lpwstr>2052-12.1.0.16250</vt:lpwstr>
  </property>
</Properties>
</file>