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悬挂式离子风机项目可行性建设方案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47" w:history="1">
        <w:r>
          <w:rPr>
            <w:rFonts w:ascii="仿宋" w:eastAsia="仿宋" w:hAnsi="仿宋" w:cs="仿宋" w:hint="eastAsia"/>
            <w:lang w:eastAsia="zh-CN"/>
          </w:rPr>
          <w:t>前言</w:t>
        </w:r>
        <w:r>
          <w:tab/>
        </w:r>
        <w:r>
          <w:fldChar w:fldCharType="begin"/>
        </w:r>
        <w:r>
          <w:instrText xml:space="preserve"> PAGEREF _Toc26047 \h </w:instrText>
        </w:r>
        <w:r>
          <w:fldChar w:fldCharType="separate"/>
        </w:r>
        <w:r>
          <w:t>4</w:t>
        </w:r>
        <w:r>
          <w:fldChar w:fldCharType="end"/>
        </w:r>
      </w:hyperlink>
    </w:p>
    <w:p>
      <w:pPr>
        <w:pStyle w:val="TOC1"/>
        <w:tabs>
          <w:tab w:val="right" w:leader="dot" w:pos="8306"/>
        </w:tabs>
      </w:pPr>
      <w:hyperlink w:anchor="_Toc18104" w:history="1">
        <w:r>
          <w:rPr>
            <w:rFonts w:ascii="仿宋" w:eastAsia="仿宋" w:hAnsi="仿宋" w:cs="仿宋" w:hint="eastAsia"/>
            <w:lang w:eastAsia="zh-CN"/>
          </w:rPr>
          <w:t>一、项目选址研究</w:t>
        </w:r>
        <w:r>
          <w:tab/>
        </w:r>
        <w:r>
          <w:fldChar w:fldCharType="begin"/>
        </w:r>
        <w:r>
          <w:instrText xml:space="preserve"> PAGEREF _Toc18104 \h </w:instrText>
        </w:r>
        <w:r>
          <w:fldChar w:fldCharType="separate"/>
        </w:r>
        <w:r>
          <w:t>4</w:t>
        </w:r>
        <w:r>
          <w:fldChar w:fldCharType="end"/>
        </w:r>
      </w:hyperlink>
    </w:p>
    <w:p>
      <w:pPr>
        <w:pStyle w:val="TOC2"/>
        <w:tabs>
          <w:tab w:val="right" w:leader="dot" w:pos="8306"/>
        </w:tabs>
      </w:pPr>
      <w:hyperlink w:anchor="_Toc31025" w:history="1">
        <w:r>
          <w:rPr>
            <w:rFonts w:ascii="仿宋" w:eastAsia="仿宋" w:hAnsi="仿宋" w:cs="仿宋" w:hint="eastAsia"/>
            <w:lang w:eastAsia="zh-CN"/>
          </w:rPr>
          <w:t>(一)、项目选址原则</w:t>
        </w:r>
        <w:r>
          <w:tab/>
        </w:r>
        <w:r>
          <w:fldChar w:fldCharType="begin"/>
        </w:r>
        <w:r>
          <w:instrText xml:space="preserve"> PAGEREF _Toc31025 \h </w:instrText>
        </w:r>
        <w:r>
          <w:fldChar w:fldCharType="separate"/>
        </w:r>
        <w:r>
          <w:t>4</w:t>
        </w:r>
        <w:r>
          <w:fldChar w:fldCharType="end"/>
        </w:r>
      </w:hyperlink>
    </w:p>
    <w:p>
      <w:pPr>
        <w:pStyle w:val="TOC2"/>
        <w:tabs>
          <w:tab w:val="right" w:leader="dot" w:pos="8306"/>
        </w:tabs>
      </w:pPr>
      <w:hyperlink w:anchor="_Toc13061" w:history="1">
        <w:r>
          <w:rPr>
            <w:rFonts w:ascii="仿宋" w:eastAsia="仿宋" w:hAnsi="仿宋" w:cs="仿宋" w:hint="eastAsia"/>
            <w:lang w:eastAsia="zh-CN"/>
          </w:rPr>
          <w:t>(二)、项目选址</w:t>
        </w:r>
        <w:r>
          <w:tab/>
        </w:r>
        <w:r>
          <w:fldChar w:fldCharType="begin"/>
        </w:r>
        <w:r>
          <w:instrText xml:space="preserve"> PAGEREF _Toc13061 \h </w:instrText>
        </w:r>
        <w:r>
          <w:fldChar w:fldCharType="separate"/>
        </w:r>
        <w:r>
          <w:t>7</w:t>
        </w:r>
        <w:r>
          <w:fldChar w:fldCharType="end"/>
        </w:r>
      </w:hyperlink>
    </w:p>
    <w:p>
      <w:pPr>
        <w:pStyle w:val="TOC2"/>
        <w:tabs>
          <w:tab w:val="right" w:leader="dot" w:pos="8306"/>
        </w:tabs>
      </w:pPr>
      <w:hyperlink w:anchor="_Toc23932" w:history="1">
        <w:r>
          <w:rPr>
            <w:rFonts w:ascii="仿宋" w:eastAsia="仿宋" w:hAnsi="仿宋" w:cs="仿宋" w:hint="eastAsia"/>
            <w:lang w:eastAsia="zh-CN"/>
          </w:rPr>
          <w:t>(三)、建设条件分析</w:t>
        </w:r>
        <w:r>
          <w:tab/>
        </w:r>
        <w:r>
          <w:fldChar w:fldCharType="begin"/>
        </w:r>
        <w:r>
          <w:instrText xml:space="preserve"> PAGEREF _Toc23932 \h </w:instrText>
        </w:r>
        <w:r>
          <w:fldChar w:fldCharType="separate"/>
        </w:r>
        <w:r>
          <w:t>9</w:t>
        </w:r>
        <w:r>
          <w:fldChar w:fldCharType="end"/>
        </w:r>
      </w:hyperlink>
    </w:p>
    <w:p>
      <w:pPr>
        <w:pStyle w:val="TOC2"/>
        <w:tabs>
          <w:tab w:val="right" w:leader="dot" w:pos="8306"/>
        </w:tabs>
      </w:pPr>
      <w:hyperlink w:anchor="_Toc13105" w:history="1">
        <w:r>
          <w:rPr>
            <w:rFonts w:ascii="仿宋" w:eastAsia="仿宋" w:hAnsi="仿宋" w:cs="仿宋" w:hint="eastAsia"/>
            <w:lang w:eastAsia="zh-CN"/>
          </w:rPr>
          <w:t>(四)、用地控制指标</w:t>
        </w:r>
        <w:r>
          <w:tab/>
        </w:r>
        <w:r>
          <w:fldChar w:fldCharType="begin"/>
        </w:r>
        <w:r>
          <w:instrText xml:space="preserve"> PAGEREF _Toc13105 \h </w:instrText>
        </w:r>
        <w:r>
          <w:fldChar w:fldCharType="separate"/>
        </w:r>
        <w:r>
          <w:t>11</w:t>
        </w:r>
        <w:r>
          <w:fldChar w:fldCharType="end"/>
        </w:r>
      </w:hyperlink>
    </w:p>
    <w:p>
      <w:pPr>
        <w:pStyle w:val="TOC2"/>
        <w:tabs>
          <w:tab w:val="right" w:leader="dot" w:pos="8306"/>
        </w:tabs>
      </w:pPr>
      <w:hyperlink w:anchor="_Toc23544" w:history="1">
        <w:r>
          <w:rPr>
            <w:rFonts w:ascii="仿宋" w:eastAsia="仿宋" w:hAnsi="仿宋" w:cs="仿宋" w:hint="eastAsia"/>
            <w:lang w:eastAsia="zh-CN"/>
          </w:rPr>
          <w:t>(五)、地总体要求</w:t>
        </w:r>
        <w:r>
          <w:tab/>
        </w:r>
        <w:r>
          <w:fldChar w:fldCharType="begin"/>
        </w:r>
        <w:r>
          <w:instrText xml:space="preserve"> PAGEREF _Toc23544 \h </w:instrText>
        </w:r>
        <w:r>
          <w:fldChar w:fldCharType="separate"/>
        </w:r>
        <w:r>
          <w:t>12</w:t>
        </w:r>
        <w:r>
          <w:fldChar w:fldCharType="end"/>
        </w:r>
      </w:hyperlink>
    </w:p>
    <w:p>
      <w:pPr>
        <w:pStyle w:val="TOC2"/>
        <w:tabs>
          <w:tab w:val="right" w:leader="dot" w:pos="8306"/>
        </w:tabs>
      </w:pPr>
      <w:hyperlink w:anchor="_Toc10336" w:history="1">
        <w:r>
          <w:rPr>
            <w:rFonts w:ascii="仿宋" w:eastAsia="仿宋" w:hAnsi="仿宋" w:cs="仿宋" w:hint="eastAsia"/>
            <w:lang w:eastAsia="zh-CN"/>
          </w:rPr>
          <w:t>(六)、节约用地措施</w:t>
        </w:r>
        <w:r>
          <w:tab/>
        </w:r>
        <w:r>
          <w:fldChar w:fldCharType="begin"/>
        </w:r>
        <w:r>
          <w:instrText xml:space="preserve"> PAGEREF _Toc10336 \h </w:instrText>
        </w:r>
        <w:r>
          <w:fldChar w:fldCharType="separate"/>
        </w:r>
        <w:r>
          <w:t>13</w:t>
        </w:r>
        <w:r>
          <w:fldChar w:fldCharType="end"/>
        </w:r>
      </w:hyperlink>
    </w:p>
    <w:p>
      <w:pPr>
        <w:pStyle w:val="TOC2"/>
        <w:tabs>
          <w:tab w:val="right" w:leader="dot" w:pos="8306"/>
        </w:tabs>
      </w:pPr>
      <w:hyperlink w:anchor="_Toc24992" w:history="1">
        <w:r>
          <w:rPr>
            <w:rFonts w:ascii="仿宋" w:eastAsia="仿宋" w:hAnsi="仿宋" w:cs="仿宋" w:hint="eastAsia"/>
            <w:lang w:eastAsia="zh-CN"/>
          </w:rPr>
          <w:t>(七)、选址综合评价</w:t>
        </w:r>
        <w:r>
          <w:tab/>
        </w:r>
        <w:r>
          <w:fldChar w:fldCharType="begin"/>
        </w:r>
        <w:r>
          <w:instrText xml:space="preserve"> PAGEREF _Toc24992 \h </w:instrText>
        </w:r>
        <w:r>
          <w:fldChar w:fldCharType="separate"/>
        </w:r>
        <w:r>
          <w:t>15</w:t>
        </w:r>
        <w:r>
          <w:fldChar w:fldCharType="end"/>
        </w:r>
      </w:hyperlink>
    </w:p>
    <w:p>
      <w:pPr>
        <w:pStyle w:val="TOC1"/>
        <w:tabs>
          <w:tab w:val="right" w:leader="dot" w:pos="8306"/>
        </w:tabs>
      </w:pPr>
      <w:hyperlink w:anchor="_Toc16997" w:history="1">
        <w:r>
          <w:rPr>
            <w:rFonts w:ascii="仿宋" w:eastAsia="仿宋" w:hAnsi="仿宋" w:cs="仿宋" w:hint="eastAsia"/>
            <w:lang w:eastAsia="zh-CN"/>
          </w:rPr>
          <w:t>二、建设风险评估分析</w:t>
        </w:r>
        <w:r>
          <w:tab/>
        </w:r>
        <w:r>
          <w:fldChar w:fldCharType="begin"/>
        </w:r>
        <w:r>
          <w:instrText xml:space="preserve"> PAGEREF _Toc16997 \h </w:instrText>
        </w:r>
        <w:r>
          <w:fldChar w:fldCharType="separate"/>
        </w:r>
        <w:r>
          <w:t>16</w:t>
        </w:r>
        <w:r>
          <w:fldChar w:fldCharType="end"/>
        </w:r>
      </w:hyperlink>
    </w:p>
    <w:p>
      <w:pPr>
        <w:pStyle w:val="TOC2"/>
        <w:tabs>
          <w:tab w:val="right" w:leader="dot" w:pos="8306"/>
        </w:tabs>
      </w:pPr>
      <w:hyperlink w:anchor="_Toc698" w:history="1">
        <w:r>
          <w:rPr>
            <w:rFonts w:ascii="仿宋" w:eastAsia="仿宋" w:hAnsi="仿宋" w:cs="仿宋" w:hint="eastAsia"/>
            <w:lang w:eastAsia="zh-CN"/>
          </w:rPr>
          <w:t>(一)、政策风险分析</w:t>
        </w:r>
        <w:r>
          <w:tab/>
        </w:r>
        <w:r>
          <w:fldChar w:fldCharType="begin"/>
        </w:r>
        <w:r>
          <w:instrText xml:space="preserve"> PAGEREF _Toc698 \h </w:instrText>
        </w:r>
        <w:r>
          <w:fldChar w:fldCharType="separate"/>
        </w:r>
        <w:r>
          <w:t>16</w:t>
        </w:r>
        <w:r>
          <w:fldChar w:fldCharType="end"/>
        </w:r>
      </w:hyperlink>
    </w:p>
    <w:p>
      <w:pPr>
        <w:pStyle w:val="TOC2"/>
        <w:tabs>
          <w:tab w:val="right" w:leader="dot" w:pos="8306"/>
        </w:tabs>
      </w:pPr>
      <w:hyperlink w:anchor="_Toc16706" w:history="1">
        <w:r>
          <w:rPr>
            <w:rFonts w:ascii="仿宋" w:eastAsia="仿宋" w:hAnsi="仿宋" w:cs="仿宋" w:hint="eastAsia"/>
            <w:lang w:eastAsia="zh-CN"/>
          </w:rPr>
          <w:t>(二)、社会风险分析</w:t>
        </w:r>
        <w:r>
          <w:tab/>
        </w:r>
        <w:r>
          <w:fldChar w:fldCharType="begin"/>
        </w:r>
        <w:r>
          <w:instrText xml:space="preserve"> PAGEREF _Toc16706 \h </w:instrText>
        </w:r>
        <w:r>
          <w:fldChar w:fldCharType="separate"/>
        </w:r>
        <w:r>
          <w:t>17</w:t>
        </w:r>
        <w:r>
          <w:fldChar w:fldCharType="end"/>
        </w:r>
      </w:hyperlink>
    </w:p>
    <w:p>
      <w:pPr>
        <w:pStyle w:val="TOC2"/>
        <w:tabs>
          <w:tab w:val="right" w:leader="dot" w:pos="8306"/>
        </w:tabs>
      </w:pPr>
      <w:hyperlink w:anchor="_Toc20678" w:history="1">
        <w:r>
          <w:rPr>
            <w:rFonts w:ascii="仿宋" w:eastAsia="仿宋" w:hAnsi="仿宋" w:cs="仿宋" w:hint="eastAsia"/>
            <w:lang w:eastAsia="zh-CN"/>
          </w:rPr>
          <w:t>(三)、市场风险分析</w:t>
        </w:r>
        <w:r>
          <w:tab/>
        </w:r>
        <w:r>
          <w:fldChar w:fldCharType="begin"/>
        </w:r>
        <w:r>
          <w:instrText xml:space="preserve"> PAGEREF _Toc20678 \h </w:instrText>
        </w:r>
        <w:r>
          <w:fldChar w:fldCharType="separate"/>
        </w:r>
        <w:r>
          <w:t>18</w:t>
        </w:r>
        <w:r>
          <w:fldChar w:fldCharType="end"/>
        </w:r>
      </w:hyperlink>
    </w:p>
    <w:p>
      <w:pPr>
        <w:pStyle w:val="TOC2"/>
        <w:tabs>
          <w:tab w:val="right" w:leader="dot" w:pos="8306"/>
        </w:tabs>
      </w:pPr>
      <w:hyperlink w:anchor="_Toc9172" w:history="1">
        <w:r>
          <w:rPr>
            <w:rFonts w:ascii="仿宋" w:eastAsia="仿宋" w:hAnsi="仿宋" w:cs="仿宋" w:hint="eastAsia"/>
            <w:lang w:eastAsia="zh-CN"/>
          </w:rPr>
          <w:t>(四)、资金风险分析</w:t>
        </w:r>
        <w:r>
          <w:tab/>
        </w:r>
        <w:r>
          <w:fldChar w:fldCharType="begin"/>
        </w:r>
        <w:r>
          <w:instrText xml:space="preserve"> PAGEREF _Toc9172 \h </w:instrText>
        </w:r>
        <w:r>
          <w:fldChar w:fldCharType="separate"/>
        </w:r>
        <w:r>
          <w:t>19</w:t>
        </w:r>
        <w:r>
          <w:fldChar w:fldCharType="end"/>
        </w:r>
      </w:hyperlink>
    </w:p>
    <w:p>
      <w:pPr>
        <w:pStyle w:val="TOC2"/>
        <w:tabs>
          <w:tab w:val="right" w:leader="dot" w:pos="8306"/>
        </w:tabs>
      </w:pPr>
      <w:hyperlink w:anchor="_Toc15623" w:history="1">
        <w:r>
          <w:rPr>
            <w:rFonts w:ascii="仿宋" w:eastAsia="仿宋" w:hAnsi="仿宋" w:cs="仿宋" w:hint="eastAsia"/>
            <w:lang w:eastAsia="zh-CN"/>
          </w:rPr>
          <w:t>(五)、技术风险分析</w:t>
        </w:r>
        <w:r>
          <w:tab/>
        </w:r>
        <w:r>
          <w:fldChar w:fldCharType="begin"/>
        </w:r>
        <w:r>
          <w:instrText xml:space="preserve"> PAGEREF _Toc15623 \h </w:instrText>
        </w:r>
        <w:r>
          <w:fldChar w:fldCharType="separate"/>
        </w:r>
        <w:r>
          <w:t>20</w:t>
        </w:r>
        <w:r>
          <w:fldChar w:fldCharType="end"/>
        </w:r>
      </w:hyperlink>
    </w:p>
    <w:p>
      <w:pPr>
        <w:pStyle w:val="TOC2"/>
        <w:tabs>
          <w:tab w:val="right" w:leader="dot" w:pos="8306"/>
        </w:tabs>
      </w:pPr>
      <w:hyperlink w:anchor="_Toc13516" w:history="1">
        <w:r>
          <w:rPr>
            <w:rFonts w:ascii="仿宋" w:eastAsia="仿宋" w:hAnsi="仿宋" w:cs="仿宋" w:hint="eastAsia"/>
            <w:lang w:eastAsia="zh-CN"/>
          </w:rPr>
          <w:t>(六)、财务风险分析</w:t>
        </w:r>
        <w:r>
          <w:tab/>
        </w:r>
        <w:r>
          <w:fldChar w:fldCharType="begin"/>
        </w:r>
        <w:r>
          <w:instrText xml:space="preserve"> PAGEREF _Toc13516 \h </w:instrText>
        </w:r>
        <w:r>
          <w:fldChar w:fldCharType="separate"/>
        </w:r>
        <w:r>
          <w:t>22</w:t>
        </w:r>
        <w:r>
          <w:fldChar w:fldCharType="end"/>
        </w:r>
      </w:hyperlink>
    </w:p>
    <w:p>
      <w:pPr>
        <w:pStyle w:val="TOC2"/>
        <w:tabs>
          <w:tab w:val="right" w:leader="dot" w:pos="8306"/>
        </w:tabs>
      </w:pPr>
      <w:hyperlink w:anchor="_Toc21527" w:history="1">
        <w:r>
          <w:rPr>
            <w:rFonts w:ascii="仿宋" w:eastAsia="仿宋" w:hAnsi="仿宋" w:cs="仿宋" w:hint="eastAsia"/>
            <w:lang w:eastAsia="zh-CN"/>
          </w:rPr>
          <w:t>(七)、管理风险分析</w:t>
        </w:r>
        <w:r>
          <w:tab/>
        </w:r>
        <w:r>
          <w:fldChar w:fldCharType="begin"/>
        </w:r>
        <w:r>
          <w:instrText xml:space="preserve"> PAGEREF _Toc21527 \h </w:instrText>
        </w:r>
        <w:r>
          <w:fldChar w:fldCharType="separate"/>
        </w:r>
        <w:r>
          <w:t>23</w:t>
        </w:r>
        <w:r>
          <w:fldChar w:fldCharType="end"/>
        </w:r>
      </w:hyperlink>
    </w:p>
    <w:p>
      <w:pPr>
        <w:pStyle w:val="TOC2"/>
        <w:tabs>
          <w:tab w:val="right" w:leader="dot" w:pos="8306"/>
        </w:tabs>
      </w:pPr>
      <w:hyperlink w:anchor="_Toc12372" w:history="1">
        <w:r>
          <w:rPr>
            <w:rFonts w:ascii="仿宋" w:eastAsia="仿宋" w:hAnsi="仿宋" w:cs="仿宋" w:hint="eastAsia"/>
            <w:lang w:eastAsia="zh-CN"/>
          </w:rPr>
          <w:t>(八)、其它风险分析</w:t>
        </w:r>
        <w:r>
          <w:tab/>
        </w:r>
        <w:r>
          <w:fldChar w:fldCharType="begin"/>
        </w:r>
        <w:r>
          <w:instrText xml:space="preserve"> PAGEREF _Toc12372 \h </w:instrText>
        </w:r>
        <w:r>
          <w:fldChar w:fldCharType="separate"/>
        </w:r>
        <w:r>
          <w:t>25</w:t>
        </w:r>
        <w:r>
          <w:fldChar w:fldCharType="end"/>
        </w:r>
      </w:hyperlink>
    </w:p>
    <w:p>
      <w:pPr>
        <w:pStyle w:val="TOC2"/>
        <w:tabs>
          <w:tab w:val="right" w:leader="dot" w:pos="8306"/>
        </w:tabs>
      </w:pPr>
      <w:hyperlink w:anchor="_Toc17261" w:history="1">
        <w:r>
          <w:rPr>
            <w:rFonts w:ascii="仿宋" w:eastAsia="仿宋" w:hAnsi="仿宋" w:cs="仿宋" w:hint="eastAsia"/>
            <w:lang w:eastAsia="zh-CN"/>
          </w:rPr>
          <w:t>(九)、社会影响评估</w:t>
        </w:r>
        <w:r>
          <w:tab/>
        </w:r>
        <w:r>
          <w:fldChar w:fldCharType="begin"/>
        </w:r>
        <w:r>
          <w:instrText xml:space="preserve"> PAGEREF _Toc17261 \h </w:instrText>
        </w:r>
        <w:r>
          <w:fldChar w:fldCharType="separate"/>
        </w:r>
        <w:r>
          <w:t>26</w:t>
        </w:r>
        <w:r>
          <w:fldChar w:fldCharType="end"/>
        </w:r>
      </w:hyperlink>
    </w:p>
    <w:p>
      <w:pPr>
        <w:pStyle w:val="TOC1"/>
        <w:tabs>
          <w:tab w:val="right" w:leader="dot" w:pos="8306"/>
        </w:tabs>
      </w:pPr>
      <w:hyperlink w:anchor="_Toc20512" w:history="1">
        <w:r>
          <w:rPr>
            <w:rFonts w:ascii="仿宋" w:eastAsia="仿宋" w:hAnsi="仿宋" w:cs="仿宋" w:hint="eastAsia"/>
            <w:lang w:eastAsia="zh-CN"/>
          </w:rPr>
          <w:t>三、社会影响分析</w:t>
        </w:r>
        <w:r>
          <w:tab/>
        </w:r>
        <w:r>
          <w:fldChar w:fldCharType="begin"/>
        </w:r>
        <w:r>
          <w:instrText xml:space="preserve"> PAGEREF _Toc20512 \h </w:instrText>
        </w:r>
        <w:r>
          <w:fldChar w:fldCharType="separate"/>
        </w:r>
        <w:r>
          <w:t>28</w:t>
        </w:r>
        <w:r>
          <w:fldChar w:fldCharType="end"/>
        </w:r>
      </w:hyperlink>
    </w:p>
    <w:p>
      <w:pPr>
        <w:pStyle w:val="TOC2"/>
        <w:tabs>
          <w:tab w:val="right" w:leader="dot" w:pos="8306"/>
        </w:tabs>
      </w:pPr>
      <w:hyperlink w:anchor="_Toc24510" w:history="1">
        <w:r>
          <w:rPr>
            <w:rFonts w:ascii="仿宋" w:eastAsia="仿宋" w:hAnsi="仿宋" w:cs="仿宋" w:hint="eastAsia"/>
            <w:lang w:eastAsia="zh-CN"/>
          </w:rPr>
          <w:t>(一)、社会影响效果分析</w:t>
        </w:r>
        <w:r>
          <w:tab/>
        </w:r>
        <w:r>
          <w:fldChar w:fldCharType="begin"/>
        </w:r>
        <w:r>
          <w:instrText xml:space="preserve"> PAGEREF _Toc24510 \h </w:instrText>
        </w:r>
        <w:r>
          <w:fldChar w:fldCharType="separate"/>
        </w:r>
        <w:r>
          <w:t>28</w:t>
        </w:r>
        <w:r>
          <w:fldChar w:fldCharType="end"/>
        </w:r>
      </w:hyperlink>
    </w:p>
    <w:p>
      <w:pPr>
        <w:pStyle w:val="TOC2"/>
        <w:tabs>
          <w:tab w:val="right" w:leader="dot" w:pos="8306"/>
        </w:tabs>
      </w:pPr>
      <w:hyperlink w:anchor="_Toc14516" w:history="1">
        <w:r>
          <w:rPr>
            <w:rFonts w:ascii="仿宋" w:eastAsia="仿宋" w:hAnsi="仿宋" w:cs="仿宋" w:hint="eastAsia"/>
            <w:lang w:eastAsia="zh-CN"/>
          </w:rPr>
          <w:t>(二)、社会适应性分析</w:t>
        </w:r>
        <w:r>
          <w:tab/>
        </w:r>
        <w:r>
          <w:fldChar w:fldCharType="begin"/>
        </w:r>
        <w:r>
          <w:instrText xml:space="preserve"> PAGEREF _Toc14516 \h </w:instrText>
        </w:r>
        <w:r>
          <w:fldChar w:fldCharType="separate"/>
        </w:r>
        <w:r>
          <w:t>31</w:t>
        </w:r>
        <w:r>
          <w:fldChar w:fldCharType="end"/>
        </w:r>
      </w:hyperlink>
    </w:p>
    <w:p>
      <w:pPr>
        <w:pStyle w:val="TOC2"/>
        <w:tabs>
          <w:tab w:val="right" w:leader="dot" w:pos="8306"/>
        </w:tabs>
      </w:pPr>
      <w:hyperlink w:anchor="_Toc23442" w:history="1">
        <w:r>
          <w:rPr>
            <w:rFonts w:ascii="仿宋" w:eastAsia="仿宋" w:hAnsi="仿宋" w:cs="仿宋" w:hint="eastAsia"/>
            <w:lang w:eastAsia="zh-CN"/>
          </w:rPr>
          <w:t>(三)、社会风险及对策分析</w:t>
        </w:r>
        <w:r>
          <w:tab/>
        </w:r>
        <w:r>
          <w:fldChar w:fldCharType="begin"/>
        </w:r>
        <w:r>
          <w:instrText xml:space="preserve"> PAGEREF _Toc23442 \h </w:instrText>
        </w:r>
        <w:r>
          <w:fldChar w:fldCharType="separate"/>
        </w:r>
        <w:r>
          <w:t>32</w:t>
        </w:r>
        <w:r>
          <w:fldChar w:fldCharType="end"/>
        </w:r>
      </w:hyperlink>
    </w:p>
    <w:p>
      <w:pPr>
        <w:pStyle w:val="TOC1"/>
        <w:tabs>
          <w:tab w:val="right" w:leader="dot" w:pos="8306"/>
        </w:tabs>
      </w:pPr>
      <w:hyperlink w:anchor="_Toc23076" w:history="1">
        <w:r>
          <w:rPr>
            <w:rFonts w:ascii="仿宋" w:eastAsia="仿宋" w:hAnsi="仿宋" w:cs="仿宋" w:hint="eastAsia"/>
            <w:lang w:eastAsia="zh-CN"/>
          </w:rPr>
          <w:t>四、经济影响分析</w:t>
        </w:r>
        <w:r>
          <w:tab/>
        </w:r>
        <w:r>
          <w:fldChar w:fldCharType="begin"/>
        </w:r>
        <w:r>
          <w:instrText xml:space="preserve"> PAGEREF _Toc23076 \h </w:instrText>
        </w:r>
        <w:r>
          <w:fldChar w:fldCharType="separate"/>
        </w:r>
        <w:r>
          <w:t>36</w:t>
        </w:r>
        <w:r>
          <w:fldChar w:fldCharType="end"/>
        </w:r>
      </w:hyperlink>
    </w:p>
    <w:p>
      <w:pPr>
        <w:pStyle w:val="TOC2"/>
        <w:tabs>
          <w:tab w:val="right" w:leader="dot" w:pos="8306"/>
        </w:tabs>
      </w:pPr>
      <w:hyperlink w:anchor="_Toc6043" w:history="1">
        <w:r>
          <w:rPr>
            <w:rFonts w:ascii="仿宋" w:eastAsia="仿宋" w:hAnsi="仿宋" w:cs="仿宋" w:hint="eastAsia"/>
            <w:lang w:eastAsia="zh-CN"/>
          </w:rPr>
          <w:t>(一)、经济费用效益或费用效果分析</w:t>
        </w:r>
        <w:r>
          <w:tab/>
        </w:r>
        <w:r>
          <w:fldChar w:fldCharType="begin"/>
        </w:r>
        <w:r>
          <w:instrText xml:space="preserve"> PAGEREF _Toc6043 \h </w:instrText>
        </w:r>
        <w:r>
          <w:fldChar w:fldCharType="separate"/>
        </w:r>
        <w:r>
          <w:t>36</w:t>
        </w:r>
        <w:r>
          <w:fldChar w:fldCharType="end"/>
        </w:r>
      </w:hyperlink>
    </w:p>
    <w:p>
      <w:pPr>
        <w:pStyle w:val="TOC2"/>
        <w:tabs>
          <w:tab w:val="right" w:leader="dot" w:pos="8306"/>
        </w:tabs>
      </w:pPr>
      <w:hyperlink w:anchor="_Toc10144" w:history="1">
        <w:r>
          <w:rPr>
            <w:rFonts w:ascii="仿宋" w:eastAsia="仿宋" w:hAnsi="仿宋" w:cs="仿宋" w:hint="eastAsia"/>
            <w:lang w:eastAsia="zh-CN"/>
          </w:rPr>
          <w:t>(二)、行业影响分析</w:t>
        </w:r>
        <w:r>
          <w:tab/>
        </w:r>
        <w:r>
          <w:fldChar w:fldCharType="begin"/>
        </w:r>
        <w:r>
          <w:instrText xml:space="preserve"> PAGEREF _Toc10144 \h </w:instrText>
        </w:r>
        <w:r>
          <w:fldChar w:fldCharType="separate"/>
        </w:r>
        <w:r>
          <w:t>38</w:t>
        </w:r>
        <w:r>
          <w:fldChar w:fldCharType="end"/>
        </w:r>
      </w:hyperlink>
    </w:p>
    <w:p>
      <w:pPr>
        <w:pStyle w:val="TOC2"/>
        <w:tabs>
          <w:tab w:val="right" w:leader="dot" w:pos="8306"/>
        </w:tabs>
      </w:pPr>
      <w:hyperlink w:anchor="_Toc641" w:history="1">
        <w:r>
          <w:rPr>
            <w:rFonts w:ascii="仿宋" w:eastAsia="仿宋" w:hAnsi="仿宋" w:cs="仿宋" w:hint="eastAsia"/>
            <w:lang w:eastAsia="zh-CN"/>
          </w:rPr>
          <w:t>(三)、区域经济影响分析</w:t>
        </w:r>
        <w:r>
          <w:tab/>
        </w:r>
        <w:r>
          <w:fldChar w:fldCharType="begin"/>
        </w:r>
        <w:r>
          <w:instrText xml:space="preserve"> PAGEREF _Toc641 \h </w:instrText>
        </w:r>
        <w:r>
          <w:fldChar w:fldCharType="separate"/>
        </w:r>
        <w:r>
          <w:t>40</w:t>
        </w:r>
        <w:r>
          <w:fldChar w:fldCharType="end"/>
        </w:r>
      </w:hyperlink>
    </w:p>
    <w:p>
      <w:pPr>
        <w:pStyle w:val="TOC2"/>
        <w:tabs>
          <w:tab w:val="right" w:leader="dot" w:pos="8306"/>
        </w:tabs>
      </w:pPr>
      <w:hyperlink w:anchor="_Toc25731" w:history="1">
        <w:r>
          <w:rPr>
            <w:rFonts w:ascii="仿宋" w:eastAsia="仿宋" w:hAnsi="仿宋" w:cs="仿宋" w:hint="eastAsia"/>
            <w:lang w:eastAsia="zh-CN"/>
          </w:rPr>
          <w:t>(四)、宏观经济影响分析</w:t>
        </w:r>
        <w:r>
          <w:tab/>
        </w:r>
        <w:r>
          <w:fldChar w:fldCharType="begin"/>
        </w:r>
        <w:r>
          <w:instrText xml:space="preserve"> PAGEREF _Toc25731 \h </w:instrText>
        </w:r>
        <w:r>
          <w:fldChar w:fldCharType="separate"/>
        </w:r>
        <w:r>
          <w:t>41</w:t>
        </w:r>
        <w:r>
          <w:fldChar w:fldCharType="end"/>
        </w:r>
      </w:hyperlink>
    </w:p>
    <w:p>
      <w:pPr>
        <w:pStyle w:val="TOC1"/>
        <w:tabs>
          <w:tab w:val="right" w:leader="dot" w:pos="8306"/>
        </w:tabs>
      </w:pPr>
      <w:hyperlink w:anchor="_Toc27708" w:history="1">
        <w:r>
          <w:rPr>
            <w:rFonts w:ascii="仿宋" w:eastAsia="仿宋" w:hAnsi="仿宋" w:cs="仿宋" w:hint="eastAsia"/>
            <w:lang w:eastAsia="zh-CN"/>
          </w:rPr>
          <w:t>五、财务管理与成本控制</w:t>
        </w:r>
        <w:r>
          <w:tab/>
        </w:r>
        <w:r>
          <w:fldChar w:fldCharType="begin"/>
        </w:r>
        <w:r>
          <w:instrText xml:space="preserve"> PAGEREF _Toc27708 \h </w:instrText>
        </w:r>
        <w:r>
          <w:fldChar w:fldCharType="separate"/>
        </w:r>
        <w:r>
          <w:t>42</w:t>
        </w:r>
        <w:r>
          <w:fldChar w:fldCharType="end"/>
        </w:r>
      </w:hyperlink>
    </w:p>
    <w:p>
      <w:pPr>
        <w:pStyle w:val="TOC2"/>
        <w:tabs>
          <w:tab w:val="right" w:leader="dot" w:pos="8306"/>
        </w:tabs>
      </w:pPr>
      <w:hyperlink w:anchor="_Toc31428" w:history="1">
        <w:r>
          <w:rPr>
            <w:rFonts w:ascii="仿宋" w:eastAsia="仿宋" w:hAnsi="仿宋" w:cs="仿宋" w:hint="eastAsia"/>
            <w:lang w:eastAsia="zh-CN"/>
          </w:rPr>
          <w:t>(一)、财务管理体系建设</w:t>
        </w:r>
        <w:r>
          <w:tab/>
        </w:r>
        <w:r>
          <w:fldChar w:fldCharType="begin"/>
        </w:r>
        <w:r>
          <w:instrText xml:space="preserve"> PAGEREF _Toc31428 \h </w:instrText>
        </w:r>
        <w:r>
          <w:fldChar w:fldCharType="separate"/>
        </w:r>
        <w:r>
          <w:t>42</w:t>
        </w:r>
        <w:r>
          <w:fldChar w:fldCharType="end"/>
        </w:r>
      </w:hyperlink>
    </w:p>
    <w:p>
      <w:pPr>
        <w:pStyle w:val="TOC2"/>
        <w:tabs>
          <w:tab w:val="right" w:leader="dot" w:pos="8306"/>
        </w:tabs>
      </w:pPr>
      <w:hyperlink w:anchor="_Toc4418" w:history="1">
        <w:r>
          <w:rPr>
            <w:rFonts w:ascii="仿宋" w:eastAsia="仿宋" w:hAnsi="仿宋" w:cs="仿宋" w:hint="eastAsia"/>
            <w:lang w:eastAsia="zh-CN"/>
          </w:rPr>
          <w:t>(二)、成本控制措施</w:t>
        </w:r>
        <w:r>
          <w:tab/>
        </w:r>
        <w:r>
          <w:fldChar w:fldCharType="begin"/>
        </w:r>
        <w:r>
          <w:instrText xml:space="preserve"> PAGEREF _Toc4418 \h </w:instrText>
        </w:r>
        <w:r>
          <w:fldChar w:fldCharType="separate"/>
        </w:r>
        <w:r>
          <w:t>43</w:t>
        </w:r>
        <w:r>
          <w:fldChar w:fldCharType="end"/>
        </w:r>
      </w:hyperlink>
    </w:p>
    <w:p>
      <w:pPr>
        <w:pStyle w:val="TOC1"/>
        <w:tabs>
          <w:tab w:val="right" w:leader="dot" w:pos="8306"/>
        </w:tabs>
      </w:pPr>
      <w:hyperlink w:anchor="_Toc11765" w:history="1">
        <w:r>
          <w:rPr>
            <w:rFonts w:ascii="仿宋" w:eastAsia="仿宋" w:hAnsi="仿宋" w:cs="仿宋" w:hint="eastAsia"/>
            <w:lang w:eastAsia="zh-CN"/>
          </w:rPr>
          <w:t>六、项目监理与质量保证</w:t>
        </w:r>
        <w:r>
          <w:tab/>
        </w:r>
        <w:r>
          <w:fldChar w:fldCharType="begin"/>
        </w:r>
        <w:r>
          <w:instrText xml:space="preserve"> PAGEREF _Toc11765 \h </w:instrText>
        </w:r>
        <w:r>
          <w:fldChar w:fldCharType="separate"/>
        </w:r>
        <w:r>
          <w:t>45</w:t>
        </w:r>
        <w:r>
          <w:fldChar w:fldCharType="end"/>
        </w:r>
      </w:hyperlink>
    </w:p>
    <w:p>
      <w:pPr>
        <w:pStyle w:val="TOC2"/>
        <w:tabs>
          <w:tab w:val="right" w:leader="dot" w:pos="8306"/>
        </w:tabs>
      </w:pPr>
      <w:hyperlink w:anchor="_Toc1033" w:history="1">
        <w:r>
          <w:rPr>
            <w:rFonts w:ascii="仿宋" w:eastAsia="仿宋" w:hAnsi="仿宋" w:cs="仿宋" w:hint="eastAsia"/>
            <w:lang w:eastAsia="zh-CN"/>
          </w:rPr>
          <w:t>(一)、监理体系构建</w:t>
        </w:r>
        <w:r>
          <w:tab/>
        </w:r>
        <w:r>
          <w:fldChar w:fldCharType="begin"/>
        </w:r>
        <w:r>
          <w:instrText xml:space="preserve"> PAGEREF _Toc1033 \h </w:instrText>
        </w:r>
        <w:r>
          <w:fldChar w:fldCharType="separate"/>
        </w:r>
        <w:r>
          <w:t>45</w:t>
        </w:r>
        <w:r>
          <w:fldChar w:fldCharType="end"/>
        </w:r>
      </w:hyperlink>
    </w:p>
    <w:p>
      <w:pPr>
        <w:pStyle w:val="TOC2"/>
        <w:tabs>
          <w:tab w:val="right" w:leader="dot" w:pos="8306"/>
        </w:tabs>
      </w:pPr>
      <w:hyperlink w:anchor="_Toc22325" w:history="1">
        <w:r>
          <w:rPr>
            <w:rFonts w:ascii="仿宋" w:eastAsia="仿宋" w:hAnsi="仿宋" w:cs="仿宋" w:hint="eastAsia"/>
            <w:lang w:eastAsia="zh-CN"/>
          </w:rPr>
          <w:t>(二)、质量保证体系实施</w:t>
        </w:r>
        <w:r>
          <w:tab/>
        </w:r>
        <w:r>
          <w:fldChar w:fldCharType="begin"/>
        </w:r>
        <w:r>
          <w:instrText xml:space="preserve"> PAGEREF _Toc22325 \h </w:instrText>
        </w:r>
        <w:r>
          <w:fldChar w:fldCharType="separate"/>
        </w:r>
        <w:r>
          <w:t>45</w:t>
        </w:r>
        <w:r>
          <w:fldChar w:fldCharType="end"/>
        </w:r>
      </w:hyperlink>
    </w:p>
    <w:p>
      <w:pPr>
        <w:pStyle w:val="TOC2"/>
        <w:tabs>
          <w:tab w:val="right" w:leader="dot" w:pos="8306"/>
        </w:tabs>
      </w:pPr>
      <w:hyperlink w:anchor="_Toc4013" w:history="1">
        <w:r>
          <w:rPr>
            <w:rFonts w:ascii="仿宋" w:eastAsia="仿宋" w:hAnsi="仿宋" w:cs="仿宋" w:hint="eastAsia"/>
            <w:lang w:eastAsia="zh-CN"/>
          </w:rPr>
          <w:t>(三)、监理与质量控制流程</w:t>
        </w:r>
        <w:r>
          <w:tab/>
        </w:r>
        <w:r>
          <w:fldChar w:fldCharType="begin"/>
        </w:r>
        <w:r>
          <w:instrText xml:space="preserve"> PAGEREF _Toc4013 \h </w:instrText>
        </w:r>
        <w:r>
          <w:fldChar w:fldCharType="separate"/>
        </w:r>
        <w:r>
          <w:t>46</w:t>
        </w:r>
        <w:r>
          <w:fldChar w:fldCharType="end"/>
        </w:r>
      </w:hyperlink>
    </w:p>
    <w:p>
      <w:pPr>
        <w:pStyle w:val="TOC1"/>
        <w:tabs>
          <w:tab w:val="right" w:leader="dot" w:pos="8306"/>
        </w:tabs>
      </w:pPr>
      <w:hyperlink w:anchor="_Toc31169" w:history="1">
        <w:r>
          <w:rPr>
            <w:rFonts w:ascii="仿宋" w:eastAsia="仿宋" w:hAnsi="仿宋" w:cs="仿宋" w:hint="eastAsia"/>
            <w:lang w:eastAsia="zh-CN"/>
          </w:rPr>
          <w:t>七、土地利用与规划方案</w:t>
        </w:r>
        <w:r>
          <w:tab/>
        </w:r>
        <w:r>
          <w:fldChar w:fldCharType="begin"/>
        </w:r>
        <w:r>
          <w:instrText xml:space="preserve"> PAGEREF _Toc31169 \h </w:instrText>
        </w:r>
        <w:r>
          <w:fldChar w:fldCharType="separate"/>
        </w:r>
        <w:r>
          <w:t>47</w:t>
        </w:r>
        <w:r>
          <w:fldChar w:fldCharType="end"/>
        </w:r>
      </w:hyperlink>
    </w:p>
    <w:p>
      <w:pPr>
        <w:pStyle w:val="TOC2"/>
        <w:tabs>
          <w:tab w:val="right" w:leader="dot" w:pos="8306"/>
        </w:tabs>
      </w:pPr>
      <w:hyperlink w:anchor="_Toc17598" w:history="1">
        <w:r>
          <w:rPr>
            <w:rFonts w:ascii="仿宋" w:eastAsia="仿宋" w:hAnsi="仿宋" w:cs="仿宋" w:hint="eastAsia"/>
            <w:lang w:eastAsia="zh-CN"/>
          </w:rPr>
          <w:t>(一)、项目用地情况分析</w:t>
        </w:r>
        <w:r>
          <w:tab/>
        </w:r>
        <w:r>
          <w:fldChar w:fldCharType="begin"/>
        </w:r>
        <w:r>
          <w:instrText xml:space="preserve"> PAGEREF _Toc17598 \h </w:instrText>
        </w:r>
        <w:r>
          <w:fldChar w:fldCharType="separate"/>
        </w:r>
        <w:r>
          <w:t>47</w:t>
        </w:r>
        <w:r>
          <w:fldChar w:fldCharType="end"/>
        </w:r>
      </w:hyperlink>
    </w:p>
    <w:p>
      <w:pPr>
        <w:pStyle w:val="TOC2"/>
        <w:tabs>
          <w:tab w:val="right" w:leader="dot" w:pos="8306"/>
        </w:tabs>
      </w:pPr>
      <w:hyperlink w:anchor="_Toc15628" w:history="1">
        <w:r>
          <w:rPr>
            <w:rFonts w:ascii="仿宋" w:eastAsia="仿宋" w:hAnsi="仿宋" w:cs="仿宋" w:hint="eastAsia"/>
            <w:lang w:eastAsia="zh-CN"/>
          </w:rPr>
          <w:t>(二)、土地利用规划方案</w:t>
        </w:r>
        <w:r>
          <w:tab/>
        </w:r>
        <w:r>
          <w:fldChar w:fldCharType="begin"/>
        </w:r>
        <w:r>
          <w:instrText xml:space="preserve"> PAGEREF _Toc15628 \h </w:instrText>
        </w:r>
        <w:r>
          <w:fldChar w:fldCharType="separate"/>
        </w:r>
        <w:r>
          <w:t>48</w:t>
        </w:r>
        <w:r>
          <w:fldChar w:fldCharType="end"/>
        </w:r>
      </w:hyperlink>
    </w:p>
    <w:p>
      <w:pPr>
        <w:pStyle w:val="TOC1"/>
        <w:tabs>
          <w:tab w:val="right" w:leader="dot" w:pos="8306"/>
        </w:tabs>
      </w:pPr>
      <w:hyperlink w:anchor="_Toc10623" w:history="1">
        <w:r>
          <w:rPr>
            <w:rFonts w:ascii="仿宋" w:eastAsia="仿宋" w:hAnsi="仿宋" w:cs="仿宋" w:hint="eastAsia"/>
            <w:lang w:eastAsia="zh-CN"/>
          </w:rPr>
          <w:t>八、安全与应急管理</w:t>
        </w:r>
        <w:r>
          <w:tab/>
        </w:r>
        <w:r>
          <w:fldChar w:fldCharType="begin"/>
        </w:r>
        <w:r>
          <w:instrText xml:space="preserve"> PAGEREF _Toc10623 \h </w:instrText>
        </w:r>
        <w:r>
          <w:fldChar w:fldCharType="separate"/>
        </w:r>
        <w:r>
          <w:t>49</w:t>
        </w:r>
        <w:r>
          <w:fldChar w:fldCharType="end"/>
        </w:r>
      </w:hyperlink>
    </w:p>
    <w:p>
      <w:pPr>
        <w:pStyle w:val="TOC2"/>
        <w:tabs>
          <w:tab w:val="right" w:leader="dot" w:pos="8306"/>
        </w:tabs>
      </w:pPr>
      <w:hyperlink w:anchor="_Toc128" w:history="1">
        <w:r>
          <w:rPr>
            <w:rFonts w:ascii="仿宋" w:eastAsia="仿宋" w:hAnsi="仿宋" w:cs="仿宋" w:hint="eastAsia"/>
            <w:lang w:eastAsia="zh-CN"/>
          </w:rPr>
          <w:t>(一)、安全生产管理</w:t>
        </w:r>
        <w:r>
          <w:tab/>
        </w:r>
        <w:r>
          <w:fldChar w:fldCharType="begin"/>
        </w:r>
        <w:r>
          <w:instrText xml:space="preserve"> PAGEREF _Toc128 \h </w:instrText>
        </w:r>
        <w:r>
          <w:fldChar w:fldCharType="separate"/>
        </w:r>
        <w:r>
          <w:t>49</w:t>
        </w:r>
        <w:r>
          <w:fldChar w:fldCharType="end"/>
        </w:r>
      </w:hyperlink>
    </w:p>
    <w:p>
      <w:pPr>
        <w:pStyle w:val="TOC2"/>
        <w:tabs>
          <w:tab w:val="right" w:leader="dot" w:pos="8306"/>
        </w:tabs>
      </w:pPr>
      <w:hyperlink w:anchor="_Toc4383" w:history="1">
        <w:r>
          <w:rPr>
            <w:rFonts w:ascii="仿宋" w:eastAsia="仿宋" w:hAnsi="仿宋" w:cs="仿宋" w:hint="eastAsia"/>
            <w:lang w:eastAsia="zh-CN"/>
          </w:rPr>
          <w:t>(二)、应急预案与响应</w:t>
        </w:r>
        <w:r>
          <w:tab/>
        </w:r>
        <w:r>
          <w:fldChar w:fldCharType="begin"/>
        </w:r>
        <w:r>
          <w:instrText xml:space="preserve"> PAGEREF _Toc4383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4" w:history="1">
        <w:r>
          <w:rPr>
            <w:rFonts w:ascii="仿宋" w:eastAsia="仿宋" w:hAnsi="仿宋" w:cs="仿宋" w:hint="eastAsia"/>
            <w:lang w:eastAsia="zh-CN"/>
          </w:rPr>
          <w:t>九、技术创新与产业升级</w:t>
        </w:r>
        <w:r>
          <w:tab/>
        </w:r>
        <w:r>
          <w:fldChar w:fldCharType="begin"/>
        </w:r>
        <w:r>
          <w:instrText xml:space="preserve"> PAGEREF _Toc7764 \h </w:instrText>
        </w:r>
        <w:r>
          <w:fldChar w:fldCharType="separate"/>
        </w:r>
        <w:r>
          <w:t>52</w:t>
        </w:r>
        <w:r>
          <w:fldChar w:fldCharType="end"/>
        </w:r>
      </w:hyperlink>
    </w:p>
    <w:p>
      <w:pPr>
        <w:pStyle w:val="TOC2"/>
        <w:tabs>
          <w:tab w:val="right" w:leader="dot" w:pos="8306"/>
        </w:tabs>
      </w:pPr>
      <w:hyperlink w:anchor="_Toc31150" w:history="1">
        <w:r>
          <w:rPr>
            <w:rFonts w:ascii="仿宋" w:eastAsia="仿宋" w:hAnsi="仿宋" w:cs="仿宋" w:hint="eastAsia"/>
            <w:lang w:eastAsia="zh-CN"/>
          </w:rPr>
          <w:t>(一)、技术创新方向与目标</w:t>
        </w:r>
        <w:r>
          <w:tab/>
        </w:r>
        <w:r>
          <w:fldChar w:fldCharType="begin"/>
        </w:r>
        <w:r>
          <w:instrText xml:space="preserve"> PAGEREF _Toc31150 \h </w:instrText>
        </w:r>
        <w:r>
          <w:fldChar w:fldCharType="separate"/>
        </w:r>
        <w:r>
          <w:t>52</w:t>
        </w:r>
        <w:r>
          <w:fldChar w:fldCharType="end"/>
        </w:r>
      </w:hyperlink>
    </w:p>
    <w:p>
      <w:pPr>
        <w:pStyle w:val="TOC2"/>
        <w:tabs>
          <w:tab w:val="right" w:leader="dot" w:pos="8306"/>
        </w:tabs>
      </w:pPr>
      <w:hyperlink w:anchor="_Toc24099" w:history="1">
        <w:r>
          <w:rPr>
            <w:rFonts w:ascii="仿宋" w:eastAsia="仿宋" w:hAnsi="仿宋" w:cs="仿宋" w:hint="eastAsia"/>
            <w:lang w:eastAsia="zh-CN"/>
          </w:rPr>
          <w:t>(二)、产业升级路径与措施</w:t>
        </w:r>
        <w:r>
          <w:tab/>
        </w:r>
        <w:r>
          <w:fldChar w:fldCharType="begin"/>
        </w:r>
        <w:r>
          <w:instrText xml:space="preserve"> PAGEREF _Toc24099 \h </w:instrText>
        </w:r>
        <w:r>
          <w:fldChar w:fldCharType="separate"/>
        </w:r>
        <w:r>
          <w:t>53</w:t>
        </w:r>
        <w:r>
          <w:fldChar w:fldCharType="end"/>
        </w:r>
      </w:hyperlink>
    </w:p>
    <w:p>
      <w:pPr>
        <w:pStyle w:val="TOC1"/>
        <w:tabs>
          <w:tab w:val="right" w:leader="dot" w:pos="8306"/>
        </w:tabs>
      </w:pPr>
      <w:hyperlink w:anchor="_Toc3815" w:history="1">
        <w:r>
          <w:rPr>
            <w:rFonts w:ascii="仿宋" w:eastAsia="仿宋" w:hAnsi="仿宋" w:cs="仿宋" w:hint="eastAsia"/>
            <w:lang w:eastAsia="zh-CN"/>
          </w:rPr>
          <w:t>十、项目进度计划</w:t>
        </w:r>
        <w:r>
          <w:tab/>
        </w:r>
        <w:r>
          <w:fldChar w:fldCharType="begin"/>
        </w:r>
        <w:r>
          <w:instrText xml:space="preserve"> PAGEREF _Toc3815 \h </w:instrText>
        </w:r>
        <w:r>
          <w:fldChar w:fldCharType="separate"/>
        </w:r>
        <w:r>
          <w:t>55</w:t>
        </w:r>
        <w:r>
          <w:fldChar w:fldCharType="end"/>
        </w:r>
      </w:hyperlink>
    </w:p>
    <w:p>
      <w:pPr>
        <w:pStyle w:val="TOC2"/>
        <w:tabs>
          <w:tab w:val="right" w:leader="dot" w:pos="8306"/>
        </w:tabs>
      </w:pPr>
      <w:hyperlink w:anchor="_Toc23846" w:history="1">
        <w:r>
          <w:rPr>
            <w:rFonts w:ascii="仿宋" w:eastAsia="仿宋" w:hAnsi="仿宋" w:cs="仿宋" w:hint="eastAsia"/>
            <w:lang w:eastAsia="zh-CN"/>
          </w:rPr>
          <w:t>(一)、建设周期</w:t>
        </w:r>
        <w:r>
          <w:tab/>
        </w:r>
        <w:r>
          <w:fldChar w:fldCharType="begin"/>
        </w:r>
        <w:r>
          <w:instrText xml:space="preserve"> PAGEREF _Toc23846 \h </w:instrText>
        </w:r>
        <w:r>
          <w:fldChar w:fldCharType="separate"/>
        </w:r>
        <w:r>
          <w:t>55</w:t>
        </w:r>
        <w:r>
          <w:fldChar w:fldCharType="end"/>
        </w:r>
      </w:hyperlink>
    </w:p>
    <w:p>
      <w:pPr>
        <w:pStyle w:val="TOC2"/>
        <w:tabs>
          <w:tab w:val="right" w:leader="dot" w:pos="8306"/>
        </w:tabs>
      </w:pPr>
      <w:hyperlink w:anchor="_Toc8186" w:history="1">
        <w:r>
          <w:rPr>
            <w:rFonts w:ascii="仿宋" w:eastAsia="仿宋" w:hAnsi="仿宋" w:cs="仿宋" w:hint="eastAsia"/>
            <w:lang w:eastAsia="zh-CN"/>
          </w:rPr>
          <w:t>(二)、建设进度</w:t>
        </w:r>
        <w:r>
          <w:tab/>
        </w:r>
        <w:r>
          <w:fldChar w:fldCharType="begin"/>
        </w:r>
        <w:r>
          <w:instrText xml:space="preserve"> PAGEREF _Toc8186 \h </w:instrText>
        </w:r>
        <w:r>
          <w:fldChar w:fldCharType="separate"/>
        </w:r>
        <w:r>
          <w:t>55</w:t>
        </w:r>
        <w:r>
          <w:fldChar w:fldCharType="end"/>
        </w:r>
      </w:hyperlink>
    </w:p>
    <w:p>
      <w:pPr>
        <w:pStyle w:val="TOC2"/>
        <w:tabs>
          <w:tab w:val="right" w:leader="dot" w:pos="8306"/>
        </w:tabs>
      </w:pPr>
      <w:hyperlink w:anchor="_Toc8503" w:history="1">
        <w:r>
          <w:rPr>
            <w:rFonts w:ascii="仿宋" w:eastAsia="仿宋" w:hAnsi="仿宋" w:cs="仿宋" w:hint="eastAsia"/>
            <w:lang w:eastAsia="zh-CN"/>
          </w:rPr>
          <w:t>(三)、进度安排注意事项</w:t>
        </w:r>
        <w:r>
          <w:tab/>
        </w:r>
        <w:r>
          <w:fldChar w:fldCharType="begin"/>
        </w:r>
        <w:r>
          <w:instrText xml:space="preserve"> PAGEREF _Toc8503 \h </w:instrText>
        </w:r>
        <w:r>
          <w:fldChar w:fldCharType="separate"/>
        </w:r>
        <w:r>
          <w:t>56</w:t>
        </w:r>
        <w:r>
          <w:fldChar w:fldCharType="end"/>
        </w:r>
      </w:hyperlink>
    </w:p>
    <w:p>
      <w:pPr>
        <w:pStyle w:val="TOC2"/>
        <w:tabs>
          <w:tab w:val="right" w:leader="dot" w:pos="8306"/>
        </w:tabs>
      </w:pPr>
      <w:hyperlink w:anchor="_Toc2305" w:history="1">
        <w:r>
          <w:rPr>
            <w:rFonts w:ascii="仿宋" w:eastAsia="仿宋" w:hAnsi="仿宋" w:cs="仿宋" w:hint="eastAsia"/>
            <w:lang w:eastAsia="zh-CN"/>
          </w:rPr>
          <w:t>(四)、人力资源配置</w:t>
        </w:r>
        <w:r>
          <w:tab/>
        </w:r>
        <w:r>
          <w:fldChar w:fldCharType="begin"/>
        </w:r>
        <w:r>
          <w:instrText xml:space="preserve"> PAGEREF _Toc2305 \h </w:instrText>
        </w:r>
        <w:r>
          <w:fldChar w:fldCharType="separate"/>
        </w:r>
        <w:r>
          <w:t>57</w:t>
        </w:r>
        <w:r>
          <w:fldChar w:fldCharType="end"/>
        </w:r>
      </w:hyperlink>
    </w:p>
    <w:p>
      <w:pPr>
        <w:pStyle w:val="TOC2"/>
        <w:tabs>
          <w:tab w:val="right" w:leader="dot" w:pos="8306"/>
        </w:tabs>
      </w:pPr>
      <w:hyperlink w:anchor="_Toc29970" w:history="1">
        <w:r>
          <w:rPr>
            <w:rFonts w:ascii="仿宋" w:eastAsia="仿宋" w:hAnsi="仿宋" w:cs="仿宋" w:hint="eastAsia"/>
            <w:lang w:eastAsia="zh-CN"/>
          </w:rPr>
          <w:t>(五)、员工培训</w:t>
        </w:r>
        <w:r>
          <w:tab/>
        </w:r>
        <w:r>
          <w:fldChar w:fldCharType="begin"/>
        </w:r>
        <w:r>
          <w:instrText xml:space="preserve"> PAGEREF _Toc29970 \h </w:instrText>
        </w:r>
        <w:r>
          <w:fldChar w:fldCharType="separate"/>
        </w:r>
        <w:r>
          <w:t>59</w:t>
        </w:r>
        <w:r>
          <w:fldChar w:fldCharType="end"/>
        </w:r>
      </w:hyperlink>
    </w:p>
    <w:p>
      <w:pPr>
        <w:pStyle w:val="TOC2"/>
        <w:tabs>
          <w:tab w:val="right" w:leader="dot" w:pos="8306"/>
        </w:tabs>
      </w:pPr>
      <w:hyperlink w:anchor="_Toc21701" w:history="1">
        <w:r>
          <w:rPr>
            <w:rFonts w:ascii="仿宋" w:eastAsia="仿宋" w:hAnsi="仿宋" w:cs="仿宋" w:hint="eastAsia"/>
            <w:lang w:eastAsia="zh-CN"/>
          </w:rPr>
          <w:t>(六)、项目实施保障</w:t>
        </w:r>
        <w:r>
          <w:tab/>
        </w:r>
        <w:r>
          <w:fldChar w:fldCharType="begin"/>
        </w:r>
        <w:r>
          <w:instrText xml:space="preserve"> PAGEREF _Toc21701 \h </w:instrText>
        </w:r>
        <w:r>
          <w:fldChar w:fldCharType="separate"/>
        </w:r>
        <w:r>
          <w:t>60</w:t>
        </w:r>
        <w:r>
          <w:fldChar w:fldCharType="end"/>
        </w:r>
      </w:hyperlink>
    </w:p>
    <w:p>
      <w:pPr>
        <w:pStyle w:val="TOC2"/>
        <w:tabs>
          <w:tab w:val="right" w:leader="dot" w:pos="8306"/>
        </w:tabs>
      </w:pPr>
      <w:hyperlink w:anchor="_Toc24424" w:history="1">
        <w:r>
          <w:rPr>
            <w:rFonts w:ascii="仿宋" w:eastAsia="仿宋" w:hAnsi="仿宋" w:cs="仿宋" w:hint="eastAsia"/>
            <w:lang w:eastAsia="zh-CN"/>
          </w:rPr>
          <w:t>(七)、安全规范管理</w:t>
        </w:r>
        <w:r>
          <w:tab/>
        </w:r>
        <w:r>
          <w:fldChar w:fldCharType="begin"/>
        </w:r>
        <w:r>
          <w:instrText xml:space="preserve"> PAGEREF _Toc24424 \h </w:instrText>
        </w:r>
        <w:r>
          <w:fldChar w:fldCharType="separate"/>
        </w:r>
        <w:r>
          <w:t>61</w:t>
        </w:r>
        <w:r>
          <w:fldChar w:fldCharType="end"/>
        </w:r>
      </w:hyperlink>
    </w:p>
    <w:p>
      <w:pPr>
        <w:pStyle w:val="TOC1"/>
        <w:tabs>
          <w:tab w:val="right" w:leader="dot" w:pos="8306"/>
        </w:tabs>
      </w:pPr>
      <w:hyperlink w:anchor="_Toc16890" w:history="1">
        <w:r>
          <w:rPr>
            <w:rFonts w:ascii="仿宋" w:eastAsia="仿宋" w:hAnsi="仿宋" w:cs="仿宋" w:hint="eastAsia"/>
            <w:lang w:eastAsia="zh-CN"/>
          </w:rPr>
          <w:t>十一、环境保护与治理方案</w:t>
        </w:r>
        <w:r>
          <w:tab/>
        </w:r>
        <w:r>
          <w:fldChar w:fldCharType="begin"/>
        </w:r>
        <w:r>
          <w:instrText xml:space="preserve"> PAGEREF _Toc16890 \h </w:instrText>
        </w:r>
        <w:r>
          <w:fldChar w:fldCharType="separate"/>
        </w:r>
        <w:r>
          <w:t>62</w:t>
        </w:r>
        <w:r>
          <w:fldChar w:fldCharType="end"/>
        </w:r>
      </w:hyperlink>
    </w:p>
    <w:p>
      <w:pPr>
        <w:pStyle w:val="TOC2"/>
        <w:tabs>
          <w:tab w:val="right" w:leader="dot" w:pos="8306"/>
        </w:tabs>
      </w:pPr>
      <w:hyperlink w:anchor="_Toc21441" w:history="1">
        <w:r>
          <w:rPr>
            <w:rFonts w:ascii="仿宋" w:eastAsia="仿宋" w:hAnsi="仿宋" w:cs="仿宋" w:hint="eastAsia"/>
            <w:lang w:eastAsia="zh-CN"/>
          </w:rPr>
          <w:t>(一)、项目环境影响评估</w:t>
        </w:r>
        <w:r>
          <w:tab/>
        </w:r>
        <w:r>
          <w:fldChar w:fldCharType="begin"/>
        </w:r>
        <w:r>
          <w:instrText xml:space="preserve"> PAGEREF _Toc21441 \h </w:instrText>
        </w:r>
        <w:r>
          <w:fldChar w:fldCharType="separate"/>
        </w:r>
        <w:r>
          <w:t>62</w:t>
        </w:r>
        <w:r>
          <w:fldChar w:fldCharType="end"/>
        </w:r>
      </w:hyperlink>
    </w:p>
    <w:p>
      <w:pPr>
        <w:pStyle w:val="TOC2"/>
        <w:tabs>
          <w:tab w:val="right" w:leader="dot" w:pos="8306"/>
        </w:tabs>
      </w:pPr>
      <w:hyperlink w:anchor="_Toc28452" w:history="1">
        <w:r>
          <w:rPr>
            <w:rFonts w:ascii="仿宋" w:eastAsia="仿宋" w:hAnsi="仿宋" w:cs="仿宋" w:hint="eastAsia"/>
            <w:lang w:eastAsia="zh-CN"/>
          </w:rPr>
          <w:t>(二)、环境保护措施与治理方案</w:t>
        </w:r>
        <w:r>
          <w:tab/>
        </w:r>
        <w:r>
          <w:fldChar w:fldCharType="begin"/>
        </w:r>
        <w:r>
          <w:instrText xml:space="preserve"> PAGEREF _Toc28452 \h </w:instrText>
        </w:r>
        <w:r>
          <w:fldChar w:fldCharType="separate"/>
        </w:r>
        <w:r>
          <w:t>63</w:t>
        </w:r>
        <w:r>
          <w:fldChar w:fldCharType="end"/>
        </w:r>
      </w:hyperlink>
    </w:p>
    <w:p>
      <w:pPr>
        <w:pStyle w:val="TOC1"/>
        <w:tabs>
          <w:tab w:val="right" w:leader="dot" w:pos="8306"/>
        </w:tabs>
      </w:pPr>
      <w:hyperlink w:anchor="_Toc29508" w:history="1">
        <w:r>
          <w:rPr>
            <w:rFonts w:ascii="仿宋" w:eastAsia="仿宋" w:hAnsi="仿宋" w:cs="仿宋" w:hint="eastAsia"/>
            <w:lang w:eastAsia="zh-CN"/>
          </w:rPr>
          <w:t>十二、资金管理与财务规划</w:t>
        </w:r>
        <w:r>
          <w:tab/>
        </w:r>
        <w:r>
          <w:fldChar w:fldCharType="begin"/>
        </w:r>
        <w:r>
          <w:instrText xml:space="preserve"> PAGEREF _Toc29508 \h </w:instrText>
        </w:r>
        <w:r>
          <w:fldChar w:fldCharType="separate"/>
        </w:r>
        <w:r>
          <w:t>63</w:t>
        </w:r>
        <w:r>
          <w:fldChar w:fldCharType="end"/>
        </w:r>
      </w:hyperlink>
    </w:p>
    <w:p>
      <w:pPr>
        <w:pStyle w:val="TOC2"/>
        <w:tabs>
          <w:tab w:val="right" w:leader="dot" w:pos="8306"/>
        </w:tabs>
      </w:pPr>
      <w:hyperlink w:anchor="_Toc19127" w:history="1">
        <w:r>
          <w:rPr>
            <w:rFonts w:ascii="仿宋" w:eastAsia="仿宋" w:hAnsi="仿宋" w:cs="仿宋" w:hint="eastAsia"/>
            <w:lang w:eastAsia="zh-CN"/>
          </w:rPr>
          <w:t>(一)、项目资金来源与筹措</w:t>
        </w:r>
        <w:r>
          <w:tab/>
        </w:r>
        <w:r>
          <w:fldChar w:fldCharType="begin"/>
        </w:r>
        <w:r>
          <w:instrText xml:space="preserve"> PAGEREF _Toc19127 \h </w:instrText>
        </w:r>
        <w:r>
          <w:fldChar w:fldCharType="separate"/>
        </w:r>
        <w:r>
          <w:t>63</w:t>
        </w:r>
        <w:r>
          <w:fldChar w:fldCharType="end"/>
        </w:r>
      </w:hyperlink>
    </w:p>
    <w:p>
      <w:pPr>
        <w:pStyle w:val="TOC2"/>
        <w:tabs>
          <w:tab w:val="right" w:leader="dot" w:pos="8306"/>
        </w:tabs>
      </w:pPr>
      <w:hyperlink w:anchor="_Toc9433" w:history="1">
        <w:r>
          <w:rPr>
            <w:rFonts w:ascii="仿宋" w:eastAsia="仿宋" w:hAnsi="仿宋" w:cs="仿宋" w:hint="eastAsia"/>
            <w:lang w:eastAsia="zh-CN"/>
          </w:rPr>
          <w:t>(二)、资金使用与监管</w:t>
        </w:r>
        <w:r>
          <w:tab/>
        </w:r>
        <w:r>
          <w:fldChar w:fldCharType="begin"/>
        </w:r>
        <w:r>
          <w:instrText xml:space="preserve"> PAGEREF _Toc9433 \h </w:instrText>
        </w:r>
        <w:r>
          <w:fldChar w:fldCharType="separate"/>
        </w:r>
        <w:r>
          <w:t>65</w:t>
        </w:r>
        <w:r>
          <w:fldChar w:fldCharType="end"/>
        </w:r>
      </w:hyperlink>
    </w:p>
    <w:p>
      <w:pPr>
        <w:pStyle w:val="TOC2"/>
        <w:tabs>
          <w:tab w:val="right" w:leader="dot" w:pos="8306"/>
        </w:tabs>
      </w:pPr>
      <w:hyperlink w:anchor="_Toc4406" w:history="1">
        <w:r>
          <w:rPr>
            <w:rFonts w:ascii="仿宋" w:eastAsia="仿宋" w:hAnsi="仿宋" w:cs="仿宋" w:hint="eastAsia"/>
            <w:lang w:eastAsia="zh-CN"/>
          </w:rPr>
          <w:t>(三)、财务规划与预测</w:t>
        </w:r>
        <w:r>
          <w:tab/>
        </w:r>
        <w:r>
          <w:fldChar w:fldCharType="begin"/>
        </w:r>
        <w:r>
          <w:instrText xml:space="preserve"> PAGEREF _Toc4406 \h </w:instrText>
        </w:r>
        <w:r>
          <w:fldChar w:fldCharType="separate"/>
        </w:r>
        <w:r>
          <w:t>66</w:t>
        </w:r>
        <w:r>
          <w:fldChar w:fldCharType="end"/>
        </w:r>
      </w:hyperlink>
    </w:p>
    <w:p>
      <w:pPr>
        <w:pStyle w:val="TOC1"/>
        <w:tabs>
          <w:tab w:val="right" w:leader="dot" w:pos="8306"/>
        </w:tabs>
      </w:pPr>
      <w:hyperlink w:anchor="_Toc18242" w:history="1">
        <w:r>
          <w:rPr>
            <w:rFonts w:ascii="仿宋" w:eastAsia="仿宋" w:hAnsi="仿宋" w:cs="仿宋" w:hint="eastAsia"/>
            <w:lang w:eastAsia="zh-CN"/>
          </w:rPr>
          <w:t>十三、项目施工方案</w:t>
        </w:r>
        <w:r>
          <w:tab/>
        </w:r>
        <w:r>
          <w:fldChar w:fldCharType="begin"/>
        </w:r>
        <w:r>
          <w:instrText xml:space="preserve"> PAGEREF _Toc18242 \h </w:instrText>
        </w:r>
        <w:r>
          <w:fldChar w:fldCharType="separate"/>
        </w:r>
        <w:r>
          <w:t>67</w:t>
        </w:r>
        <w:r>
          <w:fldChar w:fldCharType="end"/>
        </w:r>
      </w:hyperlink>
    </w:p>
    <w:p>
      <w:pPr>
        <w:pStyle w:val="TOC2"/>
        <w:tabs>
          <w:tab w:val="right" w:leader="dot" w:pos="8306"/>
        </w:tabs>
      </w:pPr>
      <w:hyperlink w:anchor="_Toc12643" w:history="1">
        <w:r>
          <w:rPr>
            <w:rFonts w:ascii="仿宋" w:eastAsia="仿宋" w:hAnsi="仿宋" w:cs="仿宋" w:hint="eastAsia"/>
            <w:lang w:eastAsia="zh-CN"/>
          </w:rPr>
          <w:t>(一)、施工组织设计</w:t>
        </w:r>
        <w:r>
          <w:tab/>
        </w:r>
        <w:r>
          <w:fldChar w:fldCharType="begin"/>
        </w:r>
        <w:r>
          <w:instrText xml:space="preserve"> PAGEREF _Toc12643 \h </w:instrText>
        </w:r>
        <w:r>
          <w:fldChar w:fldCharType="separate"/>
        </w:r>
        <w:r>
          <w:t>67</w:t>
        </w:r>
        <w:r>
          <w:fldChar w:fldCharType="end"/>
        </w:r>
      </w:hyperlink>
    </w:p>
    <w:p>
      <w:pPr>
        <w:pStyle w:val="TOC2"/>
        <w:tabs>
          <w:tab w:val="right" w:leader="dot" w:pos="8306"/>
        </w:tabs>
      </w:pPr>
      <w:hyperlink w:anchor="_Toc5409" w:history="1">
        <w:r>
          <w:rPr>
            <w:rFonts w:ascii="仿宋" w:eastAsia="仿宋" w:hAnsi="仿宋" w:cs="仿宋" w:hint="eastAsia"/>
            <w:lang w:eastAsia="zh-CN"/>
          </w:rPr>
          <w:t>(二)、施工工艺与技术路线</w:t>
        </w:r>
        <w:r>
          <w:tab/>
        </w:r>
        <w:r>
          <w:fldChar w:fldCharType="begin"/>
        </w:r>
        <w:r>
          <w:instrText xml:space="preserve"> PAGEREF _Toc5409 \h </w:instrText>
        </w:r>
        <w:r>
          <w:fldChar w:fldCharType="separate"/>
        </w:r>
        <w:r>
          <w:t>69</w:t>
        </w:r>
        <w:r>
          <w:fldChar w:fldCharType="end"/>
        </w:r>
      </w:hyperlink>
    </w:p>
    <w:p>
      <w:pPr>
        <w:pStyle w:val="TOC2"/>
        <w:tabs>
          <w:tab w:val="right" w:leader="dot" w:pos="8306"/>
        </w:tabs>
      </w:pPr>
      <w:hyperlink w:anchor="_Toc28341" w:history="1">
        <w:r>
          <w:rPr>
            <w:rFonts w:ascii="仿宋" w:eastAsia="仿宋" w:hAnsi="仿宋" w:cs="仿宋" w:hint="eastAsia"/>
            <w:lang w:eastAsia="zh-CN"/>
          </w:rPr>
          <w:t>(三)、关键节点施工计划</w:t>
        </w:r>
        <w:r>
          <w:tab/>
        </w:r>
        <w:r>
          <w:fldChar w:fldCharType="begin"/>
        </w:r>
        <w:r>
          <w:instrText xml:space="preserve"> PAGEREF _Toc28341 \h </w:instrText>
        </w:r>
        <w:r>
          <w:fldChar w:fldCharType="separate"/>
        </w:r>
        <w:r>
          <w:t>70</w:t>
        </w:r>
        <w:r>
          <w:fldChar w:fldCharType="end"/>
        </w:r>
      </w:hyperlink>
    </w:p>
    <w:p>
      <w:pPr>
        <w:pStyle w:val="TOC2"/>
        <w:tabs>
          <w:tab w:val="right" w:leader="dot" w:pos="8306"/>
        </w:tabs>
      </w:pPr>
      <w:hyperlink w:anchor="_Toc20995" w:history="1">
        <w:r>
          <w:rPr>
            <w:rFonts w:ascii="仿宋" w:eastAsia="仿宋" w:hAnsi="仿宋" w:cs="仿宋" w:hint="eastAsia"/>
            <w:lang w:eastAsia="zh-CN"/>
          </w:rPr>
          <w:t>(四)、施工现场管理</w:t>
        </w:r>
        <w:r>
          <w:tab/>
        </w:r>
        <w:r>
          <w:fldChar w:fldCharType="begin"/>
        </w:r>
        <w:r>
          <w:instrText xml:space="preserve"> PAGEREF _Toc20995 \h </w:instrText>
        </w:r>
        <w:r>
          <w:fldChar w:fldCharType="separate"/>
        </w:r>
        <w:r>
          <w:t>71</w:t>
        </w:r>
        <w:r>
          <w:fldChar w:fldCharType="end"/>
        </w:r>
      </w:hyperlink>
    </w:p>
    <w:p>
      <w:pPr>
        <w:pStyle w:val="TOC1"/>
        <w:tabs>
          <w:tab w:val="right" w:leader="dot" w:pos="8306"/>
        </w:tabs>
      </w:pPr>
      <w:hyperlink w:anchor="_Toc7340" w:history="1">
        <w:r>
          <w:rPr>
            <w:rFonts w:ascii="仿宋" w:eastAsia="仿宋" w:hAnsi="仿宋" w:cs="仿宋" w:hint="eastAsia"/>
            <w:lang w:eastAsia="zh-CN"/>
          </w:rPr>
          <w:t>十四、企业合规与伦理</w:t>
        </w:r>
        <w:r>
          <w:tab/>
        </w:r>
        <w:r>
          <w:fldChar w:fldCharType="begin"/>
        </w:r>
        <w:r>
          <w:instrText xml:space="preserve"> PAGEREF _Toc7340 \h </w:instrText>
        </w:r>
        <w:r>
          <w:fldChar w:fldCharType="separate"/>
        </w:r>
        <w:r>
          <w:t>73</w:t>
        </w:r>
        <w:r>
          <w:fldChar w:fldCharType="end"/>
        </w:r>
      </w:hyperlink>
    </w:p>
    <w:p>
      <w:pPr>
        <w:pStyle w:val="TOC2"/>
        <w:tabs>
          <w:tab w:val="right" w:leader="dot" w:pos="8306"/>
        </w:tabs>
      </w:pPr>
      <w:hyperlink w:anchor="_Toc20710" w:history="1">
        <w:r>
          <w:rPr>
            <w:rFonts w:ascii="仿宋" w:eastAsia="仿宋" w:hAnsi="仿宋" w:cs="仿宋" w:hint="eastAsia"/>
            <w:lang w:eastAsia="zh-CN"/>
          </w:rPr>
          <w:t>(一)、合规政策与程序</w:t>
        </w:r>
        <w:r>
          <w:tab/>
        </w:r>
        <w:r>
          <w:fldChar w:fldCharType="begin"/>
        </w:r>
        <w:r>
          <w:instrText xml:space="preserve"> PAGEREF _Toc20710 \h </w:instrText>
        </w:r>
        <w:r>
          <w:fldChar w:fldCharType="separate"/>
        </w:r>
        <w:r>
          <w:t>73</w:t>
        </w:r>
        <w:r>
          <w:fldChar w:fldCharType="end"/>
        </w:r>
      </w:hyperlink>
    </w:p>
    <w:p>
      <w:pPr>
        <w:pStyle w:val="TOC2"/>
        <w:tabs>
          <w:tab w:val="right" w:leader="dot" w:pos="8306"/>
        </w:tabs>
      </w:pPr>
      <w:hyperlink w:anchor="_Toc25034" w:history="1">
        <w:r>
          <w:rPr>
            <w:rFonts w:ascii="仿宋" w:eastAsia="仿宋" w:hAnsi="仿宋" w:cs="仿宋" w:hint="eastAsia"/>
            <w:lang w:eastAsia="zh-CN"/>
          </w:rPr>
          <w:t>(二)、伦理规范与培训</w:t>
        </w:r>
        <w:r>
          <w:tab/>
        </w:r>
        <w:r>
          <w:fldChar w:fldCharType="begin"/>
        </w:r>
        <w:r>
          <w:instrText xml:space="preserve"> PAGEREF _Toc25034 \h </w:instrText>
        </w:r>
        <w:r>
          <w:fldChar w:fldCharType="separate"/>
        </w:r>
        <w:r>
          <w:t>75</w:t>
        </w:r>
        <w:r>
          <w:fldChar w:fldCharType="end"/>
        </w:r>
      </w:hyperlink>
    </w:p>
    <w:p>
      <w:pPr>
        <w:pStyle w:val="TOC2"/>
        <w:tabs>
          <w:tab w:val="right" w:leader="dot" w:pos="8306"/>
        </w:tabs>
      </w:pPr>
      <w:hyperlink w:anchor="_Toc10199" w:history="1">
        <w:r>
          <w:rPr>
            <w:rFonts w:ascii="仿宋" w:eastAsia="仿宋" w:hAnsi="仿宋" w:cs="仿宋" w:hint="eastAsia"/>
            <w:lang w:eastAsia="zh-CN"/>
          </w:rPr>
          <w:t>(三)、合规风险评估</w:t>
        </w:r>
        <w:r>
          <w:tab/>
        </w:r>
        <w:r>
          <w:fldChar w:fldCharType="begin"/>
        </w:r>
        <w:r>
          <w:instrText xml:space="preserve"> PAGEREF _Toc10199 \h </w:instrText>
        </w:r>
        <w:r>
          <w:fldChar w:fldCharType="separate"/>
        </w:r>
        <w:r>
          <w:t>75</w:t>
        </w:r>
        <w:r>
          <w:fldChar w:fldCharType="end"/>
        </w:r>
      </w:hyperlink>
    </w:p>
    <w:p>
      <w:pPr>
        <w:pStyle w:val="TOC2"/>
        <w:tabs>
          <w:tab w:val="right" w:leader="dot" w:pos="8306"/>
        </w:tabs>
      </w:pPr>
      <w:hyperlink w:anchor="_Toc10031" w:history="1">
        <w:r>
          <w:rPr>
            <w:rFonts w:ascii="仿宋" w:eastAsia="仿宋" w:hAnsi="仿宋" w:cs="仿宋" w:hint="eastAsia"/>
            <w:lang w:eastAsia="zh-CN"/>
          </w:rPr>
          <w:t>(四)、合规监督与执行</w:t>
        </w:r>
        <w:r>
          <w:tab/>
        </w:r>
        <w:r>
          <w:fldChar w:fldCharType="begin"/>
        </w:r>
        <w:r>
          <w:instrText xml:space="preserve"> PAGEREF _Toc10031 \h </w:instrText>
        </w:r>
        <w:r>
          <w:fldChar w:fldCharType="separate"/>
        </w:r>
        <w:r>
          <w:t>77</w:t>
        </w:r>
        <w:r>
          <w:fldChar w:fldCharType="end"/>
        </w:r>
      </w:hyperlink>
    </w:p>
    <w:p>
      <w:pPr>
        <w:pStyle w:val="TOC1"/>
        <w:tabs>
          <w:tab w:val="right" w:leader="dot" w:pos="8306"/>
        </w:tabs>
      </w:pPr>
      <w:hyperlink w:anchor="_Toc16797" w:history="1">
        <w:r>
          <w:rPr>
            <w:rFonts w:ascii="仿宋" w:eastAsia="仿宋" w:hAnsi="仿宋" w:cs="仿宋" w:hint="eastAsia"/>
            <w:lang w:eastAsia="zh-CN"/>
          </w:rPr>
          <w:t>十五、合作与交流机制建立</w:t>
        </w:r>
        <w:r>
          <w:tab/>
        </w:r>
        <w:r>
          <w:fldChar w:fldCharType="begin"/>
        </w:r>
        <w:r>
          <w:instrText xml:space="preserve"> PAGEREF _Toc16797 \h </w:instrText>
        </w:r>
        <w:r>
          <w:fldChar w:fldCharType="separate"/>
        </w:r>
        <w:r>
          <w:t>78</w:t>
        </w:r>
        <w:r>
          <w:fldChar w:fldCharType="end"/>
        </w:r>
      </w:hyperlink>
    </w:p>
    <w:p>
      <w:pPr>
        <w:pStyle w:val="TOC2"/>
        <w:tabs>
          <w:tab w:val="right" w:leader="dot" w:pos="8306"/>
        </w:tabs>
      </w:pPr>
      <w:hyperlink w:anchor="_Toc16934" w:history="1">
        <w:r>
          <w:rPr>
            <w:rFonts w:ascii="仿宋" w:eastAsia="仿宋" w:hAnsi="仿宋" w:cs="仿宋" w:hint="eastAsia"/>
            <w:lang w:eastAsia="zh-CN"/>
          </w:rPr>
          <w:t>(一)、合作伙伴选择与合作方式</w:t>
        </w:r>
        <w:r>
          <w:tab/>
        </w:r>
        <w:r>
          <w:fldChar w:fldCharType="begin"/>
        </w:r>
        <w:r>
          <w:instrText xml:space="preserve"> PAGEREF _Toc16934 \h </w:instrText>
        </w:r>
        <w:r>
          <w:fldChar w:fldCharType="separate"/>
        </w:r>
        <w:r>
          <w:t>78</w:t>
        </w:r>
        <w:r>
          <w:fldChar w:fldCharType="end"/>
        </w:r>
      </w:hyperlink>
    </w:p>
    <w:p>
      <w:pPr>
        <w:pStyle w:val="TOC2"/>
        <w:tabs>
          <w:tab w:val="right" w:leader="dot" w:pos="8306"/>
        </w:tabs>
      </w:pPr>
      <w:hyperlink w:anchor="_Toc17795" w:history="1">
        <w:r>
          <w:rPr>
            <w:rFonts w:ascii="仿宋" w:eastAsia="仿宋" w:hAnsi="仿宋" w:cs="仿宋" w:hint="eastAsia"/>
            <w:lang w:eastAsia="zh-CN"/>
          </w:rPr>
          <w:t>(二)、交流与合作平台搭建</w:t>
        </w:r>
        <w:r>
          <w:tab/>
        </w:r>
        <w:r>
          <w:fldChar w:fldCharType="begin"/>
        </w:r>
        <w:r>
          <w:instrText xml:space="preserve"> PAGEREF _Toc17795 \h </w:instrText>
        </w:r>
        <w:r>
          <w:fldChar w:fldCharType="separate"/>
        </w:r>
        <w:r>
          <w:t>79</w:t>
        </w:r>
        <w:r>
          <w:fldChar w:fldCharType="end"/>
        </w:r>
      </w:hyperlink>
    </w:p>
    <w:p>
      <w:pPr>
        <w:pStyle w:val="TOC1"/>
        <w:tabs>
          <w:tab w:val="right" w:leader="dot" w:pos="8306"/>
        </w:tabs>
      </w:pPr>
      <w:hyperlink w:anchor="_Toc3888" w:history="1">
        <w:r>
          <w:rPr>
            <w:rFonts w:ascii="仿宋" w:eastAsia="仿宋" w:hAnsi="仿宋" w:cs="仿宋" w:hint="eastAsia"/>
            <w:lang w:eastAsia="zh-CN"/>
          </w:rPr>
          <w:t>十六、法律法规与政策遵循</w:t>
        </w:r>
        <w:r>
          <w:tab/>
        </w:r>
        <w:r>
          <w:fldChar w:fldCharType="begin"/>
        </w:r>
        <w:r>
          <w:instrText xml:space="preserve"> PAGEREF _Toc3888 \h </w:instrText>
        </w:r>
        <w:r>
          <w:fldChar w:fldCharType="separate"/>
        </w:r>
        <w:r>
          <w:t>81</w:t>
        </w:r>
        <w:r>
          <w:fldChar w:fldCharType="end"/>
        </w:r>
      </w:hyperlink>
    </w:p>
    <w:p>
      <w:pPr>
        <w:pStyle w:val="TOC2"/>
        <w:tabs>
          <w:tab w:val="right" w:leader="dot" w:pos="8306"/>
        </w:tabs>
      </w:pPr>
      <w:hyperlink w:anchor="_Toc20169" w:history="1">
        <w:r>
          <w:rPr>
            <w:rFonts w:ascii="仿宋" w:eastAsia="仿宋" w:hAnsi="仿宋" w:cs="仿宋" w:hint="eastAsia"/>
            <w:lang w:eastAsia="zh-CN"/>
          </w:rPr>
          <w:t>(一)、法律法规遵守</w:t>
        </w:r>
        <w:r>
          <w:tab/>
        </w:r>
        <w:r>
          <w:fldChar w:fldCharType="begin"/>
        </w:r>
        <w:r>
          <w:instrText xml:space="preserve"> PAGEREF _Toc20169 \h </w:instrText>
        </w:r>
        <w:r>
          <w:fldChar w:fldCharType="separate"/>
        </w:r>
        <w:r>
          <w:t>81</w:t>
        </w:r>
        <w:r>
          <w:fldChar w:fldCharType="end"/>
        </w:r>
      </w:hyperlink>
    </w:p>
    <w:p>
      <w:pPr>
        <w:pStyle w:val="TOC2"/>
        <w:tabs>
          <w:tab w:val="right" w:leader="dot" w:pos="8306"/>
        </w:tabs>
      </w:pPr>
      <w:hyperlink w:anchor="_Toc12878" w:history="1">
        <w:r>
          <w:rPr>
            <w:rFonts w:ascii="仿宋" w:eastAsia="仿宋" w:hAnsi="仿宋" w:cs="仿宋" w:hint="eastAsia"/>
            <w:lang w:eastAsia="zh-CN"/>
          </w:rPr>
          <w:t>(二)、政策导向与利用</w:t>
        </w:r>
        <w:r>
          <w:tab/>
        </w:r>
        <w:r>
          <w:fldChar w:fldCharType="begin"/>
        </w:r>
        <w:r>
          <w:instrText xml:space="preserve"> PAGEREF _Toc12878 \h </w:instrText>
        </w:r>
        <w:r>
          <w:fldChar w:fldCharType="separate"/>
        </w:r>
        <w:r>
          <w:t>82</w:t>
        </w:r>
        <w:r>
          <w:fldChar w:fldCharType="end"/>
        </w:r>
      </w:hyperlink>
    </w:p>
    <w:p>
      <w:pPr>
        <w:pStyle w:val="TOC1"/>
        <w:tabs>
          <w:tab w:val="right" w:leader="dot" w:pos="8306"/>
        </w:tabs>
      </w:pPr>
      <w:hyperlink w:anchor="_Toc30786" w:history="1">
        <w:r>
          <w:rPr>
            <w:rFonts w:ascii="仿宋" w:eastAsia="仿宋" w:hAnsi="仿宋" w:cs="仿宋" w:hint="eastAsia"/>
            <w:lang w:eastAsia="zh-CN"/>
          </w:rPr>
          <w:t>十七、创新驱动与持续发展</w:t>
        </w:r>
        <w:r>
          <w:tab/>
        </w:r>
        <w:r>
          <w:fldChar w:fldCharType="begin"/>
        </w:r>
        <w:r>
          <w:instrText xml:space="preserve"> PAGEREF _Toc30786 \h </w:instrText>
        </w:r>
        <w:r>
          <w:fldChar w:fldCharType="separate"/>
        </w:r>
        <w:r>
          <w:t>83</w:t>
        </w:r>
        <w:r>
          <w:fldChar w:fldCharType="end"/>
        </w:r>
      </w:hyperlink>
    </w:p>
    <w:p>
      <w:pPr>
        <w:pStyle w:val="TOC2"/>
        <w:tabs>
          <w:tab w:val="right" w:leader="dot" w:pos="8306"/>
        </w:tabs>
      </w:pPr>
      <w:hyperlink w:anchor="_Toc3727" w:history="1">
        <w:r>
          <w:rPr>
            <w:rFonts w:ascii="仿宋" w:eastAsia="仿宋" w:hAnsi="仿宋" w:cs="仿宋" w:hint="eastAsia"/>
            <w:lang w:eastAsia="zh-CN"/>
          </w:rPr>
          <w:t>(一)、创新驱动战略实施</w:t>
        </w:r>
        <w:r>
          <w:tab/>
        </w:r>
        <w:r>
          <w:fldChar w:fldCharType="begin"/>
        </w:r>
        <w:r>
          <w:instrText xml:space="preserve"> PAGEREF _Toc3727 \h </w:instrText>
        </w:r>
        <w:r>
          <w:fldChar w:fldCharType="separate"/>
        </w:r>
        <w:r>
          <w:t>83</w:t>
        </w:r>
        <w:r>
          <w:fldChar w:fldCharType="end"/>
        </w:r>
      </w:hyperlink>
    </w:p>
    <w:p>
      <w:pPr>
        <w:pStyle w:val="TOC2"/>
        <w:tabs>
          <w:tab w:val="right" w:leader="dot" w:pos="8306"/>
        </w:tabs>
      </w:pPr>
      <w:hyperlink w:anchor="_Toc9759" w:history="1">
        <w:r>
          <w:rPr>
            <w:rFonts w:ascii="仿宋" w:eastAsia="仿宋" w:hAnsi="仿宋" w:cs="仿宋" w:hint="eastAsia"/>
            <w:lang w:eastAsia="zh-CN"/>
          </w:rPr>
          <w:t>(二)、持续发展路径探索</w:t>
        </w:r>
        <w:r>
          <w:tab/>
        </w:r>
        <w:r>
          <w:fldChar w:fldCharType="begin"/>
        </w:r>
        <w:r>
          <w:instrText xml:space="preserve"> PAGEREF _Toc9759 \h </w:instrText>
        </w:r>
        <w:r>
          <w:fldChar w:fldCharType="separate"/>
        </w:r>
        <w:r>
          <w:t>84</w:t>
        </w:r>
        <w:r>
          <w:fldChar w:fldCharType="end"/>
        </w:r>
      </w:hyperlink>
    </w:p>
    <w:p>
      <w:pPr>
        <w:pStyle w:val="TOC1"/>
        <w:tabs>
          <w:tab w:val="right" w:leader="dot" w:pos="8306"/>
        </w:tabs>
      </w:pPr>
      <w:hyperlink w:anchor="_Toc22326" w:history="1">
        <w:r>
          <w:rPr>
            <w:rFonts w:ascii="仿宋" w:eastAsia="仿宋" w:hAnsi="仿宋" w:cs="仿宋" w:hint="eastAsia"/>
            <w:lang w:eastAsia="zh-CN"/>
          </w:rPr>
          <w:t>十八、人力资源管理与开发</w:t>
        </w:r>
        <w:r>
          <w:tab/>
        </w:r>
        <w:r>
          <w:fldChar w:fldCharType="begin"/>
        </w:r>
        <w:r>
          <w:instrText xml:space="preserve"> PAGEREF _Toc22326 \h </w:instrText>
        </w:r>
        <w:r>
          <w:fldChar w:fldCharType="separate"/>
        </w:r>
        <w:r>
          <w:t>88</w:t>
        </w:r>
        <w:r>
          <w:fldChar w:fldCharType="end"/>
        </w:r>
      </w:hyperlink>
    </w:p>
    <w:p>
      <w:pPr>
        <w:pStyle w:val="TOC2"/>
        <w:tabs>
          <w:tab w:val="right" w:leader="dot" w:pos="8306"/>
        </w:tabs>
      </w:pPr>
      <w:hyperlink w:anchor="_Toc1801" w:history="1">
        <w:r>
          <w:rPr>
            <w:rFonts w:ascii="仿宋" w:eastAsia="仿宋" w:hAnsi="仿宋" w:cs="仿宋" w:hint="eastAsia"/>
            <w:lang w:eastAsia="zh-CN"/>
          </w:rPr>
          <w:t>(一)、人力资源规划</w:t>
        </w:r>
        <w:r>
          <w:tab/>
        </w:r>
        <w:r>
          <w:fldChar w:fldCharType="begin"/>
        </w:r>
        <w:r>
          <w:instrText xml:space="preserve"> PAGEREF _Toc1801 \h </w:instrText>
        </w:r>
        <w:r>
          <w:fldChar w:fldCharType="separate"/>
        </w:r>
        <w:r>
          <w:t>88</w:t>
        </w:r>
        <w:r>
          <w:fldChar w:fldCharType="end"/>
        </w:r>
      </w:hyperlink>
    </w:p>
    <w:p>
      <w:pPr>
        <w:pStyle w:val="TOC2"/>
        <w:tabs>
          <w:tab w:val="right" w:leader="dot" w:pos="8306"/>
        </w:tabs>
      </w:pPr>
      <w:hyperlink w:anchor="_Toc28407" w:history="1">
        <w:r>
          <w:rPr>
            <w:rFonts w:ascii="仿宋" w:eastAsia="仿宋" w:hAnsi="仿宋" w:cs="仿宋" w:hint="eastAsia"/>
            <w:lang w:eastAsia="zh-CN"/>
          </w:rPr>
          <w:t>(二)、人力资源开发与培训</w:t>
        </w:r>
        <w:r>
          <w:tab/>
        </w:r>
        <w:r>
          <w:fldChar w:fldCharType="begin"/>
        </w:r>
        <w:r>
          <w:instrText xml:space="preserve"> PAGEREF _Toc28407 \h </w:instrText>
        </w:r>
        <w:r>
          <w:fldChar w:fldCharType="separate"/>
        </w:r>
        <w:r>
          <w:t>90</w:t>
        </w:r>
        <w:r>
          <w:fldChar w:fldCharType="end"/>
        </w:r>
      </w:hyperlink>
    </w:p>
    <w:p>
      <w:pPr>
        <w:pStyle w:val="TOC1"/>
        <w:tabs>
          <w:tab w:val="right" w:leader="dot" w:pos="8306"/>
        </w:tabs>
      </w:pPr>
      <w:hyperlink w:anchor="_Toc20200" w:history="1">
        <w:r>
          <w:rPr>
            <w:rFonts w:ascii="仿宋" w:eastAsia="仿宋" w:hAnsi="仿宋" w:cs="仿宋" w:hint="eastAsia"/>
            <w:lang w:eastAsia="zh-CN"/>
          </w:rPr>
          <w:t>十九、知识产权管理与保护</w:t>
        </w:r>
        <w:r>
          <w:tab/>
        </w:r>
        <w:r>
          <w:fldChar w:fldCharType="begin"/>
        </w:r>
        <w:r>
          <w:instrText xml:space="preserve"> PAGEREF _Toc20200 \h </w:instrText>
        </w:r>
        <w:r>
          <w:fldChar w:fldCharType="separate"/>
        </w:r>
        <w:r>
          <w:t>93</w:t>
        </w:r>
        <w:r>
          <w:fldChar w:fldCharType="end"/>
        </w:r>
      </w:hyperlink>
    </w:p>
    <w:p>
      <w:pPr>
        <w:pStyle w:val="TOC2"/>
        <w:tabs>
          <w:tab w:val="right" w:leader="dot" w:pos="8306"/>
        </w:tabs>
      </w:pPr>
      <w:hyperlink w:anchor="_Toc11794" w:history="1">
        <w:r>
          <w:rPr>
            <w:rFonts w:ascii="仿宋" w:eastAsia="仿宋" w:hAnsi="仿宋" w:cs="仿宋" w:hint="eastAsia"/>
            <w:lang w:eastAsia="zh-CN"/>
          </w:rPr>
          <w:t>(一)、知识产权管理体系建设</w:t>
        </w:r>
        <w:r>
          <w:tab/>
        </w:r>
        <w:r>
          <w:fldChar w:fldCharType="begin"/>
        </w:r>
        <w:r>
          <w:instrText xml:space="preserve"> PAGEREF _Toc11794 \h </w:instrText>
        </w:r>
        <w:r>
          <w:fldChar w:fldCharType="separate"/>
        </w:r>
        <w:r>
          <w:t>93</w:t>
        </w:r>
        <w:r>
          <w:fldChar w:fldCharType="end"/>
        </w:r>
      </w:hyperlink>
    </w:p>
    <w:p>
      <w:pPr>
        <w:pStyle w:val="TOC2"/>
        <w:tabs>
          <w:tab w:val="right" w:leader="dot" w:pos="8306"/>
        </w:tabs>
      </w:pPr>
      <w:hyperlink w:anchor="_Toc271" w:history="1">
        <w:r>
          <w:rPr>
            <w:rFonts w:ascii="仿宋" w:eastAsia="仿宋" w:hAnsi="仿宋" w:cs="仿宋" w:hint="eastAsia"/>
            <w:lang w:eastAsia="zh-CN"/>
          </w:rPr>
          <w:t>(二)、知识产权保护措施</w:t>
        </w:r>
        <w:r>
          <w:tab/>
        </w:r>
        <w:r>
          <w:fldChar w:fldCharType="begin"/>
        </w:r>
        <w:r>
          <w:instrText xml:space="preserve"> PAGEREF _Toc271 \h </w:instrText>
        </w:r>
        <w:r>
          <w:fldChar w:fldCharType="separate"/>
        </w:r>
        <w:r>
          <w:t>93</w:t>
        </w:r>
        <w:r>
          <w:fldChar w:fldCharType="end"/>
        </w:r>
      </w:hyperlink>
    </w:p>
    <w:p>
      <w:pPr>
        <w:pStyle w:val="TOC1"/>
        <w:tabs>
          <w:tab w:val="right" w:leader="dot" w:pos="8306"/>
        </w:tabs>
      </w:pPr>
      <w:hyperlink w:anchor="_Toc11865" w:history="1">
        <w:r>
          <w:rPr>
            <w:rFonts w:ascii="仿宋" w:eastAsia="仿宋" w:hAnsi="仿宋" w:cs="仿宋" w:hint="eastAsia"/>
            <w:lang w:eastAsia="zh-CN"/>
          </w:rPr>
          <w:t>二十、产业协同与集群发展</w:t>
        </w:r>
        <w:r>
          <w:tab/>
        </w:r>
        <w:r>
          <w:fldChar w:fldCharType="begin"/>
        </w:r>
        <w:r>
          <w:instrText xml:space="preserve"> PAGEREF _Toc11865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40" w:history="1">
        <w:r>
          <w:rPr>
            <w:rFonts w:ascii="仿宋" w:eastAsia="仿宋" w:hAnsi="仿宋" w:cs="仿宋" w:hint="eastAsia"/>
            <w:lang w:eastAsia="zh-CN"/>
          </w:rPr>
          <w:t>(一)、产业协同机制建设</w:t>
        </w:r>
        <w:r>
          <w:tab/>
        </w:r>
        <w:r>
          <w:fldChar w:fldCharType="begin"/>
        </w:r>
        <w:r>
          <w:instrText xml:space="preserve"> PAGEREF _Toc3240 \h </w:instrText>
        </w:r>
        <w:r>
          <w:fldChar w:fldCharType="separate"/>
        </w:r>
        <w:r>
          <w:t>95</w:t>
        </w:r>
        <w:r>
          <w:fldChar w:fldCharType="end"/>
        </w:r>
      </w:hyperlink>
    </w:p>
    <w:p>
      <w:pPr>
        <w:pStyle w:val="TOC2"/>
        <w:tabs>
          <w:tab w:val="right" w:leader="dot" w:pos="8306"/>
        </w:tabs>
      </w:pPr>
      <w:hyperlink w:anchor="_Toc29801" w:history="1">
        <w:r>
          <w:rPr>
            <w:rFonts w:ascii="仿宋" w:eastAsia="仿宋" w:hAnsi="仿宋" w:cs="仿宋" w:hint="eastAsia"/>
            <w:lang w:eastAsia="zh-CN"/>
          </w:rPr>
          <w:t>(二)、产业集群培育与发展</w:t>
        </w:r>
        <w:r>
          <w:tab/>
        </w:r>
        <w:r>
          <w:fldChar w:fldCharType="begin"/>
        </w:r>
        <w:r>
          <w:instrText xml:space="preserve"> PAGEREF _Toc29801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0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0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93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10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悬挂式离子风机项目与土地用途规划：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悬挂式离子风机项目的容积率和建筑密度：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用地控制指标通常规定了容积率和建筑密度的要求。对于悬挂式离子风机项目来说，这将影响建筑物的规模和高度。必须确保项目的设计符合容积率和建筑密度的限制，以遵守用地控制法规。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悬挂式离子风机项目的建筑线限制：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用地控制指标还可能规定了建筑物与街道或相邻土地的距离，这被称为建筑线限制。悬挂式离子风机项目必须遵守这些规定，以确保建筑的位置符合法规。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悬挂式离子风机项目的环境影响和可持续性：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用地控制指标可能包括环境保护要求，例如绿地比例和污染防控措施。对于悬挂式离子风机项目，这意味着必须考虑如何保护当地生态系统、水资源和空气质量，以确保项目的可持续性。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https://d.book118.com/475041030242011041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A2490"/>
    <w:rsid w:val="229A2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04103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2023-12-26T00:43:00Z</dcterms:created>
  <dcterms:modified xsi:type="dcterms:W3CDTF">2023-12-26T00:44:17Z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CEC5080EE5584AC582B14A74D11B7D9D_11</vt:lpwstr>
  </property>
  <property fmtid="{D5CDD505-2E9C-101B-9397-08002B2CF9AE}" pid="3" name="KSOProductBuildVer">
    <vt:lpwstr>2052-12.1.0.16120</vt:lpwstr>
  </property>
</Properties>
</file>