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粗糙度仪项目建设方案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_Toc25066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_Toc12376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_Toc27079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五、粗糙度仪项目概论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_Toc18704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_Toc16046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_Toc29862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_Toc20768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_Toc32601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_Toc23377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0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粗糙度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粗糙度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粗糙度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粗糙度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86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在粗糙度仪项目启动前，将进行一系列深入的地质调查，包括钻探和土壤取样，以深入了解项目区域的地层结构和土壤组成。特别是对于土壤的承载能力和地下水位的深度进行详细评估。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完成初始的地质风险评估后，粗糙度仪项目将安装长期地质监测设备，如倾斜仪、裂缝计和地下水位计，以持续监测地质条件的变化。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41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粗糙度仪项目将通过这些措施来适应和尊重特殊环境条件，确保项目的可持续发展，同时减少对环境的负面影响。这不仅有助于保护自然和文化遗产，还能提升项目在社会责任方面的表现和形象。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17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09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粗糙度仪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76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https://d.book118.com/475142332003011122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粗糙度仪项目建设方案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63472D"/>
    <w:rsid w:val="336347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5142332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2024-02-19T13:53:00Z</dcterms:created>
  <dcterms:modified xsi:type="dcterms:W3CDTF">2024-02-19T13:53:39Z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B58324AF103046C19AEA7186744B2EE4_11</vt:lpwstr>
  </property>
  <property fmtid="{D5CDD505-2E9C-101B-9397-08002B2CF9AE}" pid="3" name="KSOProductBuildVer">
    <vt:lpwstr>2052-12.1.0.16250</vt:lpwstr>
  </property>
</Properties>
</file>