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SBS项目构思建设方案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86" w:history="1">
        <w:r>
          <w:rPr>
            <w:rFonts w:ascii="仿宋" w:eastAsia="仿宋" w:hAnsi="仿宋" w:cs="仿宋" w:hint="eastAsia"/>
            <w:lang w:eastAsia="zh-CN"/>
          </w:rPr>
          <w:t>概论</w:t>
        </w:r>
        <w:r>
          <w:tab/>
        </w:r>
        <w:r>
          <w:fldChar w:fldCharType="begin"/>
        </w:r>
        <w:r>
          <w:instrText xml:space="preserve"> PAGEREF _Toc7586 \h </w:instrText>
        </w:r>
        <w:r>
          <w:fldChar w:fldCharType="separate"/>
        </w:r>
        <w:r>
          <w:t>4</w:t>
        </w:r>
        <w:r>
          <w:fldChar w:fldCharType="end"/>
        </w:r>
      </w:hyperlink>
    </w:p>
    <w:p>
      <w:pPr>
        <w:pStyle w:val="TOC1"/>
        <w:tabs>
          <w:tab w:val="right" w:leader="dot" w:pos="8306"/>
        </w:tabs>
      </w:pPr>
      <w:hyperlink w:anchor="_Toc11799" w:history="1">
        <w:r>
          <w:rPr>
            <w:rFonts w:ascii="仿宋" w:eastAsia="仿宋" w:hAnsi="仿宋" w:cs="仿宋" w:hint="eastAsia"/>
            <w:lang w:eastAsia="zh-CN"/>
          </w:rPr>
          <w:t>一、建设风险评估分析</w:t>
        </w:r>
        <w:r>
          <w:tab/>
        </w:r>
        <w:r>
          <w:fldChar w:fldCharType="begin"/>
        </w:r>
        <w:r>
          <w:instrText xml:space="preserve"> PAGEREF _Toc11799 \h </w:instrText>
        </w:r>
        <w:r>
          <w:fldChar w:fldCharType="separate"/>
        </w:r>
        <w:r>
          <w:t>4</w:t>
        </w:r>
        <w:r>
          <w:fldChar w:fldCharType="end"/>
        </w:r>
      </w:hyperlink>
    </w:p>
    <w:p>
      <w:pPr>
        <w:pStyle w:val="TOC2"/>
        <w:tabs>
          <w:tab w:val="right" w:leader="dot" w:pos="8306"/>
        </w:tabs>
      </w:pPr>
      <w:hyperlink w:anchor="_Toc11150" w:history="1">
        <w:r>
          <w:rPr>
            <w:rFonts w:ascii="仿宋" w:eastAsia="仿宋" w:hAnsi="仿宋" w:cs="仿宋" w:hint="eastAsia"/>
            <w:lang w:eastAsia="zh-CN"/>
          </w:rPr>
          <w:t>(一)、政策风险分析</w:t>
        </w:r>
        <w:r>
          <w:tab/>
        </w:r>
        <w:r>
          <w:fldChar w:fldCharType="begin"/>
        </w:r>
        <w:r>
          <w:instrText xml:space="preserve"> PAGEREF _Toc11150 \h </w:instrText>
        </w:r>
        <w:r>
          <w:fldChar w:fldCharType="separate"/>
        </w:r>
        <w:r>
          <w:t>4</w:t>
        </w:r>
        <w:r>
          <w:fldChar w:fldCharType="end"/>
        </w:r>
      </w:hyperlink>
    </w:p>
    <w:p>
      <w:pPr>
        <w:pStyle w:val="TOC2"/>
        <w:tabs>
          <w:tab w:val="right" w:leader="dot" w:pos="8306"/>
        </w:tabs>
      </w:pPr>
      <w:hyperlink w:anchor="_Toc25050" w:history="1">
        <w:r>
          <w:rPr>
            <w:rFonts w:ascii="仿宋" w:eastAsia="仿宋" w:hAnsi="仿宋" w:cs="仿宋" w:hint="eastAsia"/>
            <w:lang w:eastAsia="zh-CN"/>
          </w:rPr>
          <w:t>(二)、社会风险分析</w:t>
        </w:r>
        <w:r>
          <w:tab/>
        </w:r>
        <w:r>
          <w:fldChar w:fldCharType="begin"/>
        </w:r>
        <w:r>
          <w:instrText xml:space="preserve"> PAGEREF _Toc25050 \h </w:instrText>
        </w:r>
        <w:r>
          <w:fldChar w:fldCharType="separate"/>
        </w:r>
        <w:r>
          <w:t>5</w:t>
        </w:r>
        <w:r>
          <w:fldChar w:fldCharType="end"/>
        </w:r>
      </w:hyperlink>
    </w:p>
    <w:p>
      <w:pPr>
        <w:pStyle w:val="TOC2"/>
        <w:tabs>
          <w:tab w:val="right" w:leader="dot" w:pos="8306"/>
        </w:tabs>
      </w:pPr>
      <w:hyperlink w:anchor="_Toc16722" w:history="1">
        <w:r>
          <w:rPr>
            <w:rFonts w:ascii="仿宋" w:eastAsia="仿宋" w:hAnsi="仿宋" w:cs="仿宋" w:hint="eastAsia"/>
            <w:lang w:eastAsia="zh-CN"/>
          </w:rPr>
          <w:t>(三)、市场风险分析</w:t>
        </w:r>
        <w:r>
          <w:tab/>
        </w:r>
        <w:r>
          <w:fldChar w:fldCharType="begin"/>
        </w:r>
        <w:r>
          <w:instrText xml:space="preserve"> PAGEREF _Toc16722 \h </w:instrText>
        </w:r>
        <w:r>
          <w:fldChar w:fldCharType="separate"/>
        </w:r>
        <w:r>
          <w:t>7</w:t>
        </w:r>
        <w:r>
          <w:fldChar w:fldCharType="end"/>
        </w:r>
      </w:hyperlink>
    </w:p>
    <w:p>
      <w:pPr>
        <w:pStyle w:val="TOC2"/>
        <w:tabs>
          <w:tab w:val="right" w:leader="dot" w:pos="8306"/>
        </w:tabs>
      </w:pPr>
      <w:hyperlink w:anchor="_Toc12416" w:history="1">
        <w:r>
          <w:rPr>
            <w:rFonts w:ascii="仿宋" w:eastAsia="仿宋" w:hAnsi="仿宋" w:cs="仿宋" w:hint="eastAsia"/>
            <w:lang w:eastAsia="zh-CN"/>
          </w:rPr>
          <w:t>(四)、资金风险分析</w:t>
        </w:r>
        <w:r>
          <w:tab/>
        </w:r>
        <w:r>
          <w:fldChar w:fldCharType="begin"/>
        </w:r>
        <w:r>
          <w:instrText xml:space="preserve"> PAGEREF _Toc12416 \h </w:instrText>
        </w:r>
        <w:r>
          <w:fldChar w:fldCharType="separate"/>
        </w:r>
        <w:r>
          <w:t>7</w:t>
        </w:r>
        <w:r>
          <w:fldChar w:fldCharType="end"/>
        </w:r>
      </w:hyperlink>
    </w:p>
    <w:p>
      <w:pPr>
        <w:pStyle w:val="TOC2"/>
        <w:tabs>
          <w:tab w:val="right" w:leader="dot" w:pos="8306"/>
        </w:tabs>
      </w:pPr>
      <w:hyperlink w:anchor="_Toc15392" w:history="1">
        <w:r>
          <w:rPr>
            <w:rFonts w:ascii="仿宋" w:eastAsia="仿宋" w:hAnsi="仿宋" w:cs="仿宋" w:hint="eastAsia"/>
            <w:lang w:eastAsia="zh-CN"/>
          </w:rPr>
          <w:t>(五)、技术风险分析</w:t>
        </w:r>
        <w:r>
          <w:tab/>
        </w:r>
        <w:r>
          <w:fldChar w:fldCharType="begin"/>
        </w:r>
        <w:r>
          <w:instrText xml:space="preserve"> PAGEREF _Toc15392 \h </w:instrText>
        </w:r>
        <w:r>
          <w:fldChar w:fldCharType="separate"/>
        </w:r>
        <w:r>
          <w:t>9</w:t>
        </w:r>
        <w:r>
          <w:fldChar w:fldCharType="end"/>
        </w:r>
      </w:hyperlink>
    </w:p>
    <w:p>
      <w:pPr>
        <w:pStyle w:val="TOC2"/>
        <w:tabs>
          <w:tab w:val="right" w:leader="dot" w:pos="8306"/>
        </w:tabs>
      </w:pPr>
      <w:hyperlink w:anchor="_Toc18423" w:history="1">
        <w:r>
          <w:rPr>
            <w:rFonts w:ascii="仿宋" w:eastAsia="仿宋" w:hAnsi="仿宋" w:cs="仿宋" w:hint="eastAsia"/>
            <w:lang w:eastAsia="zh-CN"/>
          </w:rPr>
          <w:t>(六)、财务风险分析</w:t>
        </w:r>
        <w:r>
          <w:tab/>
        </w:r>
        <w:r>
          <w:fldChar w:fldCharType="begin"/>
        </w:r>
        <w:r>
          <w:instrText xml:space="preserve"> PAGEREF _Toc18423 \h </w:instrText>
        </w:r>
        <w:r>
          <w:fldChar w:fldCharType="separate"/>
        </w:r>
        <w:r>
          <w:t>10</w:t>
        </w:r>
        <w:r>
          <w:fldChar w:fldCharType="end"/>
        </w:r>
      </w:hyperlink>
    </w:p>
    <w:p>
      <w:pPr>
        <w:pStyle w:val="TOC2"/>
        <w:tabs>
          <w:tab w:val="right" w:leader="dot" w:pos="8306"/>
        </w:tabs>
      </w:pPr>
      <w:hyperlink w:anchor="_Toc10689" w:history="1">
        <w:r>
          <w:rPr>
            <w:rFonts w:ascii="仿宋" w:eastAsia="仿宋" w:hAnsi="仿宋" w:cs="仿宋" w:hint="eastAsia"/>
            <w:lang w:eastAsia="zh-CN"/>
          </w:rPr>
          <w:t>(七)、管理风险分析</w:t>
        </w:r>
        <w:r>
          <w:tab/>
        </w:r>
        <w:r>
          <w:fldChar w:fldCharType="begin"/>
        </w:r>
        <w:r>
          <w:instrText xml:space="preserve"> PAGEREF _Toc10689 \h </w:instrText>
        </w:r>
        <w:r>
          <w:fldChar w:fldCharType="separate"/>
        </w:r>
        <w:r>
          <w:t>12</w:t>
        </w:r>
        <w:r>
          <w:fldChar w:fldCharType="end"/>
        </w:r>
      </w:hyperlink>
    </w:p>
    <w:p>
      <w:pPr>
        <w:pStyle w:val="TOC2"/>
        <w:tabs>
          <w:tab w:val="right" w:leader="dot" w:pos="8306"/>
        </w:tabs>
      </w:pPr>
      <w:hyperlink w:anchor="_Toc36" w:history="1">
        <w:r>
          <w:rPr>
            <w:rFonts w:ascii="仿宋" w:eastAsia="仿宋" w:hAnsi="仿宋" w:cs="仿宋" w:hint="eastAsia"/>
            <w:lang w:eastAsia="zh-CN"/>
          </w:rPr>
          <w:t>(八)、其它风险分析</w:t>
        </w:r>
        <w:r>
          <w:tab/>
        </w:r>
        <w:r>
          <w:fldChar w:fldCharType="begin"/>
        </w:r>
        <w:r>
          <w:instrText xml:space="preserve"> PAGEREF _Toc36 \h </w:instrText>
        </w:r>
        <w:r>
          <w:fldChar w:fldCharType="separate"/>
        </w:r>
        <w:r>
          <w:t>13</w:t>
        </w:r>
        <w:r>
          <w:fldChar w:fldCharType="end"/>
        </w:r>
      </w:hyperlink>
    </w:p>
    <w:p>
      <w:pPr>
        <w:pStyle w:val="TOC2"/>
        <w:tabs>
          <w:tab w:val="right" w:leader="dot" w:pos="8306"/>
        </w:tabs>
      </w:pPr>
      <w:hyperlink w:anchor="_Toc9893" w:history="1">
        <w:r>
          <w:rPr>
            <w:rFonts w:ascii="仿宋" w:eastAsia="仿宋" w:hAnsi="仿宋" w:cs="仿宋" w:hint="eastAsia"/>
            <w:lang w:eastAsia="zh-CN"/>
          </w:rPr>
          <w:t>(九)、社会影响评估</w:t>
        </w:r>
        <w:r>
          <w:tab/>
        </w:r>
        <w:r>
          <w:fldChar w:fldCharType="begin"/>
        </w:r>
        <w:r>
          <w:instrText xml:space="preserve"> PAGEREF _Toc9893 \h </w:instrText>
        </w:r>
        <w:r>
          <w:fldChar w:fldCharType="separate"/>
        </w:r>
        <w:r>
          <w:t>14</w:t>
        </w:r>
        <w:r>
          <w:fldChar w:fldCharType="end"/>
        </w:r>
      </w:hyperlink>
    </w:p>
    <w:p>
      <w:pPr>
        <w:pStyle w:val="TOC1"/>
        <w:tabs>
          <w:tab w:val="right" w:leader="dot" w:pos="8306"/>
        </w:tabs>
      </w:pPr>
      <w:hyperlink w:anchor="_Toc8023" w:history="1">
        <w:r>
          <w:rPr>
            <w:rFonts w:ascii="仿宋" w:eastAsia="仿宋" w:hAnsi="仿宋" w:cs="仿宋" w:hint="eastAsia"/>
            <w:lang w:eastAsia="zh-CN"/>
          </w:rPr>
          <w:t>二、环境和生态影响分析</w:t>
        </w:r>
        <w:r>
          <w:tab/>
        </w:r>
        <w:r>
          <w:fldChar w:fldCharType="begin"/>
        </w:r>
        <w:r>
          <w:instrText xml:space="preserve"> PAGEREF _Toc8023 \h </w:instrText>
        </w:r>
        <w:r>
          <w:fldChar w:fldCharType="separate"/>
        </w:r>
        <w:r>
          <w:t>16</w:t>
        </w:r>
        <w:r>
          <w:fldChar w:fldCharType="end"/>
        </w:r>
      </w:hyperlink>
    </w:p>
    <w:p>
      <w:pPr>
        <w:pStyle w:val="TOC2"/>
        <w:tabs>
          <w:tab w:val="right" w:leader="dot" w:pos="8306"/>
        </w:tabs>
      </w:pPr>
      <w:hyperlink w:anchor="_Toc29966" w:history="1">
        <w:r>
          <w:rPr>
            <w:rFonts w:ascii="仿宋" w:eastAsia="仿宋" w:hAnsi="仿宋" w:cs="仿宋" w:hint="eastAsia"/>
            <w:lang w:eastAsia="zh-CN"/>
          </w:rPr>
          <w:t>(一)、环境和生态现状</w:t>
        </w:r>
        <w:r>
          <w:tab/>
        </w:r>
        <w:r>
          <w:fldChar w:fldCharType="begin"/>
        </w:r>
        <w:r>
          <w:instrText xml:space="preserve"> PAGEREF _Toc29966 \h </w:instrText>
        </w:r>
        <w:r>
          <w:fldChar w:fldCharType="separate"/>
        </w:r>
        <w:r>
          <w:t>16</w:t>
        </w:r>
        <w:r>
          <w:fldChar w:fldCharType="end"/>
        </w:r>
      </w:hyperlink>
    </w:p>
    <w:p>
      <w:pPr>
        <w:pStyle w:val="TOC2"/>
        <w:tabs>
          <w:tab w:val="right" w:leader="dot" w:pos="8306"/>
        </w:tabs>
      </w:pPr>
      <w:hyperlink w:anchor="_Toc26417" w:history="1">
        <w:r>
          <w:rPr>
            <w:rFonts w:ascii="仿宋" w:eastAsia="仿宋" w:hAnsi="仿宋" w:cs="仿宋" w:hint="eastAsia"/>
            <w:lang w:eastAsia="zh-CN"/>
          </w:rPr>
          <w:t>(二)、生态环境影响分析</w:t>
        </w:r>
        <w:r>
          <w:tab/>
        </w:r>
        <w:r>
          <w:fldChar w:fldCharType="begin"/>
        </w:r>
        <w:r>
          <w:instrText xml:space="preserve"> PAGEREF _Toc26417 \h </w:instrText>
        </w:r>
        <w:r>
          <w:fldChar w:fldCharType="separate"/>
        </w:r>
        <w:r>
          <w:t>18</w:t>
        </w:r>
        <w:r>
          <w:fldChar w:fldCharType="end"/>
        </w:r>
      </w:hyperlink>
    </w:p>
    <w:p>
      <w:pPr>
        <w:pStyle w:val="TOC2"/>
        <w:tabs>
          <w:tab w:val="right" w:leader="dot" w:pos="8306"/>
        </w:tabs>
      </w:pPr>
      <w:hyperlink w:anchor="_Toc24285" w:history="1">
        <w:r>
          <w:rPr>
            <w:rFonts w:ascii="仿宋" w:eastAsia="仿宋" w:hAnsi="仿宋" w:cs="仿宋" w:hint="eastAsia"/>
            <w:lang w:eastAsia="zh-CN"/>
          </w:rPr>
          <w:t>(三)、生态环境保护措施</w:t>
        </w:r>
        <w:r>
          <w:tab/>
        </w:r>
        <w:r>
          <w:fldChar w:fldCharType="begin"/>
        </w:r>
        <w:r>
          <w:instrText xml:space="preserve"> PAGEREF _Toc24285 \h </w:instrText>
        </w:r>
        <w:r>
          <w:fldChar w:fldCharType="separate"/>
        </w:r>
        <w:r>
          <w:t>19</w:t>
        </w:r>
        <w:r>
          <w:fldChar w:fldCharType="end"/>
        </w:r>
      </w:hyperlink>
    </w:p>
    <w:p>
      <w:pPr>
        <w:pStyle w:val="TOC2"/>
        <w:tabs>
          <w:tab w:val="right" w:leader="dot" w:pos="8306"/>
        </w:tabs>
      </w:pPr>
      <w:hyperlink w:anchor="_Toc21966" w:history="1">
        <w:r>
          <w:rPr>
            <w:rFonts w:ascii="仿宋" w:eastAsia="仿宋" w:hAnsi="仿宋" w:cs="仿宋" w:hint="eastAsia"/>
            <w:lang w:eastAsia="zh-CN"/>
          </w:rPr>
          <w:t>(四)、地质灾害影响分析</w:t>
        </w:r>
        <w:r>
          <w:tab/>
        </w:r>
        <w:r>
          <w:fldChar w:fldCharType="begin"/>
        </w:r>
        <w:r>
          <w:instrText xml:space="preserve"> PAGEREF _Toc21966 \h </w:instrText>
        </w:r>
        <w:r>
          <w:fldChar w:fldCharType="separate"/>
        </w:r>
        <w:r>
          <w:t>21</w:t>
        </w:r>
        <w:r>
          <w:fldChar w:fldCharType="end"/>
        </w:r>
      </w:hyperlink>
    </w:p>
    <w:p>
      <w:pPr>
        <w:pStyle w:val="TOC2"/>
        <w:tabs>
          <w:tab w:val="right" w:leader="dot" w:pos="8306"/>
        </w:tabs>
      </w:pPr>
      <w:hyperlink w:anchor="_Toc16017" w:history="1">
        <w:r>
          <w:rPr>
            <w:rFonts w:ascii="仿宋" w:eastAsia="仿宋" w:hAnsi="仿宋" w:cs="仿宋" w:hint="eastAsia"/>
            <w:lang w:eastAsia="zh-CN"/>
          </w:rPr>
          <w:t>(五)、特殊环境影响</w:t>
        </w:r>
        <w:r>
          <w:tab/>
        </w:r>
        <w:r>
          <w:fldChar w:fldCharType="begin"/>
        </w:r>
        <w:r>
          <w:instrText xml:space="preserve"> PAGEREF _Toc16017 \h </w:instrText>
        </w:r>
        <w:r>
          <w:fldChar w:fldCharType="separate"/>
        </w:r>
        <w:r>
          <w:t>22</w:t>
        </w:r>
        <w:r>
          <w:fldChar w:fldCharType="end"/>
        </w:r>
      </w:hyperlink>
    </w:p>
    <w:p>
      <w:pPr>
        <w:pStyle w:val="TOC1"/>
        <w:tabs>
          <w:tab w:val="right" w:leader="dot" w:pos="8306"/>
        </w:tabs>
      </w:pPr>
      <w:hyperlink w:anchor="_Toc9524" w:history="1">
        <w:r>
          <w:rPr>
            <w:rFonts w:ascii="仿宋" w:eastAsia="仿宋" w:hAnsi="仿宋" w:cs="仿宋" w:hint="eastAsia"/>
            <w:lang w:eastAsia="zh-CN"/>
          </w:rPr>
          <w:t>三、经济影响分析</w:t>
        </w:r>
        <w:r>
          <w:tab/>
        </w:r>
        <w:r>
          <w:fldChar w:fldCharType="begin"/>
        </w:r>
        <w:r>
          <w:instrText xml:space="preserve"> PAGEREF _Toc9524 \h </w:instrText>
        </w:r>
        <w:r>
          <w:fldChar w:fldCharType="separate"/>
        </w:r>
        <w:r>
          <w:t>23</w:t>
        </w:r>
        <w:r>
          <w:fldChar w:fldCharType="end"/>
        </w:r>
      </w:hyperlink>
    </w:p>
    <w:p>
      <w:pPr>
        <w:pStyle w:val="TOC2"/>
        <w:tabs>
          <w:tab w:val="right" w:leader="dot" w:pos="8306"/>
        </w:tabs>
      </w:pPr>
      <w:hyperlink w:anchor="_Toc12663" w:history="1">
        <w:r>
          <w:rPr>
            <w:rFonts w:ascii="仿宋" w:eastAsia="仿宋" w:hAnsi="仿宋" w:cs="仿宋" w:hint="eastAsia"/>
            <w:lang w:eastAsia="zh-CN"/>
          </w:rPr>
          <w:t>(一)、经济费用效益或费用效果分析</w:t>
        </w:r>
        <w:r>
          <w:tab/>
        </w:r>
        <w:r>
          <w:fldChar w:fldCharType="begin"/>
        </w:r>
        <w:r>
          <w:instrText xml:space="preserve"> PAGEREF _Toc12663 \h </w:instrText>
        </w:r>
        <w:r>
          <w:fldChar w:fldCharType="separate"/>
        </w:r>
        <w:r>
          <w:t>23</w:t>
        </w:r>
        <w:r>
          <w:fldChar w:fldCharType="end"/>
        </w:r>
      </w:hyperlink>
    </w:p>
    <w:p>
      <w:pPr>
        <w:pStyle w:val="TOC2"/>
        <w:tabs>
          <w:tab w:val="right" w:leader="dot" w:pos="8306"/>
        </w:tabs>
      </w:pPr>
      <w:hyperlink w:anchor="_Toc9051" w:history="1">
        <w:r>
          <w:rPr>
            <w:rFonts w:ascii="仿宋" w:eastAsia="仿宋" w:hAnsi="仿宋" w:cs="仿宋" w:hint="eastAsia"/>
            <w:lang w:eastAsia="zh-CN"/>
          </w:rPr>
          <w:t>(二)、行业影响分析</w:t>
        </w:r>
        <w:r>
          <w:tab/>
        </w:r>
        <w:r>
          <w:fldChar w:fldCharType="begin"/>
        </w:r>
        <w:r>
          <w:instrText xml:space="preserve"> PAGEREF _Toc9051 \h </w:instrText>
        </w:r>
        <w:r>
          <w:fldChar w:fldCharType="separate"/>
        </w:r>
        <w:r>
          <w:t>26</w:t>
        </w:r>
        <w:r>
          <w:fldChar w:fldCharType="end"/>
        </w:r>
      </w:hyperlink>
    </w:p>
    <w:p>
      <w:pPr>
        <w:pStyle w:val="TOC2"/>
        <w:tabs>
          <w:tab w:val="right" w:leader="dot" w:pos="8306"/>
        </w:tabs>
      </w:pPr>
      <w:hyperlink w:anchor="_Toc17435" w:history="1">
        <w:r>
          <w:rPr>
            <w:rFonts w:ascii="仿宋" w:eastAsia="仿宋" w:hAnsi="仿宋" w:cs="仿宋" w:hint="eastAsia"/>
            <w:lang w:eastAsia="zh-CN"/>
          </w:rPr>
          <w:t>(三)、区域经济影响分析</w:t>
        </w:r>
        <w:r>
          <w:tab/>
        </w:r>
        <w:r>
          <w:fldChar w:fldCharType="begin"/>
        </w:r>
        <w:r>
          <w:instrText xml:space="preserve"> PAGEREF _Toc17435 \h </w:instrText>
        </w:r>
        <w:r>
          <w:fldChar w:fldCharType="separate"/>
        </w:r>
        <w:r>
          <w:t>27</w:t>
        </w:r>
        <w:r>
          <w:fldChar w:fldCharType="end"/>
        </w:r>
      </w:hyperlink>
    </w:p>
    <w:p>
      <w:pPr>
        <w:pStyle w:val="TOC2"/>
        <w:tabs>
          <w:tab w:val="right" w:leader="dot" w:pos="8306"/>
        </w:tabs>
      </w:pPr>
      <w:hyperlink w:anchor="_Toc3908" w:history="1">
        <w:r>
          <w:rPr>
            <w:rFonts w:ascii="仿宋" w:eastAsia="仿宋" w:hAnsi="仿宋" w:cs="仿宋" w:hint="eastAsia"/>
            <w:lang w:eastAsia="zh-CN"/>
          </w:rPr>
          <w:t>(四)、宏观经济影响分析</w:t>
        </w:r>
        <w:r>
          <w:tab/>
        </w:r>
        <w:r>
          <w:fldChar w:fldCharType="begin"/>
        </w:r>
        <w:r>
          <w:instrText xml:space="preserve"> PAGEREF _Toc3908 \h </w:instrText>
        </w:r>
        <w:r>
          <w:fldChar w:fldCharType="separate"/>
        </w:r>
        <w:r>
          <w:t>28</w:t>
        </w:r>
        <w:r>
          <w:fldChar w:fldCharType="end"/>
        </w:r>
      </w:hyperlink>
    </w:p>
    <w:p>
      <w:pPr>
        <w:pStyle w:val="TOC1"/>
        <w:tabs>
          <w:tab w:val="right" w:leader="dot" w:pos="8306"/>
        </w:tabs>
      </w:pPr>
      <w:hyperlink w:anchor="_Toc13177" w:history="1">
        <w:r>
          <w:rPr>
            <w:rFonts w:ascii="仿宋" w:eastAsia="仿宋" w:hAnsi="仿宋" w:cs="仿宋" w:hint="eastAsia"/>
            <w:lang w:eastAsia="zh-CN"/>
          </w:rPr>
          <w:t>四、发展规划、产业政策和行业准入分析</w:t>
        </w:r>
        <w:r>
          <w:tab/>
        </w:r>
        <w:r>
          <w:fldChar w:fldCharType="begin"/>
        </w:r>
        <w:r>
          <w:instrText xml:space="preserve"> PAGEREF _Toc13177 \h </w:instrText>
        </w:r>
        <w:r>
          <w:fldChar w:fldCharType="separate"/>
        </w:r>
        <w:r>
          <w:t>30</w:t>
        </w:r>
        <w:r>
          <w:fldChar w:fldCharType="end"/>
        </w:r>
      </w:hyperlink>
    </w:p>
    <w:p>
      <w:pPr>
        <w:pStyle w:val="TOC2"/>
        <w:tabs>
          <w:tab w:val="right" w:leader="dot" w:pos="8306"/>
        </w:tabs>
      </w:pPr>
      <w:hyperlink w:anchor="_Toc19453" w:history="1">
        <w:r>
          <w:rPr>
            <w:rFonts w:ascii="仿宋" w:eastAsia="仿宋" w:hAnsi="仿宋" w:cs="仿宋" w:hint="eastAsia"/>
            <w:lang w:eastAsia="zh-CN"/>
          </w:rPr>
          <w:t>(一)、发展规划分析</w:t>
        </w:r>
        <w:r>
          <w:tab/>
        </w:r>
        <w:r>
          <w:fldChar w:fldCharType="begin"/>
        </w:r>
        <w:r>
          <w:instrText xml:space="preserve"> PAGEREF _Toc19453 \h </w:instrText>
        </w:r>
        <w:r>
          <w:fldChar w:fldCharType="separate"/>
        </w:r>
        <w:r>
          <w:t>30</w:t>
        </w:r>
        <w:r>
          <w:fldChar w:fldCharType="end"/>
        </w:r>
      </w:hyperlink>
    </w:p>
    <w:p>
      <w:pPr>
        <w:pStyle w:val="TOC2"/>
        <w:tabs>
          <w:tab w:val="right" w:leader="dot" w:pos="8306"/>
        </w:tabs>
      </w:pPr>
      <w:hyperlink w:anchor="_Toc28799" w:history="1">
        <w:r>
          <w:rPr>
            <w:rFonts w:ascii="仿宋" w:eastAsia="仿宋" w:hAnsi="仿宋" w:cs="仿宋" w:hint="eastAsia"/>
            <w:lang w:eastAsia="zh-CN"/>
          </w:rPr>
          <w:t>(二)、产业政策分析</w:t>
        </w:r>
        <w:r>
          <w:tab/>
        </w:r>
        <w:r>
          <w:fldChar w:fldCharType="begin"/>
        </w:r>
        <w:r>
          <w:instrText xml:space="preserve"> PAGEREF _Toc28799 \h </w:instrText>
        </w:r>
        <w:r>
          <w:fldChar w:fldCharType="separate"/>
        </w:r>
        <w:r>
          <w:t>31</w:t>
        </w:r>
        <w:r>
          <w:fldChar w:fldCharType="end"/>
        </w:r>
      </w:hyperlink>
    </w:p>
    <w:p>
      <w:pPr>
        <w:pStyle w:val="TOC2"/>
        <w:tabs>
          <w:tab w:val="right" w:leader="dot" w:pos="8306"/>
        </w:tabs>
      </w:pPr>
      <w:hyperlink w:anchor="_Toc125" w:history="1">
        <w:r>
          <w:rPr>
            <w:rFonts w:ascii="仿宋" w:eastAsia="仿宋" w:hAnsi="仿宋" w:cs="仿宋" w:hint="eastAsia"/>
            <w:lang w:eastAsia="zh-CN"/>
          </w:rPr>
          <w:t>(三)、行业准入分析</w:t>
        </w:r>
        <w:r>
          <w:tab/>
        </w:r>
        <w:r>
          <w:fldChar w:fldCharType="begin"/>
        </w:r>
        <w:r>
          <w:instrText xml:space="preserve"> PAGEREF _Toc125 \h </w:instrText>
        </w:r>
        <w:r>
          <w:fldChar w:fldCharType="separate"/>
        </w:r>
        <w:r>
          <w:t>33</w:t>
        </w:r>
        <w:r>
          <w:fldChar w:fldCharType="end"/>
        </w:r>
      </w:hyperlink>
    </w:p>
    <w:p>
      <w:pPr>
        <w:pStyle w:val="TOC1"/>
        <w:tabs>
          <w:tab w:val="right" w:leader="dot" w:pos="8306"/>
        </w:tabs>
      </w:pPr>
      <w:hyperlink w:anchor="_Toc16609" w:history="1">
        <w:r>
          <w:rPr>
            <w:rFonts w:ascii="仿宋" w:eastAsia="仿宋" w:hAnsi="仿宋" w:cs="仿宋" w:hint="eastAsia"/>
            <w:lang w:eastAsia="zh-CN"/>
          </w:rPr>
          <w:t>五、项目监理与质量保证</w:t>
        </w:r>
        <w:r>
          <w:tab/>
        </w:r>
        <w:r>
          <w:fldChar w:fldCharType="begin"/>
        </w:r>
        <w:r>
          <w:instrText xml:space="preserve"> PAGEREF _Toc16609 \h </w:instrText>
        </w:r>
        <w:r>
          <w:fldChar w:fldCharType="separate"/>
        </w:r>
        <w:r>
          <w:t>34</w:t>
        </w:r>
        <w:r>
          <w:fldChar w:fldCharType="end"/>
        </w:r>
      </w:hyperlink>
    </w:p>
    <w:p>
      <w:pPr>
        <w:pStyle w:val="TOC2"/>
        <w:tabs>
          <w:tab w:val="right" w:leader="dot" w:pos="8306"/>
        </w:tabs>
      </w:pPr>
      <w:hyperlink w:anchor="_Toc13255" w:history="1">
        <w:r>
          <w:rPr>
            <w:rFonts w:ascii="仿宋" w:eastAsia="仿宋" w:hAnsi="仿宋" w:cs="仿宋" w:hint="eastAsia"/>
            <w:lang w:eastAsia="zh-CN"/>
          </w:rPr>
          <w:t>(一)、监理体系构建</w:t>
        </w:r>
        <w:r>
          <w:tab/>
        </w:r>
        <w:r>
          <w:fldChar w:fldCharType="begin"/>
        </w:r>
        <w:r>
          <w:instrText xml:space="preserve"> PAGEREF _Toc13255 \h </w:instrText>
        </w:r>
        <w:r>
          <w:fldChar w:fldCharType="separate"/>
        </w:r>
        <w:r>
          <w:t>34</w:t>
        </w:r>
        <w:r>
          <w:fldChar w:fldCharType="end"/>
        </w:r>
      </w:hyperlink>
    </w:p>
    <w:p>
      <w:pPr>
        <w:pStyle w:val="TOC2"/>
        <w:tabs>
          <w:tab w:val="right" w:leader="dot" w:pos="8306"/>
        </w:tabs>
      </w:pPr>
      <w:hyperlink w:anchor="_Toc28497" w:history="1">
        <w:r>
          <w:rPr>
            <w:rFonts w:ascii="仿宋" w:eastAsia="仿宋" w:hAnsi="仿宋" w:cs="仿宋" w:hint="eastAsia"/>
            <w:lang w:eastAsia="zh-CN"/>
          </w:rPr>
          <w:t>(二)、质量保证体系实施</w:t>
        </w:r>
        <w:r>
          <w:tab/>
        </w:r>
        <w:r>
          <w:fldChar w:fldCharType="begin"/>
        </w:r>
        <w:r>
          <w:instrText xml:space="preserve"> PAGEREF _Toc28497 \h </w:instrText>
        </w:r>
        <w:r>
          <w:fldChar w:fldCharType="separate"/>
        </w:r>
        <w:r>
          <w:t>35</w:t>
        </w:r>
        <w:r>
          <w:fldChar w:fldCharType="end"/>
        </w:r>
      </w:hyperlink>
    </w:p>
    <w:p>
      <w:pPr>
        <w:pStyle w:val="TOC2"/>
        <w:tabs>
          <w:tab w:val="right" w:leader="dot" w:pos="8306"/>
        </w:tabs>
      </w:pPr>
      <w:hyperlink w:anchor="_Toc11953" w:history="1">
        <w:r>
          <w:rPr>
            <w:rFonts w:ascii="仿宋" w:eastAsia="仿宋" w:hAnsi="仿宋" w:cs="仿宋" w:hint="eastAsia"/>
            <w:lang w:eastAsia="zh-CN"/>
          </w:rPr>
          <w:t>(三)、监理与质量控制流程</w:t>
        </w:r>
        <w:r>
          <w:tab/>
        </w:r>
        <w:r>
          <w:fldChar w:fldCharType="begin"/>
        </w:r>
        <w:r>
          <w:instrText xml:space="preserve"> PAGEREF _Toc11953 \h </w:instrText>
        </w:r>
        <w:r>
          <w:fldChar w:fldCharType="separate"/>
        </w:r>
        <w:r>
          <w:t>36</w:t>
        </w:r>
        <w:r>
          <w:fldChar w:fldCharType="end"/>
        </w:r>
      </w:hyperlink>
    </w:p>
    <w:p>
      <w:pPr>
        <w:pStyle w:val="TOC1"/>
        <w:tabs>
          <w:tab w:val="right" w:leader="dot" w:pos="8306"/>
        </w:tabs>
      </w:pPr>
      <w:hyperlink w:anchor="_Toc20108" w:history="1">
        <w:r>
          <w:rPr>
            <w:rFonts w:ascii="仿宋" w:eastAsia="仿宋" w:hAnsi="仿宋" w:cs="仿宋" w:hint="eastAsia"/>
            <w:lang w:eastAsia="zh-CN"/>
          </w:rPr>
          <w:t>六、项目选址研究</w:t>
        </w:r>
        <w:r>
          <w:tab/>
        </w:r>
        <w:r>
          <w:fldChar w:fldCharType="begin"/>
        </w:r>
        <w:r>
          <w:instrText xml:space="preserve"> PAGEREF _Toc20108 \h </w:instrText>
        </w:r>
        <w:r>
          <w:fldChar w:fldCharType="separate"/>
        </w:r>
        <w:r>
          <w:t>36</w:t>
        </w:r>
        <w:r>
          <w:fldChar w:fldCharType="end"/>
        </w:r>
      </w:hyperlink>
    </w:p>
    <w:p>
      <w:pPr>
        <w:pStyle w:val="TOC2"/>
        <w:tabs>
          <w:tab w:val="right" w:leader="dot" w:pos="8306"/>
        </w:tabs>
      </w:pPr>
      <w:hyperlink w:anchor="_Toc31031" w:history="1">
        <w:r>
          <w:rPr>
            <w:rFonts w:ascii="仿宋" w:eastAsia="仿宋" w:hAnsi="仿宋" w:cs="仿宋" w:hint="eastAsia"/>
            <w:lang w:eastAsia="zh-CN"/>
          </w:rPr>
          <w:t>(一)、项目选址原则</w:t>
        </w:r>
        <w:r>
          <w:tab/>
        </w:r>
        <w:r>
          <w:fldChar w:fldCharType="begin"/>
        </w:r>
        <w:r>
          <w:instrText xml:space="preserve"> PAGEREF _Toc31031 \h </w:instrText>
        </w:r>
        <w:r>
          <w:fldChar w:fldCharType="separate"/>
        </w:r>
        <w:r>
          <w:t>36</w:t>
        </w:r>
        <w:r>
          <w:fldChar w:fldCharType="end"/>
        </w:r>
      </w:hyperlink>
    </w:p>
    <w:p>
      <w:pPr>
        <w:pStyle w:val="TOC2"/>
        <w:tabs>
          <w:tab w:val="right" w:leader="dot" w:pos="8306"/>
        </w:tabs>
      </w:pPr>
      <w:hyperlink w:anchor="_Toc11757" w:history="1">
        <w:r>
          <w:rPr>
            <w:rFonts w:ascii="仿宋" w:eastAsia="仿宋" w:hAnsi="仿宋" w:cs="仿宋" w:hint="eastAsia"/>
            <w:lang w:eastAsia="zh-CN"/>
          </w:rPr>
          <w:t>(二)、项目选址</w:t>
        </w:r>
        <w:r>
          <w:tab/>
        </w:r>
        <w:r>
          <w:fldChar w:fldCharType="begin"/>
        </w:r>
        <w:r>
          <w:instrText xml:space="preserve"> PAGEREF _Toc11757 \h </w:instrText>
        </w:r>
        <w:r>
          <w:fldChar w:fldCharType="separate"/>
        </w:r>
        <w:r>
          <w:t>39</w:t>
        </w:r>
        <w:r>
          <w:fldChar w:fldCharType="end"/>
        </w:r>
      </w:hyperlink>
    </w:p>
    <w:p>
      <w:pPr>
        <w:pStyle w:val="TOC2"/>
        <w:tabs>
          <w:tab w:val="right" w:leader="dot" w:pos="8306"/>
        </w:tabs>
      </w:pPr>
      <w:hyperlink w:anchor="_Toc14169" w:history="1">
        <w:r>
          <w:rPr>
            <w:rFonts w:ascii="仿宋" w:eastAsia="仿宋" w:hAnsi="仿宋" w:cs="仿宋" w:hint="eastAsia"/>
            <w:lang w:eastAsia="zh-CN"/>
          </w:rPr>
          <w:t>(三)、建设条件分析</w:t>
        </w:r>
        <w:r>
          <w:tab/>
        </w:r>
        <w:r>
          <w:fldChar w:fldCharType="begin"/>
        </w:r>
        <w:r>
          <w:instrText xml:space="preserve"> PAGEREF _Toc14169 \h </w:instrText>
        </w:r>
        <w:r>
          <w:fldChar w:fldCharType="separate"/>
        </w:r>
        <w:r>
          <w:t>42</w:t>
        </w:r>
        <w:r>
          <w:fldChar w:fldCharType="end"/>
        </w:r>
      </w:hyperlink>
    </w:p>
    <w:p>
      <w:pPr>
        <w:pStyle w:val="TOC2"/>
        <w:tabs>
          <w:tab w:val="right" w:leader="dot" w:pos="8306"/>
        </w:tabs>
      </w:pPr>
      <w:hyperlink w:anchor="_Toc4952" w:history="1">
        <w:r>
          <w:rPr>
            <w:rFonts w:ascii="仿宋" w:eastAsia="仿宋" w:hAnsi="仿宋" w:cs="仿宋" w:hint="eastAsia"/>
            <w:lang w:eastAsia="zh-CN"/>
          </w:rPr>
          <w:t>(四)、用地控制指标</w:t>
        </w:r>
        <w:r>
          <w:tab/>
        </w:r>
        <w:r>
          <w:fldChar w:fldCharType="begin"/>
        </w:r>
        <w:r>
          <w:instrText xml:space="preserve"> PAGEREF _Toc4952 \h </w:instrText>
        </w:r>
        <w:r>
          <w:fldChar w:fldCharType="separate"/>
        </w:r>
        <w:r>
          <w:t>43</w:t>
        </w:r>
        <w:r>
          <w:fldChar w:fldCharType="end"/>
        </w:r>
      </w:hyperlink>
    </w:p>
    <w:p>
      <w:pPr>
        <w:pStyle w:val="TOC2"/>
        <w:tabs>
          <w:tab w:val="right" w:leader="dot" w:pos="8306"/>
        </w:tabs>
      </w:pPr>
      <w:hyperlink w:anchor="_Toc2500" w:history="1">
        <w:r>
          <w:rPr>
            <w:rFonts w:ascii="仿宋" w:eastAsia="仿宋" w:hAnsi="仿宋" w:cs="仿宋" w:hint="eastAsia"/>
            <w:lang w:eastAsia="zh-CN"/>
          </w:rPr>
          <w:t>(五)、地总体要求</w:t>
        </w:r>
        <w:r>
          <w:tab/>
        </w:r>
        <w:r>
          <w:fldChar w:fldCharType="begin"/>
        </w:r>
        <w:r>
          <w:instrText xml:space="preserve"> PAGEREF _Toc2500 \h </w:instrText>
        </w:r>
        <w:r>
          <w:fldChar w:fldCharType="separate"/>
        </w:r>
        <w:r>
          <w:t>44</w:t>
        </w:r>
        <w:r>
          <w:fldChar w:fldCharType="end"/>
        </w:r>
      </w:hyperlink>
    </w:p>
    <w:p>
      <w:pPr>
        <w:pStyle w:val="TOC2"/>
        <w:tabs>
          <w:tab w:val="right" w:leader="dot" w:pos="8306"/>
        </w:tabs>
      </w:pPr>
      <w:hyperlink w:anchor="_Toc28091" w:history="1">
        <w:r>
          <w:rPr>
            <w:rFonts w:ascii="仿宋" w:eastAsia="仿宋" w:hAnsi="仿宋" w:cs="仿宋" w:hint="eastAsia"/>
            <w:lang w:eastAsia="zh-CN"/>
          </w:rPr>
          <w:t>(六)、节约用地措施</w:t>
        </w:r>
        <w:r>
          <w:tab/>
        </w:r>
        <w:r>
          <w:fldChar w:fldCharType="begin"/>
        </w:r>
        <w:r>
          <w:instrText xml:space="preserve"> PAGEREF _Toc28091 \h </w:instrText>
        </w:r>
        <w:r>
          <w:fldChar w:fldCharType="separate"/>
        </w:r>
        <w:r>
          <w:t>45</w:t>
        </w:r>
        <w:r>
          <w:fldChar w:fldCharType="end"/>
        </w:r>
      </w:hyperlink>
    </w:p>
    <w:p>
      <w:pPr>
        <w:pStyle w:val="TOC2"/>
        <w:tabs>
          <w:tab w:val="right" w:leader="dot" w:pos="8306"/>
        </w:tabs>
      </w:pPr>
      <w:hyperlink w:anchor="_Toc30930" w:history="1">
        <w:r>
          <w:rPr>
            <w:rFonts w:ascii="仿宋" w:eastAsia="仿宋" w:hAnsi="仿宋" w:cs="仿宋" w:hint="eastAsia"/>
            <w:lang w:eastAsia="zh-CN"/>
          </w:rPr>
          <w:t>(七)、选址综合评价</w:t>
        </w:r>
        <w:r>
          <w:tab/>
        </w:r>
        <w:r>
          <w:fldChar w:fldCharType="begin"/>
        </w:r>
        <w:r>
          <w:instrText xml:space="preserve"> PAGEREF _Toc30930 \h </w:instrText>
        </w:r>
        <w:r>
          <w:fldChar w:fldCharType="separate"/>
        </w:r>
        <w:r>
          <w:t>47</w:t>
        </w:r>
        <w:r>
          <w:fldChar w:fldCharType="end"/>
        </w:r>
      </w:hyperlink>
    </w:p>
    <w:p>
      <w:pPr>
        <w:pStyle w:val="TOC1"/>
        <w:tabs>
          <w:tab w:val="right" w:leader="dot" w:pos="8306"/>
        </w:tabs>
      </w:pPr>
      <w:hyperlink w:anchor="_Toc19590" w:history="1">
        <w:r>
          <w:rPr>
            <w:rFonts w:ascii="仿宋" w:eastAsia="仿宋" w:hAnsi="仿宋" w:cs="仿宋" w:hint="eastAsia"/>
            <w:lang w:eastAsia="zh-CN"/>
          </w:rPr>
          <w:t>七、土地利用与规划方案</w:t>
        </w:r>
        <w:r>
          <w:tab/>
        </w:r>
        <w:r>
          <w:fldChar w:fldCharType="begin"/>
        </w:r>
        <w:r>
          <w:instrText xml:space="preserve"> PAGEREF _Toc19590 \h </w:instrText>
        </w:r>
        <w:r>
          <w:fldChar w:fldCharType="separate"/>
        </w:r>
        <w:r>
          <w:t>48</w:t>
        </w:r>
        <w:r>
          <w:fldChar w:fldCharType="end"/>
        </w:r>
      </w:hyperlink>
    </w:p>
    <w:p>
      <w:pPr>
        <w:pStyle w:val="TOC2"/>
        <w:tabs>
          <w:tab w:val="right" w:leader="dot" w:pos="8306"/>
        </w:tabs>
      </w:pPr>
      <w:hyperlink w:anchor="_Toc25782" w:history="1">
        <w:r>
          <w:rPr>
            <w:rFonts w:ascii="仿宋" w:eastAsia="仿宋" w:hAnsi="仿宋" w:cs="仿宋" w:hint="eastAsia"/>
            <w:lang w:eastAsia="zh-CN"/>
          </w:rPr>
          <w:t>(一)、项目用地情况分析</w:t>
        </w:r>
        <w:r>
          <w:tab/>
        </w:r>
        <w:r>
          <w:fldChar w:fldCharType="begin"/>
        </w:r>
        <w:r>
          <w:instrText xml:space="preserve"> PAGEREF _Toc25782 \h </w:instrText>
        </w:r>
        <w:r>
          <w:fldChar w:fldCharType="separate"/>
        </w:r>
        <w:r>
          <w:t>48</w:t>
        </w:r>
        <w:r>
          <w:fldChar w:fldCharType="end"/>
        </w:r>
      </w:hyperlink>
    </w:p>
    <w:p>
      <w:pPr>
        <w:pStyle w:val="TOC2"/>
        <w:tabs>
          <w:tab w:val="right" w:leader="dot" w:pos="8306"/>
        </w:tabs>
      </w:pPr>
      <w:hyperlink w:anchor="_Toc19378" w:history="1">
        <w:r>
          <w:rPr>
            <w:rFonts w:ascii="仿宋" w:eastAsia="仿宋" w:hAnsi="仿宋" w:cs="仿宋" w:hint="eastAsia"/>
            <w:lang w:eastAsia="zh-CN"/>
          </w:rPr>
          <w:t>(二)、土地利用规划方案</w:t>
        </w:r>
        <w:r>
          <w:tab/>
        </w:r>
        <w:r>
          <w:fldChar w:fldCharType="begin"/>
        </w:r>
        <w:r>
          <w:instrText xml:space="preserve"> PAGEREF _Toc19378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4" w:history="1">
        <w:r>
          <w:rPr>
            <w:rFonts w:ascii="仿宋" w:eastAsia="仿宋" w:hAnsi="仿宋" w:cs="仿宋" w:hint="eastAsia"/>
            <w:lang w:eastAsia="zh-CN"/>
          </w:rPr>
          <w:t>八、环境保护与治理方案</w:t>
        </w:r>
        <w:r>
          <w:tab/>
        </w:r>
        <w:r>
          <w:fldChar w:fldCharType="begin"/>
        </w:r>
        <w:r>
          <w:instrText xml:space="preserve"> PAGEREF _Toc3014 \h </w:instrText>
        </w:r>
        <w:r>
          <w:fldChar w:fldCharType="separate"/>
        </w:r>
        <w:r>
          <w:t>50</w:t>
        </w:r>
        <w:r>
          <w:fldChar w:fldCharType="end"/>
        </w:r>
      </w:hyperlink>
    </w:p>
    <w:p>
      <w:pPr>
        <w:pStyle w:val="TOC2"/>
        <w:tabs>
          <w:tab w:val="right" w:leader="dot" w:pos="8306"/>
        </w:tabs>
      </w:pPr>
      <w:hyperlink w:anchor="_Toc8546" w:history="1">
        <w:r>
          <w:rPr>
            <w:rFonts w:ascii="仿宋" w:eastAsia="仿宋" w:hAnsi="仿宋" w:cs="仿宋" w:hint="eastAsia"/>
            <w:lang w:eastAsia="zh-CN"/>
          </w:rPr>
          <w:t>(一)、项目环境影响评估</w:t>
        </w:r>
        <w:r>
          <w:tab/>
        </w:r>
        <w:r>
          <w:fldChar w:fldCharType="begin"/>
        </w:r>
        <w:r>
          <w:instrText xml:space="preserve"> PAGEREF _Toc8546 \h </w:instrText>
        </w:r>
        <w:r>
          <w:fldChar w:fldCharType="separate"/>
        </w:r>
        <w:r>
          <w:t>50</w:t>
        </w:r>
        <w:r>
          <w:fldChar w:fldCharType="end"/>
        </w:r>
      </w:hyperlink>
    </w:p>
    <w:p>
      <w:pPr>
        <w:pStyle w:val="TOC2"/>
        <w:tabs>
          <w:tab w:val="right" w:leader="dot" w:pos="8306"/>
        </w:tabs>
      </w:pPr>
      <w:hyperlink w:anchor="_Toc58" w:history="1">
        <w:r>
          <w:rPr>
            <w:rFonts w:ascii="仿宋" w:eastAsia="仿宋" w:hAnsi="仿宋" w:cs="仿宋" w:hint="eastAsia"/>
            <w:lang w:eastAsia="zh-CN"/>
          </w:rPr>
          <w:t>(二)、环境保护措施与治理方案</w:t>
        </w:r>
        <w:r>
          <w:tab/>
        </w:r>
        <w:r>
          <w:fldChar w:fldCharType="begin"/>
        </w:r>
        <w:r>
          <w:instrText xml:space="preserve"> PAGEREF _Toc58 \h </w:instrText>
        </w:r>
        <w:r>
          <w:fldChar w:fldCharType="separate"/>
        </w:r>
        <w:r>
          <w:t>50</w:t>
        </w:r>
        <w:r>
          <w:fldChar w:fldCharType="end"/>
        </w:r>
      </w:hyperlink>
    </w:p>
    <w:p>
      <w:pPr>
        <w:pStyle w:val="TOC1"/>
        <w:tabs>
          <w:tab w:val="right" w:leader="dot" w:pos="8306"/>
        </w:tabs>
      </w:pPr>
      <w:hyperlink w:anchor="_Toc24859" w:history="1">
        <w:r>
          <w:rPr>
            <w:rFonts w:ascii="仿宋" w:eastAsia="仿宋" w:hAnsi="仿宋" w:cs="仿宋" w:hint="eastAsia"/>
            <w:lang w:eastAsia="zh-CN"/>
          </w:rPr>
          <w:t>九、项目实施与管理方案</w:t>
        </w:r>
        <w:r>
          <w:tab/>
        </w:r>
        <w:r>
          <w:fldChar w:fldCharType="begin"/>
        </w:r>
        <w:r>
          <w:instrText xml:space="preserve"> PAGEREF _Toc24859 \h </w:instrText>
        </w:r>
        <w:r>
          <w:fldChar w:fldCharType="separate"/>
        </w:r>
        <w:r>
          <w:t>51</w:t>
        </w:r>
        <w:r>
          <w:fldChar w:fldCharType="end"/>
        </w:r>
      </w:hyperlink>
    </w:p>
    <w:p>
      <w:pPr>
        <w:pStyle w:val="TOC2"/>
        <w:tabs>
          <w:tab w:val="right" w:leader="dot" w:pos="8306"/>
        </w:tabs>
      </w:pPr>
      <w:hyperlink w:anchor="_Toc28904" w:history="1">
        <w:r>
          <w:rPr>
            <w:rFonts w:ascii="仿宋" w:eastAsia="仿宋" w:hAnsi="仿宋" w:cs="仿宋" w:hint="eastAsia"/>
            <w:lang w:eastAsia="zh-CN"/>
          </w:rPr>
          <w:t>(一)、项目实施计划</w:t>
        </w:r>
        <w:r>
          <w:tab/>
        </w:r>
        <w:r>
          <w:fldChar w:fldCharType="begin"/>
        </w:r>
        <w:r>
          <w:instrText xml:space="preserve"> PAGEREF _Toc28904 \h </w:instrText>
        </w:r>
        <w:r>
          <w:fldChar w:fldCharType="separate"/>
        </w:r>
        <w:r>
          <w:t>51</w:t>
        </w:r>
        <w:r>
          <w:fldChar w:fldCharType="end"/>
        </w:r>
      </w:hyperlink>
    </w:p>
    <w:p>
      <w:pPr>
        <w:pStyle w:val="TOC2"/>
        <w:tabs>
          <w:tab w:val="right" w:leader="dot" w:pos="8306"/>
        </w:tabs>
      </w:pPr>
      <w:hyperlink w:anchor="_Toc27173" w:history="1">
        <w:r>
          <w:rPr>
            <w:rFonts w:ascii="仿宋" w:eastAsia="仿宋" w:hAnsi="仿宋" w:cs="仿宋" w:hint="eastAsia"/>
            <w:lang w:eastAsia="zh-CN"/>
          </w:rPr>
          <w:t>(二)、项目组织机构与职责</w:t>
        </w:r>
        <w:r>
          <w:tab/>
        </w:r>
        <w:r>
          <w:fldChar w:fldCharType="begin"/>
        </w:r>
        <w:r>
          <w:instrText xml:space="preserve"> PAGEREF _Toc27173 \h </w:instrText>
        </w:r>
        <w:r>
          <w:fldChar w:fldCharType="separate"/>
        </w:r>
        <w:r>
          <w:t>52</w:t>
        </w:r>
        <w:r>
          <w:fldChar w:fldCharType="end"/>
        </w:r>
      </w:hyperlink>
    </w:p>
    <w:p>
      <w:pPr>
        <w:pStyle w:val="TOC2"/>
        <w:tabs>
          <w:tab w:val="right" w:leader="dot" w:pos="8306"/>
        </w:tabs>
      </w:pPr>
      <w:hyperlink w:anchor="_Toc1206" w:history="1">
        <w:r>
          <w:rPr>
            <w:rFonts w:ascii="仿宋" w:eastAsia="仿宋" w:hAnsi="仿宋" w:cs="仿宋" w:hint="eastAsia"/>
            <w:lang w:eastAsia="zh-CN"/>
          </w:rPr>
          <w:t>(三)、项目管理与监控体系</w:t>
        </w:r>
        <w:r>
          <w:tab/>
        </w:r>
        <w:r>
          <w:fldChar w:fldCharType="begin"/>
        </w:r>
        <w:r>
          <w:instrText xml:space="preserve"> PAGEREF _Toc1206 \h </w:instrText>
        </w:r>
        <w:r>
          <w:fldChar w:fldCharType="separate"/>
        </w:r>
        <w:r>
          <w:t>55</w:t>
        </w:r>
        <w:r>
          <w:fldChar w:fldCharType="end"/>
        </w:r>
      </w:hyperlink>
    </w:p>
    <w:p>
      <w:pPr>
        <w:pStyle w:val="TOC1"/>
        <w:tabs>
          <w:tab w:val="right" w:leader="dot" w:pos="8306"/>
        </w:tabs>
      </w:pPr>
      <w:hyperlink w:anchor="_Toc24984" w:history="1">
        <w:r>
          <w:rPr>
            <w:rFonts w:ascii="仿宋" w:eastAsia="仿宋" w:hAnsi="仿宋" w:cs="仿宋" w:hint="eastAsia"/>
            <w:lang w:eastAsia="zh-CN"/>
          </w:rPr>
          <w:t>十、客户关系管理与市场拓展</w:t>
        </w:r>
        <w:r>
          <w:tab/>
        </w:r>
        <w:r>
          <w:fldChar w:fldCharType="begin"/>
        </w:r>
        <w:r>
          <w:instrText xml:space="preserve"> PAGEREF _Toc24984 \h </w:instrText>
        </w:r>
        <w:r>
          <w:fldChar w:fldCharType="separate"/>
        </w:r>
        <w:r>
          <w:t>57</w:t>
        </w:r>
        <w:r>
          <w:fldChar w:fldCharType="end"/>
        </w:r>
      </w:hyperlink>
    </w:p>
    <w:p>
      <w:pPr>
        <w:pStyle w:val="TOC2"/>
        <w:tabs>
          <w:tab w:val="right" w:leader="dot" w:pos="8306"/>
        </w:tabs>
      </w:pPr>
      <w:hyperlink w:anchor="_Toc18148" w:history="1">
        <w:r>
          <w:rPr>
            <w:rFonts w:ascii="仿宋" w:eastAsia="仿宋" w:hAnsi="仿宋" w:cs="仿宋" w:hint="eastAsia"/>
            <w:lang w:eastAsia="zh-CN"/>
          </w:rPr>
          <w:t>(一)、客户关系管理策略</w:t>
        </w:r>
        <w:r>
          <w:tab/>
        </w:r>
        <w:r>
          <w:fldChar w:fldCharType="begin"/>
        </w:r>
        <w:r>
          <w:instrText xml:space="preserve"> PAGEREF _Toc18148 \h </w:instrText>
        </w:r>
        <w:r>
          <w:fldChar w:fldCharType="separate"/>
        </w:r>
        <w:r>
          <w:t>57</w:t>
        </w:r>
        <w:r>
          <w:fldChar w:fldCharType="end"/>
        </w:r>
      </w:hyperlink>
    </w:p>
    <w:p>
      <w:pPr>
        <w:pStyle w:val="TOC2"/>
        <w:tabs>
          <w:tab w:val="right" w:leader="dot" w:pos="8306"/>
        </w:tabs>
      </w:pPr>
      <w:hyperlink w:anchor="_Toc24090" w:history="1">
        <w:r>
          <w:rPr>
            <w:rFonts w:ascii="仿宋" w:eastAsia="仿宋" w:hAnsi="仿宋" w:cs="仿宋" w:hint="eastAsia"/>
            <w:lang w:eastAsia="zh-CN"/>
          </w:rPr>
          <w:t>(二)、市场拓展方案</w:t>
        </w:r>
        <w:r>
          <w:tab/>
        </w:r>
        <w:r>
          <w:fldChar w:fldCharType="begin"/>
        </w:r>
        <w:r>
          <w:instrText xml:space="preserve"> PAGEREF _Toc24090 \h </w:instrText>
        </w:r>
        <w:r>
          <w:fldChar w:fldCharType="separate"/>
        </w:r>
        <w:r>
          <w:t>58</w:t>
        </w:r>
        <w:r>
          <w:fldChar w:fldCharType="end"/>
        </w:r>
      </w:hyperlink>
    </w:p>
    <w:p>
      <w:pPr>
        <w:pStyle w:val="TOC1"/>
        <w:tabs>
          <w:tab w:val="right" w:leader="dot" w:pos="8306"/>
        </w:tabs>
      </w:pPr>
      <w:hyperlink w:anchor="_Toc21082" w:history="1">
        <w:r>
          <w:rPr>
            <w:rFonts w:ascii="仿宋" w:eastAsia="仿宋" w:hAnsi="仿宋" w:cs="仿宋" w:hint="eastAsia"/>
            <w:lang w:eastAsia="zh-CN"/>
          </w:rPr>
          <w:t>十一、项目变更管理</w:t>
        </w:r>
        <w:r>
          <w:tab/>
        </w:r>
        <w:r>
          <w:fldChar w:fldCharType="begin"/>
        </w:r>
        <w:r>
          <w:instrText xml:space="preserve"> PAGEREF _Toc21082 \h </w:instrText>
        </w:r>
        <w:r>
          <w:fldChar w:fldCharType="separate"/>
        </w:r>
        <w:r>
          <w:t>59</w:t>
        </w:r>
        <w:r>
          <w:fldChar w:fldCharType="end"/>
        </w:r>
      </w:hyperlink>
    </w:p>
    <w:p>
      <w:pPr>
        <w:pStyle w:val="TOC2"/>
        <w:tabs>
          <w:tab w:val="right" w:leader="dot" w:pos="8306"/>
        </w:tabs>
      </w:pPr>
      <w:hyperlink w:anchor="_Toc23140" w:history="1">
        <w:r>
          <w:rPr>
            <w:rFonts w:ascii="仿宋" w:eastAsia="仿宋" w:hAnsi="仿宋" w:cs="仿宋" w:hint="eastAsia"/>
            <w:lang w:eastAsia="zh-CN"/>
          </w:rPr>
          <w:t>(一)、变更控制流程</w:t>
        </w:r>
        <w:r>
          <w:tab/>
        </w:r>
        <w:r>
          <w:fldChar w:fldCharType="begin"/>
        </w:r>
        <w:r>
          <w:instrText xml:space="preserve"> PAGEREF _Toc23140 \h </w:instrText>
        </w:r>
        <w:r>
          <w:fldChar w:fldCharType="separate"/>
        </w:r>
        <w:r>
          <w:t>59</w:t>
        </w:r>
        <w:r>
          <w:fldChar w:fldCharType="end"/>
        </w:r>
      </w:hyperlink>
    </w:p>
    <w:p>
      <w:pPr>
        <w:pStyle w:val="TOC2"/>
        <w:tabs>
          <w:tab w:val="right" w:leader="dot" w:pos="8306"/>
        </w:tabs>
      </w:pPr>
      <w:hyperlink w:anchor="_Toc7317" w:history="1">
        <w:r>
          <w:rPr>
            <w:rFonts w:ascii="仿宋" w:eastAsia="仿宋" w:hAnsi="仿宋" w:cs="仿宋" w:hint="eastAsia"/>
            <w:lang w:eastAsia="zh-CN"/>
          </w:rPr>
          <w:t>(二)、影响评估与处理</w:t>
        </w:r>
        <w:r>
          <w:tab/>
        </w:r>
        <w:r>
          <w:fldChar w:fldCharType="begin"/>
        </w:r>
        <w:r>
          <w:instrText xml:space="preserve"> PAGEREF _Toc7317 \h </w:instrText>
        </w:r>
        <w:r>
          <w:fldChar w:fldCharType="separate"/>
        </w:r>
        <w:r>
          <w:t>60</w:t>
        </w:r>
        <w:r>
          <w:fldChar w:fldCharType="end"/>
        </w:r>
      </w:hyperlink>
    </w:p>
    <w:p>
      <w:pPr>
        <w:pStyle w:val="TOC2"/>
        <w:tabs>
          <w:tab w:val="right" w:leader="dot" w:pos="8306"/>
        </w:tabs>
      </w:pPr>
      <w:hyperlink w:anchor="_Toc27904" w:history="1">
        <w:r>
          <w:rPr>
            <w:rFonts w:ascii="仿宋" w:eastAsia="仿宋" w:hAnsi="仿宋" w:cs="仿宋" w:hint="eastAsia"/>
            <w:lang w:eastAsia="zh-CN"/>
          </w:rPr>
          <w:t>(三)、变更记录与追踪</w:t>
        </w:r>
        <w:r>
          <w:tab/>
        </w:r>
        <w:r>
          <w:fldChar w:fldCharType="begin"/>
        </w:r>
        <w:r>
          <w:instrText xml:space="preserve"> PAGEREF _Toc27904 \h </w:instrText>
        </w:r>
        <w:r>
          <w:fldChar w:fldCharType="separate"/>
        </w:r>
        <w:r>
          <w:t>61</w:t>
        </w:r>
        <w:r>
          <w:fldChar w:fldCharType="end"/>
        </w:r>
      </w:hyperlink>
    </w:p>
    <w:p>
      <w:pPr>
        <w:pStyle w:val="TOC2"/>
        <w:tabs>
          <w:tab w:val="right" w:leader="dot" w:pos="8306"/>
        </w:tabs>
      </w:pPr>
      <w:hyperlink w:anchor="_Toc1272" w:history="1">
        <w:r>
          <w:rPr>
            <w:rFonts w:ascii="仿宋" w:eastAsia="仿宋" w:hAnsi="仿宋" w:cs="仿宋" w:hint="eastAsia"/>
            <w:lang w:eastAsia="zh-CN"/>
          </w:rPr>
          <w:t>(四)、变更管理策略</w:t>
        </w:r>
        <w:r>
          <w:tab/>
        </w:r>
        <w:r>
          <w:fldChar w:fldCharType="begin"/>
        </w:r>
        <w:r>
          <w:instrText xml:space="preserve"> PAGEREF _Toc1272 \h </w:instrText>
        </w:r>
        <w:r>
          <w:fldChar w:fldCharType="separate"/>
        </w:r>
        <w:r>
          <w:t>63</w:t>
        </w:r>
        <w:r>
          <w:fldChar w:fldCharType="end"/>
        </w:r>
      </w:hyperlink>
    </w:p>
    <w:p>
      <w:pPr>
        <w:pStyle w:val="TOC1"/>
        <w:tabs>
          <w:tab w:val="right" w:leader="dot" w:pos="8306"/>
        </w:tabs>
      </w:pPr>
      <w:hyperlink w:anchor="_Toc30428" w:history="1">
        <w:r>
          <w:rPr>
            <w:rFonts w:ascii="仿宋" w:eastAsia="仿宋" w:hAnsi="仿宋" w:cs="仿宋" w:hint="eastAsia"/>
            <w:lang w:eastAsia="zh-CN"/>
          </w:rPr>
          <w:t>十二、安全与应急管理</w:t>
        </w:r>
        <w:r>
          <w:tab/>
        </w:r>
        <w:r>
          <w:fldChar w:fldCharType="begin"/>
        </w:r>
        <w:r>
          <w:instrText xml:space="preserve"> PAGEREF _Toc30428 \h </w:instrText>
        </w:r>
        <w:r>
          <w:fldChar w:fldCharType="separate"/>
        </w:r>
        <w:r>
          <w:t>65</w:t>
        </w:r>
        <w:r>
          <w:fldChar w:fldCharType="end"/>
        </w:r>
      </w:hyperlink>
    </w:p>
    <w:p>
      <w:pPr>
        <w:pStyle w:val="TOC2"/>
        <w:tabs>
          <w:tab w:val="right" w:leader="dot" w:pos="8306"/>
        </w:tabs>
      </w:pPr>
      <w:hyperlink w:anchor="_Toc18352" w:history="1">
        <w:r>
          <w:rPr>
            <w:rFonts w:ascii="仿宋" w:eastAsia="仿宋" w:hAnsi="仿宋" w:cs="仿宋" w:hint="eastAsia"/>
            <w:lang w:eastAsia="zh-CN"/>
          </w:rPr>
          <w:t>(一)、安全生产管理</w:t>
        </w:r>
        <w:r>
          <w:tab/>
        </w:r>
        <w:r>
          <w:fldChar w:fldCharType="begin"/>
        </w:r>
        <w:r>
          <w:instrText xml:space="preserve"> PAGEREF _Toc18352 \h </w:instrText>
        </w:r>
        <w:r>
          <w:fldChar w:fldCharType="separate"/>
        </w:r>
        <w:r>
          <w:t>65</w:t>
        </w:r>
        <w:r>
          <w:fldChar w:fldCharType="end"/>
        </w:r>
      </w:hyperlink>
    </w:p>
    <w:p>
      <w:pPr>
        <w:pStyle w:val="TOC2"/>
        <w:tabs>
          <w:tab w:val="right" w:leader="dot" w:pos="8306"/>
        </w:tabs>
      </w:pPr>
      <w:hyperlink w:anchor="_Toc27157" w:history="1">
        <w:r>
          <w:rPr>
            <w:rFonts w:ascii="仿宋" w:eastAsia="仿宋" w:hAnsi="仿宋" w:cs="仿宋" w:hint="eastAsia"/>
            <w:lang w:eastAsia="zh-CN"/>
          </w:rPr>
          <w:t>(二)、应急预案与响应</w:t>
        </w:r>
        <w:r>
          <w:tab/>
        </w:r>
        <w:r>
          <w:fldChar w:fldCharType="begin"/>
        </w:r>
        <w:r>
          <w:instrText xml:space="preserve"> PAGEREF _Toc27157 \h </w:instrText>
        </w:r>
        <w:r>
          <w:fldChar w:fldCharType="separate"/>
        </w:r>
        <w:r>
          <w:t>66</w:t>
        </w:r>
        <w:r>
          <w:fldChar w:fldCharType="end"/>
        </w:r>
      </w:hyperlink>
    </w:p>
    <w:p>
      <w:pPr>
        <w:pStyle w:val="TOC1"/>
        <w:tabs>
          <w:tab w:val="right" w:leader="dot" w:pos="8306"/>
        </w:tabs>
      </w:pPr>
      <w:hyperlink w:anchor="_Toc28223" w:history="1">
        <w:r>
          <w:rPr>
            <w:rFonts w:ascii="仿宋" w:eastAsia="仿宋" w:hAnsi="仿宋" w:cs="仿宋" w:hint="eastAsia"/>
            <w:lang w:eastAsia="zh-CN"/>
          </w:rPr>
          <w:t>十三、创新驱动与持续发展</w:t>
        </w:r>
        <w:r>
          <w:tab/>
        </w:r>
        <w:r>
          <w:fldChar w:fldCharType="begin"/>
        </w:r>
        <w:r>
          <w:instrText xml:space="preserve"> PAGEREF _Toc28223 \h </w:instrText>
        </w:r>
        <w:r>
          <w:fldChar w:fldCharType="separate"/>
        </w:r>
        <w:r>
          <w:t>68</w:t>
        </w:r>
        <w:r>
          <w:fldChar w:fldCharType="end"/>
        </w:r>
      </w:hyperlink>
    </w:p>
    <w:p>
      <w:pPr>
        <w:pStyle w:val="TOC2"/>
        <w:tabs>
          <w:tab w:val="right" w:leader="dot" w:pos="8306"/>
        </w:tabs>
      </w:pPr>
      <w:hyperlink w:anchor="_Toc18019" w:history="1">
        <w:r>
          <w:rPr>
            <w:rFonts w:ascii="仿宋" w:eastAsia="仿宋" w:hAnsi="仿宋" w:cs="仿宋" w:hint="eastAsia"/>
            <w:lang w:eastAsia="zh-CN"/>
          </w:rPr>
          <w:t>(一)、创新驱动战略实施</w:t>
        </w:r>
        <w:r>
          <w:tab/>
        </w:r>
        <w:r>
          <w:fldChar w:fldCharType="begin"/>
        </w:r>
        <w:r>
          <w:instrText xml:space="preserve"> PAGEREF _Toc18019 \h </w:instrText>
        </w:r>
        <w:r>
          <w:fldChar w:fldCharType="separate"/>
        </w:r>
        <w:r>
          <w:t>68</w:t>
        </w:r>
        <w:r>
          <w:fldChar w:fldCharType="end"/>
        </w:r>
      </w:hyperlink>
    </w:p>
    <w:p>
      <w:pPr>
        <w:pStyle w:val="TOC2"/>
        <w:tabs>
          <w:tab w:val="right" w:leader="dot" w:pos="8306"/>
        </w:tabs>
      </w:pPr>
      <w:hyperlink w:anchor="_Toc23551" w:history="1">
        <w:r>
          <w:rPr>
            <w:rFonts w:ascii="仿宋" w:eastAsia="仿宋" w:hAnsi="仿宋" w:cs="仿宋" w:hint="eastAsia"/>
            <w:lang w:eastAsia="zh-CN"/>
          </w:rPr>
          <w:t>(二)、持续发展路径探索</w:t>
        </w:r>
        <w:r>
          <w:tab/>
        </w:r>
        <w:r>
          <w:fldChar w:fldCharType="begin"/>
        </w:r>
        <w:r>
          <w:instrText xml:space="preserve"> PAGEREF _Toc23551 \h </w:instrText>
        </w:r>
        <w:r>
          <w:fldChar w:fldCharType="separate"/>
        </w:r>
        <w:r>
          <w:t>69</w:t>
        </w:r>
        <w:r>
          <w:fldChar w:fldCharType="end"/>
        </w:r>
      </w:hyperlink>
    </w:p>
    <w:p>
      <w:pPr>
        <w:pStyle w:val="TOC1"/>
        <w:tabs>
          <w:tab w:val="right" w:leader="dot" w:pos="8306"/>
        </w:tabs>
      </w:pPr>
      <w:hyperlink w:anchor="_Toc7488" w:history="1">
        <w:r>
          <w:rPr>
            <w:rFonts w:ascii="仿宋" w:eastAsia="仿宋" w:hAnsi="仿宋" w:cs="仿宋" w:hint="eastAsia"/>
            <w:lang w:eastAsia="zh-CN"/>
          </w:rPr>
          <w:t>十四、质量管理与控制</w:t>
        </w:r>
        <w:r>
          <w:tab/>
        </w:r>
        <w:r>
          <w:fldChar w:fldCharType="begin"/>
        </w:r>
        <w:r>
          <w:instrText xml:space="preserve"> PAGEREF _Toc7488 \h </w:instrText>
        </w:r>
        <w:r>
          <w:fldChar w:fldCharType="separate"/>
        </w:r>
        <w:r>
          <w:t>73</w:t>
        </w:r>
        <w:r>
          <w:fldChar w:fldCharType="end"/>
        </w:r>
      </w:hyperlink>
    </w:p>
    <w:p>
      <w:pPr>
        <w:pStyle w:val="TOC2"/>
        <w:tabs>
          <w:tab w:val="right" w:leader="dot" w:pos="8306"/>
        </w:tabs>
      </w:pPr>
      <w:hyperlink w:anchor="_Toc32434" w:history="1">
        <w:r>
          <w:rPr>
            <w:rFonts w:ascii="仿宋" w:eastAsia="仿宋" w:hAnsi="仿宋" w:cs="仿宋" w:hint="eastAsia"/>
            <w:lang w:eastAsia="zh-CN"/>
          </w:rPr>
          <w:t>(一)、质量管理体系建设</w:t>
        </w:r>
        <w:r>
          <w:tab/>
        </w:r>
        <w:r>
          <w:fldChar w:fldCharType="begin"/>
        </w:r>
        <w:r>
          <w:instrText xml:space="preserve"> PAGEREF _Toc32434 \h </w:instrText>
        </w:r>
        <w:r>
          <w:fldChar w:fldCharType="separate"/>
        </w:r>
        <w:r>
          <w:t>73</w:t>
        </w:r>
        <w:r>
          <w:fldChar w:fldCharType="end"/>
        </w:r>
      </w:hyperlink>
    </w:p>
    <w:p>
      <w:pPr>
        <w:pStyle w:val="TOC2"/>
        <w:tabs>
          <w:tab w:val="right" w:leader="dot" w:pos="8306"/>
        </w:tabs>
      </w:pPr>
      <w:hyperlink w:anchor="_Toc10352" w:history="1">
        <w:r>
          <w:rPr>
            <w:rFonts w:ascii="仿宋" w:eastAsia="仿宋" w:hAnsi="仿宋" w:cs="仿宋" w:hint="eastAsia"/>
            <w:lang w:eastAsia="zh-CN"/>
          </w:rPr>
          <w:t>(二)、质量控制措施</w:t>
        </w:r>
        <w:r>
          <w:tab/>
        </w:r>
        <w:r>
          <w:fldChar w:fldCharType="begin"/>
        </w:r>
        <w:r>
          <w:instrText xml:space="preserve"> PAGEREF _Toc10352 \h </w:instrText>
        </w:r>
        <w:r>
          <w:fldChar w:fldCharType="separate"/>
        </w:r>
        <w:r>
          <w:t>75</w:t>
        </w:r>
        <w:r>
          <w:fldChar w:fldCharType="end"/>
        </w:r>
      </w:hyperlink>
    </w:p>
    <w:p>
      <w:pPr>
        <w:pStyle w:val="TOC1"/>
        <w:tabs>
          <w:tab w:val="right" w:leader="dot" w:pos="8306"/>
        </w:tabs>
      </w:pPr>
      <w:hyperlink w:anchor="_Toc18406" w:history="1">
        <w:r>
          <w:rPr>
            <w:rFonts w:ascii="仿宋" w:eastAsia="仿宋" w:hAnsi="仿宋" w:cs="仿宋" w:hint="eastAsia"/>
            <w:lang w:eastAsia="zh-CN"/>
          </w:rPr>
          <w:t>十五、法律法规与政策遵循</w:t>
        </w:r>
        <w:r>
          <w:tab/>
        </w:r>
        <w:r>
          <w:fldChar w:fldCharType="begin"/>
        </w:r>
        <w:r>
          <w:instrText xml:space="preserve"> PAGEREF _Toc18406 \h </w:instrText>
        </w:r>
        <w:r>
          <w:fldChar w:fldCharType="separate"/>
        </w:r>
        <w:r>
          <w:t>76</w:t>
        </w:r>
        <w:r>
          <w:fldChar w:fldCharType="end"/>
        </w:r>
      </w:hyperlink>
    </w:p>
    <w:p>
      <w:pPr>
        <w:pStyle w:val="TOC2"/>
        <w:tabs>
          <w:tab w:val="right" w:leader="dot" w:pos="8306"/>
        </w:tabs>
      </w:pPr>
      <w:hyperlink w:anchor="_Toc16034" w:history="1">
        <w:r>
          <w:rPr>
            <w:rFonts w:ascii="仿宋" w:eastAsia="仿宋" w:hAnsi="仿宋" w:cs="仿宋" w:hint="eastAsia"/>
            <w:lang w:eastAsia="zh-CN"/>
          </w:rPr>
          <w:t>(一)、法律法规遵守</w:t>
        </w:r>
        <w:r>
          <w:tab/>
        </w:r>
        <w:r>
          <w:fldChar w:fldCharType="begin"/>
        </w:r>
        <w:r>
          <w:instrText xml:space="preserve"> PAGEREF _Toc16034 \h </w:instrText>
        </w:r>
        <w:r>
          <w:fldChar w:fldCharType="separate"/>
        </w:r>
        <w:r>
          <w:t>76</w:t>
        </w:r>
        <w:r>
          <w:fldChar w:fldCharType="end"/>
        </w:r>
      </w:hyperlink>
    </w:p>
    <w:p>
      <w:pPr>
        <w:pStyle w:val="TOC2"/>
        <w:tabs>
          <w:tab w:val="right" w:leader="dot" w:pos="8306"/>
        </w:tabs>
      </w:pPr>
      <w:hyperlink w:anchor="_Toc6535" w:history="1">
        <w:r>
          <w:rPr>
            <w:rFonts w:ascii="仿宋" w:eastAsia="仿宋" w:hAnsi="仿宋" w:cs="仿宋" w:hint="eastAsia"/>
            <w:lang w:eastAsia="zh-CN"/>
          </w:rPr>
          <w:t>(二)、政策导向与利用</w:t>
        </w:r>
        <w:r>
          <w:tab/>
        </w:r>
        <w:r>
          <w:fldChar w:fldCharType="begin"/>
        </w:r>
        <w:r>
          <w:instrText xml:space="preserve"> PAGEREF _Toc6535 \h </w:instrText>
        </w:r>
        <w:r>
          <w:fldChar w:fldCharType="separate"/>
        </w:r>
        <w:r>
          <w:t>77</w:t>
        </w:r>
        <w:r>
          <w:fldChar w:fldCharType="end"/>
        </w:r>
      </w:hyperlink>
    </w:p>
    <w:p>
      <w:pPr>
        <w:pStyle w:val="TOC1"/>
        <w:tabs>
          <w:tab w:val="right" w:leader="dot" w:pos="8306"/>
        </w:tabs>
      </w:pPr>
      <w:hyperlink w:anchor="_Toc20540" w:history="1">
        <w:r>
          <w:rPr>
            <w:rFonts w:ascii="仿宋" w:eastAsia="仿宋" w:hAnsi="仿宋" w:cs="仿宋" w:hint="eastAsia"/>
            <w:lang w:eastAsia="zh-CN"/>
          </w:rPr>
          <w:t>十六、成果转化与推广应用</w:t>
        </w:r>
        <w:r>
          <w:tab/>
        </w:r>
        <w:r>
          <w:fldChar w:fldCharType="begin"/>
        </w:r>
        <w:r>
          <w:instrText xml:space="preserve"> PAGEREF _Toc20540 \h </w:instrText>
        </w:r>
        <w:r>
          <w:fldChar w:fldCharType="separate"/>
        </w:r>
        <w:r>
          <w:t>78</w:t>
        </w:r>
        <w:r>
          <w:fldChar w:fldCharType="end"/>
        </w:r>
      </w:hyperlink>
    </w:p>
    <w:p>
      <w:pPr>
        <w:pStyle w:val="TOC2"/>
        <w:tabs>
          <w:tab w:val="right" w:leader="dot" w:pos="8306"/>
        </w:tabs>
      </w:pPr>
      <w:hyperlink w:anchor="_Toc2016" w:history="1">
        <w:r>
          <w:rPr>
            <w:rFonts w:ascii="仿宋" w:eastAsia="仿宋" w:hAnsi="仿宋" w:cs="仿宋" w:hint="eastAsia"/>
            <w:lang w:eastAsia="zh-CN"/>
          </w:rPr>
          <w:t>(一)、成果转化策略制定</w:t>
        </w:r>
        <w:r>
          <w:tab/>
        </w:r>
        <w:r>
          <w:fldChar w:fldCharType="begin"/>
        </w:r>
        <w:r>
          <w:instrText xml:space="preserve"> PAGEREF _Toc2016 \h </w:instrText>
        </w:r>
        <w:r>
          <w:fldChar w:fldCharType="separate"/>
        </w:r>
        <w:r>
          <w:t>78</w:t>
        </w:r>
        <w:r>
          <w:fldChar w:fldCharType="end"/>
        </w:r>
      </w:hyperlink>
    </w:p>
    <w:p>
      <w:pPr>
        <w:pStyle w:val="TOC2"/>
        <w:tabs>
          <w:tab w:val="right" w:leader="dot" w:pos="8306"/>
        </w:tabs>
      </w:pPr>
      <w:hyperlink w:anchor="_Toc30679" w:history="1">
        <w:r>
          <w:rPr>
            <w:rFonts w:ascii="仿宋" w:eastAsia="仿宋" w:hAnsi="仿宋" w:cs="仿宋" w:hint="eastAsia"/>
            <w:lang w:eastAsia="zh-CN"/>
          </w:rPr>
          <w:t>(二)、成果推广应用方案</w:t>
        </w:r>
        <w:r>
          <w:tab/>
        </w:r>
        <w:r>
          <w:fldChar w:fldCharType="begin"/>
        </w:r>
        <w:r>
          <w:instrText xml:space="preserve"> PAGEREF _Toc30679 \h </w:instrText>
        </w:r>
        <w:r>
          <w:fldChar w:fldCharType="separate"/>
        </w:r>
        <w:r>
          <w:t>79</w:t>
        </w:r>
        <w:r>
          <w:fldChar w:fldCharType="end"/>
        </w:r>
      </w:hyperlink>
    </w:p>
    <w:p>
      <w:pPr>
        <w:pStyle w:val="TOC1"/>
        <w:tabs>
          <w:tab w:val="right" w:leader="dot" w:pos="8306"/>
        </w:tabs>
      </w:pPr>
      <w:hyperlink w:anchor="_Toc9406" w:history="1">
        <w:r>
          <w:rPr>
            <w:rFonts w:ascii="仿宋" w:eastAsia="仿宋" w:hAnsi="仿宋" w:cs="仿宋" w:hint="eastAsia"/>
            <w:lang w:eastAsia="zh-CN"/>
          </w:rPr>
          <w:t>十七、企业合规与伦理</w:t>
        </w:r>
        <w:r>
          <w:tab/>
        </w:r>
        <w:r>
          <w:fldChar w:fldCharType="begin"/>
        </w:r>
        <w:r>
          <w:instrText xml:space="preserve"> PAGEREF _Toc9406 \h </w:instrText>
        </w:r>
        <w:r>
          <w:fldChar w:fldCharType="separate"/>
        </w:r>
        <w:r>
          <w:t>81</w:t>
        </w:r>
        <w:r>
          <w:fldChar w:fldCharType="end"/>
        </w:r>
      </w:hyperlink>
    </w:p>
    <w:p>
      <w:pPr>
        <w:pStyle w:val="TOC2"/>
        <w:tabs>
          <w:tab w:val="right" w:leader="dot" w:pos="8306"/>
        </w:tabs>
      </w:pPr>
      <w:hyperlink w:anchor="_Toc9046" w:history="1">
        <w:r>
          <w:rPr>
            <w:rFonts w:ascii="仿宋" w:eastAsia="仿宋" w:hAnsi="仿宋" w:cs="仿宋" w:hint="eastAsia"/>
            <w:lang w:eastAsia="zh-CN"/>
          </w:rPr>
          <w:t>(一)、合规政策与程序</w:t>
        </w:r>
        <w:r>
          <w:tab/>
        </w:r>
        <w:r>
          <w:fldChar w:fldCharType="begin"/>
        </w:r>
        <w:r>
          <w:instrText xml:space="preserve"> PAGEREF _Toc9046 \h </w:instrText>
        </w:r>
        <w:r>
          <w:fldChar w:fldCharType="separate"/>
        </w:r>
        <w:r>
          <w:t>81</w:t>
        </w:r>
        <w:r>
          <w:fldChar w:fldCharType="end"/>
        </w:r>
      </w:hyperlink>
    </w:p>
    <w:p>
      <w:pPr>
        <w:pStyle w:val="TOC2"/>
        <w:tabs>
          <w:tab w:val="right" w:leader="dot" w:pos="8306"/>
        </w:tabs>
      </w:pPr>
      <w:hyperlink w:anchor="_Toc25748" w:history="1">
        <w:r>
          <w:rPr>
            <w:rFonts w:ascii="仿宋" w:eastAsia="仿宋" w:hAnsi="仿宋" w:cs="仿宋" w:hint="eastAsia"/>
            <w:lang w:eastAsia="zh-CN"/>
          </w:rPr>
          <w:t>(二)、伦理规范与培训</w:t>
        </w:r>
        <w:r>
          <w:tab/>
        </w:r>
        <w:r>
          <w:fldChar w:fldCharType="begin"/>
        </w:r>
        <w:r>
          <w:instrText xml:space="preserve"> PAGEREF _Toc25748 \h </w:instrText>
        </w:r>
        <w:r>
          <w:fldChar w:fldCharType="separate"/>
        </w:r>
        <w:r>
          <w:t>82</w:t>
        </w:r>
        <w:r>
          <w:fldChar w:fldCharType="end"/>
        </w:r>
      </w:hyperlink>
    </w:p>
    <w:p>
      <w:pPr>
        <w:pStyle w:val="TOC2"/>
        <w:tabs>
          <w:tab w:val="right" w:leader="dot" w:pos="8306"/>
        </w:tabs>
      </w:pPr>
      <w:hyperlink w:anchor="_Toc17148" w:history="1">
        <w:r>
          <w:rPr>
            <w:rFonts w:ascii="仿宋" w:eastAsia="仿宋" w:hAnsi="仿宋" w:cs="仿宋" w:hint="eastAsia"/>
            <w:lang w:eastAsia="zh-CN"/>
          </w:rPr>
          <w:t>(三)、合规风险评估</w:t>
        </w:r>
        <w:r>
          <w:tab/>
        </w:r>
        <w:r>
          <w:fldChar w:fldCharType="begin"/>
        </w:r>
        <w:r>
          <w:instrText xml:space="preserve"> PAGEREF _Toc17148 \h </w:instrText>
        </w:r>
        <w:r>
          <w:fldChar w:fldCharType="separate"/>
        </w:r>
        <w:r>
          <w:t>83</w:t>
        </w:r>
        <w:r>
          <w:fldChar w:fldCharType="end"/>
        </w:r>
      </w:hyperlink>
    </w:p>
    <w:p>
      <w:pPr>
        <w:pStyle w:val="TOC2"/>
        <w:tabs>
          <w:tab w:val="right" w:leader="dot" w:pos="8306"/>
        </w:tabs>
      </w:pPr>
      <w:hyperlink w:anchor="_Toc30156" w:history="1">
        <w:r>
          <w:rPr>
            <w:rFonts w:ascii="仿宋" w:eastAsia="仿宋" w:hAnsi="仿宋" w:cs="仿宋" w:hint="eastAsia"/>
            <w:lang w:eastAsia="zh-CN"/>
          </w:rPr>
          <w:t>(四)、合规监督与执行</w:t>
        </w:r>
        <w:r>
          <w:tab/>
        </w:r>
        <w:r>
          <w:fldChar w:fldCharType="begin"/>
        </w:r>
        <w:r>
          <w:instrText xml:space="preserve"> PAGEREF _Toc30156 \h </w:instrText>
        </w:r>
        <w:r>
          <w:fldChar w:fldCharType="separate"/>
        </w:r>
        <w:r>
          <w:t>84</w:t>
        </w:r>
        <w:r>
          <w:fldChar w:fldCharType="end"/>
        </w:r>
      </w:hyperlink>
    </w:p>
    <w:p>
      <w:pPr>
        <w:pStyle w:val="TOC1"/>
        <w:tabs>
          <w:tab w:val="right" w:leader="dot" w:pos="8306"/>
        </w:tabs>
      </w:pPr>
      <w:hyperlink w:anchor="_Toc5617" w:history="1">
        <w:r>
          <w:rPr>
            <w:rFonts w:ascii="仿宋" w:eastAsia="仿宋" w:hAnsi="仿宋" w:cs="仿宋" w:hint="eastAsia"/>
            <w:lang w:eastAsia="zh-CN"/>
          </w:rPr>
          <w:t>十八、项目施工方案</w:t>
        </w:r>
        <w:r>
          <w:tab/>
        </w:r>
        <w:r>
          <w:fldChar w:fldCharType="begin"/>
        </w:r>
        <w:r>
          <w:instrText xml:space="preserve"> PAGEREF _Toc5617 \h </w:instrText>
        </w:r>
        <w:r>
          <w:fldChar w:fldCharType="separate"/>
        </w:r>
        <w:r>
          <w:t>85</w:t>
        </w:r>
        <w:r>
          <w:fldChar w:fldCharType="end"/>
        </w:r>
      </w:hyperlink>
    </w:p>
    <w:p>
      <w:pPr>
        <w:pStyle w:val="TOC2"/>
        <w:tabs>
          <w:tab w:val="right" w:leader="dot" w:pos="8306"/>
        </w:tabs>
      </w:pPr>
      <w:hyperlink w:anchor="_Toc25524" w:history="1">
        <w:r>
          <w:rPr>
            <w:rFonts w:ascii="仿宋" w:eastAsia="仿宋" w:hAnsi="仿宋" w:cs="仿宋" w:hint="eastAsia"/>
            <w:lang w:eastAsia="zh-CN"/>
          </w:rPr>
          <w:t>(一)、施工组织设计</w:t>
        </w:r>
        <w:r>
          <w:tab/>
        </w:r>
        <w:r>
          <w:fldChar w:fldCharType="begin"/>
        </w:r>
        <w:r>
          <w:instrText xml:space="preserve"> PAGEREF _Toc25524 \h </w:instrText>
        </w:r>
        <w:r>
          <w:fldChar w:fldCharType="separate"/>
        </w:r>
        <w:r>
          <w:t>85</w:t>
        </w:r>
        <w:r>
          <w:fldChar w:fldCharType="end"/>
        </w:r>
      </w:hyperlink>
    </w:p>
    <w:p>
      <w:pPr>
        <w:pStyle w:val="TOC2"/>
        <w:tabs>
          <w:tab w:val="right" w:leader="dot" w:pos="8306"/>
        </w:tabs>
      </w:pPr>
      <w:hyperlink w:anchor="_Toc10249" w:history="1">
        <w:r>
          <w:rPr>
            <w:rFonts w:ascii="仿宋" w:eastAsia="仿宋" w:hAnsi="仿宋" w:cs="仿宋" w:hint="eastAsia"/>
            <w:lang w:eastAsia="zh-CN"/>
          </w:rPr>
          <w:t>(二)、施工工艺与技术路线</w:t>
        </w:r>
        <w:r>
          <w:tab/>
        </w:r>
        <w:r>
          <w:fldChar w:fldCharType="begin"/>
        </w:r>
        <w:r>
          <w:instrText xml:space="preserve"> PAGEREF _Toc10249 \h </w:instrText>
        </w:r>
        <w:r>
          <w:fldChar w:fldCharType="separate"/>
        </w:r>
        <w:r>
          <w:t>87</w:t>
        </w:r>
        <w:r>
          <w:fldChar w:fldCharType="end"/>
        </w:r>
      </w:hyperlink>
    </w:p>
    <w:p>
      <w:pPr>
        <w:pStyle w:val="TOC2"/>
        <w:tabs>
          <w:tab w:val="right" w:leader="dot" w:pos="8306"/>
        </w:tabs>
      </w:pPr>
      <w:hyperlink w:anchor="_Toc27036" w:history="1">
        <w:r>
          <w:rPr>
            <w:rFonts w:ascii="仿宋" w:eastAsia="仿宋" w:hAnsi="仿宋" w:cs="仿宋" w:hint="eastAsia"/>
            <w:lang w:eastAsia="zh-CN"/>
          </w:rPr>
          <w:t>(三)、关键节点施工计划</w:t>
        </w:r>
        <w:r>
          <w:tab/>
        </w:r>
        <w:r>
          <w:fldChar w:fldCharType="begin"/>
        </w:r>
        <w:r>
          <w:instrText xml:space="preserve"> PAGEREF _Toc27036 \h </w:instrText>
        </w:r>
        <w:r>
          <w:fldChar w:fldCharType="separate"/>
        </w:r>
        <w:r>
          <w:t>88</w:t>
        </w:r>
        <w:r>
          <w:fldChar w:fldCharType="end"/>
        </w:r>
      </w:hyperlink>
    </w:p>
    <w:p>
      <w:pPr>
        <w:pStyle w:val="TOC2"/>
        <w:tabs>
          <w:tab w:val="right" w:leader="dot" w:pos="8306"/>
        </w:tabs>
      </w:pPr>
      <w:hyperlink w:anchor="_Toc29404" w:history="1">
        <w:r>
          <w:rPr>
            <w:rFonts w:ascii="仿宋" w:eastAsia="仿宋" w:hAnsi="仿宋" w:cs="仿宋" w:hint="eastAsia"/>
            <w:lang w:eastAsia="zh-CN"/>
          </w:rPr>
          <w:t>(四)、施工现场管理</w:t>
        </w:r>
        <w:r>
          <w:tab/>
        </w:r>
        <w:r>
          <w:fldChar w:fldCharType="begin"/>
        </w:r>
        <w:r>
          <w:instrText xml:space="preserve"> PAGEREF _Toc29404 \h </w:instrText>
        </w:r>
        <w:r>
          <w:fldChar w:fldCharType="separate"/>
        </w:r>
        <w:r>
          <w:t>89</w:t>
        </w:r>
        <w:r>
          <w:fldChar w:fldCharType="end"/>
        </w:r>
      </w:hyperlink>
    </w:p>
    <w:p>
      <w:pPr>
        <w:pStyle w:val="TOC1"/>
        <w:tabs>
          <w:tab w:val="right" w:leader="dot" w:pos="8306"/>
        </w:tabs>
      </w:pPr>
      <w:hyperlink w:anchor="_Toc16421" w:history="1">
        <w:r>
          <w:rPr>
            <w:rFonts w:ascii="仿宋" w:eastAsia="仿宋" w:hAnsi="仿宋" w:cs="仿宋" w:hint="eastAsia"/>
            <w:lang w:eastAsia="zh-CN"/>
          </w:rPr>
          <w:t>十九、产业协同与集群发展</w:t>
        </w:r>
        <w:r>
          <w:tab/>
        </w:r>
        <w:r>
          <w:fldChar w:fldCharType="begin"/>
        </w:r>
        <w:r>
          <w:instrText xml:space="preserve"> PAGEREF _Toc16421 \h </w:instrText>
        </w:r>
        <w:r>
          <w:fldChar w:fldCharType="separate"/>
        </w:r>
        <w:r>
          <w:t>91</w:t>
        </w:r>
        <w:r>
          <w:fldChar w:fldCharType="end"/>
        </w:r>
      </w:hyperlink>
    </w:p>
    <w:p>
      <w:pPr>
        <w:pStyle w:val="TOC2"/>
        <w:tabs>
          <w:tab w:val="right" w:leader="dot" w:pos="8306"/>
        </w:tabs>
      </w:pPr>
      <w:hyperlink w:anchor="_Toc25697" w:history="1">
        <w:r>
          <w:rPr>
            <w:rFonts w:ascii="仿宋" w:eastAsia="仿宋" w:hAnsi="仿宋" w:cs="仿宋" w:hint="eastAsia"/>
            <w:lang w:eastAsia="zh-CN"/>
          </w:rPr>
          <w:t>(一)、产业协同机制建设</w:t>
        </w:r>
        <w:r>
          <w:tab/>
        </w:r>
        <w:r>
          <w:fldChar w:fldCharType="begin"/>
        </w:r>
        <w:r>
          <w:instrText xml:space="preserve"> PAGEREF _Toc25697 \h </w:instrText>
        </w:r>
        <w:r>
          <w:fldChar w:fldCharType="separate"/>
        </w:r>
        <w:r>
          <w:t>91</w:t>
        </w:r>
        <w:r>
          <w:fldChar w:fldCharType="end"/>
        </w:r>
      </w:hyperlink>
    </w:p>
    <w:p>
      <w:pPr>
        <w:pStyle w:val="TOC2"/>
        <w:tabs>
          <w:tab w:val="right" w:leader="dot" w:pos="8306"/>
        </w:tabs>
      </w:pPr>
      <w:hyperlink w:anchor="_Toc15828" w:history="1">
        <w:r>
          <w:rPr>
            <w:rFonts w:ascii="仿宋" w:eastAsia="仿宋" w:hAnsi="仿宋" w:cs="仿宋" w:hint="eastAsia"/>
            <w:lang w:eastAsia="zh-CN"/>
          </w:rPr>
          <w:t>(二)、产业集群培育与发展</w:t>
        </w:r>
        <w:r>
          <w:tab/>
        </w:r>
        <w:r>
          <w:fldChar w:fldCharType="begin"/>
        </w:r>
        <w:r>
          <w:instrText xml:space="preserve"> PAGEREF _Toc15828 \h </w:instrText>
        </w:r>
        <w:r>
          <w:fldChar w:fldCharType="separate"/>
        </w:r>
        <w:r>
          <w:t>93</w:t>
        </w:r>
        <w:r>
          <w:fldChar w:fldCharType="end"/>
        </w:r>
      </w:hyperlink>
    </w:p>
    <w:p>
      <w:pPr>
        <w:pStyle w:val="TOC1"/>
        <w:tabs>
          <w:tab w:val="right" w:leader="dot" w:pos="8306"/>
        </w:tabs>
      </w:pPr>
      <w:hyperlink w:anchor="_Toc24500" w:history="1">
        <w:r>
          <w:rPr>
            <w:rFonts w:ascii="仿宋" w:eastAsia="仿宋" w:hAnsi="仿宋" w:cs="仿宋" w:hint="eastAsia"/>
            <w:lang w:eastAsia="zh-CN"/>
          </w:rPr>
          <w:t>二十、人力资源管理与开发</w:t>
        </w:r>
        <w:r>
          <w:tab/>
        </w:r>
        <w:r>
          <w:fldChar w:fldCharType="begin"/>
        </w:r>
        <w:r>
          <w:instrText xml:space="preserve"> PAGEREF _Toc24500 \h </w:instrText>
        </w:r>
        <w:r>
          <w:fldChar w:fldCharType="separate"/>
        </w:r>
        <w:r>
          <w:t>93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616" w:history="1">
        <w:r>
          <w:rPr>
            <w:rFonts w:ascii="仿宋" w:eastAsia="仿宋" w:hAnsi="仿宋" w:cs="仿宋" w:hint="eastAsia"/>
            <w:lang w:eastAsia="zh-CN"/>
          </w:rPr>
          <w:t>(一)、人力资源规划</w:t>
        </w:r>
        <w:r>
          <w:tab/>
        </w:r>
        <w:r>
          <w:fldChar w:fldCharType="begin"/>
        </w:r>
        <w:r>
          <w:instrText xml:space="preserve"> PAGEREF _Toc11616 \h </w:instrText>
        </w:r>
        <w:r>
          <w:fldChar w:fldCharType="separate"/>
        </w:r>
        <w:r>
          <w:t>93</w:t>
        </w:r>
        <w:r>
          <w:fldChar w:fldCharType="end"/>
        </w:r>
      </w:hyperlink>
    </w:p>
    <w:p>
      <w:pPr>
        <w:pStyle w:val="TOC2"/>
        <w:tabs>
          <w:tab w:val="right" w:leader="dot" w:pos="8306"/>
        </w:tabs>
      </w:pPr>
      <w:hyperlink w:anchor="_Toc12456" w:history="1">
        <w:r>
          <w:rPr>
            <w:rFonts w:ascii="仿宋" w:eastAsia="仿宋" w:hAnsi="仿宋" w:cs="仿宋" w:hint="eastAsia"/>
            <w:lang w:eastAsia="zh-CN"/>
          </w:rPr>
          <w:t>(二)、人力资源开发与培训</w:t>
        </w:r>
        <w:r>
          <w:tab/>
        </w:r>
        <w:r>
          <w:fldChar w:fldCharType="begin"/>
        </w:r>
        <w:r>
          <w:instrText xml:space="preserve"> PAGEREF _Toc12456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79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115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505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672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241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539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842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https://d.book118.com/475221343104011111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SBS项目构思建设方案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SBS项目构思建设方案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SBS项目构思建设方案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SBS项目构思建设方案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SBS项目构思建设方案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SBS项目构思建设方案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SBS项目构思建设方案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SBS项目构思建设方案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SBS项目构思建设方案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SBS项目构思建设方案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SBS项目构思建设方案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SBS项目构思建设方案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4A437A"/>
    <w:rsid w:val="3F4A43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5221343104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2024-02-09T17:21:00Z</dcterms:created>
  <dcterms:modified xsi:type="dcterms:W3CDTF">2024-02-09T17:22:31Z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9579F4E1C4BB4909A7568B807387808E_11</vt:lpwstr>
  </property>
  <property fmtid="{D5CDD505-2E9C-101B-9397-08002B2CF9AE}" pid="3" name="KSOProductBuildVer">
    <vt:lpwstr>2052-12.1.0.16250</vt:lpwstr>
  </property>
</Properties>
</file>