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27B0" w14:paraId="3C1C6B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7B0" w14:paraId="5D689C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7B0" w14:paraId="2F75A3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27B0" w:rsidRPr="005027B0" w14:paraId="62B79840" w14:textId="267BC4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27B0">
        <w:rPr>
          <w:rFonts w:ascii="宋体" w:eastAsia="宋体" w:hAnsi="宋体" w:hint="eastAsia"/>
          <w:b/>
          <w:sz w:val="60"/>
        </w:rPr>
        <w:t>神经外科手术器械项目可行性研究分析报告</w:t>
      </w:r>
    </w:p>
    <w:p w:rsidR="005027B0" w:rsidP="005027B0" w14:paraId="41C67D60" w14:textId="5552C0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27B0">
        <w:rPr>
          <w:rFonts w:ascii="仿宋" w:eastAsia="仿宋" w:hAnsi="仿宋" w:hint="eastAsia"/>
          <w:b/>
          <w:sz w:val="40"/>
        </w:rPr>
        <w:t>目录</w:t>
      </w:r>
    </w:p>
    <w:p w:rsidR="005027B0" w14:paraId="14CC3AAC" w14:textId="24FF82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27B0" w14:paraId="79F39699" w14:textId="5B9C2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7B0" w14:paraId="10E55BAE" w14:textId="4D2B0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27B0" w14:paraId="49FACB7F" w14:textId="17C3A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(二)、神经外科手术器械项目的技术难点及解决方案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27B0" w14:paraId="355DA433" w14:textId="10195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27B0" w14:paraId="647102EE" w14:textId="4E2FF9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二、神经外科手术器械项目综合评价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27B0" w14:paraId="5E8A4C76" w14:textId="19EB0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(一)、神经外科手术器械项目建设期总体设计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7B0" w14:paraId="7AA42933" w14:textId="0C173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(二)、神经外科手术器械项目实施保障措施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27B0" w14:paraId="06CD7DAC" w14:textId="12EE8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27B0" w14:paraId="145AD194" w14:textId="0D3E3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27B0" w14:paraId="7B26E70A" w14:textId="69B6F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27B0" w14:paraId="1E7A6764" w14:textId="413D3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27B0" w14:paraId="58DD2B70" w14:textId="60A03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27B0" w14:paraId="37D845CC" w14:textId="6DCD8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27B0" w14:paraId="7EFA8257" w14:textId="399FE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27B0" w14:paraId="6B673EA3" w14:textId="395AC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27B0" w14:paraId="72DAD6F1" w14:textId="55554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27B0" w14:paraId="5074D2C3" w14:textId="7879E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27B0" w14:paraId="2CC65C61" w14:textId="287B0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(二)、商业模式创新对神经外科手术器械项目价值的影响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27B0" w14:paraId="50D2D166" w14:textId="22719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27B0" w14:paraId="42B81FEE" w14:textId="13C20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_Toc158019186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https://d.book118.com/475230213200011103</w:t>
        </w:r>
      </w:hyperlink>
    </w:p>
    <w:p w:rsidR="005027B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P="00D0068E" w14:paraId="26EED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7B0" w14:paraId="71E469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P="00D0068E" w14:paraId="34052895" w14:textId="2F04F3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27B0" w14:paraId="7DC297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paraId="146971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P="00D006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27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P="00D0068E" w14:textId="2F04F3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27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paraId="53D3F2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RPr="005027B0" w:rsidP="005027B0" w14:paraId="1B870747" w14:textId="37695D64">
    <w:pPr>
      <w:pStyle w:val="Header"/>
      <w:rPr>
        <w:rFonts w:ascii="仿宋" w:eastAsia="仿宋" w:hAnsi="仿宋"/>
      </w:rPr>
    </w:pPr>
    <w:r w:rsidRPr="005027B0">
      <w:rPr>
        <w:rFonts w:ascii="仿宋" w:eastAsia="仿宋" w:hAnsi="仿宋" w:hint="eastAsia"/>
      </w:rPr>
      <w:t>神经外科手术器械可行性报告</w:t>
    </w:r>
    <w:r w:rsidRPr="005027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paraId="623244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:rsidRPr="005027B0" w:rsidP="005027B0" w14:textId="37695D64">
    <w:pPr>
      <w:pStyle w:val="Header"/>
      <w:rPr>
        <w:rFonts w:ascii="仿宋" w:eastAsia="仿宋" w:hAnsi="仿宋"/>
      </w:rPr>
    </w:pPr>
    <w:r w:rsidRPr="005027B0">
      <w:rPr>
        <w:rFonts w:ascii="仿宋" w:eastAsia="仿宋" w:hAnsi="仿宋" w:hint="eastAsia"/>
      </w:rPr>
      <w:t>神经外科手术器械可行性报告</w:t>
    </w:r>
    <w:r w:rsidRPr="005027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27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B0"/>
    <w:rsid w:val="005027B0"/>
    <w:rsid w:val="00D006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E3968A"/>
  <w15:chartTrackingRefBased/>
  <w15:docId w15:val="{09D81B62-4AE2-4E32-A18B-1ADC2231E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27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27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27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27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27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27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2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27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27B0"/>
  </w:style>
  <w:style w:type="paragraph" w:styleId="TOC1">
    <w:name w:val="toc 1"/>
    <w:basedOn w:val="Normal"/>
    <w:next w:val="Normal"/>
    <w:autoRedefine/>
    <w:uiPriority w:val="39"/>
    <w:unhideWhenUsed/>
    <w:rsid w:val="005027B0"/>
  </w:style>
  <w:style w:type="paragraph" w:styleId="TOC2">
    <w:name w:val="toc 2"/>
    <w:basedOn w:val="Normal"/>
    <w:next w:val="Normal"/>
    <w:autoRedefine/>
    <w:uiPriority w:val="39"/>
    <w:unhideWhenUsed/>
    <w:rsid w:val="005027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230213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4225</Words>
  <Characters>24087</Characters>
  <Application>Microsoft Office Word</Application>
  <DocSecurity>0</DocSecurity>
  <Lines>200</Lines>
  <Paragraphs>56</Paragraphs>
  <ScaleCrop>false</ScaleCrop>
  <Company/>
  <LinksUpToDate>false</LinksUpToDate>
  <CharactersWithSpaces>28256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2024-02-05T01:52:00Z</dcterms:created>
  <dcterms:modified xsi:type="dcterms:W3CDTF">2024-02-05T01:52:00Z</dcterms:modified>
</cp:coreProperties>
</file>