
<file path=[Content_Types].xml><?xml version="1.0" encoding="utf-8"?>
<Types xmlns="http://schemas.openxmlformats.org/package/2006/content-types">
  <Default Extension="png" ContentType="image/png"/>
  <Default Extension="wmf" ContentType="image/x-wmf"/>
  <Default Extension="rels" ContentType="application/vnd.openxmlformats-package.relationships+xml"/>
  <Default Extension="xml" ContentType="application/xml"/>
  <Override PartName="/customXml/item1.xml" ContentType="application/xml"/>
  <Override PartName="/customXml/item2.xml" ContentType="application/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mbeddings/oleObject1.bin" ContentType="application/vnd.openxmlformats-officedocument.oleObject"/>
  <Override PartName="/word/embeddings/oleObject2.bin" ContentType="application/vnd.openxmlformats-officedocument.oleObject"/>
  <Override PartName="/word/embeddings/oleObject3.bin" ContentType="application/vnd.openxmlformats-officedocument.oleObject"/>
  <Override PartName="/word/embeddings/oleObject4.bin" ContentType="application/vnd.openxmlformats-officedocument.oleObject"/>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adjustRightInd w:val="0"/>
        <w:snapToGrid w:val="0"/>
        <w:ind w:firstLine="640" w:firstLineChars="200"/>
        <w:jc w:val="center"/>
        <w:rPr>
          <w:rFonts w:ascii="黑体" w:eastAsia="黑体" w:hAnsi="黑体"/>
          <w:sz w:val="32"/>
          <w:szCs w:val="32"/>
        </w:rPr>
      </w:pPr>
      <w:r>
        <w:rPr>
          <w:rFonts w:ascii="黑体" w:eastAsia="黑体" w:hAnsi="黑体" w:hint="eastAsia"/>
          <w:sz w:val="32"/>
          <w:szCs w:val="32"/>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5" type="#_x0000_t75" style="width:37pt;height:21pt;margin-top:818pt;margin-left:979pt;mso-position-horizontal-relative:page;mso-position-vertical-relative:top-margin-area;position:absolute;z-index:251658240">
            <v:imagedata r:id="rId6" o:title=""/>
            <o:lock v:ext="edit" aspectratio="t"/>
          </v:shape>
        </w:pict>
      </w:r>
      <w:r>
        <w:rPr>
          <w:rFonts w:ascii="黑体" w:eastAsia="黑体" w:hAnsi="黑体" w:hint="eastAsia"/>
          <w:sz w:val="32"/>
          <w:szCs w:val="32"/>
        </w:rPr>
        <w:t>10章 综合提高</w:t>
      </w:r>
    </w:p>
    <w:p>
      <w:pPr>
        <w:adjustRightInd w:val="0"/>
        <w:snapToGrid w:val="0"/>
        <w:ind w:firstLine="200"/>
        <w:jc w:val="left"/>
        <w:textAlignment w:val="center"/>
        <w:rPr>
          <w:rFonts w:ascii="宋体" w:eastAsia="黑体" w:hAnsi="宋体" w:cs="宋体"/>
        </w:rPr>
      </w:pPr>
      <w:r>
        <w:rPr>
          <w:rFonts w:eastAsia="黑体"/>
        </w:rPr>
        <w:t>1．</w:t>
      </w:r>
      <w:r>
        <w:rPr>
          <w:rFonts w:ascii="宋体" w:eastAsia="黑体" w:hAnsi="宋体" w:cs="宋体"/>
        </w:rPr>
        <w:t>关于压力的说法，正确的是（</w:t>
      </w:r>
      <w:r>
        <w:rPr>
          <w:rFonts w:ascii="Times New Roman" w:eastAsia="黑体" w:hAnsi="Times New Roman"/>
        </w:rPr>
        <w:t xml:space="preserve">  </w:t>
      </w:r>
      <w:r>
        <w:rPr>
          <w:rFonts w:ascii="宋体" w:eastAsia="黑体" w:hAnsi="宋体" w:cs="宋体"/>
        </w:rPr>
        <w:t>）</w:t>
      </w:r>
    </w:p>
    <w:p>
      <w:pPr>
        <w:adjustRightInd w:val="0"/>
        <w:snapToGrid w:val="0"/>
        <w:ind w:firstLine="200"/>
        <w:jc w:val="left"/>
        <w:textAlignment w:val="center"/>
        <w:rPr>
          <w:rFonts w:ascii="宋体" w:eastAsia="黑体" w:hAnsi="宋体" w:cs="宋体"/>
        </w:rPr>
      </w:pPr>
      <w:r>
        <w:rPr>
          <w:rFonts w:eastAsia="黑体"/>
        </w:rPr>
        <w:t>A．</w:t>
      </w:r>
      <w:r>
        <w:rPr>
          <w:rFonts w:ascii="宋体" w:eastAsia="黑体" w:hAnsi="宋体" w:cs="宋体"/>
        </w:rPr>
        <w:t>放在水平地面上的物体，对地面的压力就是物体的重力</w:t>
      </w:r>
    </w:p>
    <w:p>
      <w:pPr>
        <w:adjustRightInd w:val="0"/>
        <w:snapToGrid w:val="0"/>
        <w:ind w:firstLine="200"/>
        <w:jc w:val="left"/>
        <w:textAlignment w:val="center"/>
        <w:rPr>
          <w:rFonts w:ascii="宋体" w:eastAsia="黑体" w:hAnsi="宋体" w:cs="宋体"/>
        </w:rPr>
      </w:pPr>
      <w:r>
        <w:rPr>
          <w:rFonts w:eastAsia="黑体"/>
        </w:rPr>
        <w:t>B．</w:t>
      </w:r>
      <w:r>
        <w:rPr>
          <w:rFonts w:ascii="宋体" w:eastAsia="黑体" w:hAnsi="宋体" w:cs="宋体"/>
        </w:rPr>
        <w:t>竖直作用在物体表面上的力叫作压力</w:t>
      </w:r>
    </w:p>
    <w:p>
      <w:pPr>
        <w:adjustRightInd w:val="0"/>
        <w:snapToGrid w:val="0"/>
        <w:ind w:firstLine="200"/>
        <w:jc w:val="left"/>
        <w:textAlignment w:val="center"/>
        <w:rPr>
          <w:rFonts w:ascii="宋体" w:eastAsia="黑体" w:hAnsi="宋体" w:cs="宋体"/>
        </w:rPr>
      </w:pPr>
      <w:r>
        <w:rPr>
          <w:rFonts w:eastAsia="黑体"/>
        </w:rPr>
        <w:t>C．</w:t>
      </w:r>
      <w:r>
        <w:rPr>
          <w:rFonts w:ascii="宋体" w:eastAsia="黑体" w:hAnsi="宋体" w:cs="宋体"/>
        </w:rPr>
        <w:t>压力的大小一定与重力大小有关</w:t>
      </w:r>
    </w:p>
    <w:p>
      <w:pPr>
        <w:adjustRightInd w:val="0"/>
        <w:snapToGrid w:val="0"/>
        <w:ind w:firstLine="200"/>
        <w:jc w:val="left"/>
        <w:textAlignment w:val="center"/>
        <w:rPr>
          <w:rFonts w:ascii="宋体" w:eastAsia="黑体" w:hAnsi="宋体" w:cs="宋体"/>
        </w:rPr>
      </w:pPr>
      <w:r>
        <w:rPr>
          <w:rFonts w:eastAsia="黑体"/>
        </w:rPr>
        <w:t>D．</w:t>
      </w:r>
      <w:r>
        <w:rPr>
          <w:rFonts w:ascii="宋体" w:eastAsia="黑体" w:hAnsi="宋体" w:cs="宋体"/>
        </w:rPr>
        <w:t>物理书对桌子的压力是由于书发生形变产生的</w:t>
      </w:r>
    </w:p>
    <w:p>
      <w:pPr>
        <w:adjustRightInd w:val="0"/>
        <w:snapToGrid w:val="0"/>
        <w:ind w:firstLine="200"/>
        <w:jc w:val="left"/>
        <w:textAlignment w:val="center"/>
        <w:rPr>
          <w:rFonts w:eastAsia="黑体"/>
        </w:rPr>
      </w:pPr>
      <w:r>
        <w:rPr>
          <w:rFonts w:eastAsia="黑体" w:hint="eastAsia"/>
        </w:rPr>
        <w:t xml:space="preserve"> </w:t>
      </w:r>
    </w:p>
    <w:p>
      <w:pPr>
        <w:adjustRightInd w:val="0"/>
        <w:snapToGrid w:val="0"/>
        <w:ind w:firstLine="200"/>
        <w:jc w:val="left"/>
        <w:textAlignment w:val="center"/>
        <w:rPr>
          <w:rFonts w:ascii="宋体" w:eastAsia="黑体" w:hAnsi="宋体" w:cs="宋体"/>
        </w:rPr>
      </w:pPr>
      <w:r>
        <w:rPr>
          <w:rFonts w:eastAsia="黑体"/>
        </w:rPr>
        <w:t>2．</w:t>
      </w:r>
      <w:r>
        <w:rPr>
          <w:rFonts w:ascii="宋体" w:eastAsia="黑体" w:hAnsi="宋体" w:cs="宋体"/>
        </w:rPr>
        <w:t>如图所示，下列的实例中，为了增大压强的是</w:t>
      </w:r>
    </w:p>
    <w:p>
      <w:pPr>
        <w:adjustRightInd w:val="0"/>
        <w:snapToGrid w:val="0"/>
        <w:ind w:firstLine="200"/>
        <w:jc w:val="left"/>
        <w:textAlignment w:val="center"/>
        <w:rPr>
          <w:rFonts w:ascii="宋体" w:eastAsia="黑体" w:hAnsi="宋体" w:cs="宋体"/>
        </w:rPr>
      </w:pPr>
      <w:r>
        <w:rPr>
          <w:rFonts w:eastAsia="黑体"/>
        </w:rPr>
        <w:t>A．</w:t>
      </w:r>
      <w:r>
        <w:rPr>
          <w:rFonts w:eastAsia="黑体"/>
        </w:rPr>
        <w:drawing>
          <wp:inline distT="0" distB="0" distL="0" distR="0">
            <wp:extent cx="800100" cy="552450"/>
            <wp:effectExtent l="19050" t="0" r="0" b="0"/>
            <wp:docPr id="1170482012" name="图片 1170482012" descr="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70482012" name="图片 1170482012" descr=" "/>
                    <pic:cNvPicPr>
                      <a:picLocks noChangeAspect="1"/>
                    </pic:cNvPicPr>
                  </pic:nvPicPr>
                  <pic:blipFill>
                    <a:blip xmlns:r="http://schemas.openxmlformats.org/officeDocument/2006/relationships" r:embed="rId7" cstate="print"/>
                    <a:stretch>
                      <a:fillRect/>
                    </a:stretch>
                  </pic:blipFill>
                  <pic:spPr>
                    <a:xfrm>
                      <a:off x="0" y="0"/>
                      <a:ext cx="800100" cy="552450"/>
                    </a:xfrm>
                    <a:prstGeom prst="rect">
                      <a:avLst/>
                    </a:prstGeom>
                  </pic:spPr>
                </pic:pic>
              </a:graphicData>
            </a:graphic>
          </wp:inline>
        </w:drawing>
      </w:r>
      <w:r>
        <w:rPr>
          <w:rFonts w:ascii="宋体" w:eastAsia="黑体" w:hAnsi="宋体" w:cs="宋体"/>
        </w:rPr>
        <w:t>滑雪板的面积比较大</w:t>
      </w:r>
    </w:p>
    <w:p>
      <w:pPr>
        <w:adjustRightInd w:val="0"/>
        <w:snapToGrid w:val="0"/>
        <w:ind w:firstLine="200"/>
        <w:jc w:val="left"/>
        <w:textAlignment w:val="center"/>
        <w:rPr>
          <w:rFonts w:ascii="宋体" w:eastAsia="黑体" w:hAnsi="宋体" w:cs="宋体"/>
        </w:rPr>
      </w:pPr>
      <w:r>
        <w:rPr>
          <w:rFonts w:eastAsia="黑体"/>
        </w:rPr>
        <w:t>B．</w:t>
      </w:r>
      <w:r>
        <w:rPr>
          <w:rFonts w:eastAsia="黑体"/>
        </w:rPr>
        <w:drawing>
          <wp:inline distT="0" distB="0" distL="0" distR="0">
            <wp:extent cx="819150" cy="561975"/>
            <wp:effectExtent l="19050" t="0" r="0" b="0"/>
            <wp:docPr id="1170482013" name="图片 1170482013" descr="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70482013" name="图片 1170482013" descr=" "/>
                    <pic:cNvPicPr>
                      <a:picLocks noChangeAspect="1"/>
                    </pic:cNvPicPr>
                  </pic:nvPicPr>
                  <pic:blipFill>
                    <a:blip xmlns:r="http://schemas.openxmlformats.org/officeDocument/2006/relationships" r:embed="rId8" cstate="print"/>
                    <a:stretch>
                      <a:fillRect/>
                    </a:stretch>
                  </pic:blipFill>
                  <pic:spPr>
                    <a:xfrm>
                      <a:off x="0" y="0"/>
                      <a:ext cx="819150" cy="561975"/>
                    </a:xfrm>
                    <a:prstGeom prst="rect">
                      <a:avLst/>
                    </a:prstGeom>
                  </pic:spPr>
                </pic:pic>
              </a:graphicData>
            </a:graphic>
          </wp:inline>
        </w:drawing>
      </w:r>
      <w:r>
        <w:rPr>
          <w:rFonts w:ascii="Times New Roman" w:eastAsia="黑体" w:hAnsi="Times New Roman"/>
        </w:rPr>
        <w:t xml:space="preserve"> </w:t>
      </w:r>
      <w:r>
        <w:rPr>
          <w:rFonts w:ascii="宋体" w:eastAsia="黑体" w:hAnsi="宋体" w:cs="宋体"/>
        </w:rPr>
        <w:t>坦克的履带非常宽大</w:t>
      </w:r>
    </w:p>
    <w:p>
      <w:pPr>
        <w:adjustRightInd w:val="0"/>
        <w:snapToGrid w:val="0"/>
        <w:ind w:firstLine="200"/>
        <w:jc w:val="left"/>
        <w:textAlignment w:val="center"/>
        <w:rPr>
          <w:rFonts w:ascii="宋体" w:eastAsia="黑体" w:hAnsi="宋体" w:cs="宋体"/>
        </w:rPr>
      </w:pPr>
      <w:r>
        <w:rPr>
          <w:rFonts w:eastAsia="黑体"/>
        </w:rPr>
        <w:t>C．</w:t>
      </w:r>
      <w:r>
        <w:rPr>
          <w:rFonts w:eastAsia="黑体"/>
        </w:rPr>
        <w:drawing>
          <wp:inline distT="0" distB="0" distL="0" distR="0">
            <wp:extent cx="847725" cy="561975"/>
            <wp:effectExtent l="19050" t="0" r="9525" b="0"/>
            <wp:docPr id="1170482014" name="图片 1170482014" descr="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70482014" name="图片 1170482014" descr=" "/>
                    <pic:cNvPicPr>
                      <a:picLocks noChangeAspect="1"/>
                    </pic:cNvPicPr>
                  </pic:nvPicPr>
                  <pic:blipFill>
                    <a:blip xmlns:r="http://schemas.openxmlformats.org/officeDocument/2006/relationships" r:embed="rId9" cstate="print"/>
                    <a:stretch>
                      <a:fillRect/>
                    </a:stretch>
                  </pic:blipFill>
                  <pic:spPr>
                    <a:xfrm>
                      <a:off x="0" y="0"/>
                      <a:ext cx="847725" cy="561975"/>
                    </a:xfrm>
                    <a:prstGeom prst="rect">
                      <a:avLst/>
                    </a:prstGeom>
                  </pic:spPr>
                </pic:pic>
              </a:graphicData>
            </a:graphic>
          </wp:inline>
        </w:drawing>
      </w:r>
      <w:r>
        <w:rPr>
          <w:rFonts w:ascii="Times New Roman" w:eastAsia="黑体" w:hAnsi="Times New Roman"/>
        </w:rPr>
        <w:t xml:space="preserve"> </w:t>
      </w:r>
      <w:r>
        <w:rPr>
          <w:rFonts w:ascii="宋体" w:eastAsia="黑体" w:hAnsi="宋体" w:cs="宋体"/>
        </w:rPr>
        <w:t>铁轨下铺放很多枕木</w:t>
      </w:r>
    </w:p>
    <w:p>
      <w:pPr>
        <w:adjustRightInd w:val="0"/>
        <w:snapToGrid w:val="0"/>
        <w:ind w:firstLine="200"/>
        <w:jc w:val="left"/>
        <w:textAlignment w:val="center"/>
        <w:rPr>
          <w:rFonts w:ascii="宋体" w:eastAsia="黑体" w:hAnsi="宋体" w:cs="宋体"/>
        </w:rPr>
      </w:pPr>
      <w:r>
        <w:rPr>
          <w:rFonts w:eastAsia="黑体"/>
        </w:rPr>
        <w:t>D．</w:t>
      </w:r>
      <w:r>
        <w:rPr>
          <w:rFonts w:eastAsia="黑体"/>
        </w:rPr>
        <w:drawing>
          <wp:inline distT="0" distB="0" distL="0" distR="0">
            <wp:extent cx="790575" cy="790575"/>
            <wp:effectExtent l="19050" t="0" r="9525" b="0"/>
            <wp:docPr id="1170482015" name="图片 1170482015" descr="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70482015" name="图片 1170482015" descr=" "/>
                    <pic:cNvPicPr>
                      <a:picLocks noChangeAspect="1"/>
                    </pic:cNvPicPr>
                  </pic:nvPicPr>
                  <pic:blipFill>
                    <a:blip xmlns:r="http://schemas.openxmlformats.org/officeDocument/2006/relationships" r:embed="rId10" cstate="print"/>
                    <a:stretch>
                      <a:fillRect/>
                    </a:stretch>
                  </pic:blipFill>
                  <pic:spPr>
                    <a:xfrm>
                      <a:off x="0" y="0"/>
                      <a:ext cx="790575" cy="790575"/>
                    </a:xfrm>
                    <a:prstGeom prst="rect">
                      <a:avLst/>
                    </a:prstGeom>
                  </pic:spPr>
                </pic:pic>
              </a:graphicData>
            </a:graphic>
          </wp:inline>
        </w:drawing>
      </w:r>
      <w:r>
        <w:rPr>
          <w:rFonts w:ascii="Times New Roman" w:eastAsia="黑体" w:hAnsi="Times New Roman"/>
        </w:rPr>
        <w:t xml:space="preserve"> </w:t>
      </w:r>
      <w:r>
        <w:rPr>
          <w:rFonts w:ascii="宋体" w:eastAsia="黑体" w:hAnsi="宋体" w:cs="宋体"/>
        </w:rPr>
        <w:t>安全锤一端做成锥形</w:t>
      </w:r>
    </w:p>
    <w:p>
      <w:pPr>
        <w:adjustRightInd w:val="0"/>
        <w:snapToGrid w:val="0"/>
        <w:ind w:firstLine="200"/>
        <w:jc w:val="left"/>
        <w:textAlignment w:val="center"/>
        <w:rPr>
          <w:rFonts w:eastAsia="黑体"/>
        </w:rPr>
      </w:pPr>
      <w:r>
        <w:rPr>
          <w:rFonts w:eastAsia="黑体" w:hint="eastAsia"/>
        </w:rPr>
        <w:t xml:space="preserve"> </w:t>
      </w:r>
    </w:p>
    <w:p>
      <w:pPr>
        <w:adjustRightInd w:val="0"/>
        <w:snapToGrid w:val="0"/>
        <w:ind w:firstLine="200"/>
        <w:jc w:val="left"/>
        <w:textAlignment w:val="center"/>
        <w:rPr>
          <w:rFonts w:ascii="宋体" w:eastAsia="黑体" w:hAnsi="宋体" w:cs="宋体"/>
        </w:rPr>
      </w:pPr>
      <w:r>
        <w:rPr>
          <w:rFonts w:eastAsia="黑体"/>
        </w:rPr>
        <w:t>3．</w:t>
      </w:r>
      <w:r>
        <w:rPr>
          <w:rFonts w:ascii="宋体" w:eastAsia="黑体" w:hAnsi="宋体" w:cs="宋体"/>
        </w:rPr>
        <w:t>一个空药瓶，瓶口扎上橡皮膜竖直地浸入水中，一次瓶口朝上，一次瓶口朝下，两次药瓶在水里的位置相同（如图所示），下列关于橡皮膜的说法正确的是（　　）</w:t>
      </w:r>
    </w:p>
    <w:p>
      <w:pPr>
        <w:adjustRightInd w:val="0"/>
        <w:snapToGrid w:val="0"/>
        <w:ind w:firstLine="200"/>
        <w:jc w:val="left"/>
        <w:textAlignment w:val="center"/>
        <w:rPr>
          <w:rFonts w:eastAsia="黑体"/>
        </w:rPr>
        <w:sectPr>
          <w:pgSz w:w="10660" w:h="14969"/>
          <w:pgMar w:top="1440" w:right="1797" w:bottom="1440" w:left="1797" w:header="851" w:footer="992" w:gutter="0"/>
          <w:cols w:num="1" w:space="425"/>
          <w:docGrid w:type="lines" w:linePitch="312" w:charSpace="0"/>
        </w:sectPr>
      </w:pPr>
      <w:r>
        <w:rPr>
          <w:rFonts w:eastAsia="黑体"/>
        </w:rPr>
        <w:drawing>
          <wp:inline distT="0" distB="0" distL="0" distR="0">
            <wp:extent cx="1504950" cy="847725"/>
            <wp:effectExtent l="19050" t="0" r="0" b="0"/>
            <wp:docPr id="894927328" name="图片 894927328" descr=" "/>
            <wp:cNvGraphicFramePr/>
            <a:graphic xmlns:a="http://schemas.openxmlformats.org/drawingml/2006/main">
              <a:graphicData uri="http://schemas.openxmlformats.org/drawingml/2006/picture">
                <pic:pic xmlns:pic="http://schemas.openxmlformats.org/drawingml/2006/picture">
                  <pic:nvPicPr>
                    <pic:cNvPr id="894927328" name="图片 894927328" descr=" "/>
                    <pic:cNvPicPr/>
                  </pic:nvPicPr>
                  <pic:blipFill>
                    <a:blip xmlns:r="http://schemas.openxmlformats.org/officeDocument/2006/relationships" r:embed="rId11" cstate="print"/>
                    <a:stretch>
                      <a:fillRect/>
                    </a:stretch>
                  </pic:blipFill>
                  <pic:spPr>
                    <a:xfrm>
                      <a:off x="0" y="0"/>
                      <a:ext cx="1504950" cy="847725"/>
                    </a:xfrm>
                    <a:prstGeom prst="rect">
                      <a:avLst/>
                    </a:prstGeom>
                  </pic:spPr>
                </pic:pic>
              </a:graphicData>
            </a:graphic>
          </wp:inline>
        </w:drawing>
      </w:r>
    </w:p>
    <w:p>
      <w:pPr>
        <w:adjustRightInd w:val="0"/>
        <w:snapToGrid w:val="0"/>
        <w:ind w:firstLine="200"/>
        <w:jc w:val="left"/>
        <w:textAlignment w:val="center"/>
        <w:rPr>
          <w:rFonts w:ascii="宋体" w:eastAsia="黑体" w:hAnsi="宋体" w:cs="宋体"/>
        </w:rPr>
      </w:pPr>
      <w:r>
        <w:rPr>
          <w:rFonts w:eastAsia="黑体"/>
        </w:rPr>
        <w:t>A．</w:t>
      </w:r>
      <w:r>
        <w:rPr>
          <w:rFonts w:ascii="宋体" w:eastAsia="黑体" w:hAnsi="宋体" w:cs="宋体"/>
        </w:rPr>
        <w:t>瓶口朝上时向内凹，瓶口朝下时向外凸，形变程度相同</w:t>
      </w:r>
    </w:p>
    <w:p>
      <w:pPr>
        <w:adjustRightInd w:val="0"/>
        <w:snapToGrid w:val="0"/>
        <w:ind w:firstLine="200"/>
        <w:jc w:val="left"/>
        <w:textAlignment w:val="center"/>
        <w:rPr>
          <w:rFonts w:ascii="宋体" w:eastAsia="黑体" w:hAnsi="宋体" w:cs="宋体"/>
        </w:rPr>
      </w:pPr>
      <w:r>
        <w:rPr>
          <w:rFonts w:eastAsia="黑体"/>
        </w:rPr>
        <w:t>B．</w:t>
      </w:r>
      <w:r>
        <w:rPr>
          <w:rFonts w:ascii="宋体" w:eastAsia="黑体" w:hAnsi="宋体" w:cs="宋体"/>
        </w:rPr>
        <w:t>瓶口朝上时向内凹，瓶口朝下时向外凸，朝下时形变更多</w:t>
      </w:r>
    </w:p>
    <w:p>
      <w:pPr>
        <w:adjustRightInd w:val="0"/>
        <w:snapToGrid w:val="0"/>
        <w:ind w:firstLine="200"/>
        <w:jc w:val="left"/>
        <w:textAlignment w:val="center"/>
        <w:rPr>
          <w:rFonts w:ascii="宋体" w:eastAsia="黑体" w:hAnsi="宋体" w:cs="宋体"/>
        </w:rPr>
      </w:pPr>
      <w:r>
        <w:rPr>
          <w:rFonts w:eastAsia="黑体"/>
        </w:rPr>
        <w:t>C．</w:t>
      </w:r>
      <w:r>
        <w:rPr>
          <w:rFonts w:ascii="宋体" w:eastAsia="黑体" w:hAnsi="宋体" w:cs="宋体"/>
        </w:rPr>
        <w:t>两次都向内凹，形变程度相同</w:t>
      </w:r>
    </w:p>
    <w:p>
      <w:pPr>
        <w:adjustRightInd w:val="0"/>
        <w:snapToGrid w:val="0"/>
        <w:ind w:firstLine="200"/>
        <w:jc w:val="left"/>
        <w:textAlignment w:val="center"/>
        <w:rPr>
          <w:rFonts w:ascii="宋体" w:eastAsia="黑体" w:hAnsi="宋体" w:cs="宋体"/>
        </w:rPr>
      </w:pPr>
      <w:r>
        <w:rPr>
          <w:rFonts w:eastAsia="黑体"/>
        </w:rPr>
        <w:t>D．</w:t>
      </w:r>
      <w:r>
        <w:rPr>
          <w:rFonts w:ascii="宋体" w:eastAsia="黑体" w:hAnsi="宋体" w:cs="宋体"/>
        </w:rPr>
        <w:t>两次都向内凹，瓶口朝下时形变更多</w:t>
      </w:r>
    </w:p>
    <w:p>
      <w:pPr>
        <w:adjustRightInd w:val="0"/>
        <w:snapToGrid w:val="0"/>
        <w:ind w:firstLine="200"/>
        <w:jc w:val="left"/>
        <w:textAlignment w:val="center"/>
        <w:rPr>
          <w:rFonts w:eastAsia="黑体"/>
        </w:rPr>
      </w:pPr>
      <w:r>
        <w:rPr>
          <w:rFonts w:eastAsia="黑体" w:hint="eastAsia"/>
        </w:rPr>
        <w:t xml:space="preserve"> </w:t>
      </w:r>
    </w:p>
    <w:p>
      <w:pPr>
        <w:adjustRightInd w:val="0"/>
        <w:snapToGrid w:val="0"/>
        <w:ind w:firstLine="200"/>
        <w:jc w:val="left"/>
        <w:textAlignment w:val="center"/>
        <w:rPr>
          <w:rFonts w:ascii="宋体" w:eastAsia="黑体" w:hAnsi="宋体" w:cs="宋体"/>
        </w:rPr>
      </w:pPr>
      <w:r>
        <w:rPr>
          <w:rFonts w:eastAsia="黑体"/>
        </w:rPr>
        <w:t>4．</w:t>
      </w:r>
      <w:r>
        <w:rPr>
          <w:rFonts w:ascii="宋体" w:eastAsia="黑体" w:hAnsi="宋体" w:cs="宋体"/>
        </w:rPr>
        <w:t>下列情形与大气压强无关的是</w:t>
      </w:r>
    </w:p>
    <w:p>
      <w:pPr>
        <w:tabs>
          <w:tab w:val="left" w:pos="4153"/>
        </w:tabs>
        <w:adjustRightInd w:val="0"/>
        <w:snapToGrid w:val="0"/>
        <w:ind w:firstLine="200"/>
        <w:jc w:val="left"/>
        <w:textAlignment w:val="center"/>
        <w:rPr>
          <w:rFonts w:ascii="宋体" w:eastAsia="黑体" w:hAnsi="宋体" w:cs="宋体"/>
        </w:rPr>
      </w:pPr>
      <w:r>
        <w:rPr>
          <w:rFonts w:eastAsia="黑体"/>
        </w:rPr>
        <w:t>A．</w:t>
      </w:r>
      <w:r>
        <w:rPr>
          <w:rFonts w:ascii="宋体" w:eastAsia="黑体" w:hAnsi="宋体" w:cs="宋体"/>
        </w:rPr>
        <w:t>高原上用普通锅不易煮熟米饭</w:t>
      </w:r>
      <w:r>
        <w:rPr>
          <w:rFonts w:eastAsia="黑体"/>
        </w:rPr>
        <w:tab/>
      </w:r>
      <w:r>
        <w:rPr>
          <w:rFonts w:eastAsia="黑体"/>
        </w:rPr>
        <w:t>B．</w:t>
      </w:r>
      <w:r>
        <w:rPr>
          <w:rFonts w:ascii="宋体" w:eastAsia="黑体" w:hAnsi="宋体" w:cs="宋体"/>
        </w:rPr>
        <w:t>用吸管吸饮料</w:t>
      </w:r>
    </w:p>
    <w:p>
      <w:pPr>
        <w:tabs>
          <w:tab w:val="left" w:pos="4153"/>
        </w:tabs>
        <w:adjustRightInd w:val="0"/>
        <w:snapToGrid w:val="0"/>
        <w:ind w:firstLine="200"/>
        <w:jc w:val="left"/>
        <w:textAlignment w:val="center"/>
        <w:rPr>
          <w:rFonts w:ascii="宋体" w:eastAsia="黑体" w:hAnsi="宋体" w:cs="宋体"/>
        </w:rPr>
      </w:pPr>
      <w:r>
        <w:rPr>
          <w:rFonts w:eastAsia="黑体"/>
        </w:rPr>
        <w:t>C．</w:t>
      </w:r>
      <w:r>
        <w:rPr>
          <w:rFonts w:ascii="Times New Roman" w:eastAsia="黑体" w:hAnsi="Times New Roman"/>
        </w:rPr>
        <w:t>“</w:t>
      </w:r>
      <w:r>
        <w:rPr>
          <w:rFonts w:ascii="宋体" w:eastAsia="黑体" w:hAnsi="宋体" w:cs="宋体"/>
        </w:rPr>
        <w:t>玉兔</w:t>
      </w:r>
      <w:r>
        <w:rPr>
          <w:rFonts w:ascii="Times New Roman" w:eastAsia="黑体" w:hAnsi="Times New Roman"/>
        </w:rPr>
        <w:t>”</w:t>
      </w:r>
      <w:r>
        <w:rPr>
          <w:rFonts w:ascii="宋体" w:eastAsia="黑体" w:hAnsi="宋体" w:cs="宋体"/>
        </w:rPr>
        <w:t>号在月球上留下</w:t>
      </w:r>
      <w:r>
        <w:rPr>
          <w:rFonts w:ascii="Times New Roman" w:eastAsia="黑体" w:hAnsi="Times New Roman"/>
        </w:rPr>
        <w:t>“</w:t>
      </w:r>
      <w:r>
        <w:rPr>
          <w:rFonts w:ascii="宋体" w:eastAsia="黑体" w:hAnsi="宋体" w:cs="宋体"/>
        </w:rPr>
        <w:t>足迹</w:t>
      </w:r>
      <w:r>
        <w:rPr>
          <w:rFonts w:ascii="Times New Roman" w:eastAsia="黑体" w:hAnsi="Times New Roman"/>
        </w:rPr>
        <w:t>”</w:t>
      </w:r>
      <w:r>
        <w:rPr>
          <w:rFonts w:eastAsia="黑体"/>
        </w:rPr>
        <w:tab/>
      </w:r>
      <w:r>
        <w:rPr>
          <w:rFonts w:eastAsia="黑体"/>
        </w:rPr>
        <w:t>D．</w:t>
      </w:r>
      <w:r>
        <w:rPr>
          <w:rFonts w:ascii="宋体" w:eastAsia="黑体" w:hAnsi="宋体" w:cs="宋体"/>
        </w:rPr>
        <w:t>马德堡半球实验</w:t>
      </w:r>
    </w:p>
    <w:p>
      <w:pPr>
        <w:adjustRightInd w:val="0"/>
        <w:snapToGrid w:val="0"/>
        <w:ind w:firstLine="200"/>
        <w:jc w:val="left"/>
        <w:textAlignment w:val="center"/>
        <w:rPr>
          <w:rFonts w:eastAsia="黑体"/>
        </w:rPr>
      </w:pPr>
      <w:r>
        <w:rPr>
          <w:rFonts w:eastAsia="黑体" w:hint="eastAsia"/>
        </w:rPr>
        <w:t xml:space="preserve"> </w:t>
      </w:r>
    </w:p>
    <w:p>
      <w:pPr>
        <w:adjustRightInd w:val="0"/>
        <w:snapToGrid w:val="0"/>
        <w:ind w:firstLine="200"/>
        <w:jc w:val="left"/>
        <w:textAlignment w:val="center"/>
        <w:rPr>
          <w:rFonts w:ascii="宋体" w:eastAsia="黑体" w:hAnsi="宋体" w:cs="宋体"/>
        </w:rPr>
      </w:pPr>
      <w:r>
        <w:rPr>
          <w:rFonts w:eastAsia="黑体"/>
        </w:rPr>
        <w:t>5．</w:t>
      </w:r>
      <w:r>
        <w:rPr>
          <w:rFonts w:ascii="宋体" w:eastAsia="黑体" w:hAnsi="宋体" w:cs="宋体"/>
        </w:rPr>
        <w:t>截至</w:t>
      </w:r>
      <w:r>
        <w:rPr>
          <w:rFonts w:ascii="Times New Roman" w:eastAsia="黑体" w:hAnsi="Times New Roman"/>
        </w:rPr>
        <w:t>2019</w:t>
      </w:r>
      <w:r>
        <w:rPr>
          <w:rFonts w:ascii="宋体" w:eastAsia="黑体" w:hAnsi="宋体" w:cs="宋体"/>
        </w:rPr>
        <w:t>年中国高铁总里程将突破</w:t>
      </w:r>
      <w:r>
        <w:rPr>
          <w:rFonts w:ascii="Times New Roman" w:eastAsia="黑体" w:hAnsi="Times New Roman"/>
        </w:rPr>
        <w:t>3</w:t>
      </w:r>
      <w:r>
        <w:rPr>
          <w:rFonts w:ascii="宋体" w:eastAsia="黑体" w:hAnsi="宋体" w:cs="宋体"/>
        </w:rPr>
        <w:t>万千米，高铁站台边缘一定距离的地方都标有安全线，人必须站到安全线以外区域候车，当有列车驶过时，如果人站到安全线以内，即使与车辆保持一定的距离，也是非常危险的，这是因为（　　）</w:t>
      </w:r>
    </w:p>
    <w:p>
      <w:pPr>
        <w:adjustRightInd w:val="0"/>
        <w:snapToGrid w:val="0"/>
        <w:ind w:firstLine="200"/>
        <w:jc w:val="left"/>
        <w:textAlignment w:val="center"/>
        <w:rPr>
          <w:rFonts w:ascii="宋体" w:eastAsia="黑体" w:hAnsi="宋体" w:cs="宋体"/>
        </w:rPr>
      </w:pPr>
      <w:r>
        <w:rPr>
          <w:rFonts w:eastAsia="黑体"/>
        </w:rPr>
        <w:t>A．</w:t>
      </w:r>
      <w:r>
        <w:rPr>
          <w:rFonts w:ascii="宋体" w:eastAsia="黑体" w:hAnsi="宋体" w:cs="宋体"/>
        </w:rPr>
        <w:t>流体流速大的位置压强大</w:t>
      </w:r>
    </w:p>
    <w:p>
      <w:pPr>
        <w:adjustRightInd w:val="0"/>
        <w:snapToGrid w:val="0"/>
        <w:ind w:firstLine="200"/>
        <w:jc w:val="left"/>
        <w:textAlignment w:val="center"/>
        <w:rPr>
          <w:rFonts w:ascii="宋体" w:eastAsia="黑体" w:hAnsi="宋体" w:cs="宋体"/>
        </w:rPr>
      </w:pPr>
      <w:r>
        <w:rPr>
          <w:rFonts w:eastAsia="黑体"/>
        </w:rPr>
        <w:t>B．</w:t>
      </w:r>
      <w:r>
        <w:rPr>
          <w:rFonts w:ascii="宋体" w:eastAsia="黑体" w:hAnsi="宋体" w:cs="宋体"/>
        </w:rPr>
        <w:t>流体流速大的位置压强小</w:t>
      </w:r>
    </w:p>
    <w:p>
      <w:pPr>
        <w:adjustRightInd w:val="0"/>
        <w:snapToGrid w:val="0"/>
        <w:ind w:firstLine="200"/>
        <w:jc w:val="left"/>
        <w:textAlignment w:val="center"/>
        <w:rPr>
          <w:rFonts w:ascii="宋体" w:eastAsia="黑体" w:hAnsi="宋体" w:cs="宋体"/>
        </w:rPr>
      </w:pPr>
      <w:r>
        <w:rPr>
          <w:rFonts w:eastAsia="黑体"/>
        </w:rPr>
        <w:t>C．</w:t>
      </w:r>
      <w:r>
        <w:rPr>
          <w:rFonts w:ascii="宋体" w:eastAsia="黑体" w:hAnsi="宋体" w:cs="宋体"/>
        </w:rPr>
        <w:t>流体流速小的位置压强小</w:t>
      </w:r>
    </w:p>
    <w:p>
      <w:pPr>
        <w:adjustRightInd w:val="0"/>
        <w:snapToGrid w:val="0"/>
        <w:ind w:firstLine="200"/>
        <w:jc w:val="left"/>
        <w:textAlignment w:val="center"/>
        <w:rPr>
          <w:rFonts w:ascii="宋体" w:eastAsia="黑体" w:hAnsi="宋体" w:cs="宋体"/>
        </w:rPr>
      </w:pPr>
      <w:r>
        <w:rPr>
          <w:rFonts w:eastAsia="黑体"/>
        </w:rPr>
        <w:t>D．</w:t>
      </w:r>
      <w:r>
        <w:rPr>
          <w:rFonts w:ascii="宋体" w:eastAsia="黑体" w:hAnsi="宋体" w:cs="宋体"/>
        </w:rPr>
        <w:t>流体压强大小与流速大小无关</w:t>
      </w:r>
    </w:p>
    <w:p>
      <w:pPr>
        <w:adjustRightInd w:val="0"/>
        <w:snapToGrid w:val="0"/>
        <w:ind w:firstLine="200"/>
        <w:jc w:val="left"/>
        <w:textAlignment w:val="center"/>
        <w:rPr>
          <w:rFonts w:eastAsia="黑体"/>
        </w:rPr>
      </w:pPr>
      <w:r>
        <w:rPr>
          <w:rFonts w:eastAsia="黑体" w:hint="eastAsia"/>
        </w:rPr>
        <w:t xml:space="preserve"> </w:t>
      </w:r>
    </w:p>
    <w:p>
      <w:pPr>
        <w:adjustRightInd w:val="0"/>
        <w:snapToGrid w:val="0"/>
        <w:ind w:firstLine="200"/>
        <w:jc w:val="left"/>
        <w:textAlignment w:val="center"/>
        <w:rPr>
          <w:rFonts w:ascii="宋体" w:eastAsia="黑体" w:hAnsi="宋体" w:cs="宋体"/>
        </w:rPr>
      </w:pPr>
      <w:r>
        <w:rPr>
          <w:rFonts w:eastAsia="黑体"/>
        </w:rPr>
        <w:t>6．</w:t>
      </w:r>
      <w:r>
        <w:rPr>
          <w:rFonts w:ascii="宋体" w:eastAsia="黑体" w:hAnsi="宋体" w:cs="宋体"/>
        </w:rPr>
        <w:t>如图所示的实例中，与大气压无关的是</w:t>
      </w:r>
    </w:p>
    <w:p>
      <w:pPr>
        <w:adjustRightInd w:val="0"/>
        <w:snapToGrid w:val="0"/>
        <w:ind w:firstLine="200"/>
        <w:jc w:val="left"/>
        <w:textAlignment w:val="center"/>
        <w:rPr>
          <w:rFonts w:ascii="宋体" w:eastAsia="黑体" w:hAnsi="宋体" w:cs="宋体"/>
        </w:rPr>
        <w:sectPr>
          <w:type w:val="nextPage"/>
          <w:pgSz w:w="10660" w:h="14969"/>
          <w:pgMar w:top="1440" w:right="1797" w:bottom="1440" w:left="1797" w:header="851" w:footer="992" w:gutter="0"/>
          <w:pgNumType w:start="2"/>
          <w:cols w:num="1" w:space="425"/>
          <w:titlePg w:val="0"/>
          <w:docGrid w:type="lines" w:linePitch="312" w:charSpace="0"/>
        </w:sectPr>
      </w:pPr>
      <w:r>
        <w:rPr>
          <w:rFonts w:eastAsia="黑体"/>
        </w:rPr>
        <w:t>A．</w:t>
      </w:r>
      <w:r>
        <w:rPr>
          <w:rFonts w:eastAsia="黑体"/>
        </w:rPr>
        <w:drawing>
          <wp:inline distT="0" distB="0" distL="0" distR="0">
            <wp:extent cx="1009650" cy="809625"/>
            <wp:effectExtent l="19050" t="0" r="0" b="0"/>
            <wp:docPr id="553341918" name="图片 553341918" descr="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53341918" name="图片 553341918" descr=" "/>
                    <pic:cNvPicPr>
                      <a:picLocks noChangeAspect="1"/>
                    </pic:cNvPicPr>
                  </pic:nvPicPr>
                  <pic:blipFill>
                    <a:blip xmlns:r="http://schemas.openxmlformats.org/officeDocument/2006/relationships" r:embed="rId12" cstate="print"/>
                    <a:stretch>
                      <a:fillRect/>
                    </a:stretch>
                  </pic:blipFill>
                  <pic:spPr>
                    <a:xfrm>
                      <a:off x="0" y="0"/>
                      <a:ext cx="1009650" cy="809625"/>
                    </a:xfrm>
                    <a:prstGeom prst="rect">
                      <a:avLst/>
                    </a:prstGeom>
                  </pic:spPr>
                </pic:pic>
              </a:graphicData>
            </a:graphic>
          </wp:inline>
        </w:drawing>
      </w:r>
      <w:r>
        <w:rPr>
          <w:rFonts w:ascii="Times New Roman" w:eastAsia="黑体" w:hAnsi="Times New Roman"/>
        </w:rPr>
        <w:t xml:space="preserve"> </w:t>
      </w:r>
      <w:r>
        <w:rPr>
          <w:rFonts w:ascii="宋体" w:eastAsia="黑体" w:hAnsi="宋体" w:cs="宋体"/>
        </w:rPr>
        <w:t>洗手池下的回水管</w:t>
      </w:r>
    </w:p>
    <w:p>
      <w:pPr>
        <w:adjustRightInd w:val="0"/>
        <w:snapToGrid w:val="0"/>
        <w:ind w:firstLine="200"/>
        <w:jc w:val="left"/>
        <w:textAlignment w:val="center"/>
        <w:rPr>
          <w:rFonts w:ascii="宋体" w:eastAsia="黑体" w:hAnsi="宋体" w:cs="宋体"/>
        </w:rPr>
      </w:pPr>
      <w:r>
        <w:rPr>
          <w:rFonts w:eastAsia="黑体"/>
        </w:rPr>
        <w:t>B．</w:t>
      </w:r>
      <w:r>
        <w:rPr>
          <w:rFonts w:eastAsia="黑体"/>
        </w:rPr>
        <w:drawing>
          <wp:inline distT="0" distB="0" distL="0" distR="0">
            <wp:extent cx="428625" cy="942975"/>
            <wp:effectExtent l="19050" t="0" r="9525" b="0"/>
            <wp:docPr id="1503290630" name="图片 1503290630" descr="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03290630" name="图片 1503290630" descr=" "/>
                    <pic:cNvPicPr>
                      <a:picLocks noChangeAspect="1"/>
                    </pic:cNvPicPr>
                  </pic:nvPicPr>
                  <pic:blipFill>
                    <a:blip xmlns:r="http://schemas.openxmlformats.org/officeDocument/2006/relationships" r:embed="rId13" cstate="print"/>
                    <a:stretch>
                      <a:fillRect/>
                    </a:stretch>
                  </pic:blipFill>
                  <pic:spPr>
                    <a:xfrm>
                      <a:off x="0" y="0"/>
                      <a:ext cx="428625" cy="942975"/>
                    </a:xfrm>
                    <a:prstGeom prst="rect">
                      <a:avLst/>
                    </a:prstGeom>
                  </pic:spPr>
                </pic:pic>
              </a:graphicData>
            </a:graphic>
          </wp:inline>
        </w:drawing>
      </w:r>
      <w:r>
        <w:rPr>
          <w:rFonts w:ascii="Times New Roman" w:eastAsia="黑体" w:hAnsi="Times New Roman"/>
        </w:rPr>
        <w:t xml:space="preserve"> </w:t>
      </w:r>
      <w:r>
        <w:rPr>
          <w:rFonts w:ascii="宋体" w:eastAsia="黑体" w:hAnsi="宋体" w:cs="宋体"/>
        </w:rPr>
        <w:t>用注射器吸取药液</w:t>
      </w:r>
    </w:p>
    <w:p>
      <w:pPr>
        <w:adjustRightInd w:val="0"/>
        <w:snapToGrid w:val="0"/>
        <w:ind w:firstLine="200"/>
        <w:jc w:val="left"/>
        <w:textAlignment w:val="center"/>
        <w:rPr>
          <w:rFonts w:ascii="宋体" w:eastAsia="黑体" w:hAnsi="宋体" w:cs="宋体"/>
        </w:rPr>
      </w:pPr>
      <w:r>
        <w:rPr>
          <w:rFonts w:eastAsia="黑体"/>
        </w:rPr>
        <w:t>C．</w:t>
      </w:r>
      <w:r>
        <w:rPr>
          <w:rFonts w:eastAsia="黑体"/>
        </w:rPr>
        <w:drawing>
          <wp:inline distT="0" distB="0" distL="0" distR="0">
            <wp:extent cx="876300" cy="952500"/>
            <wp:effectExtent l="19050" t="0" r="0" b="0"/>
            <wp:docPr id="922687266" name="图片 922687266" descr="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22687266" name="图片 922687266" descr=" "/>
                    <pic:cNvPicPr>
                      <a:picLocks noChangeAspect="1"/>
                    </pic:cNvPicPr>
                  </pic:nvPicPr>
                  <pic:blipFill>
                    <a:blip xmlns:r="http://schemas.openxmlformats.org/officeDocument/2006/relationships" r:embed="rId14" cstate="print"/>
                    <a:stretch>
                      <a:fillRect/>
                    </a:stretch>
                  </pic:blipFill>
                  <pic:spPr>
                    <a:xfrm>
                      <a:off x="0" y="0"/>
                      <a:ext cx="876300" cy="952500"/>
                    </a:xfrm>
                    <a:prstGeom prst="rect">
                      <a:avLst/>
                    </a:prstGeom>
                  </pic:spPr>
                </pic:pic>
              </a:graphicData>
            </a:graphic>
          </wp:inline>
        </w:drawing>
      </w:r>
      <w:r>
        <w:rPr>
          <w:rFonts w:ascii="Times New Roman" w:eastAsia="黑体" w:hAnsi="Times New Roman"/>
        </w:rPr>
        <w:t xml:space="preserve"> </w:t>
      </w:r>
      <w:r>
        <w:rPr>
          <w:rFonts w:ascii="宋体" w:eastAsia="黑体" w:hAnsi="宋体" w:cs="宋体"/>
        </w:rPr>
        <w:t>吸盘挂物钩吸在墙上</w:t>
      </w:r>
    </w:p>
    <w:p>
      <w:pPr>
        <w:adjustRightInd w:val="0"/>
        <w:snapToGrid w:val="0"/>
        <w:ind w:firstLine="200"/>
        <w:jc w:val="left"/>
        <w:textAlignment w:val="center"/>
        <w:rPr>
          <w:rFonts w:ascii="宋体" w:eastAsia="黑体" w:hAnsi="宋体" w:cs="宋体"/>
        </w:rPr>
      </w:pPr>
      <w:r>
        <w:rPr>
          <w:rFonts w:eastAsia="黑体"/>
        </w:rPr>
        <w:t>D．</w:t>
      </w:r>
      <w:r>
        <w:rPr>
          <w:rFonts w:eastAsia="黑体"/>
        </w:rPr>
        <w:drawing>
          <wp:inline distT="0" distB="0" distL="0" distR="0">
            <wp:extent cx="857250" cy="933450"/>
            <wp:effectExtent l="19050" t="0" r="0" b="0"/>
            <wp:docPr id="798100062" name="图片 798100062" descr="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98100062" name="图片 798100062" descr=" "/>
                    <pic:cNvPicPr>
                      <a:picLocks noChangeAspect="1"/>
                    </pic:cNvPicPr>
                  </pic:nvPicPr>
                  <pic:blipFill>
                    <a:blip xmlns:r="http://schemas.openxmlformats.org/officeDocument/2006/relationships" r:embed="rId15" cstate="print"/>
                    <a:stretch>
                      <a:fillRect/>
                    </a:stretch>
                  </pic:blipFill>
                  <pic:spPr>
                    <a:xfrm>
                      <a:off x="0" y="0"/>
                      <a:ext cx="857250" cy="933450"/>
                    </a:xfrm>
                    <a:prstGeom prst="rect">
                      <a:avLst/>
                    </a:prstGeom>
                  </pic:spPr>
                </pic:pic>
              </a:graphicData>
            </a:graphic>
          </wp:inline>
        </w:drawing>
      </w:r>
      <w:r>
        <w:rPr>
          <w:rFonts w:ascii="Times New Roman" w:eastAsia="黑体" w:hAnsi="Times New Roman"/>
        </w:rPr>
        <w:t xml:space="preserve"> </w:t>
      </w:r>
      <w:r>
        <w:rPr>
          <w:rFonts w:ascii="宋体" w:eastAsia="黑体" w:hAnsi="宋体" w:cs="宋体"/>
        </w:rPr>
        <w:t>覆杯实验</w:t>
      </w:r>
    </w:p>
    <w:p>
      <w:pPr>
        <w:adjustRightInd w:val="0"/>
        <w:snapToGrid w:val="0"/>
        <w:ind w:firstLine="200"/>
        <w:jc w:val="left"/>
        <w:textAlignment w:val="center"/>
        <w:rPr>
          <w:rFonts w:eastAsia="黑体"/>
        </w:rPr>
      </w:pPr>
      <w:r>
        <w:rPr>
          <w:rFonts w:eastAsia="黑体" w:hint="eastAsia"/>
        </w:rPr>
        <w:t xml:space="preserve"> </w:t>
      </w:r>
    </w:p>
    <w:p>
      <w:pPr>
        <w:adjustRightInd w:val="0"/>
        <w:snapToGrid w:val="0"/>
        <w:ind w:firstLine="200"/>
        <w:jc w:val="left"/>
        <w:textAlignment w:val="center"/>
        <w:rPr>
          <w:rFonts w:ascii="宋体" w:eastAsia="黑体" w:hAnsi="宋体" w:cs="宋体"/>
        </w:rPr>
      </w:pPr>
      <w:r>
        <w:rPr>
          <w:rFonts w:eastAsia="黑体"/>
        </w:rPr>
        <w:t>7．</w:t>
      </w:r>
      <w:r>
        <w:rPr>
          <w:rFonts w:ascii="宋体" w:eastAsia="黑体" w:hAnsi="宋体" w:cs="宋体"/>
        </w:rPr>
        <w:t>将两物体分别挂在弹簧测力计下，让它们同时浸没在水中时，两弹簧测力计示数的减小值相同，则这两物体必定有相同的</w:t>
      </w:r>
    </w:p>
    <w:p>
      <w:pPr>
        <w:tabs>
          <w:tab w:val="left" w:pos="2076"/>
          <w:tab w:val="left" w:pos="4153"/>
          <w:tab w:val="left" w:pos="6229"/>
        </w:tabs>
        <w:adjustRightInd w:val="0"/>
        <w:snapToGrid w:val="0"/>
        <w:ind w:firstLine="200"/>
        <w:jc w:val="left"/>
        <w:textAlignment w:val="center"/>
        <w:rPr>
          <w:rFonts w:ascii="宋体" w:eastAsia="黑体" w:hAnsi="宋体" w:cs="宋体"/>
        </w:rPr>
      </w:pPr>
      <w:r>
        <w:rPr>
          <w:rFonts w:eastAsia="黑体"/>
        </w:rPr>
        <w:t>A．</w:t>
      </w:r>
      <w:r>
        <w:rPr>
          <w:rFonts w:ascii="宋体" w:eastAsia="黑体" w:hAnsi="宋体" w:cs="宋体"/>
        </w:rPr>
        <w:t>重力</w:t>
      </w:r>
      <w:r>
        <w:rPr>
          <w:rFonts w:eastAsia="黑体"/>
        </w:rPr>
        <w:tab/>
      </w:r>
      <w:r>
        <w:rPr>
          <w:rFonts w:eastAsia="黑体"/>
        </w:rPr>
        <w:t>B．</w:t>
      </w:r>
      <w:r>
        <w:rPr>
          <w:rFonts w:ascii="宋体" w:eastAsia="黑体" w:hAnsi="宋体" w:cs="宋体"/>
        </w:rPr>
        <w:t>密度</w:t>
      </w:r>
      <w:r>
        <w:rPr>
          <w:rFonts w:eastAsia="黑体"/>
        </w:rPr>
        <w:tab/>
      </w:r>
      <w:r>
        <w:rPr>
          <w:rFonts w:eastAsia="黑体"/>
        </w:rPr>
        <w:t>C．</w:t>
      </w:r>
      <w:r>
        <w:rPr>
          <w:rFonts w:ascii="宋体" w:eastAsia="黑体" w:hAnsi="宋体" w:cs="宋体"/>
        </w:rPr>
        <w:t>质量</w:t>
      </w:r>
      <w:r>
        <w:rPr>
          <w:rFonts w:eastAsia="黑体"/>
        </w:rPr>
        <w:tab/>
      </w:r>
      <w:r>
        <w:rPr>
          <w:rFonts w:eastAsia="黑体"/>
        </w:rPr>
        <w:t>D．</w:t>
      </w:r>
      <w:r>
        <w:rPr>
          <w:rFonts w:ascii="宋体" w:eastAsia="黑体" w:hAnsi="宋体" w:cs="宋体"/>
        </w:rPr>
        <w:t>体积</w:t>
      </w:r>
    </w:p>
    <w:p>
      <w:pPr>
        <w:adjustRightInd w:val="0"/>
        <w:snapToGrid w:val="0"/>
        <w:ind w:firstLine="200"/>
        <w:jc w:val="left"/>
        <w:textAlignment w:val="center"/>
        <w:rPr>
          <w:rFonts w:eastAsia="黑体"/>
        </w:rPr>
      </w:pPr>
      <w:r>
        <w:rPr>
          <w:rFonts w:eastAsia="黑体" w:hint="eastAsia"/>
        </w:rPr>
        <w:t xml:space="preserve"> </w:t>
      </w:r>
    </w:p>
    <w:p>
      <w:pPr>
        <w:adjustRightInd w:val="0"/>
        <w:snapToGrid w:val="0"/>
        <w:ind w:firstLine="200"/>
        <w:jc w:val="left"/>
        <w:textAlignment w:val="center"/>
        <w:rPr>
          <w:rFonts w:ascii="宋体" w:eastAsia="黑体" w:hAnsi="宋体" w:cs="宋体"/>
        </w:rPr>
      </w:pPr>
      <w:r>
        <w:rPr>
          <w:rFonts w:eastAsia="黑体"/>
        </w:rPr>
        <w:t>8．</w:t>
      </w:r>
      <w:r>
        <w:rPr>
          <w:rFonts w:ascii="宋体" w:eastAsia="黑体" w:hAnsi="宋体" w:cs="宋体"/>
        </w:rPr>
        <w:t>下列物体没有受到浮力作用的是</w:t>
      </w:r>
    </w:p>
    <w:p>
      <w:pPr>
        <w:tabs>
          <w:tab w:val="left" w:pos="4153"/>
        </w:tabs>
        <w:adjustRightInd w:val="0"/>
        <w:snapToGrid w:val="0"/>
        <w:ind w:firstLine="200"/>
        <w:jc w:val="left"/>
        <w:textAlignment w:val="center"/>
        <w:rPr>
          <w:rFonts w:ascii="宋体" w:eastAsia="黑体" w:hAnsi="宋体" w:cs="宋体"/>
        </w:rPr>
      </w:pPr>
      <w:r>
        <w:rPr>
          <w:rFonts w:eastAsia="黑体"/>
        </w:rPr>
        <w:t>A．</w:t>
      </w:r>
      <w:r>
        <w:rPr>
          <w:rFonts w:ascii="宋体" w:eastAsia="黑体" w:hAnsi="宋体" w:cs="宋体"/>
        </w:rPr>
        <w:t>在水中嬉戏的小鸭</w:t>
      </w:r>
      <w:r>
        <w:rPr>
          <w:rFonts w:eastAsia="黑体"/>
        </w:rPr>
        <w:tab/>
      </w:r>
      <w:r>
        <w:rPr>
          <w:rFonts w:eastAsia="黑体"/>
        </w:rPr>
        <w:t>B．</w:t>
      </w:r>
      <w:r>
        <w:rPr>
          <w:rFonts w:ascii="宋体" w:eastAsia="黑体" w:hAnsi="宋体" w:cs="宋体"/>
        </w:rPr>
        <w:t>在蓝天飞翔的老鹰</w:t>
      </w:r>
    </w:p>
    <w:p>
      <w:pPr>
        <w:tabs>
          <w:tab w:val="left" w:pos="4153"/>
        </w:tabs>
        <w:adjustRightInd w:val="0"/>
        <w:snapToGrid w:val="0"/>
        <w:ind w:firstLine="200"/>
        <w:jc w:val="left"/>
        <w:textAlignment w:val="center"/>
        <w:rPr>
          <w:rFonts w:ascii="宋体" w:eastAsia="黑体" w:hAnsi="宋体" w:cs="宋体"/>
        </w:rPr>
      </w:pPr>
      <w:r>
        <w:rPr>
          <w:rFonts w:eastAsia="黑体"/>
        </w:rPr>
        <w:t>C．</w:t>
      </w:r>
      <w:r>
        <w:rPr>
          <w:rFonts w:ascii="宋体" w:eastAsia="黑体" w:hAnsi="宋体" w:cs="宋体"/>
        </w:rPr>
        <w:t>深海潜游的鲸鱼</w:t>
      </w:r>
      <w:r>
        <w:rPr>
          <w:rFonts w:eastAsia="黑体"/>
        </w:rPr>
        <w:tab/>
      </w:r>
      <w:r>
        <w:rPr>
          <w:rFonts w:eastAsia="黑体"/>
        </w:rPr>
        <w:t>D．</w:t>
      </w:r>
      <w:r>
        <w:rPr>
          <w:rFonts w:ascii="宋体" w:eastAsia="黑体" w:hAnsi="宋体" w:cs="宋体"/>
        </w:rPr>
        <w:t>深入河底的桥墩</w:t>
      </w:r>
    </w:p>
    <w:p>
      <w:pPr>
        <w:adjustRightInd w:val="0"/>
        <w:snapToGrid w:val="0"/>
        <w:ind w:firstLine="200"/>
        <w:jc w:val="left"/>
        <w:textAlignment w:val="center"/>
        <w:rPr>
          <w:rFonts w:eastAsia="黑体"/>
        </w:rPr>
      </w:pPr>
      <w:r>
        <w:rPr>
          <w:rFonts w:eastAsia="黑体" w:hint="eastAsia"/>
        </w:rPr>
        <w:t xml:space="preserve"> </w:t>
      </w:r>
    </w:p>
    <w:p>
      <w:pPr>
        <w:adjustRightInd w:val="0"/>
        <w:snapToGrid w:val="0"/>
        <w:ind w:firstLine="200"/>
        <w:jc w:val="left"/>
        <w:textAlignment w:val="center"/>
        <w:rPr>
          <w:rFonts w:ascii="宋体" w:eastAsia="黑体" w:hAnsi="宋体" w:cs="宋体"/>
        </w:rPr>
        <w:sectPr>
          <w:type w:val="nextPage"/>
          <w:pgSz w:w="10660" w:h="14969"/>
          <w:pgMar w:top="1440" w:right="1797" w:bottom="1440" w:left="1797" w:header="851" w:footer="992" w:gutter="0"/>
          <w:pgNumType w:start="3"/>
          <w:cols w:num="1" w:space="425"/>
          <w:titlePg w:val="0"/>
          <w:docGrid w:type="lines" w:linePitch="312" w:charSpace="0"/>
        </w:sectPr>
      </w:pPr>
      <w:r>
        <w:rPr>
          <w:rFonts w:eastAsia="黑体"/>
        </w:rPr>
        <w:t>9．</w:t>
      </w:r>
      <w:r>
        <w:rPr>
          <w:rFonts w:ascii="Times New Roman" w:eastAsia="黑体" w:hAnsi="Times New Roman"/>
        </w:rPr>
        <w:t>2019</w:t>
      </w:r>
      <w:r>
        <w:rPr>
          <w:rFonts w:ascii="宋体" w:eastAsia="黑体" w:hAnsi="宋体" w:cs="宋体"/>
        </w:rPr>
        <w:t>年</w:t>
      </w:r>
      <w:r>
        <w:rPr>
          <w:rFonts w:ascii="Times New Roman" w:eastAsia="黑体" w:hAnsi="Times New Roman"/>
        </w:rPr>
        <w:t>4</w:t>
      </w:r>
      <w:r>
        <w:rPr>
          <w:rFonts w:ascii="宋体" w:eastAsia="黑体" w:hAnsi="宋体" w:cs="宋体"/>
        </w:rPr>
        <w:t>月</w:t>
      </w:r>
      <w:r>
        <w:rPr>
          <w:rFonts w:ascii="Times New Roman" w:eastAsia="黑体" w:hAnsi="Times New Roman"/>
        </w:rPr>
        <w:t>23</w:t>
      </w:r>
      <w:r>
        <w:rPr>
          <w:rFonts w:ascii="宋体" w:eastAsia="黑体" w:hAnsi="宋体" w:cs="宋体"/>
        </w:rPr>
        <w:t>日下午，中国人民解放军海军成立</w:t>
      </w:r>
      <w:r>
        <w:rPr>
          <w:rFonts w:ascii="Times New Roman" w:eastAsia="黑体" w:hAnsi="Times New Roman"/>
        </w:rPr>
        <w:t>70</w:t>
      </w:r>
      <w:r>
        <w:rPr>
          <w:rFonts w:ascii="宋体" w:eastAsia="黑体" w:hAnsi="宋体" w:cs="宋体"/>
        </w:rPr>
        <w:t>周年多国海军活动海上阅兵在青岛附近海空域举行．如图是受阅的</w:t>
      </w:r>
      <w:r>
        <w:rPr>
          <w:rFonts w:ascii="Times New Roman" w:eastAsia="黑体" w:hAnsi="Times New Roman"/>
        </w:rPr>
        <w:t>094</w:t>
      </w:r>
      <w:r>
        <w:rPr>
          <w:rFonts w:ascii="宋体" w:eastAsia="黑体" w:hAnsi="宋体" w:cs="宋体"/>
        </w:rPr>
        <w:t>弹道导弹核潜艇该潜艇在海面下匀速下潜过程中（</w:t>
      </w:r>
      <w:r>
        <w:rPr>
          <w:rFonts w:ascii="Times New Roman" w:eastAsia="黑体" w:hAnsi="Times New Roman"/>
        </w:rPr>
        <w:t xml:space="preserve">  </w:t>
      </w:r>
      <w:r>
        <w:rPr>
          <w:rFonts w:ascii="宋体" w:eastAsia="黑体" w:hAnsi="宋体" w:cs="宋体"/>
        </w:rPr>
        <w:t>）</w:t>
      </w:r>
    </w:p>
    <w:p>
      <w:pPr>
        <w:adjustRightInd w:val="0"/>
        <w:snapToGrid w:val="0"/>
        <w:ind w:firstLine="200"/>
        <w:jc w:val="left"/>
        <w:textAlignment w:val="center"/>
        <w:rPr>
          <w:rFonts w:eastAsia="黑体"/>
        </w:rPr>
      </w:pPr>
      <w:r>
        <w:rPr>
          <w:rFonts w:eastAsia="黑体"/>
        </w:rPr>
        <w:drawing>
          <wp:inline distT="0" distB="0" distL="0" distR="0">
            <wp:extent cx="1219200" cy="914400"/>
            <wp:effectExtent l="19050" t="0" r="0" b="0"/>
            <wp:docPr id="894927329" name="图片 894927329" descr="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94927329" name="图片 894927329" descr=" "/>
                    <pic:cNvPicPr>
                      <a:picLocks noChangeAspect="1"/>
                    </pic:cNvPicPr>
                  </pic:nvPicPr>
                  <pic:blipFill>
                    <a:blip xmlns:r="http://schemas.openxmlformats.org/officeDocument/2006/relationships" r:embed="rId16" cstate="print"/>
                    <a:stretch>
                      <a:fillRect/>
                    </a:stretch>
                  </pic:blipFill>
                  <pic:spPr>
                    <a:xfrm>
                      <a:off x="0" y="0"/>
                      <a:ext cx="1219200" cy="914400"/>
                    </a:xfrm>
                    <a:prstGeom prst="rect">
                      <a:avLst/>
                    </a:prstGeom>
                  </pic:spPr>
                </pic:pic>
              </a:graphicData>
            </a:graphic>
          </wp:inline>
        </w:drawing>
      </w:r>
    </w:p>
    <w:p>
      <w:pPr>
        <w:adjustRightInd w:val="0"/>
        <w:snapToGrid w:val="0"/>
        <w:ind w:firstLine="200"/>
        <w:jc w:val="left"/>
        <w:textAlignment w:val="center"/>
        <w:rPr>
          <w:rFonts w:ascii="宋体" w:eastAsia="黑体" w:hAnsi="宋体" w:cs="宋体"/>
        </w:rPr>
      </w:pPr>
      <w:r>
        <w:rPr>
          <w:rFonts w:eastAsia="黑体"/>
        </w:rPr>
        <w:t>A．</w:t>
      </w:r>
      <w:r>
        <w:rPr>
          <w:rFonts w:ascii="宋体" w:eastAsia="黑体" w:hAnsi="宋体" w:cs="宋体"/>
        </w:rPr>
        <w:t>受到的重力小于浮力</w:t>
      </w:r>
    </w:p>
    <w:p>
      <w:pPr>
        <w:adjustRightInd w:val="0"/>
        <w:snapToGrid w:val="0"/>
        <w:ind w:firstLine="200"/>
        <w:jc w:val="left"/>
        <w:textAlignment w:val="center"/>
        <w:rPr>
          <w:rFonts w:ascii="宋体" w:eastAsia="黑体" w:hAnsi="宋体" w:cs="宋体"/>
        </w:rPr>
      </w:pPr>
      <w:r>
        <w:rPr>
          <w:rFonts w:eastAsia="黑体"/>
        </w:rPr>
        <w:t>B．</w:t>
      </w:r>
      <w:r>
        <w:rPr>
          <w:rFonts w:ascii="宋体" w:eastAsia="黑体" w:hAnsi="宋体" w:cs="宋体"/>
        </w:rPr>
        <w:t>上、下表面受到的压力差变大</w:t>
      </w:r>
    </w:p>
    <w:p>
      <w:pPr>
        <w:adjustRightInd w:val="0"/>
        <w:snapToGrid w:val="0"/>
        <w:ind w:firstLine="200"/>
        <w:jc w:val="left"/>
        <w:textAlignment w:val="center"/>
        <w:rPr>
          <w:rFonts w:ascii="宋体" w:eastAsia="黑体" w:hAnsi="宋体" w:cs="宋体"/>
        </w:rPr>
      </w:pPr>
      <w:r>
        <w:rPr>
          <w:rFonts w:eastAsia="黑体"/>
        </w:rPr>
        <w:t>C．</w:t>
      </w:r>
      <w:r>
        <w:rPr>
          <w:rFonts w:ascii="宋体" w:eastAsia="黑体" w:hAnsi="宋体" w:cs="宋体"/>
        </w:rPr>
        <w:t>受到的压强变大，浮力不变</w:t>
      </w:r>
    </w:p>
    <w:p>
      <w:pPr>
        <w:adjustRightInd w:val="0"/>
        <w:snapToGrid w:val="0"/>
        <w:ind w:firstLine="200"/>
        <w:jc w:val="left"/>
        <w:textAlignment w:val="center"/>
        <w:rPr>
          <w:rFonts w:ascii="宋体" w:eastAsia="黑体" w:hAnsi="宋体" w:cs="宋体"/>
        </w:rPr>
      </w:pPr>
      <w:r>
        <w:rPr>
          <w:rFonts w:eastAsia="黑体"/>
        </w:rPr>
        <w:t>D．</w:t>
      </w:r>
      <w:r>
        <w:rPr>
          <w:rFonts w:ascii="宋体" w:eastAsia="黑体" w:hAnsi="宋体" w:cs="宋体"/>
        </w:rPr>
        <w:t>受到的压强变大，浮力变大</w:t>
      </w:r>
    </w:p>
    <w:p>
      <w:pPr>
        <w:adjustRightInd w:val="0"/>
        <w:snapToGrid w:val="0"/>
        <w:ind w:firstLine="200"/>
        <w:rPr>
          <w:rFonts w:eastAsia="黑体"/>
        </w:rPr>
      </w:pPr>
      <w:r>
        <w:rPr>
          <w:rFonts w:eastAsia="黑体" w:hint="eastAsia"/>
        </w:rPr>
        <w:t xml:space="preserve"> </w:t>
      </w:r>
    </w:p>
    <w:p>
      <w:pPr>
        <w:adjustRightInd w:val="0"/>
        <w:snapToGrid w:val="0"/>
        <w:ind w:firstLine="200"/>
        <w:jc w:val="left"/>
        <w:textAlignment w:val="center"/>
        <w:rPr>
          <w:rFonts w:ascii="宋体" w:eastAsia="黑体" w:hAnsi="宋体" w:cs="宋体"/>
        </w:rPr>
      </w:pPr>
      <w:r>
        <w:rPr>
          <w:rFonts w:eastAsia="黑体"/>
        </w:rPr>
        <w:t>10．</w:t>
      </w:r>
      <w:r>
        <w:rPr>
          <w:rFonts w:ascii="宋体" w:eastAsia="黑体" w:hAnsi="宋体" w:cs="宋体"/>
        </w:rPr>
        <w:t>压强的国际单位是</w:t>
      </w:r>
      <w:r>
        <w:rPr>
          <w:rFonts w:eastAsia="黑体"/>
        </w:rPr>
        <w:t>________</w:t>
      </w:r>
      <w:r>
        <w:rPr>
          <w:rFonts w:ascii="宋体" w:eastAsia="黑体" w:hAnsi="宋体" w:cs="宋体"/>
        </w:rPr>
        <w:t>。</w:t>
      </w:r>
      <w:r>
        <w:rPr>
          <w:rFonts w:eastAsia="黑体"/>
        </w:rPr>
        <w:object>
          <v:shape id="_x0000_i1026" type="#_x0000_t75" alt=" " style="width:33pt;height:16.5pt" o:oleicon="f" o:ole="" coordsize="21600,21600" o:preferrelative="t" filled="f" stroked="f">
            <v:imagedata r:id="rId17" o:title="eqIdb78ddf59df6b4bb0b2760fb999e02753"/>
            <o:lock v:ext="edit" aspectratio="t"/>
            <w10:anchorlock/>
          </v:shape>
          <o:OLEObject Type="Embed" ProgID="Equation.DSMT4" ShapeID="_x0000_i1026" DrawAspect="Content" ObjectID="_1468075725" r:id="rId18"/>
        </w:object>
      </w:r>
      <w:r>
        <w:rPr>
          <w:rFonts w:ascii="宋体" w:eastAsia="黑体" w:hAnsi="宋体" w:cs="宋体"/>
        </w:rPr>
        <w:t>帕</w:t>
      </w:r>
      <w:r>
        <w:rPr>
          <w:rFonts w:eastAsia="黑体"/>
        </w:rPr>
        <w:object>
          <v:shape id="_x0000_i1027" type="#_x0000_t75" alt=" " style="width:9.75pt;height:9pt" o:oleicon="f" o:ole="" coordsize="21600,21600" o:preferrelative="t" filled="f" stroked="f">
            <v:imagedata r:id="rId19" o:title="eqId1f2c92dfd3d8438ca50bd7b1c0ed8a80"/>
            <o:lock v:ext="edit" aspectratio="t"/>
            <w10:anchorlock/>
          </v:shape>
          <o:OLEObject Type="Embed" ProgID="Equation.DSMT4" ShapeID="_x0000_i1027" DrawAspect="Content" ObjectID="_1468075726" r:id="rId20"/>
        </w:object>
      </w:r>
      <w:r>
        <w:rPr>
          <w:rFonts w:eastAsia="黑体"/>
        </w:rPr>
        <w:t>________</w:t>
      </w:r>
      <w:r>
        <w:rPr>
          <w:rFonts w:ascii="宋体" w:eastAsia="黑体" w:hAnsi="宋体" w:cs="宋体"/>
        </w:rPr>
        <w:t>牛</w:t>
      </w:r>
      <w:r>
        <w:rPr>
          <w:rFonts w:ascii="Times New Roman" w:eastAsia="黑体" w:hAnsi="Times New Roman"/>
        </w:rPr>
        <w:t>/</w:t>
      </w:r>
      <w:r>
        <w:rPr>
          <w:rFonts w:ascii="宋体" w:eastAsia="黑体" w:hAnsi="宋体" w:cs="宋体"/>
        </w:rPr>
        <w:t>米</w:t>
      </w:r>
      <w:r>
        <w:rPr>
          <w:rFonts w:eastAsia="黑体"/>
        </w:rPr>
        <w:object>
          <v:shape id="_x0000_i1028" type="#_x0000_t75" alt=" " style="width:8.25pt;height:15pt" o:oleicon="f" o:ole="" coordsize="21600,21600" o:preferrelative="t" filled="f" stroked="f">
            <v:imagedata r:id="rId21" o:title="eqId97c46a9440cf4854b807db195638c9fd"/>
            <o:lock v:ext="edit" aspectratio="t"/>
            <w10:anchorlock/>
          </v:shape>
          <o:OLEObject Type="Embed" ProgID="Equation.DSMT4" ShapeID="_x0000_i1028" DrawAspect="Content" ObjectID="_1468075727" r:id="rId22"/>
        </w:object>
      </w:r>
      <w:r>
        <w:rPr>
          <w:rFonts w:ascii="宋体" w:eastAsia="黑体" w:hAnsi="宋体" w:cs="宋体"/>
        </w:rPr>
        <w:t>，表示的物理意义：</w:t>
      </w:r>
      <w:r>
        <w:rPr>
          <w:rFonts w:eastAsia="黑体"/>
        </w:rPr>
        <w:t>________________</w:t>
      </w:r>
      <w:r>
        <w:rPr>
          <w:rFonts w:ascii="宋体" w:eastAsia="黑体" w:hAnsi="宋体" w:cs="宋体"/>
        </w:rPr>
        <w:t>。</w:t>
      </w:r>
    </w:p>
    <w:p>
      <w:pPr>
        <w:adjustRightInd w:val="0"/>
        <w:snapToGrid w:val="0"/>
        <w:ind w:firstLine="200"/>
        <w:jc w:val="left"/>
        <w:textAlignment w:val="center"/>
        <w:rPr>
          <w:rFonts w:ascii="宋体" w:eastAsia="黑体" w:hAnsi="宋体" w:cs="宋体"/>
        </w:rPr>
      </w:pPr>
      <w:r>
        <w:rPr>
          <w:rFonts w:eastAsia="黑体" w:hint="eastAsia"/>
        </w:rPr>
        <w:t xml:space="preserve"> </w:t>
      </w:r>
    </w:p>
    <w:p>
      <w:pPr>
        <w:adjustRightInd w:val="0"/>
        <w:snapToGrid w:val="0"/>
        <w:ind w:firstLine="200"/>
        <w:jc w:val="left"/>
        <w:textAlignment w:val="center"/>
        <w:rPr>
          <w:rFonts w:ascii="宋体" w:eastAsia="黑体" w:hAnsi="宋体" w:cs="宋体"/>
        </w:rPr>
      </w:pPr>
      <w:r>
        <w:rPr>
          <w:rFonts w:eastAsia="黑体"/>
        </w:rPr>
        <w:t>11．</w:t>
      </w:r>
      <w:r>
        <w:rPr>
          <w:rFonts w:ascii="宋体" w:eastAsia="黑体" w:hAnsi="宋体" w:cs="宋体"/>
        </w:rPr>
        <w:t>如图所示，边长为</w:t>
      </w:r>
      <w:r>
        <w:rPr>
          <w:rFonts w:ascii="Times New Roman" w:eastAsia="黑体" w:hAnsi="Times New Roman"/>
        </w:rPr>
        <w:t>0.2</w:t>
      </w:r>
      <w:r>
        <w:rPr>
          <w:rFonts w:ascii="宋体" w:eastAsia="黑体" w:hAnsi="宋体" w:cs="宋体"/>
        </w:rPr>
        <w:t>米，质量为</w:t>
      </w:r>
      <w:r>
        <w:rPr>
          <w:rFonts w:ascii="Times New Roman" w:eastAsia="黑体" w:hAnsi="Times New Roman"/>
        </w:rPr>
        <w:t>3</w:t>
      </w:r>
      <w:r>
        <w:rPr>
          <w:rFonts w:ascii="宋体" w:eastAsia="黑体" w:hAnsi="宋体" w:cs="宋体"/>
        </w:rPr>
        <w:t>千克的正方体物块静止在水平桌面上，它有四分之一的部分伸出桌面，则它对桌面的压力为</w:t>
      </w:r>
      <w:r>
        <w:rPr>
          <w:rFonts w:eastAsia="黑体"/>
        </w:rPr>
        <w:t>________</w:t>
      </w:r>
      <w:r>
        <w:rPr>
          <w:rFonts w:ascii="宋体" w:eastAsia="黑体" w:hAnsi="宋体" w:cs="宋体"/>
        </w:rPr>
        <w:t>牛，压强为</w:t>
      </w:r>
      <w:r>
        <w:rPr>
          <w:rFonts w:eastAsia="黑体"/>
        </w:rPr>
        <w:t>________</w:t>
      </w:r>
      <w:r>
        <w:rPr>
          <w:rFonts w:ascii="宋体" w:eastAsia="黑体" w:hAnsi="宋体" w:cs="宋体"/>
        </w:rPr>
        <w:t>帕。若将伸出桌面的部分垂直方向切去，则剩余部分对桌面的压强</w:t>
      </w:r>
      <w:r>
        <w:rPr>
          <w:rFonts w:eastAsia="黑体"/>
        </w:rPr>
        <w:t>________</w:t>
      </w:r>
      <w:r>
        <w:rPr>
          <w:rFonts w:ascii="宋体" w:eastAsia="黑体" w:hAnsi="宋体" w:cs="宋体"/>
        </w:rPr>
        <w:t>帕。</w:t>
      </w:r>
    </w:p>
    <w:p>
      <w:pPr>
        <w:adjustRightInd w:val="0"/>
        <w:snapToGrid w:val="0"/>
        <w:ind w:firstLine="200"/>
        <w:jc w:val="left"/>
        <w:textAlignment w:val="center"/>
        <w:rPr>
          <w:rFonts w:eastAsia="黑体"/>
        </w:rPr>
      </w:pPr>
      <w:r>
        <w:rPr>
          <w:rFonts w:eastAsia="黑体"/>
        </w:rPr>
        <w:drawing>
          <wp:inline distT="0" distB="0" distL="0" distR="0">
            <wp:extent cx="1466850" cy="1381125"/>
            <wp:effectExtent l="19050" t="0" r="0" b="0"/>
            <wp:docPr id="894927330" name="图片 894927330" descr="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94927330" name="图片 894927330" descr=" "/>
                    <pic:cNvPicPr>
                      <a:picLocks noChangeAspect="1"/>
                    </pic:cNvPicPr>
                  </pic:nvPicPr>
                  <pic:blipFill>
                    <a:blip xmlns:r="http://schemas.openxmlformats.org/officeDocument/2006/relationships" r:embed="rId23" cstate="print"/>
                    <a:stretch>
                      <a:fillRect/>
                    </a:stretch>
                  </pic:blipFill>
                  <pic:spPr>
                    <a:xfrm>
                      <a:off x="0" y="0"/>
                      <a:ext cx="1466850" cy="1381125"/>
                    </a:xfrm>
                    <a:prstGeom prst="rect">
                      <a:avLst/>
                    </a:prstGeom>
                  </pic:spPr>
                </pic:pic>
              </a:graphicData>
            </a:graphic>
          </wp:inline>
        </w:drawing>
      </w:r>
    </w:p>
    <w:p>
      <w:pPr>
        <w:adjustRightInd w:val="0"/>
        <w:snapToGrid w:val="0"/>
        <w:ind w:firstLine="200"/>
        <w:jc w:val="left"/>
        <w:textAlignment w:val="center"/>
        <w:rPr>
          <w:rFonts w:eastAsia="黑体"/>
        </w:rPr>
      </w:pPr>
      <w:r>
        <w:rPr>
          <w:rFonts w:eastAsia="黑体" w:hint="eastAsia"/>
        </w:rPr>
        <w:t xml:space="preserve"> </w:t>
      </w:r>
    </w:p>
    <w:p>
      <w:pPr>
        <w:adjustRightInd w:val="0"/>
        <w:snapToGrid w:val="0"/>
        <w:ind w:firstLine="200"/>
        <w:jc w:val="left"/>
        <w:textAlignment w:val="center"/>
        <w:rPr>
          <w:rFonts w:eastAsia="黑体"/>
        </w:rPr>
      </w:pPr>
      <w:r>
        <w:rPr>
          <w:rFonts w:eastAsia="黑体"/>
        </w:rPr>
        <w:t>12．</w:t>
      </w:r>
      <w:r>
        <w:rPr>
          <w:rFonts w:ascii="宋体" w:eastAsia="黑体" w:hAnsi="宋体" w:cs="宋体"/>
        </w:rPr>
        <w:t>同一物体浸没在水中不同深度处，受到水对它的浮力是</w:t>
      </w:r>
      <w:r>
        <w:rPr>
          <w:rFonts w:eastAsia="黑体"/>
        </w:rPr>
        <w:t>_______</w:t>
      </w:r>
      <w:r>
        <w:rPr>
          <w:rFonts w:ascii="宋体" w:eastAsia="黑体" w:hAnsi="宋体" w:cs="宋体"/>
        </w:rPr>
        <w:t>的</w:t>
      </w:r>
      <w:r>
        <w:rPr>
          <w:rFonts w:ascii="Times New Roman" w:eastAsia="黑体" w:hAnsi="Times New Roman"/>
        </w:rPr>
        <w:t>;</w:t>
      </w:r>
      <w:r>
        <w:rPr>
          <w:rFonts w:ascii="宋体" w:eastAsia="黑体" w:hAnsi="宋体" w:cs="宋体"/>
        </w:rPr>
        <w:t>高度相同、形状不同的容器装满水时，水对容器底部的压强是</w:t>
      </w:r>
      <w:r>
        <w:rPr>
          <w:rFonts w:eastAsia="黑体"/>
        </w:rPr>
        <w:t>_____</w:t>
      </w:r>
      <w:r>
        <w:rPr>
          <w:rFonts w:ascii="宋体" w:eastAsia="黑体" w:hAnsi="宋体" w:cs="宋体"/>
        </w:rPr>
        <w:t>的</w:t>
      </w:r>
      <w:r>
        <w:rPr>
          <w:rFonts w:ascii="Times New Roman" w:eastAsia="黑体" w:hAnsi="Times New Roman"/>
        </w:rPr>
        <w:t>;</w:t>
      </w:r>
      <w:r>
        <w:rPr>
          <w:rFonts w:ascii="宋体" w:eastAsia="黑体" w:hAnsi="宋体" w:cs="宋体"/>
        </w:rPr>
        <w:t>高度相同、底面积不同的容器装满水时，水对容器底部的压力是</w:t>
      </w:r>
      <w:r>
        <w:rPr>
          <w:rFonts w:eastAsia="黑体"/>
        </w:rPr>
        <w:t>______</w:t>
      </w:r>
      <w:r>
        <w:rPr>
          <w:rFonts w:ascii="宋体" w:eastAsia="黑体" w:hAnsi="宋体" w:cs="宋体"/>
        </w:rPr>
        <w:t>的。</w:t>
      </w:r>
      <w:r>
        <w:rPr>
          <w:rFonts w:ascii="Times New Roman" w:eastAsia="黑体" w:hAnsi="Times New Roman"/>
        </w:rPr>
        <w:t>(</w:t>
      </w:r>
      <w:r>
        <w:rPr>
          <w:rFonts w:ascii="宋体" w:eastAsia="黑体" w:hAnsi="宋体" w:cs="宋体"/>
        </w:rPr>
        <w:t>均选填“相同”或“不同</w:t>
      </w:r>
      <w:r>
        <w:rPr>
          <w:rFonts w:ascii="Times New Roman" w:eastAsia="黑体" w:hAnsi="Times New Roman"/>
        </w:rPr>
        <w:t>)</w:t>
      </w:r>
    </w:p>
    <w:p>
      <w:pPr>
        <w:adjustRightInd w:val="0"/>
        <w:snapToGrid w:val="0"/>
        <w:ind w:firstLine="200"/>
        <w:jc w:val="left"/>
        <w:textAlignment w:val="center"/>
        <w:rPr>
          <w:rFonts w:ascii="宋体" w:eastAsia="黑体" w:hAnsi="宋体" w:cs="宋体"/>
        </w:rPr>
        <w:sectPr>
          <w:type w:val="nextPage"/>
          <w:pgSz w:w="10660" w:h="14969"/>
          <w:pgMar w:top="1440" w:right="1797" w:bottom="1440" w:left="1797" w:header="851" w:footer="992" w:gutter="0"/>
          <w:pgNumType w:start="4"/>
          <w:cols w:num="1" w:space="425"/>
          <w:titlePg w:val="0"/>
          <w:docGrid w:type="lines" w:linePitch="312" w:charSpace="0"/>
        </w:sectPr>
      </w:pPr>
      <w:r>
        <w:rPr>
          <w:rFonts w:eastAsia="黑体" w:hint="eastAsia"/>
        </w:rPr>
        <w:t xml:space="preserve"> </w:t>
      </w:r>
    </w:p>
    <w:p>
      <w:pPr>
        <w:adjustRightInd w:val="0"/>
        <w:snapToGrid w:val="0"/>
        <w:ind w:firstLine="200"/>
        <w:jc w:val="left"/>
        <w:textAlignment w:val="center"/>
        <w:rPr>
          <w:rFonts w:eastAsia="黑体"/>
        </w:rPr>
      </w:pPr>
      <w:r>
        <w:rPr>
          <w:rFonts w:eastAsia="黑体"/>
        </w:rPr>
        <w:t>13．</w:t>
      </w:r>
      <w:r>
        <w:rPr>
          <w:rFonts w:ascii="宋体" w:eastAsia="黑体" w:hAnsi="宋体" w:cs="宋体"/>
        </w:rPr>
        <w:t>如图所示的希罗喷泉，用</w:t>
      </w:r>
      <w:r>
        <w:rPr>
          <w:rFonts w:ascii="Times New Roman" w:eastAsia="黑体" w:hAnsi="Times New Roman"/>
        </w:rPr>
        <w:t>3</w:t>
      </w:r>
      <w:r>
        <w:rPr>
          <w:rFonts w:ascii="宋体" w:eastAsia="黑体" w:hAnsi="宋体" w:cs="宋体"/>
        </w:rPr>
        <w:t>根管子连接</w:t>
      </w:r>
      <w:r>
        <w:rPr>
          <w:rFonts w:ascii="Times New Roman" w:eastAsia="黑体" w:hAnsi="Times New Roman"/>
        </w:rPr>
        <w:t>3</w:t>
      </w:r>
      <w:r>
        <w:rPr>
          <w:rFonts w:ascii="宋体" w:eastAsia="黑体" w:hAnsi="宋体" w:cs="宋体"/>
        </w:rPr>
        <w:t>个容器，容器</w:t>
      </w:r>
      <w:r>
        <w:rPr>
          <w:rFonts w:ascii="Times New Roman" w:eastAsia="黑体" w:hAnsi="Times New Roman"/>
          <w:i/>
        </w:rPr>
        <w:t>a</w:t>
      </w:r>
      <w:r>
        <w:rPr>
          <w:rFonts w:ascii="宋体" w:eastAsia="黑体" w:hAnsi="宋体" w:cs="宋体"/>
        </w:rPr>
        <w:t>是敞口的，容器</w:t>
      </w:r>
      <w:r>
        <w:rPr>
          <w:rFonts w:ascii="Times New Roman" w:eastAsia="黑体" w:hAnsi="Times New Roman"/>
          <w:i/>
        </w:rPr>
        <w:t>b</w:t>
      </w:r>
      <w:r>
        <w:rPr>
          <w:rFonts w:ascii="宋体" w:eastAsia="黑体" w:hAnsi="宋体" w:cs="宋体"/>
        </w:rPr>
        <w:t>和</w:t>
      </w:r>
      <w:r>
        <w:rPr>
          <w:rFonts w:ascii="Times New Roman" w:eastAsia="黑体" w:hAnsi="Times New Roman"/>
          <w:i/>
        </w:rPr>
        <w:t>c</w:t>
      </w:r>
      <w:r>
        <w:rPr>
          <w:rFonts w:ascii="宋体" w:eastAsia="黑体" w:hAnsi="宋体" w:cs="宋体"/>
        </w:rPr>
        <w:t>是密闭的．容器中有一些水</w:t>
      </w:r>
      <w:r>
        <w:rPr>
          <w:rFonts w:ascii="Times New Roman" w:eastAsia="黑体" w:hAnsi="Times New Roman"/>
        </w:rPr>
        <w:t>，</w:t>
      </w:r>
      <w:r>
        <w:rPr>
          <w:rFonts w:ascii="宋体" w:eastAsia="黑体" w:hAnsi="宋体" w:cs="宋体"/>
        </w:rPr>
        <w:t>管</w:t>
      </w:r>
      <w:r>
        <w:rPr>
          <w:rFonts w:ascii="Times New Roman" w:eastAsia="黑体" w:hAnsi="Times New Roman"/>
          <w:i/>
        </w:rPr>
        <w:t>B</w:t>
      </w:r>
      <w:r>
        <w:rPr>
          <w:rFonts w:ascii="宋体" w:eastAsia="黑体" w:hAnsi="宋体" w:cs="宋体"/>
        </w:rPr>
        <w:t>有水喷出．管</w:t>
      </w:r>
      <w:r>
        <w:rPr>
          <w:rFonts w:ascii="Times New Roman" w:eastAsia="黑体" w:hAnsi="Times New Roman"/>
          <w:i/>
        </w:rPr>
        <w:t>A</w:t>
      </w:r>
      <w:r>
        <w:rPr>
          <w:rFonts w:ascii="宋体" w:eastAsia="黑体" w:hAnsi="宋体" w:cs="宋体"/>
        </w:rPr>
        <w:t>中水流的方向是向</w:t>
      </w:r>
      <w:r>
        <w:rPr>
          <w:rFonts w:eastAsia="黑体"/>
        </w:rPr>
        <w:t>______</w:t>
      </w:r>
      <w:r>
        <w:rPr>
          <w:rFonts w:ascii="Times New Roman" w:eastAsia="黑体" w:hAnsi="Times New Roman"/>
        </w:rPr>
        <w:t>，</w:t>
      </w:r>
      <w:r>
        <w:rPr>
          <w:rFonts w:ascii="宋体" w:eastAsia="黑体" w:hAnsi="宋体" w:cs="宋体"/>
        </w:rPr>
        <w:t>容器</w:t>
      </w:r>
      <w:r>
        <w:rPr>
          <w:rFonts w:ascii="Times New Roman" w:eastAsia="黑体" w:hAnsi="Times New Roman"/>
          <w:i/>
        </w:rPr>
        <w:t>b</w:t>
      </w:r>
      <w:r>
        <w:rPr>
          <w:rFonts w:ascii="宋体" w:eastAsia="黑体" w:hAnsi="宋体" w:cs="宋体"/>
        </w:rPr>
        <w:t>中气体压强的大小比外界大气压</w:t>
      </w:r>
      <w:r>
        <w:rPr>
          <w:rFonts w:eastAsia="黑体"/>
        </w:rPr>
        <w:t>______</w:t>
      </w:r>
      <w:r>
        <w:rPr>
          <w:rFonts w:ascii="Times New Roman" w:eastAsia="黑体" w:hAnsi="Times New Roman"/>
        </w:rPr>
        <w:t>，</w:t>
      </w:r>
      <w:r>
        <w:rPr>
          <w:rFonts w:ascii="宋体" w:eastAsia="黑体" w:hAnsi="宋体" w:cs="宋体"/>
        </w:rPr>
        <w:t>要增大喷泉的高度，应增加容器</w:t>
      </w:r>
      <w:r>
        <w:rPr>
          <w:rFonts w:eastAsia="黑体"/>
        </w:rPr>
        <w:t>______</w:t>
      </w:r>
      <w:r>
        <w:rPr>
          <w:rFonts w:ascii="宋体" w:eastAsia="黑体" w:hAnsi="宋体" w:cs="宋体"/>
        </w:rPr>
        <w:t>的高度</w:t>
      </w:r>
      <w:r>
        <w:rPr>
          <w:rFonts w:ascii="Times New Roman" w:eastAsia="黑体" w:hAnsi="Times New Roman"/>
        </w:rPr>
        <w:t>．</w:t>
      </w:r>
    </w:p>
    <w:p>
      <w:pPr>
        <w:adjustRightInd w:val="0"/>
        <w:snapToGrid w:val="0"/>
        <w:ind w:firstLine="200"/>
        <w:jc w:val="left"/>
        <w:textAlignment w:val="center"/>
        <w:rPr>
          <w:rFonts w:eastAsia="黑体"/>
        </w:rPr>
      </w:pPr>
      <w:r>
        <w:rPr>
          <w:rFonts w:eastAsia="黑体"/>
        </w:rPr>
        <w:drawing>
          <wp:inline distT="0" distB="0" distL="0" distR="0">
            <wp:extent cx="857250" cy="1152525"/>
            <wp:effectExtent l="19050" t="0" r="0" b="0"/>
            <wp:docPr id="1171825820" name="图片 1171825820" descr=" "/>
            <wp:cNvGraphicFramePr/>
            <a:graphic xmlns:a="http://schemas.openxmlformats.org/drawingml/2006/main">
              <a:graphicData uri="http://schemas.openxmlformats.org/drawingml/2006/picture">
                <pic:pic xmlns:pic="http://schemas.openxmlformats.org/drawingml/2006/picture">
                  <pic:nvPicPr>
                    <pic:cNvPr id="1171825820" name="图片 1171825820" descr=" "/>
                    <pic:cNvPicPr/>
                  </pic:nvPicPr>
                  <pic:blipFill>
                    <a:blip xmlns:r="http://schemas.openxmlformats.org/officeDocument/2006/relationships" r:embed="rId24" cstate="print"/>
                    <a:stretch>
                      <a:fillRect/>
                    </a:stretch>
                  </pic:blipFill>
                  <pic:spPr>
                    <a:xfrm>
                      <a:off x="0" y="0"/>
                      <a:ext cx="857250" cy="1152525"/>
                    </a:xfrm>
                    <a:prstGeom prst="rect">
                      <a:avLst/>
                    </a:prstGeom>
                  </pic:spPr>
                </pic:pic>
              </a:graphicData>
            </a:graphic>
          </wp:inline>
        </w:drawing>
      </w:r>
    </w:p>
    <w:p>
      <w:pPr>
        <w:adjustRightInd w:val="0"/>
        <w:snapToGrid w:val="0"/>
        <w:ind w:firstLine="200"/>
        <w:jc w:val="left"/>
        <w:textAlignment w:val="center"/>
        <w:rPr>
          <w:rFonts w:eastAsia="黑体"/>
          <w:i/>
        </w:rPr>
      </w:pPr>
      <w:r>
        <w:rPr>
          <w:rFonts w:eastAsia="黑体" w:hint="eastAsia"/>
        </w:rPr>
        <w:t xml:space="preserve"> </w:t>
      </w:r>
    </w:p>
    <w:p>
      <w:pPr>
        <w:adjustRightInd w:val="0"/>
        <w:snapToGrid w:val="0"/>
        <w:ind w:firstLine="200"/>
        <w:jc w:val="left"/>
        <w:textAlignment w:val="center"/>
        <w:rPr>
          <w:rFonts w:ascii="宋体" w:eastAsia="黑体" w:hAnsi="宋体" w:cs="宋体"/>
        </w:rPr>
      </w:pPr>
      <w:r>
        <w:rPr>
          <w:rFonts w:eastAsia="黑体"/>
        </w:rPr>
        <w:t>14．</w:t>
      </w:r>
      <w:r>
        <w:rPr>
          <w:rFonts w:ascii="宋体" w:eastAsia="黑体" w:hAnsi="宋体" w:cs="宋体"/>
        </w:rPr>
        <w:t>氢气球升到高空时就会破裂，其主要原因是高空大气压强</w:t>
      </w:r>
      <w:r>
        <w:rPr>
          <w:rFonts w:eastAsia="黑体"/>
        </w:rPr>
        <w:t>____</w:t>
      </w:r>
      <w:r>
        <w:rPr>
          <w:rFonts w:ascii="宋体" w:eastAsia="黑体" w:hAnsi="宋体" w:cs="宋体"/>
        </w:rPr>
        <w:t>，气球体积</w:t>
      </w:r>
      <w:r>
        <w:rPr>
          <w:rFonts w:eastAsia="黑体"/>
        </w:rPr>
        <w:t>_____</w:t>
      </w:r>
      <w:r>
        <w:rPr>
          <w:rFonts w:ascii="宋体" w:eastAsia="黑体" w:hAnsi="宋体" w:cs="宋体"/>
        </w:rPr>
        <w:t>，将气球胀破（选填</w:t>
      </w:r>
      <w:r>
        <w:rPr>
          <w:rFonts w:ascii="Times New Roman" w:eastAsia="黑体" w:hAnsi="Times New Roman"/>
        </w:rPr>
        <w:t>“</w:t>
      </w:r>
      <w:r>
        <w:rPr>
          <w:rFonts w:ascii="宋体" w:eastAsia="黑体" w:hAnsi="宋体" w:cs="宋体"/>
        </w:rPr>
        <w:t>增大</w:t>
      </w:r>
      <w:r>
        <w:rPr>
          <w:rFonts w:ascii="Times New Roman" w:eastAsia="黑体" w:hAnsi="Times New Roman"/>
        </w:rPr>
        <w:t>”</w:t>
      </w:r>
      <w:r>
        <w:rPr>
          <w:rFonts w:ascii="宋体" w:eastAsia="黑体" w:hAnsi="宋体" w:cs="宋体"/>
        </w:rPr>
        <w:t>或</w:t>
      </w:r>
      <w:r>
        <w:rPr>
          <w:rFonts w:ascii="Times New Roman" w:eastAsia="黑体" w:hAnsi="Times New Roman"/>
        </w:rPr>
        <w:t>“</w:t>
      </w:r>
      <w:r>
        <w:rPr>
          <w:rFonts w:ascii="宋体" w:eastAsia="黑体" w:hAnsi="宋体" w:cs="宋体"/>
        </w:rPr>
        <w:t>减小</w:t>
      </w:r>
      <w:r>
        <w:rPr>
          <w:rFonts w:ascii="Times New Roman" w:eastAsia="黑体" w:hAnsi="Times New Roman"/>
        </w:rPr>
        <w:t>”</w:t>
      </w:r>
      <w:r>
        <w:rPr>
          <w:rFonts w:ascii="宋体" w:eastAsia="黑体" w:hAnsi="宋体" w:cs="宋体"/>
        </w:rPr>
        <w:t>）。</w:t>
      </w:r>
    </w:p>
    <w:p>
      <w:pPr>
        <w:adjustRightInd w:val="0"/>
        <w:snapToGrid w:val="0"/>
        <w:ind w:firstLine="200"/>
        <w:jc w:val="left"/>
        <w:textAlignment w:val="center"/>
        <w:rPr>
          <w:rFonts w:ascii="宋体" w:eastAsia="黑体" w:hAnsi="宋体" w:cs="宋体"/>
        </w:rPr>
      </w:pPr>
      <w:r>
        <w:rPr>
          <w:rFonts w:eastAsia="黑体" w:hint="eastAsia"/>
        </w:rPr>
        <w:t xml:space="preserve"> </w:t>
      </w:r>
    </w:p>
    <w:p>
      <w:pPr>
        <w:adjustRightInd w:val="0"/>
        <w:snapToGrid w:val="0"/>
        <w:ind w:firstLine="200"/>
        <w:jc w:val="left"/>
        <w:textAlignment w:val="center"/>
        <w:rPr>
          <w:rFonts w:eastAsia="黑体"/>
        </w:rPr>
      </w:pPr>
      <w:r>
        <w:rPr>
          <w:rFonts w:eastAsia="黑体"/>
        </w:rPr>
        <w:t>15．</w:t>
      </w:r>
      <w:r>
        <w:rPr>
          <w:rFonts w:ascii="宋体" w:eastAsia="黑体" w:hAnsi="宋体" w:cs="宋体"/>
        </w:rPr>
        <w:t>如图甲所示，小明用弹簧测力计测量某长方体合金块在水中受到浮力时，长方体从</w:t>
      </w:r>
      <w:r>
        <w:rPr>
          <w:rFonts w:ascii="Times New Roman" w:eastAsia="黑体" w:hAnsi="Times New Roman"/>
        </w:rPr>
        <w:t xml:space="preserve"> </w:t>
      </w:r>
      <w:r>
        <w:rPr>
          <w:rFonts w:ascii="Times New Roman" w:eastAsia="黑体" w:hAnsi="Times New Roman"/>
          <w:i/>
        </w:rPr>
        <w:t>A</w:t>
      </w:r>
      <w:r>
        <w:rPr>
          <w:rFonts w:ascii="Times New Roman" w:eastAsia="黑体" w:hAnsi="Times New Roman"/>
        </w:rPr>
        <w:t xml:space="preserve"> </w:t>
      </w:r>
      <w:r>
        <w:rPr>
          <w:rFonts w:ascii="宋体" w:eastAsia="黑体" w:hAnsi="宋体" w:cs="宋体"/>
        </w:rPr>
        <w:t>处开始下落，直到长方体完全浸没到水中</w:t>
      </w:r>
      <w:r>
        <w:rPr>
          <w:rFonts w:ascii="Times New Roman" w:eastAsia="黑体" w:hAnsi="Times New Roman"/>
        </w:rPr>
        <w:t xml:space="preserve"> </w:t>
      </w:r>
      <w:r>
        <w:rPr>
          <w:rFonts w:ascii="Times New Roman" w:eastAsia="黑体" w:hAnsi="Times New Roman"/>
          <w:i/>
        </w:rPr>
        <w:t xml:space="preserve">D </w:t>
      </w:r>
      <w:r>
        <w:rPr>
          <w:rFonts w:ascii="宋体" w:eastAsia="黑体" w:hAnsi="宋体" w:cs="宋体"/>
        </w:rPr>
        <w:t>处（假设从</w:t>
      </w:r>
      <w:r>
        <w:rPr>
          <w:rFonts w:ascii="Times New Roman" w:eastAsia="黑体" w:hAnsi="Times New Roman"/>
        </w:rPr>
        <w:t xml:space="preserve"> </w:t>
      </w:r>
      <w:r>
        <w:rPr>
          <w:rFonts w:ascii="Times New Roman" w:eastAsia="黑体" w:hAnsi="Times New Roman"/>
          <w:i/>
        </w:rPr>
        <w:t>A</w:t>
      </w:r>
      <w:r>
        <w:rPr>
          <w:rFonts w:ascii="Times New Roman" w:eastAsia="黑体" w:hAnsi="Times New Roman"/>
        </w:rPr>
        <w:t xml:space="preserve"> </w:t>
      </w:r>
      <w:r>
        <w:rPr>
          <w:rFonts w:ascii="宋体" w:eastAsia="黑体" w:hAnsi="宋体" w:cs="宋体"/>
        </w:rPr>
        <w:t>至</w:t>
      </w:r>
      <w:r>
        <w:rPr>
          <w:rFonts w:ascii="Times New Roman" w:eastAsia="黑体" w:hAnsi="Times New Roman"/>
        </w:rPr>
        <w:t xml:space="preserve"> </w:t>
      </w:r>
      <w:r>
        <w:rPr>
          <w:rFonts w:ascii="Times New Roman" w:eastAsia="黑体" w:hAnsi="Times New Roman"/>
          <w:i/>
        </w:rPr>
        <w:t>D</w:t>
      </w:r>
      <w:r>
        <w:rPr>
          <w:rFonts w:ascii="Times New Roman" w:eastAsia="黑体" w:hAnsi="Times New Roman"/>
        </w:rPr>
        <w:t xml:space="preserve"> </w:t>
      </w:r>
      <w:r>
        <w:rPr>
          <w:rFonts w:ascii="宋体" w:eastAsia="黑体" w:hAnsi="宋体" w:cs="宋体"/>
        </w:rPr>
        <w:t>过程均为匀速下落），弹簧测力计的示数</w:t>
      </w:r>
      <w:r>
        <w:rPr>
          <w:rFonts w:ascii="Times New Roman" w:eastAsia="黑体" w:hAnsi="Times New Roman"/>
        </w:rPr>
        <w:t xml:space="preserve"> </w:t>
      </w:r>
      <w:r>
        <w:rPr>
          <w:rFonts w:ascii="Times New Roman" w:eastAsia="黑体" w:hAnsi="Times New Roman"/>
          <w:i/>
        </w:rPr>
        <w:t xml:space="preserve">F </w:t>
      </w:r>
      <w:r>
        <w:rPr>
          <w:rFonts w:ascii="宋体" w:eastAsia="黑体" w:hAnsi="宋体" w:cs="宋体"/>
        </w:rPr>
        <w:t>随</w:t>
      </w:r>
      <w:r>
        <w:rPr>
          <w:rFonts w:ascii="Times New Roman" w:eastAsia="黑体" w:hAnsi="Times New Roman"/>
        </w:rPr>
        <w:t xml:space="preserve"> </w:t>
      </w:r>
      <w:r>
        <w:rPr>
          <w:rFonts w:ascii="宋体" w:eastAsia="黑体" w:hAnsi="宋体" w:cs="宋体"/>
        </w:rPr>
        <w:t>时间</w:t>
      </w:r>
      <w:r>
        <w:rPr>
          <w:rFonts w:ascii="Times New Roman" w:eastAsia="黑体" w:hAnsi="Times New Roman"/>
        </w:rPr>
        <w:t xml:space="preserve"> </w:t>
      </w:r>
      <w:r>
        <w:rPr>
          <w:rFonts w:ascii="Times New Roman" w:eastAsia="黑体" w:hAnsi="Times New Roman"/>
          <w:i/>
        </w:rPr>
        <w:t xml:space="preserve">t </w:t>
      </w:r>
      <w:r>
        <w:rPr>
          <w:rFonts w:ascii="宋体" w:eastAsia="黑体" w:hAnsi="宋体" w:cs="宋体"/>
        </w:rPr>
        <w:t>变化如图乙所示，</w:t>
      </w:r>
      <w:r>
        <w:rPr>
          <w:rFonts w:ascii="Times New Roman" w:eastAsia="黑体" w:hAnsi="Times New Roman"/>
        </w:rPr>
        <w:t xml:space="preserve"> </w:t>
      </w:r>
      <w:r>
        <w:rPr>
          <w:rFonts w:ascii="宋体" w:eastAsia="黑体" w:hAnsi="宋体" w:cs="宋体"/>
        </w:rPr>
        <w:t>则合金块全部没入水中时受到的浮力</w:t>
      </w:r>
      <w:r>
        <w:rPr>
          <w:rFonts w:eastAsia="黑体"/>
        </w:rPr>
        <w:t>_____________</w:t>
      </w:r>
      <w:r>
        <w:rPr>
          <w:rFonts w:ascii="Times New Roman" w:eastAsia="黑体" w:hAnsi="Times New Roman"/>
        </w:rPr>
        <w:t>N</w:t>
      </w:r>
      <w:r>
        <w:rPr>
          <w:rFonts w:ascii="宋体" w:eastAsia="黑体" w:hAnsi="宋体" w:cs="宋体"/>
        </w:rPr>
        <w:t>，合金块的体积</w:t>
      </w:r>
      <w:r>
        <w:rPr>
          <w:rFonts w:ascii="Times New Roman" w:eastAsia="黑体" w:hAnsi="Times New Roman"/>
        </w:rPr>
        <w:t xml:space="preserve"> </w:t>
      </w:r>
      <w:r>
        <w:rPr>
          <w:rFonts w:ascii="宋体" w:eastAsia="黑体" w:hAnsi="宋体" w:cs="宋体"/>
        </w:rPr>
        <w:t>为</w:t>
      </w:r>
      <w:r>
        <w:rPr>
          <w:rFonts w:eastAsia="黑体"/>
        </w:rPr>
        <w:t>____________</w:t>
      </w:r>
      <w:r>
        <w:rPr>
          <w:rFonts w:ascii="Times New Roman" w:eastAsia="黑体" w:hAnsi="Times New Roman"/>
        </w:rPr>
        <w:t>m</w:t>
      </w:r>
      <w:r>
        <w:rPr>
          <w:rFonts w:ascii="Times New Roman" w:eastAsia="黑体" w:hAnsi="Times New Roman"/>
          <w:vertAlign w:val="superscript"/>
        </w:rPr>
        <w:t>3</w:t>
      </w:r>
      <w:r>
        <w:rPr>
          <w:rFonts w:ascii="宋体" w:eastAsia="黑体" w:hAnsi="宋体" w:cs="宋体"/>
        </w:rPr>
        <w:t>。</w:t>
      </w:r>
      <w:r>
        <w:rPr>
          <w:rFonts w:ascii="Times New Roman" w:eastAsia="黑体" w:hAnsi="Times New Roman"/>
        </w:rPr>
        <w:t>(</w:t>
      </w:r>
      <w:r>
        <w:rPr>
          <w:rFonts w:ascii="Times New Roman" w:eastAsia="黑体" w:hAnsi="Times New Roman"/>
          <w:i/>
        </w:rPr>
        <w:t>ρ</w:t>
      </w:r>
      <w:r>
        <w:rPr>
          <w:rFonts w:ascii="宋体" w:eastAsia="黑体" w:hAnsi="宋体" w:cs="宋体"/>
          <w:vertAlign w:val="subscript"/>
        </w:rPr>
        <w:t>水</w:t>
      </w:r>
      <w:r>
        <w:rPr>
          <w:rFonts w:ascii="Times New Roman" w:eastAsia="黑体" w:hAnsi="Times New Roman"/>
        </w:rPr>
        <w:t>=1.0×l0</w:t>
      </w:r>
      <w:r>
        <w:rPr>
          <w:rFonts w:ascii="Times New Roman" w:eastAsia="黑体" w:hAnsi="Times New Roman"/>
          <w:vertAlign w:val="superscript"/>
        </w:rPr>
        <w:t>3</w:t>
      </w:r>
      <w:r>
        <w:rPr>
          <w:rFonts w:ascii="Times New Roman" w:eastAsia="黑体" w:hAnsi="Times New Roman"/>
        </w:rPr>
        <w:t>kg/m</w:t>
      </w:r>
      <w:r>
        <w:rPr>
          <w:rFonts w:ascii="Times New Roman" w:eastAsia="黑体" w:hAnsi="Times New Roman"/>
          <w:vertAlign w:val="superscript"/>
        </w:rPr>
        <w:t>3</w:t>
      </w:r>
      <w:r>
        <w:rPr>
          <w:rFonts w:ascii="Times New Roman" w:eastAsia="黑体" w:hAnsi="Times New Roman"/>
        </w:rPr>
        <w:t>)</w:t>
      </w:r>
    </w:p>
    <w:p>
      <w:pPr>
        <w:adjustRightInd w:val="0"/>
        <w:snapToGrid w:val="0"/>
        <w:ind w:firstLine="200"/>
        <w:jc w:val="left"/>
        <w:textAlignment w:val="center"/>
        <w:rPr>
          <w:rFonts w:eastAsia="黑体"/>
        </w:rPr>
      </w:pPr>
      <w:r>
        <w:rPr>
          <w:rFonts w:eastAsia="黑体"/>
        </w:rPr>
        <w:drawing>
          <wp:inline distT="0" distB="0" distL="0" distR="0">
            <wp:extent cx="3200400" cy="1685925"/>
            <wp:effectExtent l="19050" t="0" r="0" b="0"/>
            <wp:docPr id="894927331" name="图片 894927331" descr=" "/>
            <wp:cNvGraphicFramePr/>
            <a:graphic xmlns:a="http://schemas.openxmlformats.org/drawingml/2006/main">
              <a:graphicData uri="http://schemas.openxmlformats.org/drawingml/2006/picture">
                <pic:pic xmlns:pic="http://schemas.openxmlformats.org/drawingml/2006/picture">
                  <pic:nvPicPr>
                    <pic:cNvPr id="894927331" name="图片 894927331" descr=" "/>
                    <pic:cNvPicPr/>
                  </pic:nvPicPr>
                  <pic:blipFill>
                    <a:blip xmlns:r="http://schemas.openxmlformats.org/officeDocument/2006/relationships" r:embed="rId25" cstate="print"/>
                    <a:stretch>
                      <a:fillRect/>
                    </a:stretch>
                  </pic:blipFill>
                  <pic:spPr>
                    <a:xfrm>
                      <a:off x="0" y="0"/>
                      <a:ext cx="3200400" cy="1685925"/>
                    </a:xfrm>
                    <a:prstGeom prst="rect">
                      <a:avLst/>
                    </a:prstGeom>
                  </pic:spPr>
                </pic:pic>
              </a:graphicData>
            </a:graphic>
          </wp:inline>
        </w:drawing>
      </w:r>
    </w:p>
    <w:p>
      <w:pPr>
        <w:adjustRightInd w:val="0"/>
        <w:snapToGrid w:val="0"/>
        <w:ind w:firstLine="200"/>
        <w:jc w:val="left"/>
        <w:textAlignment w:val="center"/>
        <w:rPr>
          <w:rFonts w:eastAsia="黑体"/>
        </w:rPr>
      </w:pPr>
      <w:r>
        <w:rPr>
          <w:rFonts w:eastAsia="黑体" w:hint="eastAsia"/>
        </w:rPr>
        <w:t xml:space="preserve"> </w:t>
      </w:r>
    </w:p>
    <w:p>
      <w:pPr>
        <w:adjustRightInd w:val="0"/>
        <w:snapToGrid w:val="0"/>
        <w:ind w:firstLine="200"/>
        <w:jc w:val="left"/>
        <w:textAlignment w:val="center"/>
        <w:rPr>
          <w:rFonts w:ascii="宋体" w:eastAsia="黑体" w:hAnsi="宋体" w:cs="宋体"/>
        </w:rPr>
      </w:pPr>
      <w:r>
        <w:rPr>
          <w:rFonts w:eastAsia="黑体"/>
        </w:rPr>
        <w:t>16．</w:t>
      </w:r>
      <w:r>
        <w:rPr>
          <w:rFonts w:ascii="宋体" w:eastAsia="黑体" w:hAnsi="宋体" w:cs="宋体"/>
        </w:rPr>
        <w:t>某同学利用一只弹簧测力计和装有适量水的杯子和一块小石块，测出了某种液体的密度，测量方法如下：</w:t>
      </w:r>
    </w:p>
    <w:p>
      <w:pPr>
        <w:adjustRightInd w:val="0"/>
        <w:snapToGrid w:val="0"/>
        <w:ind w:firstLine="200"/>
        <w:jc w:val="left"/>
        <w:textAlignment w:val="center"/>
        <w:rPr>
          <w:rFonts w:ascii="宋体" w:eastAsia="黑体" w:hAnsi="宋体" w:cs="宋体"/>
        </w:rPr>
        <w:sectPr>
          <w:type w:val="nextPage"/>
          <w:pgSz w:w="10660" w:h="14969"/>
          <w:pgMar w:top="1440" w:right="1797" w:bottom="1440" w:left="1797" w:header="851" w:footer="992" w:gutter="0"/>
          <w:pgNumType w:start="5"/>
          <w:cols w:num="1" w:space="425"/>
          <w:titlePg w:val="0"/>
          <w:docGrid w:type="lines" w:linePitch="312" w:charSpace="0"/>
        </w:sectPr>
      </w:pPr>
      <w:r>
        <w:rPr>
          <w:rFonts w:ascii="宋体" w:eastAsia="黑体" w:hAnsi="宋体" w:cs="宋体"/>
        </w:rPr>
        <w:t>（</w:t>
      </w:r>
      <w:r>
        <w:rPr>
          <w:rFonts w:ascii="Times New Roman" w:eastAsia="黑体" w:hAnsi="Times New Roman"/>
        </w:rPr>
        <w:t>1</w:t>
      </w:r>
      <w:r>
        <w:rPr>
          <w:rFonts w:ascii="宋体" w:eastAsia="黑体" w:hAnsi="宋体" w:cs="宋体"/>
        </w:rPr>
        <w:t>）用细线将小石块拴好，用弹簧测力计测出它的重力，记为</w:t>
      </w:r>
      <w:r>
        <w:rPr>
          <w:rFonts w:ascii="Times New Roman" w:eastAsia="黑体" w:hAnsi="Times New Roman"/>
          <w:i/>
        </w:rPr>
        <w:t>G</w:t>
      </w:r>
      <w:r>
        <w:rPr>
          <w:rFonts w:ascii="宋体" w:eastAsia="黑体" w:hAnsi="宋体" w:cs="宋体"/>
        </w:rPr>
        <w:t>；</w:t>
      </w:r>
    </w:p>
    <w:p>
      <w:pPr>
        <w:adjustRightInd w:val="0"/>
        <w:snapToGrid w:val="0"/>
        <w:ind w:firstLine="200"/>
        <w:jc w:val="left"/>
        <w:textAlignment w:val="center"/>
        <w:rPr>
          <w:rFonts w:ascii="宋体" w:eastAsia="黑体" w:hAnsi="宋体" w:cs="宋体"/>
        </w:rPr>
      </w:pPr>
      <w:r>
        <w:rPr>
          <w:rFonts w:ascii="宋体" w:eastAsia="黑体" w:hAnsi="宋体" w:cs="宋体"/>
        </w:rPr>
        <w:t>（</w:t>
      </w:r>
      <w:r>
        <w:rPr>
          <w:rFonts w:ascii="Times New Roman" w:eastAsia="黑体" w:hAnsi="Times New Roman"/>
        </w:rPr>
        <w:t>2</w:t>
      </w:r>
      <w:r>
        <w:rPr>
          <w:rFonts w:ascii="宋体" w:eastAsia="黑体" w:hAnsi="宋体" w:cs="宋体"/>
        </w:rPr>
        <w:t>）再将小石块浸没在水中，用弹簧测力计测出石块受到的拉力，记为</w:t>
      </w:r>
      <w:r>
        <w:rPr>
          <w:rFonts w:ascii="Times New Roman" w:eastAsia="黑体" w:hAnsi="Times New Roman"/>
          <w:i/>
        </w:rPr>
        <w:t>F</w:t>
      </w:r>
      <w:r>
        <w:rPr>
          <w:rFonts w:ascii="Times New Roman" w:eastAsia="黑体" w:hAnsi="Times New Roman"/>
          <w:vertAlign w:val="subscript"/>
        </w:rPr>
        <w:t>1</w:t>
      </w:r>
      <w:r>
        <w:rPr>
          <w:rFonts w:ascii="宋体" w:eastAsia="黑体" w:hAnsi="宋体" w:cs="宋体"/>
        </w:rPr>
        <w:t>；</w:t>
      </w:r>
    </w:p>
    <w:p>
      <w:pPr>
        <w:adjustRightInd w:val="0"/>
        <w:snapToGrid w:val="0"/>
        <w:ind w:firstLine="200"/>
        <w:jc w:val="left"/>
        <w:textAlignment w:val="center"/>
        <w:rPr>
          <w:rFonts w:eastAsia="黑体"/>
        </w:rPr>
      </w:pPr>
      <w:r>
        <w:rPr>
          <w:rFonts w:ascii="宋体" w:eastAsia="黑体" w:hAnsi="宋体" w:cs="宋体"/>
        </w:rPr>
        <w:t>（</w:t>
      </w:r>
      <w:r>
        <w:rPr>
          <w:rFonts w:ascii="Times New Roman" w:eastAsia="黑体" w:hAnsi="Times New Roman"/>
        </w:rPr>
        <w:t>3</w:t>
      </w:r>
      <w:r>
        <w:rPr>
          <w:rFonts w:ascii="宋体" w:eastAsia="黑体" w:hAnsi="宋体" w:cs="宋体"/>
        </w:rPr>
        <w:t>）再将小石块浸没在液体中，用弹簧测力计测出石块受到的拉力，记为</w:t>
      </w:r>
      <w:r>
        <w:rPr>
          <w:rFonts w:ascii="Times New Roman" w:eastAsia="黑体" w:hAnsi="Times New Roman"/>
          <w:i/>
        </w:rPr>
        <w:t>F</w:t>
      </w:r>
      <w:r>
        <w:rPr>
          <w:rFonts w:ascii="Times New Roman" w:eastAsia="黑体" w:hAnsi="Times New Roman"/>
          <w:vertAlign w:val="subscript"/>
        </w:rPr>
        <w:t>2</w:t>
      </w:r>
      <w:r>
        <w:rPr>
          <w:rFonts w:ascii="宋体" w:eastAsia="黑体" w:hAnsi="宋体" w:cs="宋体"/>
        </w:rPr>
        <w:t>；</w:t>
      </w:r>
      <w:r>
        <w:rPr>
          <w:rFonts w:ascii="Times New Roman" w:eastAsia="黑体" w:hAnsi="Times New Roman"/>
        </w:rPr>
        <w:t xml:space="preserve"> </w:t>
      </w:r>
    </w:p>
    <w:p>
      <w:pPr>
        <w:adjustRightInd w:val="0"/>
        <w:snapToGrid w:val="0"/>
        <w:ind w:firstLine="200"/>
        <w:jc w:val="left"/>
        <w:textAlignment w:val="center"/>
        <w:rPr>
          <w:rFonts w:ascii="宋体" w:eastAsia="黑体" w:hAnsi="宋体" w:cs="宋体"/>
        </w:rPr>
      </w:pPr>
      <w:r>
        <w:rPr>
          <w:rFonts w:ascii="宋体" w:eastAsia="黑体" w:hAnsi="宋体" w:cs="宋体"/>
        </w:rPr>
        <w:t>利用测出的物理量可得：小石块在水中受到的浮力是</w:t>
      </w:r>
      <w:r>
        <w:rPr>
          <w:rFonts w:eastAsia="黑体"/>
        </w:rPr>
        <w:t>_____</w:t>
      </w:r>
      <w:r>
        <w:rPr>
          <w:rFonts w:ascii="宋体" w:eastAsia="黑体" w:hAnsi="宋体" w:cs="宋体"/>
        </w:rPr>
        <w:t>，液体的密度</w:t>
      </w:r>
      <w:r>
        <w:rPr>
          <w:rFonts w:ascii="Times New Roman" w:eastAsia="黑体" w:hAnsi="Times New Roman"/>
          <w:i/>
        </w:rPr>
        <w:t>ρ</w:t>
      </w:r>
      <w:r>
        <w:rPr>
          <w:rFonts w:ascii="宋体" w:eastAsia="黑体" w:hAnsi="宋体" w:cs="宋体"/>
        </w:rPr>
        <w:t>＝</w:t>
      </w:r>
      <w:r>
        <w:rPr>
          <w:rFonts w:eastAsia="黑体"/>
        </w:rPr>
        <w:t>_____</w:t>
      </w:r>
      <w:r>
        <w:rPr>
          <w:rFonts w:ascii="宋体" w:eastAsia="黑体" w:hAnsi="宋体" w:cs="宋体"/>
        </w:rPr>
        <w:t>（水的密度用</w:t>
      </w:r>
      <w:r>
        <w:rPr>
          <w:rFonts w:ascii="Times New Roman" w:eastAsia="黑体" w:hAnsi="Times New Roman"/>
          <w:i/>
        </w:rPr>
        <w:t>ρ</w:t>
      </w:r>
      <w:r>
        <w:rPr>
          <w:rFonts w:ascii="宋体" w:eastAsia="黑体" w:hAnsi="宋体" w:cs="宋体"/>
          <w:vertAlign w:val="subscript"/>
        </w:rPr>
        <w:t>水</w:t>
      </w:r>
      <w:r>
        <w:rPr>
          <w:rFonts w:ascii="宋体" w:eastAsia="黑体" w:hAnsi="宋体" w:cs="宋体"/>
        </w:rPr>
        <w:t>表示）．</w:t>
      </w:r>
    </w:p>
    <w:p>
      <w:pPr>
        <w:adjustRightInd w:val="0"/>
        <w:snapToGrid w:val="0"/>
        <w:ind w:firstLine="200"/>
        <w:rPr>
          <w:rFonts w:eastAsia="黑体"/>
        </w:rPr>
      </w:pPr>
      <w:r>
        <w:rPr>
          <w:rFonts w:eastAsia="黑体" w:hint="eastAsia"/>
        </w:rPr>
        <w:t xml:space="preserve"> </w:t>
      </w:r>
    </w:p>
    <w:p>
      <w:pPr>
        <w:adjustRightInd w:val="0"/>
        <w:snapToGrid w:val="0"/>
        <w:ind w:firstLine="200"/>
        <w:jc w:val="left"/>
        <w:textAlignment w:val="center"/>
        <w:rPr>
          <w:rFonts w:eastAsia="黑体"/>
        </w:rPr>
      </w:pPr>
      <w:r>
        <w:rPr>
          <w:rFonts w:eastAsia="黑体"/>
        </w:rPr>
        <w:t>17．</w:t>
      </w:r>
      <w:r>
        <w:rPr>
          <w:rFonts w:ascii="宋体" w:eastAsia="黑体" w:hAnsi="宋体" w:cs="宋体"/>
        </w:rPr>
        <w:t>画出支持面</w:t>
      </w:r>
      <w:r>
        <w:rPr>
          <w:rFonts w:ascii="Times New Roman" w:eastAsia="黑体" w:hAnsi="Times New Roman"/>
        </w:rPr>
        <w:t>AB</w:t>
      </w:r>
      <w:r>
        <w:rPr>
          <w:rFonts w:ascii="宋体" w:eastAsia="黑体" w:hAnsi="宋体" w:cs="宋体"/>
        </w:rPr>
        <w:t>所受压力的示意图</w:t>
      </w:r>
      <w:r>
        <w:rPr>
          <w:rFonts w:eastAsia="黑体"/>
        </w:rPr>
        <w:t>__</w:t>
      </w:r>
      <w:r>
        <w:rPr>
          <w:rFonts w:ascii="Times New Roman" w:eastAsia="黑体" w:hAnsi="Times New Roman"/>
        </w:rPr>
        <w:t>,</w:t>
      </w:r>
      <w:r>
        <w:rPr>
          <w:rFonts w:eastAsia="黑体"/>
        </w:rPr>
        <w:t>___</w:t>
      </w:r>
      <w:r>
        <w:rPr>
          <w:rFonts w:ascii="Times New Roman" w:eastAsia="黑体" w:hAnsi="Times New Roman"/>
        </w:rPr>
        <w:t>,</w:t>
      </w:r>
      <w:r>
        <w:rPr>
          <w:rFonts w:eastAsia="黑体"/>
        </w:rPr>
        <w:t>__</w:t>
      </w:r>
      <w:r>
        <w:rPr>
          <w:rFonts w:ascii="Times New Roman" w:eastAsia="黑体" w:hAnsi="Times New Roman"/>
        </w:rPr>
        <w:t>。</w:t>
      </w:r>
    </w:p>
    <w:p>
      <w:pPr>
        <w:adjustRightInd w:val="0"/>
        <w:snapToGrid w:val="0"/>
        <w:ind w:firstLine="200"/>
        <w:jc w:val="left"/>
        <w:textAlignment w:val="center"/>
        <w:rPr>
          <w:rFonts w:eastAsia="黑体"/>
        </w:rPr>
      </w:pPr>
      <w:r>
        <w:rPr>
          <w:rFonts w:eastAsia="黑体"/>
        </w:rPr>
        <w:drawing>
          <wp:inline distT="0" distB="0" distL="0" distR="0">
            <wp:extent cx="4133850" cy="847725"/>
            <wp:effectExtent l="19050" t="0" r="0" b="0"/>
            <wp:docPr id="894927332" name="图片 894927332" descr=" "/>
            <wp:cNvGraphicFramePr/>
            <a:graphic xmlns:a="http://schemas.openxmlformats.org/drawingml/2006/main">
              <a:graphicData uri="http://schemas.openxmlformats.org/drawingml/2006/picture">
                <pic:pic xmlns:pic="http://schemas.openxmlformats.org/drawingml/2006/picture">
                  <pic:nvPicPr>
                    <pic:cNvPr id="894927332" name="图片 894927332" descr=" "/>
                    <pic:cNvPicPr/>
                  </pic:nvPicPr>
                  <pic:blipFill>
                    <a:blip xmlns:r="http://schemas.openxmlformats.org/officeDocument/2006/relationships" r:embed="rId26" cstate="print"/>
                    <a:stretch>
                      <a:fillRect/>
                    </a:stretch>
                  </pic:blipFill>
                  <pic:spPr>
                    <a:xfrm>
                      <a:off x="0" y="0"/>
                      <a:ext cx="4133850" cy="847725"/>
                    </a:xfrm>
                    <a:prstGeom prst="rect">
                      <a:avLst/>
                    </a:prstGeom>
                  </pic:spPr>
                </pic:pic>
              </a:graphicData>
            </a:graphic>
          </wp:inline>
        </w:drawing>
      </w:r>
    </w:p>
    <w:p>
      <w:pPr>
        <w:adjustRightInd w:val="0"/>
        <w:snapToGrid w:val="0"/>
        <w:ind w:firstLine="200"/>
        <w:rPr>
          <w:rFonts w:eastAsia="黑体"/>
        </w:rPr>
      </w:pPr>
      <w:r>
        <w:rPr>
          <w:rFonts w:eastAsia="黑体" w:hint="eastAsia"/>
        </w:rPr>
        <w:t xml:space="preserve"> </w:t>
      </w:r>
    </w:p>
    <w:p>
      <w:pPr>
        <w:adjustRightInd w:val="0"/>
        <w:snapToGrid w:val="0"/>
        <w:ind w:firstLine="200"/>
        <w:jc w:val="left"/>
        <w:textAlignment w:val="center"/>
        <w:rPr>
          <w:rFonts w:ascii="宋体" w:eastAsia="黑体" w:hAnsi="宋体" w:cs="宋体"/>
        </w:rPr>
      </w:pPr>
      <w:r>
        <w:rPr>
          <w:rFonts w:eastAsia="黑体"/>
        </w:rPr>
        <w:t>18．</w:t>
      </w:r>
      <w:r>
        <w:rPr>
          <w:rFonts w:ascii="宋体" w:eastAsia="黑体" w:hAnsi="宋体" w:cs="宋体"/>
        </w:rPr>
        <w:t>某同学（利用小桌、砝码、海绵）在探究</w:t>
      </w:r>
      <w:r>
        <w:rPr>
          <w:rFonts w:ascii="Times New Roman" w:eastAsia="黑体" w:hAnsi="Times New Roman"/>
        </w:rPr>
        <w:t>“</w:t>
      </w:r>
      <w:r>
        <w:rPr>
          <w:rFonts w:ascii="宋体" w:eastAsia="黑体" w:hAnsi="宋体" w:cs="宋体"/>
        </w:rPr>
        <w:t>压力的作用效果跟什么因素有关</w:t>
      </w:r>
      <w:r>
        <w:rPr>
          <w:rFonts w:ascii="Times New Roman" w:eastAsia="黑体" w:hAnsi="Times New Roman"/>
        </w:rPr>
        <w:t>”</w:t>
      </w:r>
      <w:r>
        <w:rPr>
          <w:rFonts w:ascii="宋体" w:eastAsia="黑体" w:hAnsi="宋体" w:cs="宋体"/>
        </w:rPr>
        <w:t>时，实验过程如图所示，请仔细观察并回答下列问题：</w:t>
      </w:r>
    </w:p>
    <w:p>
      <w:pPr>
        <w:adjustRightInd w:val="0"/>
        <w:snapToGrid w:val="0"/>
        <w:ind w:firstLine="200"/>
        <w:jc w:val="left"/>
        <w:textAlignment w:val="center"/>
        <w:rPr>
          <w:rFonts w:eastAsia="黑体"/>
        </w:rPr>
      </w:pPr>
      <w:r>
        <w:rPr>
          <w:rFonts w:eastAsia="黑体"/>
        </w:rPr>
        <w:drawing>
          <wp:inline distT="0" distB="0" distL="0" distR="0">
            <wp:extent cx="4705350" cy="914400"/>
            <wp:effectExtent l="19050" t="0" r="0" b="0"/>
            <wp:docPr id="894927333" name="图片 894927333" descr=" "/>
            <wp:cNvGraphicFramePr/>
            <a:graphic xmlns:a="http://schemas.openxmlformats.org/drawingml/2006/main">
              <a:graphicData uri="http://schemas.openxmlformats.org/drawingml/2006/picture">
                <pic:pic xmlns:pic="http://schemas.openxmlformats.org/drawingml/2006/picture">
                  <pic:nvPicPr>
                    <pic:cNvPr id="894927333" name="图片 894927333" descr=" "/>
                    <pic:cNvPicPr/>
                  </pic:nvPicPr>
                  <pic:blipFill>
                    <a:blip xmlns:r="http://schemas.openxmlformats.org/officeDocument/2006/relationships" r:embed="rId27" cstate="print"/>
                    <a:stretch>
                      <a:fillRect/>
                    </a:stretch>
                  </pic:blipFill>
                  <pic:spPr>
                    <a:xfrm>
                      <a:off x="0" y="0"/>
                      <a:ext cx="4705350" cy="914400"/>
                    </a:xfrm>
                    <a:prstGeom prst="rect">
                      <a:avLst/>
                    </a:prstGeom>
                  </pic:spPr>
                </pic:pic>
              </a:graphicData>
            </a:graphic>
          </wp:inline>
        </w:drawing>
      </w:r>
    </w:p>
    <w:p>
      <w:pPr>
        <w:adjustRightInd w:val="0"/>
        <w:snapToGrid w:val="0"/>
        <w:ind w:firstLine="200"/>
        <w:jc w:val="left"/>
        <w:textAlignment w:val="center"/>
        <w:rPr>
          <w:rFonts w:ascii="宋体" w:eastAsia="黑体" w:hAnsi="宋体" w:cs="宋体"/>
        </w:rPr>
      </w:pPr>
      <w:r>
        <w:rPr>
          <w:rFonts w:ascii="宋体" w:eastAsia="黑体" w:hAnsi="宋体" w:cs="宋体"/>
        </w:rPr>
        <w:t>（</w:t>
      </w:r>
      <w:r>
        <w:rPr>
          <w:rFonts w:ascii="Times New Roman" w:eastAsia="黑体" w:hAnsi="Times New Roman"/>
        </w:rPr>
        <w:t>1</w:t>
      </w:r>
      <w:r>
        <w:rPr>
          <w:rFonts w:ascii="宋体" w:eastAsia="黑体" w:hAnsi="宋体" w:cs="宋体"/>
        </w:rPr>
        <w:t>）该实验是通过</w:t>
      </w:r>
      <w:r>
        <w:rPr>
          <w:rFonts w:eastAsia="黑体"/>
        </w:rPr>
        <w:t>______</w:t>
      </w:r>
      <w:r>
        <w:rPr>
          <w:rFonts w:ascii="Times New Roman" w:eastAsia="黑体" w:hAnsi="Times New Roman"/>
        </w:rPr>
        <w:t xml:space="preserve"> </w:t>
      </w:r>
      <w:r>
        <w:rPr>
          <w:rFonts w:ascii="宋体" w:eastAsia="黑体" w:hAnsi="宋体" w:cs="宋体"/>
        </w:rPr>
        <w:t>来显示压力的作用效果；</w:t>
      </w:r>
    </w:p>
    <w:p>
      <w:pPr>
        <w:adjustRightInd w:val="0"/>
        <w:snapToGrid w:val="0"/>
        <w:ind w:firstLine="200"/>
        <w:jc w:val="left"/>
        <w:textAlignment w:val="center"/>
        <w:rPr>
          <w:rFonts w:ascii="宋体" w:eastAsia="黑体" w:hAnsi="宋体" w:cs="宋体"/>
        </w:rPr>
      </w:pPr>
      <w:r>
        <w:rPr>
          <w:rFonts w:ascii="宋体" w:eastAsia="黑体" w:hAnsi="宋体" w:cs="宋体"/>
        </w:rPr>
        <w:t>（</w:t>
      </w:r>
      <w:r>
        <w:rPr>
          <w:rFonts w:ascii="Times New Roman" w:eastAsia="黑体" w:hAnsi="Times New Roman"/>
        </w:rPr>
        <w:t>2</w:t>
      </w:r>
      <w:r>
        <w:rPr>
          <w:rFonts w:ascii="宋体" w:eastAsia="黑体" w:hAnsi="宋体" w:cs="宋体"/>
        </w:rPr>
        <w:t>）由甲、乙两图所示实验现象可得出：受力面积一定时，</w:t>
      </w:r>
      <w:r>
        <w:rPr>
          <w:rFonts w:eastAsia="黑体"/>
        </w:rPr>
        <w:t>______</w:t>
      </w:r>
      <w:r>
        <w:rPr>
          <w:rFonts w:ascii="Times New Roman" w:eastAsia="黑体" w:hAnsi="Times New Roman"/>
        </w:rPr>
        <w:t xml:space="preserve"> </w:t>
      </w:r>
      <w:r>
        <w:rPr>
          <w:rFonts w:ascii="宋体" w:eastAsia="黑体" w:hAnsi="宋体" w:cs="宋体"/>
        </w:rPr>
        <w:t>越大，压力作用效果越明显；</w:t>
      </w:r>
    </w:p>
    <w:p>
      <w:pPr>
        <w:adjustRightInd w:val="0"/>
        <w:snapToGrid w:val="0"/>
        <w:ind w:firstLine="200"/>
        <w:jc w:val="left"/>
        <w:textAlignment w:val="center"/>
        <w:rPr>
          <w:rFonts w:ascii="宋体" w:eastAsia="黑体" w:hAnsi="宋体" w:cs="宋体"/>
        </w:rPr>
      </w:pPr>
      <w:r>
        <w:rPr>
          <w:rFonts w:ascii="宋体" w:eastAsia="黑体" w:hAnsi="宋体" w:cs="宋体"/>
        </w:rPr>
        <w:t>（</w:t>
      </w:r>
      <w:r>
        <w:rPr>
          <w:rFonts w:ascii="Times New Roman" w:eastAsia="黑体" w:hAnsi="Times New Roman"/>
        </w:rPr>
        <w:t>3</w:t>
      </w:r>
      <w:r>
        <w:rPr>
          <w:rFonts w:ascii="宋体" w:eastAsia="黑体" w:hAnsi="宋体" w:cs="宋体"/>
        </w:rPr>
        <w:t>）由</w:t>
      </w:r>
      <w:r>
        <w:rPr>
          <w:rFonts w:eastAsia="黑体"/>
        </w:rPr>
        <w:t>______</w:t>
      </w:r>
      <w:r>
        <w:rPr>
          <w:rFonts w:ascii="宋体" w:eastAsia="黑体" w:hAnsi="宋体" w:cs="宋体"/>
        </w:rPr>
        <w:t>两图所示实验现象可得出：压力一定时，受力面积越小，压力作用效果越明显。</w:t>
      </w:r>
    </w:p>
    <w:p>
      <w:pPr>
        <w:adjustRightInd w:val="0"/>
        <w:snapToGrid w:val="0"/>
        <w:ind w:firstLine="200"/>
        <w:jc w:val="left"/>
        <w:textAlignment w:val="center"/>
        <w:rPr>
          <w:rFonts w:ascii="宋体" w:eastAsia="黑体" w:hAnsi="宋体" w:cs="宋体"/>
        </w:rPr>
      </w:pPr>
      <w:r>
        <w:rPr>
          <w:rFonts w:ascii="宋体" w:eastAsia="黑体" w:hAnsi="宋体" w:cs="宋体"/>
        </w:rPr>
        <w:t>（</w:t>
      </w:r>
      <w:r>
        <w:rPr>
          <w:rFonts w:ascii="Times New Roman" w:eastAsia="黑体" w:hAnsi="Times New Roman"/>
        </w:rPr>
        <w:t>4</w:t>
      </w:r>
      <w:r>
        <w:rPr>
          <w:rFonts w:ascii="宋体" w:eastAsia="黑体" w:hAnsi="宋体" w:cs="宋体"/>
        </w:rPr>
        <w:t>）该同学在实验时将图乙中的小桌和砝码又放到一块木板上，如图丁所示，则在乙、丁两种情况中小桌产生的压强</w:t>
      </w:r>
      <w:r>
        <w:rPr>
          <w:rFonts w:ascii="Times New Roman" w:eastAsia="黑体" w:hAnsi="Times New Roman"/>
          <w:i/>
        </w:rPr>
        <w:t>p</w:t>
      </w:r>
      <w:r>
        <w:rPr>
          <w:rFonts w:ascii="宋体" w:eastAsia="黑体" w:hAnsi="宋体" w:cs="宋体"/>
          <w:vertAlign w:val="subscript"/>
        </w:rPr>
        <w:t>乙</w:t>
      </w:r>
      <w:r>
        <w:rPr>
          <w:rFonts w:eastAsia="黑体"/>
        </w:rPr>
        <w:t>______</w:t>
      </w:r>
      <w:r>
        <w:rPr>
          <w:rFonts w:ascii="Times New Roman" w:eastAsia="黑体" w:hAnsi="Times New Roman"/>
          <w:i/>
        </w:rPr>
        <w:t>p</w:t>
      </w:r>
      <w:r>
        <w:rPr>
          <w:rFonts w:ascii="宋体" w:eastAsia="黑体" w:hAnsi="宋体" w:cs="宋体"/>
          <w:vertAlign w:val="subscript"/>
        </w:rPr>
        <w:t>丁</w:t>
      </w:r>
      <w:r>
        <w:rPr>
          <w:rFonts w:ascii="宋体" w:eastAsia="黑体" w:hAnsi="宋体" w:cs="宋体"/>
        </w:rPr>
        <w:t>（填</w:t>
      </w:r>
      <w:r>
        <w:rPr>
          <w:rFonts w:ascii="Times New Roman" w:eastAsia="黑体" w:hAnsi="Times New Roman"/>
        </w:rPr>
        <w:t>“</w:t>
      </w:r>
      <w:r>
        <w:rPr>
          <w:rFonts w:ascii="宋体" w:eastAsia="黑体" w:hAnsi="宋体" w:cs="宋体"/>
        </w:rPr>
        <w:t>大于</w:t>
      </w:r>
      <w:r>
        <w:rPr>
          <w:rFonts w:ascii="Times New Roman" w:eastAsia="黑体" w:hAnsi="Times New Roman"/>
        </w:rPr>
        <w:t>”</w:t>
      </w:r>
      <w:r>
        <w:rPr>
          <w:rFonts w:ascii="宋体" w:eastAsia="黑体" w:hAnsi="宋体" w:cs="宋体"/>
        </w:rPr>
        <w:t>、</w:t>
      </w:r>
      <w:r>
        <w:rPr>
          <w:rFonts w:ascii="Times New Roman" w:eastAsia="黑体" w:hAnsi="Times New Roman"/>
        </w:rPr>
        <w:t>“</w:t>
      </w:r>
      <w:r>
        <w:rPr>
          <w:rFonts w:ascii="宋体" w:eastAsia="黑体" w:hAnsi="宋体" w:cs="宋体"/>
        </w:rPr>
        <w:t>小于</w:t>
      </w:r>
      <w:r>
        <w:rPr>
          <w:rFonts w:ascii="Times New Roman" w:eastAsia="黑体" w:hAnsi="Times New Roman"/>
        </w:rPr>
        <w:t>”</w:t>
      </w:r>
      <w:r>
        <w:rPr>
          <w:rFonts w:ascii="宋体" w:eastAsia="黑体" w:hAnsi="宋体" w:cs="宋体"/>
        </w:rPr>
        <w:t>或</w:t>
      </w:r>
      <w:r>
        <w:rPr>
          <w:rFonts w:ascii="Times New Roman" w:eastAsia="黑体" w:hAnsi="Times New Roman"/>
        </w:rPr>
        <w:t>“</w:t>
      </w:r>
      <w:r>
        <w:rPr>
          <w:rFonts w:ascii="宋体" w:eastAsia="黑体" w:hAnsi="宋体" w:cs="宋体"/>
        </w:rPr>
        <w:t>等于</w:t>
      </w:r>
      <w:r>
        <w:rPr>
          <w:rFonts w:ascii="Times New Roman" w:eastAsia="黑体" w:hAnsi="Times New Roman"/>
        </w:rPr>
        <w:t>”</w:t>
      </w:r>
      <w:r>
        <w:rPr>
          <w:rFonts w:ascii="宋体" w:eastAsia="黑体" w:hAnsi="宋体" w:cs="宋体"/>
        </w:rPr>
        <w:t>）。</w:t>
      </w:r>
    </w:p>
    <w:p>
      <w:pPr>
        <w:adjustRightInd w:val="0"/>
        <w:snapToGrid w:val="0"/>
        <w:ind w:firstLine="200"/>
        <w:jc w:val="left"/>
        <w:textAlignment w:val="center"/>
        <w:rPr>
          <w:rFonts w:ascii="宋体" w:eastAsia="黑体" w:hAnsi="宋体" w:cs="宋体"/>
        </w:rPr>
      </w:pPr>
      <w:r>
        <w:rPr>
          <w:rFonts w:ascii="宋体" w:eastAsia="黑体" w:hAnsi="宋体" w:cs="宋体"/>
        </w:rPr>
        <w:t>（</w:t>
      </w:r>
      <w:r>
        <w:rPr>
          <w:rFonts w:ascii="Times New Roman" w:eastAsia="黑体" w:hAnsi="Times New Roman"/>
        </w:rPr>
        <w:t>5</w:t>
      </w:r>
      <w:r>
        <w:rPr>
          <w:rFonts w:ascii="宋体" w:eastAsia="黑体" w:hAnsi="宋体" w:cs="宋体"/>
        </w:rPr>
        <w:t>）该实验中用到实验方法有</w:t>
      </w:r>
      <w:r>
        <w:rPr>
          <w:rFonts w:eastAsia="黑体"/>
        </w:rPr>
        <w:t>____________</w:t>
      </w:r>
      <w:r>
        <w:rPr>
          <w:rFonts w:ascii="宋体" w:eastAsia="黑体" w:hAnsi="宋体" w:cs="宋体"/>
        </w:rPr>
        <w:t>和转换法。</w:t>
      </w:r>
    </w:p>
    <w:p>
      <w:pPr>
        <w:adjustRightInd w:val="0"/>
        <w:snapToGrid w:val="0"/>
        <w:ind w:firstLine="200"/>
        <w:jc w:val="left"/>
        <w:textAlignment w:val="center"/>
        <w:rPr>
          <w:rFonts w:ascii="宋体" w:eastAsia="黑体" w:hAnsi="宋体" w:cs="宋体"/>
        </w:rPr>
        <w:sectPr>
          <w:type w:val="nextPage"/>
          <w:pgSz w:w="10660" w:h="14969"/>
          <w:pgMar w:top="1440" w:right="1797" w:bottom="1440" w:left="1797" w:header="851" w:footer="992" w:gutter="0"/>
          <w:pgNumType w:start="6"/>
          <w:cols w:num="1" w:space="425"/>
          <w:titlePg w:val="0"/>
          <w:docGrid w:type="lines" w:linePitch="312" w:charSpace="0"/>
        </w:sectPr>
      </w:pPr>
      <w:r>
        <w:rPr>
          <w:rFonts w:eastAsia="黑体" w:hint="eastAsia"/>
        </w:rPr>
        <w:t xml:space="preserve"> </w:t>
      </w:r>
    </w:p>
    <w:p>
      <w:pPr>
        <w:adjustRightInd w:val="0"/>
        <w:snapToGrid w:val="0"/>
        <w:ind w:firstLine="200"/>
        <w:jc w:val="left"/>
        <w:textAlignment w:val="center"/>
        <w:rPr>
          <w:rFonts w:ascii="宋体" w:eastAsia="黑体" w:hAnsi="宋体" w:cs="宋体"/>
        </w:rPr>
      </w:pPr>
      <w:r>
        <w:rPr>
          <w:rFonts w:eastAsia="黑体"/>
        </w:rPr>
        <w:t>19．</w:t>
      </w:r>
      <w:r>
        <w:rPr>
          <w:rFonts w:ascii="宋体" w:eastAsia="黑体" w:hAnsi="宋体" w:cs="宋体"/>
        </w:rPr>
        <w:t>洋洋同学家的卫生间下水道堵塞了，他爸爸利用吸盘很快就将下水道疏通了，如图所示，为此他突然联想到所学过的大气压知识，于是，洋洋和瑞瑞同学合作利用吸盘设计了一个测测当地大气压强的实验方案：</w:t>
      </w:r>
    </w:p>
    <w:p>
      <w:pPr>
        <w:adjustRightInd w:val="0"/>
        <w:snapToGrid w:val="0"/>
        <w:ind w:firstLine="200"/>
        <w:jc w:val="left"/>
        <w:textAlignment w:val="center"/>
        <w:rPr>
          <w:rFonts w:eastAsia="黑体"/>
        </w:rPr>
      </w:pPr>
      <w:r>
        <w:rPr>
          <w:rFonts w:eastAsia="黑体"/>
        </w:rPr>
        <w:drawing>
          <wp:inline distT="0" distB="0" distL="0" distR="0">
            <wp:extent cx="876300" cy="1162050"/>
            <wp:effectExtent l="19050" t="0" r="0" b="0"/>
            <wp:docPr id="894927334" name="图片 894927334" descr=" "/>
            <wp:cNvGraphicFramePr/>
            <a:graphic xmlns:a="http://schemas.openxmlformats.org/drawingml/2006/main">
              <a:graphicData uri="http://schemas.openxmlformats.org/drawingml/2006/picture">
                <pic:pic xmlns:pic="http://schemas.openxmlformats.org/drawingml/2006/picture">
                  <pic:nvPicPr>
                    <pic:cNvPr id="894927334" name="图片 894927334" descr=" "/>
                    <pic:cNvPicPr/>
                  </pic:nvPicPr>
                  <pic:blipFill>
                    <a:blip xmlns:r="http://schemas.openxmlformats.org/officeDocument/2006/relationships" r:embed="rId28" cstate="print"/>
                    <a:stretch>
                      <a:fillRect/>
                    </a:stretch>
                  </pic:blipFill>
                  <pic:spPr>
                    <a:xfrm>
                      <a:off x="0" y="0"/>
                      <a:ext cx="876300" cy="1162050"/>
                    </a:xfrm>
                    <a:prstGeom prst="rect">
                      <a:avLst/>
                    </a:prstGeom>
                  </pic:spPr>
                </pic:pic>
              </a:graphicData>
            </a:graphic>
          </wp:inline>
        </w:drawing>
      </w:r>
    </w:p>
    <w:p>
      <w:pPr>
        <w:adjustRightInd w:val="0"/>
        <w:snapToGrid w:val="0"/>
        <w:ind w:firstLine="200"/>
        <w:jc w:val="left"/>
        <w:textAlignment w:val="center"/>
        <w:rPr>
          <w:rFonts w:ascii="宋体" w:eastAsia="黑体" w:hAnsi="宋体" w:cs="宋体"/>
        </w:rPr>
      </w:pPr>
      <w:r>
        <w:rPr>
          <w:rFonts w:ascii="宋体" w:eastAsia="黑体" w:hAnsi="宋体" w:cs="宋体"/>
        </w:rPr>
        <w:t>（方案设计）</w:t>
      </w:r>
    </w:p>
    <w:p>
      <w:pPr>
        <w:adjustRightInd w:val="0"/>
        <w:snapToGrid w:val="0"/>
        <w:ind w:firstLine="200"/>
        <w:jc w:val="left"/>
        <w:textAlignment w:val="center"/>
        <w:rPr>
          <w:rFonts w:eastAsia="黑体"/>
        </w:rPr>
      </w:pPr>
      <w:r>
        <w:rPr>
          <w:rFonts w:ascii="宋体" w:eastAsia="黑体" w:hAnsi="宋体" w:cs="宋体"/>
        </w:rPr>
        <w:t>（</w:t>
      </w:r>
      <w:r>
        <w:rPr>
          <w:rFonts w:ascii="Times New Roman" w:eastAsia="黑体" w:hAnsi="Times New Roman"/>
        </w:rPr>
        <w:t>1</w:t>
      </w:r>
      <w:r>
        <w:rPr>
          <w:rFonts w:ascii="宋体" w:eastAsia="黑体" w:hAnsi="宋体" w:cs="宋体"/>
        </w:rPr>
        <w:t>）用刻度尺测出吸盘的直径</w:t>
      </w:r>
      <w:r>
        <w:rPr>
          <w:rFonts w:ascii="Times New Roman" w:eastAsia="黑体" w:hAnsi="Times New Roman"/>
          <w:i/>
        </w:rPr>
        <w:t>D</w:t>
      </w:r>
      <w:r>
        <w:rPr>
          <w:rFonts w:ascii="宋体" w:eastAsia="黑体" w:hAnsi="宋体" w:cs="宋体"/>
        </w:rPr>
        <w:t>；</w:t>
      </w:r>
      <w:r>
        <w:rPr>
          <w:rFonts w:ascii="Times New Roman" w:eastAsia="黑体" w:hAnsi="Times New Roman"/>
        </w:rPr>
        <w:t xml:space="preserve">     </w:t>
      </w:r>
    </w:p>
    <w:p>
      <w:pPr>
        <w:adjustRightInd w:val="0"/>
        <w:snapToGrid w:val="0"/>
        <w:ind w:firstLine="200"/>
        <w:jc w:val="left"/>
        <w:textAlignment w:val="center"/>
        <w:rPr>
          <w:rFonts w:ascii="宋体" w:eastAsia="黑体" w:hAnsi="宋体" w:cs="宋体"/>
        </w:rPr>
      </w:pPr>
      <w:r>
        <w:rPr>
          <w:rFonts w:ascii="宋体" w:eastAsia="黑体" w:hAnsi="宋体" w:cs="宋体"/>
        </w:rPr>
        <w:t>（</w:t>
      </w:r>
      <w:r>
        <w:rPr>
          <w:rFonts w:ascii="Times New Roman" w:eastAsia="黑体" w:hAnsi="Times New Roman"/>
        </w:rPr>
        <w:t>2</w:t>
      </w:r>
      <w:r>
        <w:rPr>
          <w:rFonts w:ascii="宋体" w:eastAsia="黑体" w:hAnsi="宋体" w:cs="宋体"/>
        </w:rPr>
        <w:t>）将吸盘四周蘸上水，挤出里面的空气压在光滑的水平地面上；</w:t>
      </w:r>
    </w:p>
    <w:p>
      <w:pPr>
        <w:adjustRightInd w:val="0"/>
        <w:snapToGrid w:val="0"/>
        <w:ind w:firstLine="200"/>
        <w:jc w:val="left"/>
        <w:textAlignment w:val="center"/>
        <w:rPr>
          <w:rFonts w:eastAsia="黑体"/>
        </w:rPr>
      </w:pPr>
      <w:r>
        <w:rPr>
          <w:rFonts w:ascii="宋体" w:eastAsia="黑体" w:hAnsi="宋体" w:cs="宋体"/>
        </w:rPr>
        <w:t>（</w:t>
      </w:r>
      <w:r>
        <w:rPr>
          <w:rFonts w:ascii="Times New Roman" w:eastAsia="黑体" w:hAnsi="Times New Roman"/>
        </w:rPr>
        <w:t>3</w:t>
      </w:r>
      <w:r>
        <w:rPr>
          <w:rFonts w:ascii="宋体" w:eastAsia="黑体" w:hAnsi="宋体" w:cs="宋体"/>
        </w:rPr>
        <w:t>）用力竖直往上拉吸盘柄，直到吸盘脱离地面，根据经验估测拉脱吸盘所需拉力大小</w:t>
      </w:r>
      <w:r>
        <w:rPr>
          <w:rFonts w:ascii="Times New Roman" w:eastAsia="黑体" w:hAnsi="Times New Roman"/>
          <w:i/>
        </w:rPr>
        <w:t>F</w:t>
      </w:r>
      <w:r>
        <w:rPr>
          <w:rFonts w:ascii="宋体" w:eastAsia="黑体" w:hAnsi="宋体" w:cs="宋体"/>
        </w:rPr>
        <w:t>；</w:t>
      </w:r>
      <w:r>
        <w:rPr>
          <w:rFonts w:ascii="Times New Roman" w:eastAsia="黑体" w:hAnsi="Times New Roman"/>
        </w:rPr>
        <w:t xml:space="preserve">     </w:t>
      </w:r>
    </w:p>
    <w:p>
      <w:pPr>
        <w:adjustRightInd w:val="0"/>
        <w:snapToGrid w:val="0"/>
        <w:ind w:firstLine="200"/>
        <w:jc w:val="left"/>
        <w:textAlignment w:val="center"/>
        <w:rPr>
          <w:rFonts w:ascii="宋体" w:eastAsia="黑体" w:hAnsi="宋体" w:cs="宋体"/>
        </w:rPr>
      </w:pPr>
      <w:r>
        <w:rPr>
          <w:rFonts w:ascii="宋体" w:eastAsia="黑体" w:hAnsi="宋体" w:cs="宋体"/>
        </w:rPr>
        <w:t>（</w:t>
      </w:r>
      <w:r>
        <w:rPr>
          <w:rFonts w:ascii="Times New Roman" w:eastAsia="黑体" w:hAnsi="Times New Roman"/>
        </w:rPr>
        <w:t>4</w:t>
      </w:r>
      <w:r>
        <w:rPr>
          <w:rFonts w:ascii="宋体" w:eastAsia="黑体" w:hAnsi="宋体" w:cs="宋体"/>
        </w:rPr>
        <w:t>）计算出当地大气压强。</w:t>
      </w:r>
    </w:p>
    <w:p>
      <w:pPr>
        <w:adjustRightInd w:val="0"/>
        <w:snapToGrid w:val="0"/>
        <w:ind w:firstLine="200"/>
        <w:jc w:val="left"/>
        <w:textAlignment w:val="center"/>
        <w:rPr>
          <w:rFonts w:ascii="宋体" w:eastAsia="黑体" w:hAnsi="宋体" w:cs="宋体"/>
        </w:rPr>
      </w:pPr>
      <w:r>
        <w:rPr>
          <w:rFonts w:ascii="宋体" w:eastAsia="黑体" w:hAnsi="宋体" w:cs="宋体"/>
        </w:rPr>
        <w:t>洋洋同学说：我们的实验原理是</w:t>
      </w:r>
      <w:r>
        <w:rPr>
          <w:rFonts w:eastAsia="黑体"/>
        </w:rPr>
        <w:t>________________</w:t>
      </w:r>
      <w:r>
        <w:rPr>
          <w:rFonts w:ascii="宋体" w:eastAsia="黑体" w:hAnsi="宋体" w:cs="宋体"/>
        </w:rPr>
        <w:t>，操作过程规范，较方便地估测出了大气压强。</w:t>
      </w:r>
    </w:p>
    <w:p>
      <w:pPr>
        <w:adjustRightInd w:val="0"/>
        <w:snapToGrid w:val="0"/>
        <w:ind w:firstLine="200"/>
        <w:jc w:val="left"/>
        <w:textAlignment w:val="center"/>
        <w:rPr>
          <w:rFonts w:ascii="宋体" w:eastAsia="黑体" w:hAnsi="宋体" w:cs="宋体"/>
        </w:rPr>
      </w:pPr>
      <w:r>
        <w:rPr>
          <w:rFonts w:ascii="宋体" w:eastAsia="黑体" w:hAnsi="宋体" w:cs="宋体"/>
        </w:rPr>
        <w:t>瑞瑞同学说：在操作中，我发现存在</w:t>
      </w:r>
      <w:r>
        <w:rPr>
          <w:rFonts w:eastAsia="黑体"/>
        </w:rPr>
        <w:t>_____________</w:t>
      </w:r>
      <w:r>
        <w:rPr>
          <w:rFonts w:ascii="宋体" w:eastAsia="黑体" w:hAnsi="宋体" w:cs="宋体"/>
        </w:rPr>
        <w:t>等问题，尽管我们的操作规范，但估测的结果误差较大。洋洋认真思考后，同意了瑞瑞的意见，然后，他们继续一起探讨如何改进方案，尽量减少测量误差。根据洋洋和瑞瑞同学的实验记录及自我评估情况，请你回答：洋洋和瑞瑞测出的大气压强</w:t>
      </w:r>
      <w:r>
        <w:rPr>
          <w:rFonts w:ascii="Times New Roman" w:eastAsia="黑体" w:hAnsi="Times New Roman"/>
          <w:i/>
        </w:rPr>
        <w:t>p</w:t>
      </w:r>
      <w:r>
        <w:rPr>
          <w:rFonts w:ascii="Times New Roman" w:eastAsia="黑体" w:hAnsi="Times New Roman"/>
        </w:rPr>
        <w:t>=</w:t>
      </w:r>
      <w:r>
        <w:rPr>
          <w:rFonts w:eastAsia="黑体"/>
        </w:rPr>
        <w:t>____________</w:t>
      </w:r>
      <w:r>
        <w:rPr>
          <w:rFonts w:ascii="宋体" w:eastAsia="黑体" w:hAnsi="宋体" w:cs="宋体"/>
        </w:rPr>
        <w:t>（用字母表示）</w:t>
      </w:r>
    </w:p>
    <w:p>
      <w:pPr>
        <w:adjustRightInd w:val="0"/>
        <w:snapToGrid w:val="0"/>
        <w:ind w:firstLine="200"/>
        <w:jc w:val="left"/>
        <w:textAlignment w:val="center"/>
        <w:rPr>
          <w:rFonts w:eastAsia="黑体"/>
        </w:rPr>
      </w:pPr>
      <w:r>
        <w:rPr>
          <w:rFonts w:eastAsia="黑体"/>
        </w:rPr>
        <w:drawing>
          <wp:inline distT="0" distB="0" distL="0" distR="0">
            <wp:extent cx="1666875" cy="1552575"/>
            <wp:effectExtent l="19050" t="0" r="9525" b="0"/>
            <wp:docPr id="894927335" name="图片 894927335" descr=" "/>
            <wp:cNvGraphicFramePr/>
            <a:graphic xmlns:a="http://schemas.openxmlformats.org/drawingml/2006/main">
              <a:graphicData uri="http://schemas.openxmlformats.org/drawingml/2006/picture">
                <pic:pic xmlns:pic="http://schemas.openxmlformats.org/drawingml/2006/picture">
                  <pic:nvPicPr>
                    <pic:cNvPr id="894927335" name="图片 894927335" descr=" "/>
                    <pic:cNvPicPr/>
                  </pic:nvPicPr>
                  <pic:blipFill>
                    <a:blip xmlns:r="http://schemas.openxmlformats.org/officeDocument/2006/relationships" r:embed="rId29" cstate="print"/>
                    <a:stretch>
                      <a:fillRect/>
                    </a:stretch>
                  </pic:blipFill>
                  <pic:spPr>
                    <a:xfrm>
                      <a:off x="0" y="0"/>
                      <a:ext cx="1666875" cy="1552575"/>
                    </a:xfrm>
                    <a:prstGeom prst="rect">
                      <a:avLst/>
                    </a:prstGeom>
                  </pic:spPr>
                </pic:pic>
              </a:graphicData>
            </a:graphic>
          </wp:inline>
        </w:drawing>
      </w:r>
    </w:p>
    <w:p>
      <w:pPr>
        <w:adjustRightInd w:val="0"/>
        <w:snapToGrid w:val="0"/>
        <w:ind w:firstLine="200"/>
        <w:jc w:val="left"/>
        <w:textAlignment w:val="center"/>
        <w:rPr>
          <w:rFonts w:ascii="宋体" w:eastAsia="黑体" w:hAnsi="宋体" w:cs="宋体"/>
        </w:rPr>
        <w:sectPr>
          <w:type w:val="nextPage"/>
          <w:pgSz w:w="10660" w:h="14969"/>
          <w:pgMar w:top="1440" w:right="1797" w:bottom="1440" w:left="1797" w:header="851" w:footer="992" w:gutter="0"/>
          <w:pgNumType w:start="7"/>
          <w:cols w:num="1" w:space="425"/>
          <w:titlePg w:val="0"/>
          <w:docGrid w:type="lines" w:linePitch="312" w:charSpace="0"/>
        </w:sectPr>
      </w:pPr>
      <w:r>
        <w:rPr>
          <w:rFonts w:ascii="宋体" w:eastAsia="黑体" w:hAnsi="宋体" w:cs="宋体"/>
        </w:rPr>
        <w:t>由以上思路你认为能测出大气压的装置为图中的</w:t>
      </w:r>
      <w:r>
        <w:rPr>
          <w:rFonts w:eastAsia="黑体"/>
        </w:rPr>
        <w:t>_____________</w:t>
      </w:r>
      <w:r>
        <w:rPr>
          <w:rFonts w:ascii="宋体" w:eastAsia="黑体" w:hAnsi="宋体" w:cs="宋体"/>
        </w:rPr>
        <w:t>。（填“甲”或者“乙”）</w:t>
      </w:r>
    </w:p>
    <w:p>
      <w:pPr>
        <w:adjustRightInd w:val="0"/>
        <w:snapToGrid w:val="0"/>
        <w:ind w:firstLine="200"/>
        <w:rPr>
          <w:rFonts w:eastAsia="黑体"/>
        </w:rPr>
      </w:pPr>
      <w:r>
        <w:rPr>
          <w:rFonts w:eastAsia="黑体" w:hint="eastAsia"/>
        </w:rPr>
        <w:t xml:space="preserve"> </w:t>
      </w:r>
    </w:p>
    <w:p>
      <w:pPr>
        <w:adjustRightInd w:val="0"/>
        <w:snapToGrid w:val="0"/>
        <w:ind w:firstLine="200"/>
        <w:jc w:val="left"/>
        <w:textAlignment w:val="center"/>
        <w:rPr>
          <w:rFonts w:eastAsia="黑体"/>
        </w:rPr>
      </w:pPr>
      <w:r>
        <w:rPr>
          <w:rFonts w:eastAsia="黑体"/>
        </w:rPr>
        <w:t>20．</w:t>
      </w:r>
      <w:r>
        <w:rPr>
          <w:rFonts w:ascii="宋体" w:eastAsia="黑体" w:hAnsi="宋体" w:cs="宋体"/>
        </w:rPr>
        <w:t>近年来，电动摩托车深受人们的喜爱。表中某型号电动摩托车的部分数据，则：</w:t>
      </w:r>
      <w:r>
        <w:rPr>
          <w:rFonts w:ascii="Times New Roman" w:eastAsia="黑体" w:hAnsi="Times New Roman"/>
        </w:rPr>
        <w:t xml:space="preserve"> </w:t>
      </w:r>
    </w:p>
    <w:tbl>
      <w:tblPr>
        <w:tblStyle w:val="TableNormal"/>
        <w:tblW w:w="5000" w:type="pct"/>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tblGrid>
        <w:gridCol w:w="5023"/>
        <w:gridCol w:w="2259"/>
      </w:tblGrid>
      <w:tr>
        <w:tblPrEx>
          <w:tblW w:w="5000" w:type="pct"/>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Ex>
        <w:trPr>
          <w:trHeight w:val="690"/>
        </w:trPr>
        <w:tc>
          <w:tcPr>
            <w:tcW w:w="2835"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adjustRightInd w:val="0"/>
              <w:snapToGrid w:val="0"/>
              <w:ind w:firstLine="200"/>
              <w:jc w:val="left"/>
              <w:textAlignment w:val="center"/>
              <w:rPr>
                <w:rFonts w:ascii="宋体" w:eastAsia="黑体" w:hAnsi="宋体" w:cs="宋体"/>
              </w:rPr>
            </w:pPr>
            <w:r>
              <w:rPr>
                <w:rFonts w:ascii="宋体" w:eastAsia="黑体" w:hAnsi="宋体" w:cs="宋体"/>
              </w:rPr>
              <w:t>质量</w:t>
            </w:r>
          </w:p>
        </w:tc>
        <w:tc>
          <w:tcPr>
            <w:tcW w:w="1275"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adjustRightInd w:val="0"/>
              <w:snapToGrid w:val="0"/>
              <w:ind w:firstLine="200"/>
              <w:jc w:val="left"/>
              <w:textAlignment w:val="center"/>
              <w:rPr>
                <w:rFonts w:eastAsia="黑体"/>
              </w:rPr>
            </w:pPr>
            <w:r>
              <w:rPr>
                <w:rFonts w:ascii="Times New Roman" w:eastAsia="黑体" w:hAnsi="Times New Roman"/>
              </w:rPr>
              <w:t>20kg</w:t>
            </w:r>
          </w:p>
        </w:tc>
      </w:tr>
      <w:tr>
        <w:tblPrEx>
          <w:tblW w:w="5000" w:type="pct"/>
          <w:tblInd w:w="0" w:type="dxa"/>
          <w:tblCellMar>
            <w:top w:w="0" w:type="dxa"/>
            <w:left w:w="108" w:type="dxa"/>
            <w:bottom w:w="0" w:type="dxa"/>
            <w:right w:w="108" w:type="dxa"/>
          </w:tblCellMar>
        </w:tblPrEx>
        <w:trPr>
          <w:trHeight w:val="315"/>
        </w:trPr>
        <w:tc>
          <w:tcPr>
            <w:tcW w:w="2835"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adjustRightInd w:val="0"/>
              <w:snapToGrid w:val="0"/>
              <w:ind w:firstLine="200"/>
              <w:jc w:val="left"/>
              <w:textAlignment w:val="center"/>
              <w:rPr>
                <w:rFonts w:ascii="宋体" w:eastAsia="黑体" w:hAnsi="宋体" w:cs="宋体"/>
              </w:rPr>
            </w:pPr>
            <w:r>
              <w:rPr>
                <w:rFonts w:ascii="宋体" w:eastAsia="黑体" w:hAnsi="宋体" w:cs="宋体"/>
              </w:rPr>
              <w:t>每只轮胎与地面接触面积</w:t>
            </w:r>
          </w:p>
        </w:tc>
        <w:tc>
          <w:tcPr>
            <w:tcW w:w="1275"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adjustRightInd w:val="0"/>
              <w:snapToGrid w:val="0"/>
              <w:ind w:firstLine="200"/>
              <w:jc w:val="left"/>
              <w:textAlignment w:val="center"/>
              <w:rPr>
                <w:rFonts w:eastAsia="黑体"/>
              </w:rPr>
            </w:pPr>
            <w:r>
              <w:rPr>
                <w:rFonts w:ascii="Times New Roman" w:eastAsia="黑体" w:hAnsi="Times New Roman"/>
              </w:rPr>
              <w:t>40cm</w:t>
            </w:r>
            <w:r>
              <w:rPr>
                <w:rFonts w:ascii="Times New Roman" w:eastAsia="黑体" w:hAnsi="Times New Roman"/>
                <w:vertAlign w:val="superscript"/>
              </w:rPr>
              <w:t>2</w:t>
            </w:r>
          </w:p>
        </w:tc>
      </w:tr>
      <w:tr>
        <w:tblPrEx>
          <w:tblW w:w="5000" w:type="pct"/>
          <w:tblInd w:w="0" w:type="dxa"/>
          <w:tblCellMar>
            <w:top w:w="0" w:type="dxa"/>
            <w:left w:w="108" w:type="dxa"/>
            <w:bottom w:w="0" w:type="dxa"/>
            <w:right w:w="108" w:type="dxa"/>
          </w:tblCellMar>
        </w:tblPrEx>
        <w:trPr>
          <w:trHeight w:val="330"/>
        </w:trPr>
        <w:tc>
          <w:tcPr>
            <w:tcW w:w="2835"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adjustRightInd w:val="0"/>
              <w:snapToGrid w:val="0"/>
              <w:ind w:firstLine="200"/>
              <w:jc w:val="left"/>
              <w:textAlignment w:val="center"/>
              <w:rPr>
                <w:rFonts w:ascii="宋体" w:eastAsia="黑体" w:hAnsi="宋体" w:cs="宋体"/>
              </w:rPr>
            </w:pPr>
            <w:r>
              <w:rPr>
                <w:rFonts w:ascii="宋体" w:eastAsia="黑体" w:hAnsi="宋体" w:cs="宋体"/>
              </w:rPr>
              <w:t>最大速度</w:t>
            </w:r>
          </w:p>
        </w:tc>
        <w:tc>
          <w:tcPr>
            <w:tcW w:w="1275"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adjustRightInd w:val="0"/>
              <w:snapToGrid w:val="0"/>
              <w:ind w:firstLine="200"/>
              <w:jc w:val="left"/>
              <w:textAlignment w:val="center"/>
              <w:rPr>
                <w:rFonts w:eastAsia="黑体"/>
              </w:rPr>
            </w:pPr>
            <w:r>
              <w:rPr>
                <w:rFonts w:ascii="Times New Roman" w:eastAsia="黑体" w:hAnsi="Times New Roman"/>
              </w:rPr>
              <w:t>16km/h</w:t>
            </w:r>
          </w:p>
        </w:tc>
      </w:tr>
      <w:tr>
        <w:tblPrEx>
          <w:tblW w:w="5000" w:type="pct"/>
          <w:tblInd w:w="0" w:type="dxa"/>
          <w:tblCellMar>
            <w:top w:w="0" w:type="dxa"/>
            <w:left w:w="108" w:type="dxa"/>
            <w:bottom w:w="0" w:type="dxa"/>
            <w:right w:w="108" w:type="dxa"/>
          </w:tblCellMar>
        </w:tblPrEx>
        <w:trPr>
          <w:trHeight w:val="330"/>
        </w:trPr>
        <w:tc>
          <w:tcPr>
            <w:tcW w:w="2835"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adjustRightInd w:val="0"/>
              <w:snapToGrid w:val="0"/>
              <w:ind w:firstLine="200"/>
              <w:jc w:val="left"/>
              <w:textAlignment w:val="center"/>
              <w:rPr>
                <w:rFonts w:ascii="宋体" w:eastAsia="黑体" w:hAnsi="宋体" w:cs="宋体"/>
              </w:rPr>
            </w:pPr>
            <w:r>
              <w:rPr>
                <w:rFonts w:ascii="宋体" w:eastAsia="黑体" w:hAnsi="宋体" w:cs="宋体"/>
              </w:rPr>
              <w:t>充满电行程</w:t>
            </w:r>
          </w:p>
        </w:tc>
        <w:tc>
          <w:tcPr>
            <w:tcW w:w="1275"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adjustRightInd w:val="0"/>
              <w:snapToGrid w:val="0"/>
              <w:ind w:firstLine="200"/>
              <w:jc w:val="left"/>
              <w:textAlignment w:val="center"/>
              <w:rPr>
                <w:rFonts w:eastAsia="黑体"/>
              </w:rPr>
            </w:pPr>
            <w:r>
              <w:rPr>
                <w:rFonts w:ascii="Times New Roman" w:eastAsia="黑体" w:hAnsi="Times New Roman"/>
              </w:rPr>
              <w:t>32km</w:t>
            </w:r>
          </w:p>
        </w:tc>
      </w:tr>
    </w:tbl>
    <w:p>
      <w:pPr>
        <w:adjustRightInd w:val="0"/>
        <w:snapToGrid w:val="0"/>
        <w:ind w:firstLine="200"/>
        <w:jc w:val="left"/>
        <w:textAlignment w:val="center"/>
        <w:rPr>
          <w:rFonts w:eastAsia="黑体"/>
        </w:rPr>
      </w:pPr>
    </w:p>
    <w:p>
      <w:pPr>
        <w:adjustRightInd w:val="0"/>
        <w:snapToGrid w:val="0"/>
        <w:ind w:firstLine="200"/>
        <w:jc w:val="left"/>
        <w:textAlignment w:val="center"/>
        <w:rPr>
          <w:rFonts w:eastAsia="黑体"/>
        </w:rPr>
      </w:pPr>
      <w:r>
        <w:rPr>
          <w:rFonts w:ascii="Times New Roman" w:eastAsia="黑体" w:hAnsi="Times New Roman"/>
        </w:rPr>
        <w:t>(1)</w:t>
      </w:r>
      <w:r>
        <w:rPr>
          <w:rFonts w:ascii="宋体" w:eastAsia="黑体" w:hAnsi="宋体" w:cs="宋体"/>
        </w:rPr>
        <w:t>质量为</w:t>
      </w:r>
      <w:r>
        <w:rPr>
          <w:rFonts w:ascii="Times New Roman" w:eastAsia="黑体" w:hAnsi="Times New Roman"/>
        </w:rPr>
        <w:t>60kg</w:t>
      </w:r>
      <w:r>
        <w:rPr>
          <w:rFonts w:ascii="宋体" w:eastAsia="黑体" w:hAnsi="宋体" w:cs="宋体"/>
        </w:rPr>
        <w:t>的人驾驶该车，在水平地面上匀速行驶。人所受的重力是多少</w:t>
      </w:r>
      <w:r>
        <w:rPr>
          <w:rFonts w:ascii="Times New Roman" w:eastAsia="黑体" w:hAnsi="Times New Roman"/>
        </w:rPr>
        <w:t>?</w:t>
      </w:r>
      <w:r>
        <w:rPr>
          <w:rFonts w:ascii="宋体" w:eastAsia="黑体" w:hAnsi="宋体" w:cs="宋体"/>
        </w:rPr>
        <w:t>（</w:t>
      </w:r>
      <w:r>
        <w:rPr>
          <w:rFonts w:ascii="Times New Roman" w:eastAsia="黑体" w:hAnsi="Times New Roman"/>
          <w:i/>
        </w:rPr>
        <w:t>g</w:t>
      </w:r>
      <w:r>
        <w:rPr>
          <w:rFonts w:ascii="宋体" w:eastAsia="黑体" w:hAnsi="宋体" w:cs="宋体"/>
        </w:rPr>
        <w:t>取</w:t>
      </w:r>
      <w:r>
        <w:rPr>
          <w:rFonts w:eastAsia="黑体"/>
        </w:rPr>
        <w:object>
          <v:shape id="_x0000_i1029" type="#_x0000_t75" alt=" " style="width:42.75pt;height:15.75pt" o:oleicon="f" o:ole="" coordsize="21600,21600" o:preferrelative="t" filled="f" stroked="f">
            <v:imagedata r:id="rId30" o:title="eqId401c8548648843a6b7a89f9e95142b12"/>
            <o:lock v:ext="edit" aspectratio="t"/>
            <w10:anchorlock/>
          </v:shape>
          <o:OLEObject Type="Embed" ProgID="Equation.DSMT4" ShapeID="_x0000_i1029" DrawAspect="Content" ObjectID="_1468075728" r:id="rId31"/>
        </w:object>
      </w:r>
      <w:r>
        <w:rPr>
          <w:rFonts w:ascii="Times New Roman" w:eastAsia="黑体" w:hAnsi="Times New Roman"/>
        </w:rPr>
        <w:t xml:space="preserve"> </w:t>
      </w:r>
    </w:p>
    <w:p>
      <w:pPr>
        <w:adjustRightInd w:val="0"/>
        <w:snapToGrid w:val="0"/>
        <w:ind w:firstLine="200"/>
        <w:jc w:val="left"/>
        <w:textAlignment w:val="center"/>
        <w:rPr>
          <w:rFonts w:eastAsia="黑体"/>
        </w:rPr>
      </w:pPr>
      <w:r>
        <w:rPr>
          <w:rFonts w:ascii="Times New Roman" w:eastAsia="黑体" w:hAnsi="Times New Roman"/>
        </w:rPr>
        <w:t>(2)</w:t>
      </w:r>
      <w:r>
        <w:rPr>
          <w:rFonts w:ascii="宋体" w:eastAsia="黑体" w:hAnsi="宋体" w:cs="宋体"/>
        </w:rPr>
        <w:t>若所受阻力为总重力的</w:t>
      </w:r>
      <w:r>
        <w:rPr>
          <w:rFonts w:ascii="Times New Roman" w:eastAsia="黑体" w:hAnsi="Times New Roman"/>
        </w:rPr>
        <w:t>0.2</w:t>
      </w:r>
      <w:r>
        <w:rPr>
          <w:rFonts w:ascii="宋体" w:eastAsia="黑体" w:hAnsi="宋体" w:cs="宋体"/>
        </w:rPr>
        <w:t>倍，此时该车受到的牵引力是多大？</w:t>
      </w:r>
      <w:r>
        <w:rPr>
          <w:rFonts w:ascii="Times New Roman" w:eastAsia="黑体" w:hAnsi="Times New Roman"/>
        </w:rPr>
        <w:t xml:space="preserve"> </w:t>
      </w:r>
    </w:p>
    <w:p>
      <w:pPr>
        <w:adjustRightInd w:val="0"/>
        <w:snapToGrid w:val="0"/>
        <w:ind w:firstLine="200"/>
        <w:jc w:val="left"/>
        <w:textAlignment w:val="center"/>
        <w:rPr>
          <w:rFonts w:ascii="宋体" w:eastAsia="黑体" w:hAnsi="宋体" w:cs="宋体"/>
        </w:rPr>
      </w:pPr>
      <w:r>
        <w:rPr>
          <w:rFonts w:ascii="Times New Roman" w:eastAsia="黑体" w:hAnsi="Times New Roman"/>
        </w:rPr>
        <w:t>(3)</w:t>
      </w:r>
      <w:r>
        <w:rPr>
          <w:rFonts w:ascii="宋体" w:eastAsia="黑体" w:hAnsi="宋体" w:cs="宋体"/>
        </w:rPr>
        <w:t>质量为</w:t>
      </w:r>
      <w:r>
        <w:rPr>
          <w:rFonts w:ascii="Times New Roman" w:eastAsia="黑体" w:hAnsi="Times New Roman"/>
        </w:rPr>
        <w:t>60kg</w:t>
      </w:r>
      <w:r>
        <w:rPr>
          <w:rFonts w:ascii="宋体" w:eastAsia="黑体" w:hAnsi="宋体" w:cs="宋体"/>
        </w:rPr>
        <w:t>的人驾驶该车时，车对水平地面的压强是多大？</w:t>
      </w:r>
    </w:p>
    <w:p>
      <w:pPr>
        <w:adjustRightInd w:val="0"/>
        <w:snapToGrid w:val="0"/>
        <w:ind w:firstLine="200"/>
        <w:jc w:val="left"/>
        <w:textAlignment w:val="center"/>
        <w:rPr>
          <w:rFonts w:eastAsia="黑体"/>
        </w:rPr>
      </w:pPr>
      <w:r>
        <w:rPr>
          <w:rFonts w:eastAsia="黑体" w:hint="eastAsia"/>
        </w:rPr>
        <w:t xml:space="preserve"> </w:t>
      </w:r>
    </w:p>
    <w:p>
      <w:pPr>
        <w:adjustRightInd w:val="0"/>
        <w:snapToGrid w:val="0"/>
        <w:ind w:firstLine="200"/>
        <w:jc w:val="left"/>
        <w:textAlignment w:val="center"/>
        <w:rPr>
          <w:rFonts w:eastAsia="黑体"/>
        </w:rPr>
      </w:pPr>
      <w:r>
        <w:rPr>
          <w:rFonts w:eastAsia="黑体"/>
        </w:rPr>
        <w:t>21．</w:t>
      </w:r>
      <w:r>
        <w:rPr>
          <w:rFonts w:ascii="宋体" w:eastAsia="黑体" w:hAnsi="宋体" w:cs="宋体"/>
        </w:rPr>
        <w:t>将一物体挂在弹簧测力计下端，静止时弹簧测力计的示数为</w:t>
      </w:r>
      <w:r>
        <w:rPr>
          <w:rFonts w:ascii="Times New Roman" w:eastAsia="黑体" w:hAnsi="Times New Roman"/>
        </w:rPr>
        <w:t>2.5N</w:t>
      </w:r>
      <w:r>
        <w:rPr>
          <w:rFonts w:ascii="宋体" w:eastAsia="黑体" w:hAnsi="宋体" w:cs="宋体"/>
        </w:rPr>
        <w:t>，将物体浸没在水中，弹簧测力计示数为</w:t>
      </w:r>
      <w:r>
        <w:rPr>
          <w:rFonts w:ascii="Times New Roman" w:eastAsia="黑体" w:hAnsi="Times New Roman"/>
        </w:rPr>
        <w:t>1.5N</w:t>
      </w:r>
      <w:r>
        <w:rPr>
          <w:rFonts w:ascii="宋体" w:eastAsia="黑体" w:hAnsi="宋体" w:cs="宋体"/>
        </w:rPr>
        <w:t>，（</w:t>
      </w:r>
      <w:r>
        <w:rPr>
          <w:rFonts w:ascii="Times New Roman" w:eastAsia="黑体" w:hAnsi="Times New Roman"/>
          <w:i/>
        </w:rPr>
        <w:t>g</w:t>
      </w:r>
      <w:r>
        <w:rPr>
          <w:rFonts w:ascii="宋体" w:eastAsia="黑体" w:hAnsi="宋体" w:cs="宋体"/>
        </w:rPr>
        <w:t>取</w:t>
      </w:r>
      <w:r>
        <w:rPr>
          <w:rFonts w:ascii="Times New Roman" w:eastAsia="黑体" w:hAnsi="Times New Roman"/>
        </w:rPr>
        <w:t>10N/kg</w:t>
      </w:r>
      <w:r>
        <w:rPr>
          <w:rFonts w:ascii="宋体" w:eastAsia="黑体" w:hAnsi="宋体" w:cs="宋体"/>
        </w:rPr>
        <w:t>）求：</w:t>
      </w:r>
      <w:r>
        <w:rPr>
          <w:rFonts w:ascii="Times New Roman" w:eastAsia="黑体" w:hAnsi="Times New Roman"/>
        </w:rPr>
        <w:t xml:space="preserve"> </w:t>
      </w:r>
    </w:p>
    <w:p>
      <w:pPr>
        <w:adjustRightInd w:val="0"/>
        <w:snapToGrid w:val="0"/>
        <w:ind w:firstLine="200"/>
        <w:jc w:val="left"/>
        <w:textAlignment w:val="center"/>
        <w:rPr>
          <w:rFonts w:eastAsia="黑体"/>
        </w:rPr>
      </w:pPr>
      <w:r>
        <w:rPr>
          <w:rFonts w:ascii="宋体" w:eastAsia="黑体" w:hAnsi="宋体" w:cs="宋体"/>
        </w:rPr>
        <w:t>（</w:t>
      </w:r>
      <w:r>
        <w:rPr>
          <w:rFonts w:ascii="Times New Roman" w:eastAsia="黑体" w:hAnsi="Times New Roman"/>
        </w:rPr>
        <w:t>1</w:t>
      </w:r>
      <w:r>
        <w:rPr>
          <w:rFonts w:ascii="宋体" w:eastAsia="黑体" w:hAnsi="宋体" w:cs="宋体"/>
        </w:rPr>
        <w:t>）物体的质量</w:t>
      </w:r>
      <w:r>
        <w:rPr>
          <w:rFonts w:ascii="Times New Roman" w:eastAsia="黑体" w:hAnsi="Times New Roman"/>
        </w:rPr>
        <w:t xml:space="preserve"> </w:t>
      </w:r>
    </w:p>
    <w:p>
      <w:pPr>
        <w:adjustRightInd w:val="0"/>
        <w:snapToGrid w:val="0"/>
        <w:ind w:firstLine="200"/>
        <w:jc w:val="left"/>
        <w:textAlignment w:val="center"/>
        <w:rPr>
          <w:rFonts w:ascii="宋体" w:eastAsia="黑体" w:hAnsi="宋体" w:cs="宋体"/>
        </w:rPr>
      </w:pPr>
      <w:r>
        <w:rPr>
          <w:rFonts w:ascii="宋体" w:eastAsia="黑体" w:hAnsi="宋体" w:cs="宋体"/>
        </w:rPr>
        <w:t>（</w:t>
      </w:r>
      <w:r>
        <w:rPr>
          <w:rFonts w:ascii="Times New Roman" w:eastAsia="黑体" w:hAnsi="Times New Roman"/>
        </w:rPr>
        <w:t>2</w:t>
      </w:r>
      <w:r>
        <w:rPr>
          <w:rFonts w:ascii="宋体" w:eastAsia="黑体" w:hAnsi="宋体" w:cs="宋体"/>
        </w:rPr>
        <w:t>）物体所受的浮力大小</w:t>
      </w:r>
    </w:p>
    <w:p>
      <w:pPr>
        <w:adjustRightInd w:val="0"/>
        <w:snapToGrid w:val="0"/>
        <w:ind w:firstLine="200"/>
        <w:jc w:val="left"/>
        <w:textAlignment w:val="center"/>
        <w:rPr>
          <w:rFonts w:eastAsia="黑体"/>
        </w:rPr>
      </w:pPr>
      <w:r>
        <w:rPr>
          <w:rFonts w:ascii="宋体" w:eastAsia="黑体" w:hAnsi="宋体" w:cs="宋体"/>
        </w:rPr>
        <w:t>（</w:t>
      </w:r>
      <w:r>
        <w:rPr>
          <w:rFonts w:ascii="Times New Roman" w:eastAsia="黑体" w:hAnsi="Times New Roman"/>
        </w:rPr>
        <w:t>3</w:t>
      </w:r>
      <w:r>
        <w:rPr>
          <w:rFonts w:ascii="宋体" w:eastAsia="黑体" w:hAnsi="宋体" w:cs="宋体"/>
        </w:rPr>
        <w:t>）物体的体积</w:t>
      </w:r>
      <w:r>
        <w:rPr>
          <w:rFonts w:ascii="Times New Roman" w:eastAsia="黑体" w:hAnsi="Times New Roman"/>
        </w:rPr>
        <w:t xml:space="preserve"> </w:t>
      </w:r>
    </w:p>
    <w:p>
      <w:pPr>
        <w:adjustRightInd w:val="0"/>
        <w:snapToGrid w:val="0"/>
        <w:ind w:firstLine="200"/>
        <w:jc w:val="left"/>
        <w:textAlignment w:val="center"/>
        <w:rPr>
          <w:rFonts w:ascii="宋体" w:eastAsia="黑体" w:hAnsi="宋体" w:cs="宋体"/>
        </w:rPr>
      </w:pPr>
      <w:r>
        <w:rPr>
          <w:rFonts w:ascii="宋体" w:eastAsia="黑体" w:hAnsi="宋体" w:cs="宋体"/>
        </w:rPr>
        <w:t>（</w:t>
      </w:r>
      <w:r>
        <w:rPr>
          <w:rFonts w:ascii="Times New Roman" w:eastAsia="黑体" w:hAnsi="Times New Roman"/>
        </w:rPr>
        <w:t>4</w:t>
      </w:r>
      <w:r>
        <w:rPr>
          <w:rFonts w:ascii="宋体" w:eastAsia="黑体" w:hAnsi="宋体" w:cs="宋体"/>
        </w:rPr>
        <w:t>）物体的密度</w:t>
      </w:r>
    </w:p>
    <w:p>
      <w:pPr>
        <w:adjustRightInd w:val="0"/>
        <w:snapToGrid w:val="0"/>
        <w:ind w:firstLine="200"/>
        <w:rPr>
          <w:rFonts w:eastAsia="黑体"/>
        </w:rPr>
      </w:pPr>
      <w:r>
        <w:rPr>
          <w:rFonts w:eastAsia="黑体" w:hint="eastAsia"/>
        </w:rPr>
        <w:t xml:space="preserve"> </w:t>
      </w:r>
    </w:p>
    <w:p>
      <w:pPr>
        <w:adjustRightInd w:val="0"/>
        <w:snapToGrid w:val="0"/>
        <w:ind w:firstLine="200"/>
        <w:jc w:val="left"/>
        <w:textAlignment w:val="center"/>
        <w:rPr>
          <w:rFonts w:ascii="宋体" w:eastAsia="黑体" w:hAnsi="宋体" w:cs="宋体"/>
        </w:rPr>
        <w:sectPr>
          <w:type w:val="nextPage"/>
          <w:pgSz w:w="10660" w:h="14969"/>
          <w:pgMar w:top="1440" w:right="1797" w:bottom="1440" w:left="1797" w:header="851" w:footer="992" w:gutter="0"/>
          <w:pgNumType w:start="8"/>
          <w:cols w:num="1" w:space="425"/>
          <w:titlePg w:val="0"/>
          <w:docGrid w:type="lines" w:linePitch="312" w:charSpace="0"/>
        </w:sectPr>
      </w:pPr>
      <w:r>
        <w:rPr>
          <w:rFonts w:eastAsia="黑体"/>
        </w:rPr>
        <w:t>22．</w:t>
      </w:r>
      <w:r>
        <w:rPr>
          <w:rFonts w:ascii="宋体" w:eastAsia="黑体" w:hAnsi="宋体" w:cs="宋体"/>
        </w:rPr>
        <w:t>我国自行设计的“蛟龙号”载人潜水器（如图） 对印度洋进行深海探矿、海底高精度地形测量. “蛟龙号”的外壳选择了钛合金板作主材，其主要技术参数如下表．蛟龙号挂有适当数量的压载铁，可通过改变压载铁的数量，来控制其下沉或上浮．并采用科学家们研发的具有世界先进水平的高速水声通信技术，即声纳通信.</w:t>
      </w:r>
    </w:p>
    <w:p>
      <w:pPr>
        <w:adjustRightInd w:val="0"/>
        <w:snapToGrid w:val="0"/>
        <w:ind w:firstLine="200"/>
        <w:jc w:val="left"/>
        <w:textAlignment w:val="center"/>
        <w:rPr>
          <w:rFonts w:eastAsia="黑体"/>
        </w:rPr>
      </w:pPr>
      <w:r>
        <w:rPr>
          <w:rFonts w:eastAsia="黑体"/>
        </w:rPr>
        <w:drawing>
          <wp:inline distT="0" distB="0" distL="0" distR="0">
            <wp:extent cx="2571750" cy="1257300"/>
            <wp:effectExtent l="19050" t="0" r="0" b="0"/>
            <wp:docPr id="606544238" name="图片 606544238" descr=" "/>
            <wp:cNvGraphicFramePr/>
            <a:graphic xmlns:a="http://schemas.openxmlformats.org/drawingml/2006/main">
              <a:graphicData uri="http://schemas.openxmlformats.org/drawingml/2006/picture">
                <pic:pic xmlns:pic="http://schemas.openxmlformats.org/drawingml/2006/picture">
                  <pic:nvPicPr>
                    <pic:cNvPr id="606544238" name="图片 606544238" descr=" "/>
                    <pic:cNvPicPr/>
                  </pic:nvPicPr>
                  <pic:blipFill>
                    <a:blip xmlns:r="http://schemas.openxmlformats.org/officeDocument/2006/relationships" r:embed="rId32" cstate="print"/>
                    <a:stretch>
                      <a:fillRect/>
                    </a:stretch>
                  </pic:blipFill>
                  <pic:spPr>
                    <a:xfrm>
                      <a:off x="0" y="0"/>
                      <a:ext cx="2571750" cy="1257300"/>
                    </a:xfrm>
                    <a:prstGeom prst="rect">
                      <a:avLst/>
                    </a:prstGeom>
                  </pic:spPr>
                </pic:pic>
              </a:graphicData>
            </a:graphic>
          </wp:inline>
        </w:drawing>
      </w:r>
      <w:r>
        <w:rPr>
          <w:rFonts w:eastAsia="黑体"/>
        </w:rPr>
        <w:drawing>
          <wp:inline distT="0" distB="0" distL="0" distR="0">
            <wp:extent cx="2324100" cy="1285875"/>
            <wp:effectExtent l="19050" t="0" r="0" b="0"/>
            <wp:docPr id="1455614134" name="图片 1455614134" descr=" "/>
            <wp:cNvGraphicFramePr/>
            <a:graphic xmlns:a="http://schemas.openxmlformats.org/drawingml/2006/main">
              <a:graphicData uri="http://schemas.openxmlformats.org/drawingml/2006/picture">
                <pic:pic xmlns:pic="http://schemas.openxmlformats.org/drawingml/2006/picture">
                  <pic:nvPicPr>
                    <pic:cNvPr id="1455614134" name="图片 1455614134" descr=" "/>
                    <pic:cNvPicPr/>
                  </pic:nvPicPr>
                  <pic:blipFill>
                    <a:blip xmlns:r="http://schemas.openxmlformats.org/officeDocument/2006/relationships" r:embed="rId33" cstate="print"/>
                    <a:stretch>
                      <a:fillRect/>
                    </a:stretch>
                  </pic:blipFill>
                  <pic:spPr>
                    <a:xfrm>
                      <a:off x="0" y="0"/>
                      <a:ext cx="2324100" cy="1285875"/>
                    </a:xfrm>
                    <a:prstGeom prst="rect">
                      <a:avLst/>
                    </a:prstGeom>
                  </pic:spPr>
                </pic:pic>
              </a:graphicData>
            </a:graphic>
          </wp:inline>
        </w:drawing>
      </w:r>
    </w:p>
    <w:p>
      <w:pPr>
        <w:adjustRightInd w:val="0"/>
        <w:snapToGrid w:val="0"/>
        <w:ind w:firstLine="200"/>
        <w:jc w:val="left"/>
        <w:textAlignment w:val="center"/>
        <w:rPr>
          <w:rFonts w:ascii="宋体" w:eastAsia="黑体" w:hAnsi="宋体" w:cs="宋体"/>
        </w:rPr>
      </w:pPr>
      <w:r>
        <w:rPr>
          <w:rFonts w:ascii="宋体" w:eastAsia="黑体" w:hAnsi="宋体" w:cs="宋体"/>
        </w:rPr>
        <w:t>（1）“蛟龙号”的外壳选择钛合金板，这主要是因为这种材料具有较大</w:t>
      </w:r>
      <w:r>
        <w:rPr>
          <w:rFonts w:eastAsia="黑体"/>
        </w:rPr>
        <w:t>_______</w:t>
      </w:r>
      <w:r>
        <w:rPr>
          <w:rFonts w:ascii="宋体" w:eastAsia="黑体" w:hAnsi="宋体" w:cs="宋体"/>
        </w:rPr>
        <w:t>；</w:t>
      </w:r>
    </w:p>
    <w:p>
      <w:pPr>
        <w:adjustRightInd w:val="0"/>
        <w:snapToGrid w:val="0"/>
        <w:ind w:firstLine="200"/>
        <w:jc w:val="left"/>
        <w:textAlignment w:val="center"/>
        <w:rPr>
          <w:rFonts w:ascii="宋体" w:eastAsia="黑体" w:hAnsi="宋体" w:cs="宋体"/>
        </w:rPr>
      </w:pPr>
      <w:r>
        <w:rPr>
          <w:rFonts w:ascii="宋体" w:eastAsia="黑体" w:hAnsi="宋体" w:cs="宋体"/>
        </w:rPr>
        <w:t>（2）“蛟龙号”在下潜的过程中受到海水的压强</w:t>
      </w:r>
      <w:r>
        <w:rPr>
          <w:rFonts w:eastAsia="黑体"/>
        </w:rPr>
        <w:t>_____</w:t>
      </w:r>
      <w:r>
        <w:rPr>
          <w:rFonts w:ascii="宋体" w:eastAsia="黑体" w:hAnsi="宋体" w:cs="宋体"/>
        </w:rPr>
        <w:t>（填“变大”、“变小”或“不变”） ；</w:t>
      </w:r>
    </w:p>
    <w:p>
      <w:pPr>
        <w:adjustRightInd w:val="0"/>
        <w:snapToGrid w:val="0"/>
        <w:ind w:firstLine="200"/>
        <w:jc w:val="left"/>
        <w:textAlignment w:val="center"/>
        <w:rPr>
          <w:rFonts w:ascii="宋体" w:eastAsia="黑体" w:hAnsi="宋体" w:cs="宋体"/>
        </w:rPr>
      </w:pPr>
      <w:r>
        <w:rPr>
          <w:rFonts w:ascii="宋体" w:eastAsia="黑体" w:hAnsi="宋体" w:cs="宋体"/>
        </w:rPr>
        <w:t xml:space="preserve">（3）加速下沉的“蛟龙号”，若在经过某一密度均匀的海水区域时，迅速抛掉部分压载铁，使其所受浮力等于重力，不计水的阻力，则其将      </w:t>
      </w:r>
      <w:r>
        <w:rPr>
          <w:rFonts w:eastAsia="黑体"/>
        </w:rPr>
        <w:t>（_________）</w:t>
      </w:r>
    </w:p>
    <w:p>
      <w:pPr>
        <w:adjustRightInd w:val="0"/>
        <w:snapToGrid w:val="0"/>
        <w:ind w:firstLine="200"/>
        <w:jc w:val="left"/>
        <w:textAlignment w:val="center"/>
        <w:rPr>
          <w:rFonts w:eastAsia="黑体"/>
        </w:rPr>
      </w:pPr>
      <w:r>
        <w:rPr>
          <w:rFonts w:eastAsia="黑体"/>
        </w:rPr>
        <w:t>A．继续加速下沉</w:t>
      </w:r>
      <w:r>
        <w:rPr>
          <w:rFonts w:ascii="宋体" w:eastAsia="黑体" w:hAnsi="宋体" w:cs="宋体"/>
        </w:rPr>
        <w:br/>
      </w:r>
      <w:r>
        <w:rPr>
          <w:rFonts w:eastAsia="黑体"/>
        </w:rPr>
        <w:t>B．减速下沉</w:t>
      </w:r>
    </w:p>
    <w:p>
      <w:pPr>
        <w:adjustRightInd w:val="0"/>
        <w:snapToGrid w:val="0"/>
        <w:ind w:firstLine="200"/>
        <w:jc w:val="left"/>
        <w:textAlignment w:val="center"/>
        <w:rPr>
          <w:rFonts w:eastAsia="黑体"/>
        </w:rPr>
      </w:pPr>
      <w:r>
        <w:rPr>
          <w:rFonts w:eastAsia="黑体"/>
        </w:rPr>
        <w:t>C．匀速下沉</w:t>
      </w:r>
      <w:r>
        <w:rPr>
          <w:rFonts w:ascii="宋体" w:eastAsia="黑体" w:hAnsi="宋体" w:cs="宋体"/>
        </w:rPr>
        <w:br/>
      </w:r>
      <w:r>
        <w:rPr>
          <w:rFonts w:eastAsia="黑体"/>
        </w:rPr>
        <w:t>D．立即静止</w:t>
      </w:r>
    </w:p>
    <w:p>
      <w:pPr>
        <w:adjustRightInd w:val="0"/>
        <w:snapToGrid w:val="0"/>
        <w:ind w:firstLine="200"/>
        <w:jc w:val="left"/>
        <w:textAlignment w:val="center"/>
        <w:rPr>
          <w:rFonts w:ascii="宋体" w:eastAsia="黑体" w:hAnsi="宋体" w:cs="宋体"/>
        </w:rPr>
      </w:pPr>
      <w:r>
        <w:rPr>
          <w:rFonts w:ascii="宋体" w:eastAsia="黑体" w:hAnsi="宋体" w:cs="宋体"/>
        </w:rPr>
        <w:t>（4）“蛟龙号”采用“深潜器无动力下潜上浮技术”，它是靠改变压载铁的数量，实质上就是通过改变</w:t>
      </w:r>
      <w:r>
        <w:rPr>
          <w:rFonts w:eastAsia="黑体"/>
        </w:rPr>
        <w:t>____________</w:t>
      </w:r>
      <w:r>
        <w:rPr>
          <w:rFonts w:ascii="宋体" w:eastAsia="黑体" w:hAnsi="宋体" w:cs="宋体"/>
        </w:rPr>
        <w:t>来实现浮沉.当它处于1000 m深工作区时，“蛟龙号”自身所受的浮力为</w:t>
      </w:r>
      <w:r>
        <w:rPr>
          <w:rFonts w:eastAsia="黑体"/>
        </w:rPr>
        <w:t>___________</w:t>
      </w:r>
      <w:r>
        <w:rPr>
          <w:rFonts w:ascii="宋体" w:eastAsia="黑体" w:hAnsi="宋体" w:cs="宋体"/>
        </w:rPr>
        <w:t>N.（设海水的密度ρ</w:t>
      </w:r>
      <w:r>
        <w:rPr>
          <w:rFonts w:ascii="宋体" w:eastAsia="黑体" w:hAnsi="宋体" w:cs="宋体"/>
          <w:vertAlign w:val="subscript"/>
        </w:rPr>
        <w:t>水</w:t>
      </w:r>
      <w:r>
        <w:rPr>
          <w:rFonts w:ascii="宋体" w:eastAsia="黑体" w:hAnsi="宋体" w:cs="宋体"/>
        </w:rPr>
        <w:t>＝1.03×10</w:t>
      </w:r>
      <w:r>
        <w:rPr>
          <w:rFonts w:ascii="宋体" w:eastAsia="黑体" w:hAnsi="宋体" w:cs="宋体"/>
          <w:vertAlign w:val="superscript"/>
        </w:rPr>
        <w:t>3</w:t>
      </w:r>
      <w:r>
        <w:rPr>
          <w:rFonts w:ascii="宋体" w:eastAsia="黑体" w:hAnsi="宋体" w:cs="宋体"/>
        </w:rPr>
        <w:t>kg/m</w:t>
      </w:r>
      <w:r>
        <w:rPr>
          <w:rFonts w:ascii="宋体" w:eastAsia="黑体" w:hAnsi="宋体" w:cs="宋体"/>
          <w:vertAlign w:val="superscript"/>
        </w:rPr>
        <w:t>3</w:t>
      </w:r>
      <w:r>
        <w:rPr>
          <w:rFonts w:ascii="宋体" w:eastAsia="黑体" w:hAnsi="宋体" w:cs="宋体"/>
        </w:rPr>
        <w:t>）</w:t>
      </w:r>
    </w:p>
    <w:p>
      <w:pPr>
        <w:adjustRightInd w:val="0"/>
        <w:snapToGrid w:val="0"/>
        <w:ind w:firstLine="200"/>
        <w:jc w:val="left"/>
        <w:textAlignment w:val="center"/>
        <w:rPr>
          <w:rFonts w:ascii="宋体" w:eastAsia="黑体" w:hAnsi="宋体" w:cs="宋体"/>
        </w:rPr>
      </w:pPr>
      <w:r>
        <w:rPr>
          <w:rFonts w:eastAsia="黑体" w:hint="eastAsia"/>
        </w:rPr>
        <w:t xml:space="preserve"> </w:t>
      </w:r>
    </w:p>
    <w:p>
      <w:pPr>
        <w:adjustRightInd w:val="0"/>
        <w:snapToGrid w:val="0"/>
        <w:ind w:firstLine="200"/>
        <w:rPr>
          <w:rFonts w:eastAsia="黑体"/>
        </w:rPr>
      </w:pPr>
    </w:p>
    <w:p>
      <w:pPr>
        <w:adjustRightInd w:val="0"/>
        <w:snapToGrid w:val="0"/>
        <w:ind w:firstLine="200"/>
        <w:rPr>
          <w:rFonts w:ascii="黑体" w:eastAsia="黑体" w:hAnsi="黑体"/>
          <w:sz w:val="24"/>
          <w:szCs w:val="24"/>
        </w:rPr>
      </w:pPr>
    </w:p>
    <w:p>
      <w:pPr>
        <w:adjustRightInd w:val="0"/>
        <w:snapToGrid w:val="0"/>
        <w:ind w:firstLine="200"/>
        <w:rPr>
          <w:rFonts w:ascii="黑体" w:eastAsia="黑体" w:hAnsi="黑体"/>
          <w:sz w:val="24"/>
          <w:szCs w:val="24"/>
        </w:rPr>
        <w:sectPr>
          <w:type w:val="nextPage"/>
          <w:pgSz w:w="10660" w:h="14969"/>
          <w:pgMar w:top="1440" w:right="1797" w:bottom="1440" w:left="1797" w:header="851" w:footer="992" w:gutter="0"/>
          <w:pgNumType w:start="9"/>
          <w:cols w:num="1" w:space="425"/>
          <w:titlePg w:val="0"/>
          <w:docGrid w:type="lines" w:linePitch="312" w:charSpace="0"/>
        </w:sectPr>
      </w:pPr>
    </w:p>
    <w:p>
      <w:pPr>
        <w:adjustRightInd w:val="0"/>
        <w:snapToGrid w:val="0"/>
        <w:ind w:firstLine="200"/>
        <w:rPr>
          <w:rFonts w:ascii="黑体" w:eastAsia="黑体" w:hAnsi="黑体"/>
          <w:sz w:val="24"/>
          <w:szCs w:val="24"/>
        </w:rPr>
      </w:pPr>
      <w:r>
        <w:rPr>
          <w:rFonts w:ascii="黑体" w:eastAsia="黑体" w:hAnsi="黑体"/>
          <w:sz w:val="24"/>
          <w:szCs w:val="24"/>
        </w:rPr>
        <w:br/>
      </w:r>
      <w:r>
        <w:rPr>
          <w:rFonts w:ascii="黑体" w:eastAsia="黑体" w:hAnsi="黑体"/>
          <w:sz w:val="24"/>
          <w:szCs w:val="24"/>
        </w:rPr>
        <w:br/>
      </w:r>
    </w:p>
    <w:p>
      <w:pPr>
        <w:widowControl/>
        <w:spacing w:after="0" w:line="240" w:lineRule="auto"/>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4" w:history="1">
        <w:r>
          <w:rPr>
            <w:rFonts w:ascii="SimSun" w:eastAsia="SimSun" w:hAnsi="SimSun" w:cs="SimSun"/>
            <w:b/>
            <w:bCs/>
            <w:color w:val="0000EE"/>
            <w:kern w:val="0"/>
            <w:sz w:val="30"/>
            <w:szCs w:val="30"/>
            <w:u w:val="single" w:color="0000EE"/>
          </w:rPr>
          <w:t>https://d.book118.com/475301023011011100</w:t>
        </w:r>
      </w:hyperlink>
    </w:p>
    <w:p>
      <w:pPr>
        <w:adjustRightInd w:val="0"/>
        <w:snapToGrid w:val="0"/>
        <w:ind w:firstLine="200"/>
        <w:rPr>
          <w:rFonts w:ascii="黑体" w:eastAsia="黑体" w:hAnsi="黑体"/>
          <w:sz w:val="24"/>
          <w:szCs w:val="24"/>
        </w:rPr>
      </w:pPr>
    </w:p>
    <w:sectPr>
      <w:type w:val="nextPage"/>
      <w:pgSz w:w="10660" w:h="14969"/>
      <w:pgMar w:top="1440" w:right="1797" w:bottom="1440" w:left="1797" w:header="851" w:footer="992" w:gutter="0"/>
      <w:pgNumType w:start="10"/>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altName w:val="Arial"/>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A00002EF" w:usb1="4000207B" w:usb2="00000000" w:usb3="00000000" w:csb0="2000009F" w:csb1="00000000"/>
  </w:font>
  <w:font w:name="Garamond">
    <w:panose1 w:val="02020404030301010803"/>
    <w:charset w:val="00"/>
    <w:family w:val="roman"/>
    <w:pitch w:val="default"/>
    <w:sig w:usb0="00000287" w:usb1="00000000" w:usb2="00000000" w:usb3="00000000" w:csb0="0000009F" w:csb1="DFD70000"/>
  </w:font>
  <w:font w:name="Times New Romance">
    <w:altName w:val="Times New Roman"/>
    <w:panose1 w:val="00000000000000000000"/>
    <w:charset w:val="00"/>
    <w:family w:val="roman"/>
    <w:pitch w:val="default"/>
    <w:sig w:usb0="00000000" w:usb1="00000000" w:usb2="00000000" w:usb3="00000000" w:csb0="00000001" w:csb1="00000000"/>
  </w:font>
  <w:font w:name="NumberOnly">
    <w:panose1 w:val="020B0500000000000000"/>
    <w:charset w:val="00"/>
    <w:family w:val="auto"/>
    <w:pitch w:val="default"/>
    <w:sig w:usb0="8000002F" w:usb1="10000048" w:usb2="00000000" w:usb3="00000000" w:csb0="00000111" w:csb1="4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0"/>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pPr>
        <w:spacing w:after="200" w:line="276" w:lineRule="auto"/>
      </w:pPr>
    </w:pPrDefault>
  </w:docDefaults>
  <w:latentStyles w:defLockedState="0" w:defUIPriority="99" w:defSemiHidden="1" w:defUnhideWhenUsed="1" w:defQFormat="0" w:count="260">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lsdException w:name="index 2"/>
    <w:lsdException w:name="index 3"/>
    <w:lsdException w:name="index 4"/>
    <w:lsdException w:name="index 5"/>
    <w:lsdException w:name="index 6"/>
    <w:lsdException w:name="index 7"/>
    <w:lsdException w:name="index 8"/>
    <w:lsdException w:name="index 9"/>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lsdException w:name="footnote text"/>
    <w:lsdException w:name="annotation text"/>
    <w:lsdException w:name="header" w:semiHidden="0"/>
    <w:lsdException w:name="footer" w:semiHidden="0"/>
    <w:lsdException w:name="index heading"/>
    <w:lsdException w:name="caption" w:uiPriority="35" w:qFormat="1"/>
    <w:lsdException w:name="table of figures"/>
    <w:lsdException w:name="envelope address"/>
    <w:lsdException w:name="envelope return"/>
    <w:lsdException w:name="footnote reference"/>
    <w:lsdException w:name="annotation reference"/>
    <w:lsdException w:name="line number"/>
    <w:lsdException w:name="page number"/>
    <w:lsdException w:name="endnote reference"/>
    <w:lsdException w:name="endnote text"/>
    <w:lsdException w:name="table of authorities"/>
    <w:lsdException w:name="macro"/>
    <w:lsdException w:name="toa heading"/>
    <w:lsdException w:name="List"/>
    <w:lsdException w:name="List Bullet"/>
    <w:lsdException w:name="List Number"/>
    <w:lsdException w:name="List 2"/>
    <w:lsdException w:name="List 3"/>
    <w:lsdException w:name="List 4"/>
    <w:lsdException w:name="List 5"/>
    <w:lsdException w:name="List Bullet 2"/>
    <w:lsdException w:name="List Bullet 3"/>
    <w:lsdException w:name="List Bullet 4"/>
    <w:lsdException w:name="List Bullet 5"/>
    <w:lsdException w:name="List Number 2"/>
    <w:lsdException w:name="List Number 3"/>
    <w:lsdException w:name="List Number 4"/>
    <w:lsdException w:name="List Number 5"/>
    <w:lsdException w:name="Title" w:semiHidden="0" w:uiPriority="10" w:unhideWhenUsed="0" w:qFormat="1"/>
    <w:lsdException w:name="Closing"/>
    <w:lsdException w:name="Signature"/>
    <w:lsdException w:name="Default Paragraph Font" w:uiPriority="1"/>
    <w:lsdException w:name="Body Text"/>
    <w:lsdException w:name="Body Text Indent"/>
    <w:lsdException w:name="List Continue"/>
    <w:lsdException w:name="List Continue 2"/>
    <w:lsdException w:name="List Continue 3"/>
    <w:lsdException w:name="List Continue 4"/>
    <w:lsdException w:name="List Continue 5"/>
    <w:lsdException w:name="Message Header"/>
    <w:lsdException w:name="Subtitle" w:semiHidden="0" w:uiPriority="11" w:unhideWhenUsed="0" w:qFormat="1"/>
    <w:lsdException w:name="Salutation"/>
    <w:lsdException w:name="Date"/>
    <w:lsdException w:name="Body Text First Indent"/>
    <w:lsdException w:name="Body Text First Indent 2"/>
    <w:lsdException w:name="Body Text 2"/>
    <w:lsdException w:name="Body Text 3"/>
    <w:lsdException w:name="Body Text Indent 2"/>
    <w:lsdException w:name="Body Text Indent 3"/>
    <w:lsdException w:name="Block Text"/>
    <w:lsdException w:name="Hyperlink"/>
    <w:lsdException w:name="FollowedHyperlink"/>
    <w:lsdException w:name="Strong" w:semiHidden="0" w:uiPriority="22" w:unhideWhenUsed="0" w:qFormat="1"/>
    <w:lsdException w:name="Emphasis" w:semiHidden="0" w:uiPriority="20" w:unhideWhenUsed="0" w:qFormat="1"/>
    <w:lsdException w:name="Document Map"/>
    <w:lsdException w:name="Plain Text" w:semiHidden="0" w:uiPriority="0" w:unhideWhenUsed="0" w:qFormat="1"/>
    <w:lsdException w:name="E-mail Signature"/>
    <w:lsdException w:name="Normal (Web)"/>
    <w:lsdException w:name="HTML Acronym"/>
    <w:lsdException w:name="HTML Address"/>
    <w:lsdException w:name="HTML Cite"/>
    <w:lsdException w:name="HTML Code"/>
    <w:lsdException w:name="HTML Definition"/>
    <w:lsdException w:name="HTML Keyboard"/>
    <w:lsdException w:name="HTML Preformatted"/>
    <w:lsdException w:name="HTML Sample"/>
    <w:lsdException w:name="HTML Typewriter"/>
    <w:lsdException w:name="HTML Variable"/>
    <w:lsdException w:name="Normal Table" w:qFormat="1"/>
    <w:lsdException w:name="annotation subject"/>
    <w:lsdException w:name="Table Simple 1"/>
    <w:lsdException w:name="Table Simple 2"/>
    <w:lsdException w:name="Table Simple 3"/>
    <w:lsdException w:name="Table Classic 1"/>
    <w:lsdException w:name="Table Classic 2"/>
    <w:lsdException w:name="Table Classic 3"/>
    <w:lsdException w:name="Table Classic 4"/>
    <w:lsdException w:name="Table Colorful 1"/>
    <w:lsdException w:name="Table Colorful 2"/>
    <w:lsdException w:name="Table Colorful 3"/>
    <w:lsdException w:name="Table Columns 1"/>
    <w:lsdException w:name="Table Columns 2"/>
    <w:lsdException w:name="Table Columns 3"/>
    <w:lsdException w:name="Table Columns 4"/>
    <w:lsdException w:name="Table Columns 5"/>
    <w:lsdException w:name="Table Grid 1"/>
    <w:lsdException w:name="Table Grid 2"/>
    <w:lsdException w:name="Table Grid 3"/>
    <w:lsdException w:name="Table Grid 4"/>
    <w:lsdException w:name="Table Grid 5"/>
    <w:lsdException w:name="Table Grid 6"/>
    <w:lsdException w:name="Table Grid 7"/>
    <w:lsdException w:name="Table Grid 8"/>
    <w:lsdException w:name="Table List 1"/>
    <w:lsdException w:name="Table List 2"/>
    <w:lsdException w:name="Table List 3"/>
    <w:lsdException w:name="Table List 4"/>
    <w:lsdException w:name="Table List 5"/>
    <w:lsdException w:name="Table List 6"/>
    <w:lsdException w:name="Table List 7"/>
    <w:lsdException w:name="Table List 8"/>
    <w:lsdException w:name="Table 3D effects 1"/>
    <w:lsdException w:name="Table 3D effects 2"/>
    <w:lsdException w:name="Table 3D effects 3"/>
    <w:lsdException w:name="Table Contemporary"/>
    <w:lsdException w:name="Table Elegant"/>
    <w:lsdException w:name="Table Professional"/>
    <w:lsdException w:name="Table Subtle 1"/>
    <w:lsdException w:name="Table Subtle 2"/>
    <w:lsdException w:name="Table Web 1"/>
    <w:lsdException w:name="Table Web 2"/>
    <w:lsdException w:name="Table Web 3"/>
    <w:lsdException w:name="Balloon Text" w:qFormat="1"/>
    <w:lsdException w:name="Table Grid" w:semiHidden="0" w:uiPriority="59" w:unhideWhenUsed="0"/>
    <w:lsdException w:name="Table Theme"/>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Calibri" w:eastAsia="宋体" w:hAnsi="Calibri" w:cs="Times New Roman"/>
      <w:kern w:val="2"/>
      <w:sz w:val="21"/>
      <w:szCs w:val="22"/>
      <w:lang w:val="en-US" w:eastAsia="zh-CN" w:bidi="ar-S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CellMar>
        <w:top w:w="0" w:type="dxa"/>
        <w:left w:w="108" w:type="dxa"/>
        <w:bottom w:w="0" w:type="dxa"/>
        <w:right w:w="108" w:type="dxa"/>
      </w:tblCellMar>
    </w:tblPr>
  </w:style>
  <w:style w:type="paragraph" w:styleId="PlainText">
    <w:name w:val="Plain Text"/>
    <w:basedOn w:val="Normal"/>
    <w:link w:val="Char"/>
    <w:qFormat/>
    <w:rPr>
      <w:rFonts w:ascii="宋体" w:hAnsi="Courier New" w:cs="Courier New"/>
      <w:szCs w:val="21"/>
    </w:rPr>
  </w:style>
  <w:style w:type="paragraph" w:styleId="BalloonText">
    <w:name w:val="Balloon Text"/>
    <w:basedOn w:val="Normal"/>
    <w:link w:val="Char0"/>
    <w:uiPriority w:val="99"/>
    <w:semiHidden/>
    <w:unhideWhenUsed/>
    <w:qFormat/>
    <w:rPr>
      <w:sz w:val="18"/>
      <w:szCs w:val="18"/>
    </w:rPr>
  </w:style>
  <w:style w:type="paragraph" w:styleId="Footer">
    <w:name w:val="footer"/>
    <w:basedOn w:val="Normal"/>
    <w:link w:val="Char2"/>
    <w:uiPriority w:val="99"/>
    <w:unhideWhenUsed/>
    <w:pPr>
      <w:tabs>
        <w:tab w:val="center" w:pos="4153"/>
        <w:tab w:val="right" w:pos="8306"/>
      </w:tabs>
      <w:snapToGrid w:val="0"/>
      <w:jc w:val="left"/>
    </w:pPr>
    <w:rPr>
      <w:sz w:val="18"/>
      <w:szCs w:val="18"/>
    </w:rPr>
  </w:style>
  <w:style w:type="paragraph" w:styleId="Header">
    <w:name w:val="header"/>
    <w:basedOn w:val="Normal"/>
    <w:link w:val="Char1"/>
    <w:uiPriority w:val="99"/>
    <w:unhideWhenUsed/>
    <w:pPr>
      <w:pBdr>
        <w:bottom w:val="single" w:sz="6" w:space="1" w:color="auto"/>
      </w:pBdr>
      <w:tabs>
        <w:tab w:val="center" w:pos="4153"/>
        <w:tab w:val="right" w:pos="8306"/>
      </w:tabs>
      <w:snapToGrid w:val="0"/>
      <w:jc w:val="center"/>
    </w:pPr>
    <w:rPr>
      <w:sz w:val="18"/>
      <w:szCs w:val="18"/>
    </w:rPr>
  </w:style>
  <w:style w:type="character" w:customStyle="1" w:styleId="Char">
    <w:name w:val="纯文本 Char"/>
    <w:basedOn w:val="DefaultParagraphFont"/>
    <w:link w:val="PlainText"/>
    <w:rPr>
      <w:rFonts w:ascii="宋体" w:eastAsia="宋体" w:hAnsi="Courier New" w:cs="Courier New"/>
      <w:szCs w:val="21"/>
    </w:rPr>
  </w:style>
  <w:style w:type="character" w:customStyle="1" w:styleId="Char0">
    <w:name w:val="批注框文本 Char"/>
    <w:basedOn w:val="DefaultParagraphFont"/>
    <w:link w:val="BalloonText"/>
    <w:uiPriority w:val="99"/>
    <w:semiHidden/>
    <w:qFormat/>
    <w:rPr>
      <w:rFonts w:ascii="Calibri" w:eastAsia="宋体" w:hAnsi="Calibri" w:cs="Times New Roman"/>
      <w:sz w:val="18"/>
      <w:szCs w:val="18"/>
    </w:rPr>
  </w:style>
  <w:style w:type="character" w:customStyle="1" w:styleId="Char1">
    <w:name w:val="页眉 Char"/>
    <w:basedOn w:val="DefaultParagraphFont"/>
    <w:link w:val="Header"/>
    <w:uiPriority w:val="99"/>
    <w:rPr>
      <w:rFonts w:ascii="Calibri" w:eastAsia="宋体" w:hAnsi="Calibri" w:cs="Times New Roman"/>
      <w:sz w:val="18"/>
      <w:szCs w:val="18"/>
    </w:rPr>
  </w:style>
  <w:style w:type="character" w:customStyle="1" w:styleId="Char2">
    <w:name w:val="页脚 Char"/>
    <w:basedOn w:val="DefaultParagraphFont"/>
    <w:link w:val="Footer"/>
    <w:uiPriority w:val="99"/>
    <w:rPr>
      <w:rFonts w:ascii="Calibri" w:eastAsia="宋体" w:hAnsi="Calibri" w:cs="Times New Roman"/>
      <w:sz w:val="18"/>
      <w:szCs w:val="18"/>
    </w:rPr>
  </w:style>
  <w:style w:type="paragraph" w:customStyle="1" w:styleId="DefaultParagraph">
    <w:name w:val="DefaultParagraph"/>
    <w:rPr>
      <w:rFonts w:ascii="Times New Roman" w:eastAsia="宋体" w:hAnsi="Calibri" w:cs="Times New Roman"/>
      <w:kern w:val="2"/>
      <w:sz w:val="21"/>
      <w:szCs w:val="22"/>
      <w:lang w:val="en-US" w:eastAsia="zh-CN" w:bidi="ar-SA"/>
    </w:rPr>
  </w:style>
  <w:style w:type="character" w:customStyle="1" w:styleId="3">
    <w:name w:val="标题 #3"/>
    <w:basedOn w:val="DefaultParagraphFont"/>
    <w:rPr>
      <w:rFonts w:ascii="黑体" w:eastAsia="黑体" w:cs="黑体"/>
      <w:spacing w:val="-10"/>
      <w:sz w:val="21"/>
      <w:szCs w:val="21"/>
      <w:u w:val="none"/>
    </w:rPr>
  </w:style>
  <w:style w:type="character" w:customStyle="1" w:styleId="3Garamond">
    <w:name w:val="标题 #3 + Garamond"/>
    <w:rPr>
      <w:rFonts w:ascii="Garamond" w:eastAsia="黑体" w:hAnsi="Garamond" w:cs="Garamond"/>
      <w:spacing w:val="10"/>
      <w:sz w:val="22"/>
      <w:szCs w:val="22"/>
      <w:u w:val="none"/>
    </w:rPr>
  </w:style>
  <w:style w:type="character" w:customStyle="1" w:styleId="30pt">
    <w:name w:val="标题 #3 + 间距 0 pt"/>
    <w:rPr>
      <w:rFonts w:ascii="黑体" w:eastAsia="黑体" w:cs="黑体"/>
      <w:spacing w:val="0"/>
      <w:sz w:val="21"/>
      <w:szCs w:val="21"/>
      <w:u w:val="none"/>
    </w:rPr>
  </w:style>
  <w:style w:type="character" w:customStyle="1" w:styleId="Garamond11">
    <w:name w:val="正文文本 + Garamond11"/>
    <w:qFormat/>
    <w:rPr>
      <w:rFonts w:ascii="Garamond" w:eastAsia="黑体" w:hAnsi="Garamond" w:cs="Garamond"/>
      <w:spacing w:val="-20"/>
      <w:sz w:val="22"/>
      <w:szCs w:val="22"/>
      <w:u w: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5.png" /><Relationship Id="rId11" Type="http://schemas.openxmlformats.org/officeDocument/2006/relationships/image" Target="media/image6.png" /><Relationship Id="rId12" Type="http://schemas.openxmlformats.org/officeDocument/2006/relationships/image" Target="media/image7.png" /><Relationship Id="rId13" Type="http://schemas.openxmlformats.org/officeDocument/2006/relationships/image" Target="media/image8.png" /><Relationship Id="rId14" Type="http://schemas.openxmlformats.org/officeDocument/2006/relationships/image" Target="media/image9.png" /><Relationship Id="rId15" Type="http://schemas.openxmlformats.org/officeDocument/2006/relationships/image" Target="media/image10.png" /><Relationship Id="rId16" Type="http://schemas.openxmlformats.org/officeDocument/2006/relationships/image" Target="media/image11.png" /><Relationship Id="rId17" Type="http://schemas.openxmlformats.org/officeDocument/2006/relationships/image" Target="media/image12.wmf" /><Relationship Id="rId18" Type="http://schemas.openxmlformats.org/officeDocument/2006/relationships/oleObject" Target="embeddings/oleObject1.bin" /><Relationship Id="rId19" Type="http://schemas.openxmlformats.org/officeDocument/2006/relationships/image" Target="media/image13.wmf" /><Relationship Id="rId2" Type="http://schemas.openxmlformats.org/officeDocument/2006/relationships/webSettings" Target="webSettings.xml" /><Relationship Id="rId20" Type="http://schemas.openxmlformats.org/officeDocument/2006/relationships/oleObject" Target="embeddings/oleObject2.bin" /><Relationship Id="rId21" Type="http://schemas.openxmlformats.org/officeDocument/2006/relationships/image" Target="media/image14.wmf" /><Relationship Id="rId22" Type="http://schemas.openxmlformats.org/officeDocument/2006/relationships/oleObject" Target="embeddings/oleObject3.bin" /><Relationship Id="rId23" Type="http://schemas.openxmlformats.org/officeDocument/2006/relationships/image" Target="media/image15.png" /><Relationship Id="rId24" Type="http://schemas.openxmlformats.org/officeDocument/2006/relationships/image" Target="media/image16.png" /><Relationship Id="rId25" Type="http://schemas.openxmlformats.org/officeDocument/2006/relationships/image" Target="media/image17.png" /><Relationship Id="rId26" Type="http://schemas.openxmlformats.org/officeDocument/2006/relationships/image" Target="media/image18.png" /><Relationship Id="rId27" Type="http://schemas.openxmlformats.org/officeDocument/2006/relationships/image" Target="media/image19.png" /><Relationship Id="rId28" Type="http://schemas.openxmlformats.org/officeDocument/2006/relationships/image" Target="media/image20.png" /><Relationship Id="rId29" Type="http://schemas.openxmlformats.org/officeDocument/2006/relationships/image" Target="media/image21.png" /><Relationship Id="rId3" Type="http://schemas.openxmlformats.org/officeDocument/2006/relationships/fontTable" Target="fontTable.xml" /><Relationship Id="rId30" Type="http://schemas.openxmlformats.org/officeDocument/2006/relationships/image" Target="media/image22.wmf" /><Relationship Id="rId31" Type="http://schemas.openxmlformats.org/officeDocument/2006/relationships/oleObject" Target="embeddings/oleObject4.bin" /><Relationship Id="rId32" Type="http://schemas.openxmlformats.org/officeDocument/2006/relationships/image" Target="media/image23.png" /><Relationship Id="rId33" Type="http://schemas.openxmlformats.org/officeDocument/2006/relationships/image" Target="media/image24.png" /><Relationship Id="rId34" Type="http://schemas.openxmlformats.org/officeDocument/2006/relationships/hyperlink" Target="https://d.book118.com/475301023011011100" TargetMode="External" /><Relationship Id="rId35" Type="http://schemas.openxmlformats.org/officeDocument/2006/relationships/theme" Target="theme/theme1.xml" /><Relationship Id="rId36" Type="http://schemas.openxmlformats.org/officeDocument/2006/relationships/styles" Target="styles.xml" /><Relationship Id="rId4" Type="http://schemas.openxmlformats.org/officeDocument/2006/relationships/customXml" Target="../customXml/item1.xml" /><Relationship Id="rId5" Type="http://schemas.openxmlformats.org/officeDocument/2006/relationships/customXml" Target="../customXml/item2.xml" /><Relationship Id="rId6" Type="http://schemas.openxmlformats.org/officeDocument/2006/relationships/image" Target="media/image1.png" /><Relationship Id="rId7" Type="http://schemas.openxmlformats.org/officeDocument/2006/relationships/image" Target="media/image2.png" /><Relationship Id="rId8" Type="http://schemas.openxmlformats.org/officeDocument/2006/relationships/image" Target="media/image3.png" /><Relationship Id="rId9" Type="http://schemas.openxmlformats.org/officeDocument/2006/relationships/image" Target="media/image4.png" /></Relationships>
</file>

<file path=word/theme/theme1.xml><?xml version="1.0" encoding="utf-8"?>
<a:theme xmlns:a="http://schemas.openxmlformats.org/drawingml/2006/main" name="Office 主题​​">
  <a:themeElements>
    <a:clrScheme name="Office">
      <a:dk1>
        <a:sysClr val="windowText" lastClr="000000"/>
      </a:dk1>
      <a:lt1>
        <a:sysClr val="window" lastClr="CCE8C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_rels/item2.xml.rels><?xml version="1.0" encoding="utf-8" standalone="yes"?><Relationships xmlns="http://schemas.openxmlformats.org/package/2006/relationships"><Relationship Id="rId1" Type="http://schemas.openxmlformats.org/officeDocument/2006/relationships/customXmlProps" Target="itemProps2.xml" /></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 StyleName=""/>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C85D45EA-0AE8-48E1-8FF0-BF1EF3D128A8}">
  <ds:schemaRefs/>
</ds:datastoreItem>
</file>

<file path=docProps/app.xml><?xml version="1.0" encoding="utf-8"?>
<Properties xmlns="http://schemas.openxmlformats.org/officeDocument/2006/extended-properties" xmlns:vt="http://schemas.openxmlformats.org/officeDocument/2006/docPropsVTypes">
  <Template>Normal</Template>
  <TotalTime>262</TotalTime>
  <Pages>10</Pages>
  <Words>5982</Words>
  <Characters>6735</Characters>
  <Application>Microsoft Office Word</Application>
  <DocSecurity>0</DocSecurity>
  <Lines>224</Lines>
  <Paragraphs>224</Paragraphs>
  <ScaleCrop>false</ScaleCrop>
  <Company>Xman</Company>
  <LinksUpToDate>false</LinksUpToDate>
  <CharactersWithSpaces>7021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Xman</dc:creator>
  <cp:lastModifiedBy>Xman</cp:lastModifiedBy>
  <cp:revision>26</cp:revision>
  <dcterms:created xsi:type="dcterms:W3CDTF">2023-01-31T00:58:46Z</dcterms:created>
  <dcterms:modified xsi:type="dcterms:W3CDTF">2023-01-31T00:58:46Z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2052-11.1.0.9513</vt:lpwstr>
  </property>
</Properties>
</file>