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抗肿瘤药项目规划设计方案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9" w:history="1">
        <w:r>
          <w:rPr>
            <w:rFonts w:ascii="仿宋" w:eastAsia="仿宋" w:hAnsi="仿宋" w:cs="仿宋" w:hint="eastAsia"/>
            <w:lang w:eastAsia="zh-CN"/>
          </w:rPr>
          <w:t>概论</w:t>
        </w:r>
        <w:r>
          <w:tab/>
        </w:r>
        <w:r>
          <w:fldChar w:fldCharType="begin"/>
        </w:r>
        <w:r>
          <w:instrText xml:space="preserve"> PAGEREF _Toc519 \h </w:instrText>
        </w:r>
        <w:r>
          <w:fldChar w:fldCharType="separate"/>
        </w:r>
        <w:r>
          <w:t>3</w:t>
        </w:r>
        <w:r>
          <w:fldChar w:fldCharType="end"/>
        </w:r>
      </w:hyperlink>
    </w:p>
    <w:p>
      <w:pPr>
        <w:pStyle w:val="TOC1"/>
        <w:tabs>
          <w:tab w:val="right" w:leader="dot" w:pos="8306"/>
        </w:tabs>
      </w:pPr>
      <w:hyperlink w:anchor="_Toc27505" w:history="1">
        <w:r>
          <w:rPr>
            <w:rFonts w:ascii="仿宋" w:eastAsia="仿宋" w:hAnsi="仿宋" w:cs="仿宋" w:hint="eastAsia"/>
            <w:lang w:eastAsia="zh-CN"/>
          </w:rPr>
          <w:t>一、产品规划分析</w:t>
        </w:r>
        <w:r>
          <w:tab/>
        </w:r>
        <w:r>
          <w:fldChar w:fldCharType="begin"/>
        </w:r>
        <w:r>
          <w:instrText xml:space="preserve"> PAGEREF _Toc27505 \h </w:instrText>
        </w:r>
        <w:r>
          <w:fldChar w:fldCharType="separate"/>
        </w:r>
        <w:r>
          <w:t>3</w:t>
        </w:r>
        <w:r>
          <w:fldChar w:fldCharType="end"/>
        </w:r>
      </w:hyperlink>
    </w:p>
    <w:p>
      <w:pPr>
        <w:pStyle w:val="TOC2"/>
        <w:tabs>
          <w:tab w:val="right" w:leader="dot" w:pos="8306"/>
        </w:tabs>
      </w:pPr>
      <w:hyperlink w:anchor="_Toc12146" w:history="1">
        <w:r>
          <w:rPr>
            <w:rFonts w:ascii="仿宋" w:eastAsia="仿宋" w:hAnsi="仿宋" w:cs="仿宋" w:hint="eastAsia"/>
            <w:lang w:eastAsia="zh-CN"/>
          </w:rPr>
          <w:t>(一)、产品规划</w:t>
        </w:r>
        <w:r>
          <w:tab/>
        </w:r>
        <w:r>
          <w:fldChar w:fldCharType="begin"/>
        </w:r>
        <w:r>
          <w:instrText xml:space="preserve"> PAGEREF _Toc12146 \h </w:instrText>
        </w:r>
        <w:r>
          <w:fldChar w:fldCharType="separate"/>
        </w:r>
        <w:r>
          <w:t>3</w:t>
        </w:r>
        <w:r>
          <w:fldChar w:fldCharType="end"/>
        </w:r>
      </w:hyperlink>
    </w:p>
    <w:p>
      <w:pPr>
        <w:pStyle w:val="TOC2"/>
        <w:tabs>
          <w:tab w:val="right" w:leader="dot" w:pos="8306"/>
        </w:tabs>
      </w:pPr>
      <w:hyperlink w:anchor="_Toc28578" w:history="1">
        <w:r>
          <w:rPr>
            <w:rFonts w:ascii="仿宋" w:eastAsia="仿宋" w:hAnsi="仿宋" w:cs="仿宋" w:hint="eastAsia"/>
            <w:lang w:eastAsia="zh-CN"/>
          </w:rPr>
          <w:t>(二)、建设规模</w:t>
        </w:r>
        <w:r>
          <w:tab/>
        </w:r>
        <w:r>
          <w:fldChar w:fldCharType="begin"/>
        </w:r>
        <w:r>
          <w:instrText xml:space="preserve"> PAGEREF _Toc28578 \h </w:instrText>
        </w:r>
        <w:r>
          <w:fldChar w:fldCharType="separate"/>
        </w:r>
        <w:r>
          <w:t>4</w:t>
        </w:r>
        <w:r>
          <w:fldChar w:fldCharType="end"/>
        </w:r>
      </w:hyperlink>
    </w:p>
    <w:p>
      <w:pPr>
        <w:pStyle w:val="TOC1"/>
        <w:tabs>
          <w:tab w:val="right" w:leader="dot" w:pos="8306"/>
        </w:tabs>
      </w:pPr>
      <w:hyperlink w:anchor="_Toc9125" w:history="1">
        <w:r>
          <w:rPr>
            <w:rFonts w:ascii="仿宋" w:eastAsia="仿宋" w:hAnsi="仿宋" w:cs="仿宋" w:hint="eastAsia"/>
            <w:lang w:eastAsia="zh-CN"/>
          </w:rPr>
          <w:t>二、市场分析、调研</w:t>
        </w:r>
        <w:r>
          <w:tab/>
        </w:r>
        <w:r>
          <w:fldChar w:fldCharType="begin"/>
        </w:r>
        <w:r>
          <w:instrText xml:space="preserve"> PAGEREF _Toc9125 \h </w:instrText>
        </w:r>
        <w:r>
          <w:fldChar w:fldCharType="separate"/>
        </w:r>
        <w:r>
          <w:t>5</w:t>
        </w:r>
        <w:r>
          <w:fldChar w:fldCharType="end"/>
        </w:r>
      </w:hyperlink>
    </w:p>
    <w:p>
      <w:pPr>
        <w:pStyle w:val="TOC2"/>
        <w:tabs>
          <w:tab w:val="right" w:leader="dot" w:pos="8306"/>
        </w:tabs>
      </w:pPr>
      <w:hyperlink w:anchor="_Toc7766" w:history="1">
        <w:r>
          <w:rPr>
            <w:rFonts w:ascii="仿宋" w:eastAsia="仿宋" w:hAnsi="仿宋" w:cs="仿宋" w:hint="eastAsia"/>
            <w:lang w:eastAsia="zh-CN"/>
          </w:rPr>
          <w:t>(一)、抗肿瘤药行业分析</w:t>
        </w:r>
        <w:r>
          <w:tab/>
        </w:r>
        <w:r>
          <w:fldChar w:fldCharType="begin"/>
        </w:r>
        <w:r>
          <w:instrText xml:space="preserve"> PAGEREF _Toc7766 \h </w:instrText>
        </w:r>
        <w:r>
          <w:fldChar w:fldCharType="separate"/>
        </w:r>
        <w:r>
          <w:t>5</w:t>
        </w:r>
        <w:r>
          <w:fldChar w:fldCharType="end"/>
        </w:r>
      </w:hyperlink>
    </w:p>
    <w:p>
      <w:pPr>
        <w:pStyle w:val="TOC2"/>
        <w:tabs>
          <w:tab w:val="right" w:leader="dot" w:pos="8306"/>
        </w:tabs>
      </w:pPr>
      <w:hyperlink w:anchor="_Toc19656" w:history="1">
        <w:r>
          <w:rPr>
            <w:rFonts w:ascii="仿宋" w:eastAsia="仿宋" w:hAnsi="仿宋" w:cs="仿宋" w:hint="eastAsia"/>
            <w:lang w:eastAsia="zh-CN"/>
          </w:rPr>
          <w:t>(二)、抗肿瘤药市场分析预测</w:t>
        </w:r>
        <w:r>
          <w:tab/>
        </w:r>
        <w:r>
          <w:fldChar w:fldCharType="begin"/>
        </w:r>
        <w:r>
          <w:instrText xml:space="preserve"> PAGEREF _Toc19656 \h </w:instrText>
        </w:r>
        <w:r>
          <w:fldChar w:fldCharType="separate"/>
        </w:r>
        <w:r>
          <w:t>6</w:t>
        </w:r>
        <w:r>
          <w:fldChar w:fldCharType="end"/>
        </w:r>
      </w:hyperlink>
    </w:p>
    <w:p>
      <w:pPr>
        <w:pStyle w:val="TOC1"/>
        <w:tabs>
          <w:tab w:val="right" w:leader="dot" w:pos="8306"/>
        </w:tabs>
      </w:pPr>
      <w:hyperlink w:anchor="_Toc32210" w:history="1">
        <w:r>
          <w:rPr>
            <w:rFonts w:ascii="仿宋" w:eastAsia="仿宋" w:hAnsi="仿宋" w:cs="仿宋" w:hint="eastAsia"/>
            <w:lang w:eastAsia="zh-CN"/>
          </w:rPr>
          <w:t>三、抗肿瘤药项目文档管理</w:t>
        </w:r>
        <w:r>
          <w:tab/>
        </w:r>
        <w:r>
          <w:fldChar w:fldCharType="begin"/>
        </w:r>
        <w:r>
          <w:instrText xml:space="preserve"> PAGEREF _Toc32210 \h </w:instrText>
        </w:r>
        <w:r>
          <w:fldChar w:fldCharType="separate"/>
        </w:r>
        <w:r>
          <w:t>6</w:t>
        </w:r>
        <w:r>
          <w:fldChar w:fldCharType="end"/>
        </w:r>
      </w:hyperlink>
    </w:p>
    <w:p>
      <w:pPr>
        <w:pStyle w:val="TOC2"/>
        <w:tabs>
          <w:tab w:val="right" w:leader="dot" w:pos="8306"/>
        </w:tabs>
      </w:pPr>
      <w:hyperlink w:anchor="_Toc11715" w:history="1">
        <w:r>
          <w:rPr>
            <w:rFonts w:ascii="仿宋" w:eastAsia="仿宋" w:hAnsi="仿宋" w:cs="仿宋" w:hint="eastAsia"/>
            <w:lang w:eastAsia="zh-CN"/>
          </w:rPr>
          <w:t>(一)、文档编制与审查</w:t>
        </w:r>
        <w:r>
          <w:tab/>
        </w:r>
        <w:r>
          <w:fldChar w:fldCharType="begin"/>
        </w:r>
        <w:r>
          <w:instrText xml:space="preserve"> PAGEREF _Toc11715 \h </w:instrText>
        </w:r>
        <w:r>
          <w:fldChar w:fldCharType="separate"/>
        </w:r>
        <w:r>
          <w:t>6</w:t>
        </w:r>
        <w:r>
          <w:fldChar w:fldCharType="end"/>
        </w:r>
      </w:hyperlink>
    </w:p>
    <w:p>
      <w:pPr>
        <w:pStyle w:val="TOC2"/>
        <w:tabs>
          <w:tab w:val="right" w:leader="dot" w:pos="8306"/>
        </w:tabs>
      </w:pPr>
      <w:hyperlink w:anchor="_Toc11314" w:history="1">
        <w:r>
          <w:rPr>
            <w:rFonts w:ascii="仿宋" w:eastAsia="仿宋" w:hAnsi="仿宋" w:cs="仿宋" w:hint="eastAsia"/>
            <w:lang w:eastAsia="zh-CN"/>
          </w:rPr>
          <w:t>(二)、文档发布与分发</w:t>
        </w:r>
        <w:r>
          <w:tab/>
        </w:r>
        <w:r>
          <w:fldChar w:fldCharType="begin"/>
        </w:r>
        <w:r>
          <w:instrText xml:space="preserve"> PAGEREF _Toc11314 \h </w:instrText>
        </w:r>
        <w:r>
          <w:fldChar w:fldCharType="separate"/>
        </w:r>
        <w:r>
          <w:t>8</w:t>
        </w:r>
        <w:r>
          <w:fldChar w:fldCharType="end"/>
        </w:r>
      </w:hyperlink>
    </w:p>
    <w:p>
      <w:pPr>
        <w:pStyle w:val="TOC2"/>
        <w:tabs>
          <w:tab w:val="right" w:leader="dot" w:pos="8306"/>
        </w:tabs>
      </w:pPr>
      <w:hyperlink w:anchor="_Toc16335" w:history="1">
        <w:r>
          <w:rPr>
            <w:rFonts w:ascii="仿宋" w:eastAsia="仿宋" w:hAnsi="仿宋" w:cs="仿宋" w:hint="eastAsia"/>
            <w:lang w:eastAsia="zh-CN"/>
          </w:rPr>
          <w:t>(三)、文档存档与归档</w:t>
        </w:r>
        <w:r>
          <w:tab/>
        </w:r>
        <w:r>
          <w:fldChar w:fldCharType="begin"/>
        </w:r>
        <w:r>
          <w:instrText xml:space="preserve"> PAGEREF _Toc16335 \h </w:instrText>
        </w:r>
        <w:r>
          <w:fldChar w:fldCharType="separate"/>
        </w:r>
        <w:r>
          <w:t>9</w:t>
        </w:r>
        <w:r>
          <w:fldChar w:fldCharType="end"/>
        </w:r>
      </w:hyperlink>
    </w:p>
    <w:p>
      <w:pPr>
        <w:pStyle w:val="TOC1"/>
        <w:tabs>
          <w:tab w:val="right" w:leader="dot" w:pos="8306"/>
        </w:tabs>
      </w:pPr>
      <w:hyperlink w:anchor="_Toc27439" w:history="1">
        <w:r>
          <w:rPr>
            <w:rFonts w:ascii="仿宋" w:eastAsia="仿宋" w:hAnsi="仿宋" w:cs="仿宋" w:hint="eastAsia"/>
            <w:lang w:eastAsia="zh-CN"/>
          </w:rPr>
          <w:t>四、抗肿瘤药项目建设单位说明</w:t>
        </w:r>
        <w:r>
          <w:tab/>
        </w:r>
        <w:r>
          <w:fldChar w:fldCharType="begin"/>
        </w:r>
        <w:r>
          <w:instrText xml:space="preserve"> PAGEREF _Toc27439 \h </w:instrText>
        </w:r>
        <w:r>
          <w:fldChar w:fldCharType="separate"/>
        </w:r>
        <w:r>
          <w:t>10</w:t>
        </w:r>
        <w:r>
          <w:fldChar w:fldCharType="end"/>
        </w:r>
      </w:hyperlink>
    </w:p>
    <w:p>
      <w:pPr>
        <w:pStyle w:val="TOC2"/>
        <w:tabs>
          <w:tab w:val="right" w:leader="dot" w:pos="8306"/>
        </w:tabs>
      </w:pPr>
      <w:hyperlink w:anchor="_Toc15766" w:history="1">
        <w:r>
          <w:rPr>
            <w:rFonts w:ascii="仿宋" w:eastAsia="仿宋" w:hAnsi="仿宋" w:cs="仿宋" w:hint="eastAsia"/>
            <w:lang w:eastAsia="zh-CN"/>
          </w:rPr>
          <w:t>(一)、抗肿瘤药项目承办单位基本情况</w:t>
        </w:r>
        <w:r>
          <w:tab/>
        </w:r>
        <w:r>
          <w:fldChar w:fldCharType="begin"/>
        </w:r>
        <w:r>
          <w:instrText xml:space="preserve"> PAGEREF _Toc15766 \h </w:instrText>
        </w:r>
        <w:r>
          <w:fldChar w:fldCharType="separate"/>
        </w:r>
        <w:r>
          <w:t>10</w:t>
        </w:r>
        <w:r>
          <w:fldChar w:fldCharType="end"/>
        </w:r>
      </w:hyperlink>
    </w:p>
    <w:p>
      <w:pPr>
        <w:pStyle w:val="TOC2"/>
        <w:tabs>
          <w:tab w:val="right" w:leader="dot" w:pos="8306"/>
        </w:tabs>
      </w:pPr>
      <w:hyperlink w:anchor="_Toc29498" w:history="1">
        <w:r>
          <w:rPr>
            <w:rFonts w:ascii="仿宋" w:eastAsia="仿宋" w:hAnsi="仿宋" w:cs="仿宋" w:hint="eastAsia"/>
            <w:lang w:eastAsia="zh-CN"/>
          </w:rPr>
          <w:t>(二)、公司经济效益分析</w:t>
        </w:r>
        <w:r>
          <w:tab/>
        </w:r>
        <w:r>
          <w:fldChar w:fldCharType="begin"/>
        </w:r>
        <w:r>
          <w:instrText xml:space="preserve"> PAGEREF _Toc29498 \h </w:instrText>
        </w:r>
        <w:r>
          <w:fldChar w:fldCharType="separate"/>
        </w:r>
        <w:r>
          <w:t>10</w:t>
        </w:r>
        <w:r>
          <w:fldChar w:fldCharType="end"/>
        </w:r>
      </w:hyperlink>
    </w:p>
    <w:p>
      <w:pPr>
        <w:pStyle w:val="TOC1"/>
        <w:tabs>
          <w:tab w:val="right" w:leader="dot" w:pos="8306"/>
        </w:tabs>
      </w:pPr>
      <w:hyperlink w:anchor="_Toc3188" w:history="1">
        <w:r>
          <w:rPr>
            <w:rFonts w:ascii="仿宋" w:eastAsia="仿宋" w:hAnsi="仿宋" w:cs="仿宋" w:hint="eastAsia"/>
            <w:lang w:eastAsia="zh-CN"/>
          </w:rPr>
          <w:t>五、抗肿瘤药项目土建工程</w:t>
        </w:r>
        <w:r>
          <w:tab/>
        </w:r>
        <w:r>
          <w:fldChar w:fldCharType="begin"/>
        </w:r>
        <w:r>
          <w:instrText xml:space="preserve"> PAGEREF _Toc3188 \h </w:instrText>
        </w:r>
        <w:r>
          <w:fldChar w:fldCharType="separate"/>
        </w:r>
        <w:r>
          <w:t>11</w:t>
        </w:r>
        <w:r>
          <w:fldChar w:fldCharType="end"/>
        </w:r>
      </w:hyperlink>
    </w:p>
    <w:p>
      <w:pPr>
        <w:pStyle w:val="TOC2"/>
        <w:tabs>
          <w:tab w:val="right" w:leader="dot" w:pos="8306"/>
        </w:tabs>
      </w:pPr>
      <w:hyperlink w:anchor="_Toc4164" w:history="1">
        <w:r>
          <w:rPr>
            <w:rFonts w:ascii="仿宋" w:eastAsia="仿宋" w:hAnsi="仿宋" w:cs="仿宋" w:hint="eastAsia"/>
            <w:lang w:eastAsia="zh-CN"/>
          </w:rPr>
          <w:t>(一)、建筑工程设计原则</w:t>
        </w:r>
        <w:r>
          <w:tab/>
        </w:r>
        <w:r>
          <w:fldChar w:fldCharType="begin"/>
        </w:r>
        <w:r>
          <w:instrText xml:space="preserve"> PAGEREF _Toc4164 \h </w:instrText>
        </w:r>
        <w:r>
          <w:fldChar w:fldCharType="separate"/>
        </w:r>
        <w:r>
          <w:t>11</w:t>
        </w:r>
        <w:r>
          <w:fldChar w:fldCharType="end"/>
        </w:r>
      </w:hyperlink>
    </w:p>
    <w:p>
      <w:pPr>
        <w:pStyle w:val="TOC2"/>
        <w:tabs>
          <w:tab w:val="right" w:leader="dot" w:pos="8306"/>
        </w:tabs>
      </w:pPr>
      <w:hyperlink w:anchor="_Toc23696" w:history="1">
        <w:r>
          <w:rPr>
            <w:rFonts w:ascii="仿宋" w:eastAsia="仿宋" w:hAnsi="仿宋" w:cs="仿宋" w:hint="eastAsia"/>
            <w:lang w:eastAsia="zh-CN"/>
          </w:rPr>
          <w:t>(二)、土建工程设计年限及安全等级</w:t>
        </w:r>
        <w:r>
          <w:tab/>
        </w:r>
        <w:r>
          <w:fldChar w:fldCharType="begin"/>
        </w:r>
        <w:r>
          <w:instrText xml:space="preserve"> PAGEREF _Toc23696 \h </w:instrText>
        </w:r>
        <w:r>
          <w:fldChar w:fldCharType="separate"/>
        </w:r>
        <w:r>
          <w:t>12</w:t>
        </w:r>
        <w:r>
          <w:fldChar w:fldCharType="end"/>
        </w:r>
      </w:hyperlink>
    </w:p>
    <w:p>
      <w:pPr>
        <w:pStyle w:val="TOC2"/>
        <w:tabs>
          <w:tab w:val="right" w:leader="dot" w:pos="8306"/>
        </w:tabs>
      </w:pPr>
      <w:hyperlink w:anchor="_Toc24038" w:history="1">
        <w:r>
          <w:rPr>
            <w:rFonts w:ascii="仿宋" w:eastAsia="仿宋" w:hAnsi="仿宋" w:cs="仿宋" w:hint="eastAsia"/>
            <w:lang w:eastAsia="zh-CN"/>
          </w:rPr>
          <w:t>(三)、建筑工程设计总体要求</w:t>
        </w:r>
        <w:r>
          <w:tab/>
        </w:r>
        <w:r>
          <w:fldChar w:fldCharType="begin"/>
        </w:r>
        <w:r>
          <w:instrText xml:space="preserve"> PAGEREF _Toc24038 \h </w:instrText>
        </w:r>
        <w:r>
          <w:fldChar w:fldCharType="separate"/>
        </w:r>
        <w:r>
          <w:t>14</w:t>
        </w:r>
        <w:r>
          <w:fldChar w:fldCharType="end"/>
        </w:r>
      </w:hyperlink>
    </w:p>
    <w:p>
      <w:pPr>
        <w:pStyle w:val="TOC2"/>
        <w:tabs>
          <w:tab w:val="right" w:leader="dot" w:pos="8306"/>
        </w:tabs>
      </w:pPr>
      <w:hyperlink w:anchor="_Toc7909" w:history="1">
        <w:r>
          <w:rPr>
            <w:rFonts w:ascii="仿宋" w:eastAsia="仿宋" w:hAnsi="仿宋" w:cs="仿宋" w:hint="eastAsia"/>
            <w:lang w:eastAsia="zh-CN"/>
          </w:rPr>
          <w:t>(四)、土建工程建设指标</w:t>
        </w:r>
        <w:r>
          <w:tab/>
        </w:r>
        <w:r>
          <w:fldChar w:fldCharType="begin"/>
        </w:r>
        <w:r>
          <w:instrText xml:space="preserve"> PAGEREF _Toc7909 \h </w:instrText>
        </w:r>
        <w:r>
          <w:fldChar w:fldCharType="separate"/>
        </w:r>
        <w:r>
          <w:t>14</w:t>
        </w:r>
        <w:r>
          <w:fldChar w:fldCharType="end"/>
        </w:r>
      </w:hyperlink>
    </w:p>
    <w:p>
      <w:pPr>
        <w:pStyle w:val="TOC1"/>
        <w:tabs>
          <w:tab w:val="right" w:leader="dot" w:pos="8306"/>
        </w:tabs>
      </w:pPr>
      <w:hyperlink w:anchor="_Toc26066" w:history="1">
        <w:r>
          <w:rPr>
            <w:rFonts w:ascii="仿宋" w:eastAsia="仿宋" w:hAnsi="仿宋" w:cs="仿宋" w:hint="eastAsia"/>
            <w:lang w:eastAsia="zh-CN"/>
          </w:rPr>
          <w:t>六、抗肿瘤药项目危机管理</w:t>
        </w:r>
        <w:r>
          <w:tab/>
        </w:r>
        <w:r>
          <w:fldChar w:fldCharType="begin"/>
        </w:r>
        <w:r>
          <w:instrText xml:space="preserve"> PAGEREF _Toc26066 \h </w:instrText>
        </w:r>
        <w:r>
          <w:fldChar w:fldCharType="separate"/>
        </w:r>
        <w:r>
          <w:t>15</w:t>
        </w:r>
        <w:r>
          <w:fldChar w:fldCharType="end"/>
        </w:r>
      </w:hyperlink>
    </w:p>
    <w:p>
      <w:pPr>
        <w:pStyle w:val="TOC2"/>
        <w:tabs>
          <w:tab w:val="right" w:leader="dot" w:pos="8306"/>
        </w:tabs>
      </w:pPr>
      <w:hyperlink w:anchor="_Toc10361" w:history="1">
        <w:r>
          <w:rPr>
            <w:rFonts w:ascii="仿宋" w:eastAsia="仿宋" w:hAnsi="仿宋" w:cs="仿宋" w:hint="eastAsia"/>
            <w:lang w:eastAsia="zh-CN"/>
          </w:rPr>
          <w:t>(一)、危机预警与识别</w:t>
        </w:r>
        <w:r>
          <w:tab/>
        </w:r>
        <w:r>
          <w:fldChar w:fldCharType="begin"/>
        </w:r>
        <w:r>
          <w:instrText xml:space="preserve"> PAGEREF _Toc10361 \h </w:instrText>
        </w:r>
        <w:r>
          <w:fldChar w:fldCharType="separate"/>
        </w:r>
        <w:r>
          <w:t>15</w:t>
        </w:r>
        <w:r>
          <w:fldChar w:fldCharType="end"/>
        </w:r>
      </w:hyperlink>
    </w:p>
    <w:p>
      <w:pPr>
        <w:pStyle w:val="TOC2"/>
        <w:tabs>
          <w:tab w:val="right" w:leader="dot" w:pos="8306"/>
        </w:tabs>
      </w:pPr>
      <w:hyperlink w:anchor="_Toc15021" w:history="1">
        <w:r>
          <w:rPr>
            <w:rFonts w:ascii="仿宋" w:eastAsia="仿宋" w:hAnsi="仿宋" w:cs="仿宋" w:hint="eastAsia"/>
            <w:lang w:eastAsia="zh-CN"/>
          </w:rPr>
          <w:t>(二)、危机应对与恢复</w:t>
        </w:r>
        <w:r>
          <w:tab/>
        </w:r>
        <w:r>
          <w:fldChar w:fldCharType="begin"/>
        </w:r>
        <w:r>
          <w:instrText xml:space="preserve"> PAGEREF _Toc15021 \h </w:instrText>
        </w:r>
        <w:r>
          <w:fldChar w:fldCharType="separate"/>
        </w:r>
        <w:r>
          <w:t>16</w:t>
        </w:r>
        <w:r>
          <w:fldChar w:fldCharType="end"/>
        </w:r>
      </w:hyperlink>
    </w:p>
    <w:p>
      <w:pPr>
        <w:pStyle w:val="TOC1"/>
        <w:tabs>
          <w:tab w:val="right" w:leader="dot" w:pos="8306"/>
        </w:tabs>
      </w:pPr>
      <w:hyperlink w:anchor="_Toc21578" w:history="1">
        <w:r>
          <w:rPr>
            <w:rFonts w:ascii="仿宋" w:eastAsia="仿宋" w:hAnsi="仿宋" w:cs="仿宋" w:hint="eastAsia"/>
            <w:lang w:eastAsia="zh-CN"/>
          </w:rPr>
          <w:t>七、抗肿瘤药项目技术管理</w:t>
        </w:r>
        <w:r>
          <w:tab/>
        </w:r>
        <w:r>
          <w:fldChar w:fldCharType="begin"/>
        </w:r>
        <w:r>
          <w:instrText xml:space="preserve"> PAGEREF _Toc21578 \h </w:instrText>
        </w:r>
        <w:r>
          <w:fldChar w:fldCharType="separate"/>
        </w:r>
        <w:r>
          <w:t>17</w:t>
        </w:r>
        <w:r>
          <w:fldChar w:fldCharType="end"/>
        </w:r>
      </w:hyperlink>
    </w:p>
    <w:p>
      <w:pPr>
        <w:pStyle w:val="TOC2"/>
        <w:tabs>
          <w:tab w:val="right" w:leader="dot" w:pos="8306"/>
        </w:tabs>
      </w:pPr>
      <w:hyperlink w:anchor="_Toc15035" w:history="1">
        <w:r>
          <w:rPr>
            <w:rFonts w:ascii="仿宋" w:eastAsia="仿宋" w:hAnsi="仿宋" w:cs="仿宋" w:hint="eastAsia"/>
            <w:lang w:eastAsia="zh-CN"/>
          </w:rPr>
          <w:t>(一)、技术方案选用方向</w:t>
        </w:r>
        <w:r>
          <w:tab/>
        </w:r>
        <w:r>
          <w:fldChar w:fldCharType="begin"/>
        </w:r>
        <w:r>
          <w:instrText xml:space="preserve"> PAGEREF _Toc15035 \h </w:instrText>
        </w:r>
        <w:r>
          <w:fldChar w:fldCharType="separate"/>
        </w:r>
        <w:r>
          <w:t>17</w:t>
        </w:r>
        <w:r>
          <w:fldChar w:fldCharType="end"/>
        </w:r>
      </w:hyperlink>
    </w:p>
    <w:p>
      <w:pPr>
        <w:pStyle w:val="TOC2"/>
        <w:tabs>
          <w:tab w:val="right" w:leader="dot" w:pos="8306"/>
        </w:tabs>
      </w:pPr>
      <w:hyperlink w:anchor="_Toc16833" w:history="1">
        <w:r>
          <w:rPr>
            <w:rFonts w:ascii="仿宋" w:eastAsia="仿宋" w:hAnsi="仿宋" w:cs="仿宋" w:hint="eastAsia"/>
            <w:lang w:eastAsia="zh-CN"/>
          </w:rPr>
          <w:t>(二)、工艺技术方案选用原则</w:t>
        </w:r>
        <w:r>
          <w:tab/>
        </w:r>
        <w:r>
          <w:fldChar w:fldCharType="begin"/>
        </w:r>
        <w:r>
          <w:instrText xml:space="preserve"> PAGEREF _Toc16833 \h </w:instrText>
        </w:r>
        <w:r>
          <w:fldChar w:fldCharType="separate"/>
        </w:r>
        <w:r>
          <w:t>19</w:t>
        </w:r>
        <w:r>
          <w:fldChar w:fldCharType="end"/>
        </w:r>
      </w:hyperlink>
    </w:p>
    <w:p>
      <w:pPr>
        <w:pStyle w:val="TOC2"/>
        <w:tabs>
          <w:tab w:val="right" w:leader="dot" w:pos="8306"/>
        </w:tabs>
      </w:pPr>
      <w:hyperlink w:anchor="_Toc16655" w:history="1">
        <w:r>
          <w:rPr>
            <w:rFonts w:ascii="仿宋" w:eastAsia="仿宋" w:hAnsi="仿宋" w:cs="仿宋" w:hint="eastAsia"/>
            <w:lang w:eastAsia="zh-CN"/>
          </w:rPr>
          <w:t>(三)、工艺技术方案要求</w:t>
        </w:r>
        <w:r>
          <w:tab/>
        </w:r>
        <w:r>
          <w:fldChar w:fldCharType="begin"/>
        </w:r>
        <w:r>
          <w:instrText xml:space="preserve"> PAGEREF _Toc16655 \h </w:instrText>
        </w:r>
        <w:r>
          <w:fldChar w:fldCharType="separate"/>
        </w:r>
        <w:r>
          <w:t>21</w:t>
        </w:r>
        <w:r>
          <w:fldChar w:fldCharType="end"/>
        </w:r>
      </w:hyperlink>
    </w:p>
    <w:p>
      <w:pPr>
        <w:pStyle w:val="TOC1"/>
        <w:tabs>
          <w:tab w:val="right" w:leader="dot" w:pos="8306"/>
        </w:tabs>
      </w:pPr>
      <w:hyperlink w:anchor="_Toc31664" w:history="1">
        <w:r>
          <w:rPr>
            <w:rFonts w:ascii="仿宋" w:eastAsia="仿宋" w:hAnsi="仿宋" w:cs="仿宋" w:hint="eastAsia"/>
            <w:lang w:eastAsia="zh-CN"/>
          </w:rPr>
          <w:t>八、抗肿瘤药项目社会影响</w:t>
        </w:r>
        <w:r>
          <w:tab/>
        </w:r>
        <w:r>
          <w:fldChar w:fldCharType="begin"/>
        </w:r>
        <w:r>
          <w:instrText xml:space="preserve"> PAGEREF _Toc31664 \h </w:instrText>
        </w:r>
        <w:r>
          <w:fldChar w:fldCharType="separate"/>
        </w:r>
        <w:r>
          <w:t>23</w:t>
        </w:r>
        <w:r>
          <w:fldChar w:fldCharType="end"/>
        </w:r>
      </w:hyperlink>
    </w:p>
    <w:p>
      <w:pPr>
        <w:pStyle w:val="TOC2"/>
        <w:tabs>
          <w:tab w:val="right" w:leader="dot" w:pos="8306"/>
        </w:tabs>
      </w:pPr>
      <w:hyperlink w:anchor="_Toc286" w:history="1">
        <w:r>
          <w:rPr>
            <w:rFonts w:ascii="仿宋" w:eastAsia="仿宋" w:hAnsi="仿宋" w:cs="仿宋" w:hint="eastAsia"/>
            <w:lang w:eastAsia="zh-CN"/>
          </w:rPr>
          <w:t>(一)、社会责任与义务</w:t>
        </w:r>
        <w:r>
          <w:tab/>
        </w:r>
        <w:r>
          <w:fldChar w:fldCharType="begin"/>
        </w:r>
        <w:r>
          <w:instrText xml:space="preserve"> PAGEREF _Toc286 \h </w:instrText>
        </w:r>
        <w:r>
          <w:fldChar w:fldCharType="separate"/>
        </w:r>
        <w:r>
          <w:t>23</w:t>
        </w:r>
        <w:r>
          <w:fldChar w:fldCharType="end"/>
        </w:r>
      </w:hyperlink>
    </w:p>
    <w:p>
      <w:pPr>
        <w:pStyle w:val="TOC2"/>
        <w:tabs>
          <w:tab w:val="right" w:leader="dot" w:pos="8306"/>
        </w:tabs>
      </w:pPr>
      <w:hyperlink w:anchor="_Toc29717" w:history="1">
        <w:r>
          <w:rPr>
            <w:rFonts w:ascii="仿宋" w:eastAsia="仿宋" w:hAnsi="仿宋" w:cs="仿宋" w:hint="eastAsia"/>
            <w:lang w:eastAsia="zh-CN"/>
          </w:rPr>
          <w:t>(二)、社会参与与沟通</w:t>
        </w:r>
        <w:r>
          <w:tab/>
        </w:r>
        <w:r>
          <w:fldChar w:fldCharType="begin"/>
        </w:r>
        <w:r>
          <w:instrText xml:space="preserve"> PAGEREF _Toc29717 \h </w:instrText>
        </w:r>
        <w:r>
          <w:fldChar w:fldCharType="separate"/>
        </w:r>
        <w:r>
          <w:t>24</w:t>
        </w:r>
        <w:r>
          <w:fldChar w:fldCharType="end"/>
        </w:r>
      </w:hyperlink>
    </w:p>
    <w:p>
      <w:pPr>
        <w:pStyle w:val="TOC1"/>
        <w:tabs>
          <w:tab w:val="right" w:leader="dot" w:pos="8306"/>
        </w:tabs>
      </w:pPr>
      <w:hyperlink w:anchor="_Toc26585" w:history="1">
        <w:r>
          <w:rPr>
            <w:rFonts w:ascii="仿宋" w:eastAsia="仿宋" w:hAnsi="仿宋" w:cs="仿宋" w:hint="eastAsia"/>
            <w:lang w:eastAsia="zh-CN"/>
          </w:rPr>
          <w:t>九、抗肿瘤药项目人力资源培养与发展</w:t>
        </w:r>
        <w:r>
          <w:tab/>
        </w:r>
        <w:r>
          <w:fldChar w:fldCharType="begin"/>
        </w:r>
        <w:r>
          <w:instrText xml:space="preserve"> PAGEREF _Toc26585 \h </w:instrText>
        </w:r>
        <w:r>
          <w:fldChar w:fldCharType="separate"/>
        </w:r>
        <w:r>
          <w:t>25</w:t>
        </w:r>
        <w:r>
          <w:fldChar w:fldCharType="end"/>
        </w:r>
      </w:hyperlink>
    </w:p>
    <w:p>
      <w:pPr>
        <w:pStyle w:val="TOC2"/>
        <w:tabs>
          <w:tab w:val="right" w:leader="dot" w:pos="8306"/>
        </w:tabs>
      </w:pPr>
      <w:hyperlink w:anchor="_Toc25413" w:history="1">
        <w:r>
          <w:rPr>
            <w:rFonts w:ascii="仿宋" w:eastAsia="仿宋" w:hAnsi="仿宋" w:cs="仿宋" w:hint="eastAsia"/>
            <w:lang w:eastAsia="zh-CN"/>
          </w:rPr>
          <w:t>(一)、人才需求与规划</w:t>
        </w:r>
        <w:r>
          <w:tab/>
        </w:r>
        <w:r>
          <w:fldChar w:fldCharType="begin"/>
        </w:r>
        <w:r>
          <w:instrText xml:space="preserve"> PAGEREF _Toc25413 \h </w:instrText>
        </w:r>
        <w:r>
          <w:fldChar w:fldCharType="separate"/>
        </w:r>
        <w:r>
          <w:t>25</w:t>
        </w:r>
        <w:r>
          <w:fldChar w:fldCharType="end"/>
        </w:r>
      </w:hyperlink>
    </w:p>
    <w:p>
      <w:pPr>
        <w:pStyle w:val="TOC2"/>
        <w:tabs>
          <w:tab w:val="right" w:leader="dot" w:pos="8306"/>
        </w:tabs>
      </w:pPr>
      <w:hyperlink w:anchor="_Toc30404" w:history="1">
        <w:r>
          <w:rPr>
            <w:rFonts w:ascii="仿宋" w:eastAsia="仿宋" w:hAnsi="仿宋" w:cs="仿宋" w:hint="eastAsia"/>
            <w:lang w:eastAsia="zh-CN"/>
          </w:rPr>
          <w:t>(二)、培训与发展计划</w:t>
        </w:r>
        <w:r>
          <w:tab/>
        </w:r>
        <w:r>
          <w:fldChar w:fldCharType="begin"/>
        </w:r>
        <w:r>
          <w:instrText xml:space="preserve"> PAGEREF _Toc30404 \h </w:instrText>
        </w:r>
        <w:r>
          <w:fldChar w:fldCharType="separate"/>
        </w:r>
        <w:r>
          <w:t>25</w:t>
        </w:r>
        <w:r>
          <w:fldChar w:fldCharType="end"/>
        </w:r>
      </w:hyperlink>
    </w:p>
    <w:p>
      <w:pPr>
        <w:pStyle w:val="TOC1"/>
        <w:tabs>
          <w:tab w:val="right" w:leader="dot" w:pos="8306"/>
        </w:tabs>
      </w:pPr>
      <w:hyperlink w:anchor="_Toc19760" w:history="1">
        <w:r>
          <w:rPr>
            <w:rFonts w:ascii="仿宋" w:eastAsia="仿宋" w:hAnsi="仿宋" w:cs="仿宋" w:hint="eastAsia"/>
            <w:lang w:eastAsia="zh-CN"/>
          </w:rPr>
          <w:t>十、抗肿瘤药项目创新与研发</w:t>
        </w:r>
        <w:r>
          <w:tab/>
        </w:r>
        <w:r>
          <w:fldChar w:fldCharType="begin"/>
        </w:r>
        <w:r>
          <w:instrText xml:space="preserve"> PAGEREF _Toc19760 \h </w:instrText>
        </w:r>
        <w:r>
          <w:fldChar w:fldCharType="separate"/>
        </w:r>
        <w:r>
          <w:t>26</w:t>
        </w:r>
        <w:r>
          <w:fldChar w:fldCharType="end"/>
        </w:r>
      </w:hyperlink>
    </w:p>
    <w:p>
      <w:pPr>
        <w:pStyle w:val="TOC2"/>
        <w:tabs>
          <w:tab w:val="right" w:leader="dot" w:pos="8306"/>
        </w:tabs>
      </w:pPr>
      <w:hyperlink w:anchor="_Toc28837" w:history="1">
        <w:r>
          <w:rPr>
            <w:rFonts w:ascii="仿宋" w:eastAsia="仿宋" w:hAnsi="仿宋" w:cs="仿宋" w:hint="eastAsia"/>
            <w:lang w:eastAsia="zh-CN"/>
          </w:rPr>
          <w:t>(一)、创新策略与方向</w:t>
        </w:r>
        <w:r>
          <w:tab/>
        </w:r>
        <w:r>
          <w:fldChar w:fldCharType="begin"/>
        </w:r>
        <w:r>
          <w:instrText xml:space="preserve"> PAGEREF _Toc28837 \h </w:instrText>
        </w:r>
        <w:r>
          <w:fldChar w:fldCharType="separate"/>
        </w:r>
        <w:r>
          <w:t>26</w:t>
        </w:r>
        <w:r>
          <w:fldChar w:fldCharType="end"/>
        </w:r>
      </w:hyperlink>
    </w:p>
    <w:p>
      <w:pPr>
        <w:pStyle w:val="TOC2"/>
        <w:tabs>
          <w:tab w:val="right" w:leader="dot" w:pos="8306"/>
        </w:tabs>
      </w:pPr>
      <w:hyperlink w:anchor="_Toc17867" w:history="1">
        <w:r>
          <w:rPr>
            <w:rFonts w:ascii="仿宋" w:eastAsia="仿宋" w:hAnsi="仿宋" w:cs="仿宋" w:hint="eastAsia"/>
            <w:lang w:eastAsia="zh-CN"/>
          </w:rPr>
          <w:t>(二)、研发规划与投入</w:t>
        </w:r>
        <w:r>
          <w:tab/>
        </w:r>
        <w:r>
          <w:fldChar w:fldCharType="begin"/>
        </w:r>
        <w:r>
          <w:instrText xml:space="preserve"> PAGEREF _Toc17867 \h </w:instrText>
        </w:r>
        <w:r>
          <w:fldChar w:fldCharType="separate"/>
        </w:r>
        <w:r>
          <w:t>27</w:t>
        </w:r>
        <w:r>
          <w:fldChar w:fldCharType="end"/>
        </w:r>
      </w:hyperlink>
    </w:p>
    <w:p>
      <w:pPr>
        <w:pStyle w:val="TOC1"/>
        <w:tabs>
          <w:tab w:val="right" w:leader="dot" w:pos="8306"/>
        </w:tabs>
      </w:pPr>
      <w:hyperlink w:anchor="_Toc11451" w:history="1">
        <w:r>
          <w:rPr>
            <w:rFonts w:ascii="仿宋" w:eastAsia="仿宋" w:hAnsi="仿宋" w:cs="仿宋" w:hint="eastAsia"/>
            <w:lang w:eastAsia="zh-CN"/>
          </w:rPr>
          <w:t>十一、抗肿瘤药项目环境影响分析</w:t>
        </w:r>
        <w:r>
          <w:tab/>
        </w:r>
        <w:r>
          <w:fldChar w:fldCharType="begin"/>
        </w:r>
        <w:r>
          <w:instrText xml:space="preserve"> PAGEREF _Toc11451 \h </w:instrText>
        </w:r>
        <w:r>
          <w:fldChar w:fldCharType="separate"/>
        </w:r>
        <w:r>
          <w:t>29</w:t>
        </w:r>
        <w:r>
          <w:fldChar w:fldCharType="end"/>
        </w:r>
      </w:hyperlink>
    </w:p>
    <w:p>
      <w:pPr>
        <w:pStyle w:val="TOC2"/>
        <w:tabs>
          <w:tab w:val="right" w:leader="dot" w:pos="8306"/>
        </w:tabs>
      </w:pPr>
      <w:hyperlink w:anchor="_Toc5620" w:history="1">
        <w:r>
          <w:rPr>
            <w:rFonts w:ascii="仿宋" w:eastAsia="仿宋" w:hAnsi="仿宋" w:cs="仿宋" w:hint="eastAsia"/>
            <w:lang w:eastAsia="zh-CN"/>
          </w:rPr>
          <w:t>(一)、建设区域环境质量现状</w:t>
        </w:r>
        <w:r>
          <w:tab/>
        </w:r>
        <w:r>
          <w:fldChar w:fldCharType="begin"/>
        </w:r>
        <w:r>
          <w:instrText xml:space="preserve"> PAGEREF _Toc5620 \h </w:instrText>
        </w:r>
        <w:r>
          <w:fldChar w:fldCharType="separate"/>
        </w:r>
        <w:r>
          <w:t>29</w:t>
        </w:r>
        <w:r>
          <w:fldChar w:fldCharType="end"/>
        </w:r>
      </w:hyperlink>
    </w:p>
    <w:p>
      <w:pPr>
        <w:pStyle w:val="TOC2"/>
        <w:tabs>
          <w:tab w:val="right" w:leader="dot" w:pos="8306"/>
        </w:tabs>
      </w:pPr>
      <w:hyperlink w:anchor="_Toc19616" w:history="1">
        <w:r>
          <w:rPr>
            <w:rFonts w:ascii="仿宋" w:eastAsia="仿宋" w:hAnsi="仿宋" w:cs="仿宋" w:hint="eastAsia"/>
            <w:lang w:eastAsia="zh-CN"/>
          </w:rPr>
          <w:t>(二)、建设期环境保护</w:t>
        </w:r>
        <w:r>
          <w:tab/>
        </w:r>
        <w:r>
          <w:fldChar w:fldCharType="begin"/>
        </w:r>
        <w:r>
          <w:instrText xml:space="preserve"> PAGEREF _Toc19616 \h </w:instrText>
        </w:r>
        <w:r>
          <w:fldChar w:fldCharType="separate"/>
        </w:r>
        <w:r>
          <w:t>30</w:t>
        </w:r>
        <w:r>
          <w:fldChar w:fldCharType="end"/>
        </w:r>
      </w:hyperlink>
    </w:p>
    <w:p>
      <w:pPr>
        <w:pStyle w:val="TOC2"/>
        <w:tabs>
          <w:tab w:val="right" w:leader="dot" w:pos="8306"/>
        </w:tabs>
      </w:pPr>
      <w:hyperlink w:anchor="_Toc11335" w:history="1">
        <w:r>
          <w:rPr>
            <w:rFonts w:ascii="仿宋" w:eastAsia="仿宋" w:hAnsi="仿宋" w:cs="仿宋" w:hint="eastAsia"/>
            <w:lang w:eastAsia="zh-CN"/>
          </w:rPr>
          <w:t>(三)、运营期环境保护</w:t>
        </w:r>
        <w:r>
          <w:tab/>
        </w:r>
        <w:r>
          <w:fldChar w:fldCharType="begin"/>
        </w:r>
        <w:r>
          <w:instrText xml:space="preserve"> PAGEREF _Toc11335 \h </w:instrText>
        </w:r>
        <w:r>
          <w:fldChar w:fldCharType="separate"/>
        </w:r>
        <w:r>
          <w:t>32</w:t>
        </w:r>
        <w:r>
          <w:fldChar w:fldCharType="end"/>
        </w:r>
      </w:hyperlink>
    </w:p>
    <w:p>
      <w:pPr>
        <w:pStyle w:val="TOC2"/>
        <w:tabs>
          <w:tab w:val="right" w:leader="dot" w:pos="8306"/>
        </w:tabs>
      </w:pPr>
      <w:hyperlink w:anchor="_Toc12864" w:history="1">
        <w:r>
          <w:rPr>
            <w:rFonts w:ascii="仿宋" w:eastAsia="仿宋" w:hAnsi="仿宋" w:cs="仿宋" w:hint="eastAsia"/>
            <w:lang w:eastAsia="zh-CN"/>
          </w:rPr>
          <w:t>(四)、抗肿瘤药项目建设对区域经济的影响</w:t>
        </w:r>
        <w:r>
          <w:tab/>
        </w:r>
        <w:r>
          <w:fldChar w:fldCharType="begin"/>
        </w:r>
        <w:r>
          <w:instrText xml:space="preserve"> PAGEREF _Toc12864 \h </w:instrText>
        </w:r>
        <w:r>
          <w:fldChar w:fldCharType="separate"/>
        </w:r>
        <w:r>
          <w:t>33</w:t>
        </w:r>
        <w:r>
          <w:fldChar w:fldCharType="end"/>
        </w:r>
      </w:hyperlink>
    </w:p>
    <w:p>
      <w:pPr>
        <w:pStyle w:val="TOC2"/>
        <w:tabs>
          <w:tab w:val="right" w:leader="dot" w:pos="8306"/>
        </w:tabs>
      </w:pPr>
      <w:hyperlink w:anchor="_Toc25017" w:history="1">
        <w:r>
          <w:rPr>
            <w:rFonts w:ascii="仿宋" w:eastAsia="仿宋" w:hAnsi="仿宋" w:cs="仿宋" w:hint="eastAsia"/>
            <w:lang w:eastAsia="zh-CN"/>
          </w:rPr>
          <w:t>(五)、废弃物处理</w:t>
        </w:r>
        <w:r>
          <w:tab/>
        </w:r>
        <w:r>
          <w:fldChar w:fldCharType="begin"/>
        </w:r>
        <w:r>
          <w:instrText xml:space="preserve"> PAGEREF _Toc25017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16" w:history="1">
        <w:r>
          <w:rPr>
            <w:rFonts w:ascii="仿宋" w:eastAsia="仿宋" w:hAnsi="仿宋" w:cs="仿宋" w:hint="eastAsia"/>
            <w:lang w:eastAsia="zh-CN"/>
          </w:rPr>
          <w:t>(六)、特殊环境影响分析</w:t>
        </w:r>
        <w:r>
          <w:tab/>
        </w:r>
        <w:r>
          <w:fldChar w:fldCharType="begin"/>
        </w:r>
        <w:r>
          <w:instrText xml:space="preserve"> PAGEREF _Toc16016 \h </w:instrText>
        </w:r>
        <w:r>
          <w:fldChar w:fldCharType="separate"/>
        </w:r>
        <w:r>
          <w:t>36</w:t>
        </w:r>
        <w:r>
          <w:fldChar w:fldCharType="end"/>
        </w:r>
      </w:hyperlink>
    </w:p>
    <w:p>
      <w:pPr>
        <w:pStyle w:val="TOC2"/>
        <w:tabs>
          <w:tab w:val="right" w:leader="dot" w:pos="8306"/>
        </w:tabs>
      </w:pPr>
      <w:hyperlink w:anchor="_Toc6137" w:history="1">
        <w:r>
          <w:rPr>
            <w:rFonts w:ascii="仿宋" w:eastAsia="仿宋" w:hAnsi="仿宋" w:cs="仿宋" w:hint="eastAsia"/>
            <w:lang w:eastAsia="zh-CN"/>
          </w:rPr>
          <w:t>(七)、清洁生产</w:t>
        </w:r>
        <w:r>
          <w:tab/>
        </w:r>
        <w:r>
          <w:fldChar w:fldCharType="begin"/>
        </w:r>
        <w:r>
          <w:instrText xml:space="preserve"> PAGEREF _Toc6137 \h </w:instrText>
        </w:r>
        <w:r>
          <w:fldChar w:fldCharType="separate"/>
        </w:r>
        <w:r>
          <w:t>37</w:t>
        </w:r>
        <w:r>
          <w:fldChar w:fldCharType="end"/>
        </w:r>
      </w:hyperlink>
    </w:p>
    <w:p>
      <w:pPr>
        <w:pStyle w:val="TOC2"/>
        <w:tabs>
          <w:tab w:val="right" w:leader="dot" w:pos="8306"/>
        </w:tabs>
      </w:pPr>
      <w:hyperlink w:anchor="_Toc26339" w:history="1">
        <w:r>
          <w:rPr>
            <w:rFonts w:ascii="仿宋" w:eastAsia="仿宋" w:hAnsi="仿宋" w:cs="仿宋" w:hint="eastAsia"/>
            <w:lang w:eastAsia="zh-CN"/>
          </w:rPr>
          <w:t>(八)、环境保护综合评价</w:t>
        </w:r>
        <w:r>
          <w:tab/>
        </w:r>
        <w:r>
          <w:fldChar w:fldCharType="begin"/>
        </w:r>
        <w:r>
          <w:instrText xml:space="preserve"> PAGEREF _Toc26339 \h </w:instrText>
        </w:r>
        <w:r>
          <w:fldChar w:fldCharType="separate"/>
        </w:r>
        <w:r>
          <w:t>38</w:t>
        </w:r>
        <w:r>
          <w:fldChar w:fldCharType="end"/>
        </w:r>
      </w:hyperlink>
    </w:p>
    <w:p>
      <w:pPr>
        <w:pStyle w:val="TOC1"/>
        <w:tabs>
          <w:tab w:val="right" w:leader="dot" w:pos="8306"/>
        </w:tabs>
      </w:pPr>
      <w:hyperlink w:anchor="_Toc10213" w:history="1">
        <w:r>
          <w:rPr>
            <w:rFonts w:ascii="仿宋" w:eastAsia="仿宋" w:hAnsi="仿宋" w:cs="仿宋" w:hint="eastAsia"/>
            <w:lang w:eastAsia="zh-CN"/>
          </w:rPr>
          <w:t>十二、抗肿瘤药项目经营效益</w:t>
        </w:r>
        <w:r>
          <w:tab/>
        </w:r>
        <w:r>
          <w:fldChar w:fldCharType="begin"/>
        </w:r>
        <w:r>
          <w:instrText xml:space="preserve"> PAGEREF _Toc10213 \h </w:instrText>
        </w:r>
        <w:r>
          <w:fldChar w:fldCharType="separate"/>
        </w:r>
        <w:r>
          <w:t>40</w:t>
        </w:r>
        <w:r>
          <w:fldChar w:fldCharType="end"/>
        </w:r>
      </w:hyperlink>
    </w:p>
    <w:p>
      <w:pPr>
        <w:pStyle w:val="TOC2"/>
        <w:tabs>
          <w:tab w:val="right" w:leader="dot" w:pos="8306"/>
        </w:tabs>
      </w:pPr>
      <w:hyperlink w:anchor="_Toc24085" w:history="1">
        <w:r>
          <w:rPr>
            <w:rFonts w:ascii="仿宋" w:eastAsia="仿宋" w:hAnsi="仿宋" w:cs="仿宋" w:hint="eastAsia"/>
            <w:lang w:eastAsia="zh-CN"/>
          </w:rPr>
          <w:t>(一)、经济评价财务测算</w:t>
        </w:r>
        <w:r>
          <w:tab/>
        </w:r>
        <w:r>
          <w:fldChar w:fldCharType="begin"/>
        </w:r>
        <w:r>
          <w:instrText xml:space="preserve"> PAGEREF _Toc24085 \h </w:instrText>
        </w:r>
        <w:r>
          <w:fldChar w:fldCharType="separate"/>
        </w:r>
        <w:r>
          <w:t>40</w:t>
        </w:r>
        <w:r>
          <w:fldChar w:fldCharType="end"/>
        </w:r>
      </w:hyperlink>
    </w:p>
    <w:p>
      <w:pPr>
        <w:pStyle w:val="TOC2"/>
        <w:tabs>
          <w:tab w:val="right" w:leader="dot" w:pos="8306"/>
        </w:tabs>
      </w:pPr>
      <w:hyperlink w:anchor="_Toc2193" w:history="1">
        <w:r>
          <w:rPr>
            <w:rFonts w:ascii="仿宋" w:eastAsia="仿宋" w:hAnsi="仿宋" w:cs="仿宋" w:hint="eastAsia"/>
            <w:lang w:eastAsia="zh-CN"/>
          </w:rPr>
          <w:t>(二)、抗肿瘤药项目盈利能力分析</w:t>
        </w:r>
        <w:r>
          <w:tab/>
        </w:r>
        <w:r>
          <w:fldChar w:fldCharType="begin"/>
        </w:r>
        <w:r>
          <w:instrText xml:space="preserve"> PAGEREF _Toc2193 \h </w:instrText>
        </w:r>
        <w:r>
          <w:fldChar w:fldCharType="separate"/>
        </w:r>
        <w:r>
          <w:t>41</w:t>
        </w:r>
        <w:r>
          <w:fldChar w:fldCharType="end"/>
        </w:r>
      </w:hyperlink>
    </w:p>
    <w:p>
      <w:pPr>
        <w:pStyle w:val="TOC1"/>
        <w:tabs>
          <w:tab w:val="right" w:leader="dot" w:pos="8306"/>
        </w:tabs>
      </w:pPr>
      <w:hyperlink w:anchor="_Toc14309" w:history="1">
        <w:r>
          <w:rPr>
            <w:rFonts w:ascii="仿宋" w:eastAsia="仿宋" w:hAnsi="仿宋" w:cs="仿宋" w:hint="eastAsia"/>
            <w:lang w:eastAsia="zh-CN"/>
          </w:rPr>
          <w:t>十三、抗肿瘤药项目工程方案分析</w:t>
        </w:r>
        <w:r>
          <w:tab/>
        </w:r>
        <w:r>
          <w:fldChar w:fldCharType="begin"/>
        </w:r>
        <w:r>
          <w:instrText xml:space="preserve"> PAGEREF _Toc14309 \h </w:instrText>
        </w:r>
        <w:r>
          <w:fldChar w:fldCharType="separate"/>
        </w:r>
        <w:r>
          <w:t>42</w:t>
        </w:r>
        <w:r>
          <w:fldChar w:fldCharType="end"/>
        </w:r>
      </w:hyperlink>
    </w:p>
    <w:p>
      <w:pPr>
        <w:pStyle w:val="TOC2"/>
        <w:tabs>
          <w:tab w:val="right" w:leader="dot" w:pos="8306"/>
        </w:tabs>
      </w:pPr>
      <w:hyperlink w:anchor="_Toc7100" w:history="1">
        <w:r>
          <w:rPr>
            <w:rFonts w:ascii="仿宋" w:eastAsia="仿宋" w:hAnsi="仿宋" w:cs="仿宋" w:hint="eastAsia"/>
            <w:lang w:eastAsia="zh-CN"/>
          </w:rPr>
          <w:t>(一)、建筑工程设计原则</w:t>
        </w:r>
        <w:r>
          <w:tab/>
        </w:r>
        <w:r>
          <w:fldChar w:fldCharType="begin"/>
        </w:r>
        <w:r>
          <w:instrText xml:space="preserve"> PAGEREF _Toc7100 \h </w:instrText>
        </w:r>
        <w:r>
          <w:fldChar w:fldCharType="separate"/>
        </w:r>
        <w:r>
          <w:t>42</w:t>
        </w:r>
        <w:r>
          <w:fldChar w:fldCharType="end"/>
        </w:r>
      </w:hyperlink>
    </w:p>
    <w:p>
      <w:pPr>
        <w:pStyle w:val="TOC2"/>
        <w:tabs>
          <w:tab w:val="right" w:leader="dot" w:pos="8306"/>
        </w:tabs>
      </w:pPr>
      <w:hyperlink w:anchor="_Toc24622" w:history="1">
        <w:r>
          <w:rPr>
            <w:rFonts w:ascii="仿宋" w:eastAsia="仿宋" w:hAnsi="仿宋" w:cs="仿宋" w:hint="eastAsia"/>
            <w:lang w:eastAsia="zh-CN"/>
          </w:rPr>
          <w:t>(二)、土建工程建设指标</w:t>
        </w:r>
        <w:r>
          <w:tab/>
        </w:r>
        <w:r>
          <w:fldChar w:fldCharType="begin"/>
        </w:r>
        <w:r>
          <w:instrText xml:space="preserve"> PAGEREF _Toc24622 \h </w:instrText>
        </w:r>
        <w:r>
          <w:fldChar w:fldCharType="separate"/>
        </w:r>
        <w:r>
          <w:t>45</w:t>
        </w:r>
        <w:r>
          <w:fldChar w:fldCharType="end"/>
        </w:r>
      </w:hyperlink>
    </w:p>
    <w:p>
      <w:pPr>
        <w:pStyle w:val="TOC1"/>
        <w:tabs>
          <w:tab w:val="right" w:leader="dot" w:pos="8306"/>
        </w:tabs>
      </w:pPr>
      <w:hyperlink w:anchor="_Toc12960" w:history="1">
        <w:r>
          <w:rPr>
            <w:rFonts w:ascii="仿宋" w:eastAsia="仿宋" w:hAnsi="仿宋" w:cs="仿宋" w:hint="eastAsia"/>
            <w:lang w:eastAsia="zh-CN"/>
          </w:rPr>
          <w:t>十四、供应链管理</w:t>
        </w:r>
        <w:r>
          <w:tab/>
        </w:r>
        <w:r>
          <w:fldChar w:fldCharType="begin"/>
        </w:r>
        <w:r>
          <w:instrText xml:space="preserve"> PAGEREF _Toc12960 \h </w:instrText>
        </w:r>
        <w:r>
          <w:fldChar w:fldCharType="separate"/>
        </w:r>
        <w:r>
          <w:t>47</w:t>
        </w:r>
        <w:r>
          <w:fldChar w:fldCharType="end"/>
        </w:r>
      </w:hyperlink>
    </w:p>
    <w:p>
      <w:pPr>
        <w:pStyle w:val="TOC2"/>
        <w:tabs>
          <w:tab w:val="right" w:leader="dot" w:pos="8306"/>
        </w:tabs>
      </w:pPr>
      <w:hyperlink w:anchor="_Toc19685" w:history="1">
        <w:r>
          <w:rPr>
            <w:rFonts w:ascii="仿宋" w:eastAsia="仿宋" w:hAnsi="仿宋" w:cs="仿宋" w:hint="eastAsia"/>
            <w:lang w:eastAsia="zh-CN"/>
          </w:rPr>
          <w:t>(一)、供应链战略规划</w:t>
        </w:r>
        <w:r>
          <w:tab/>
        </w:r>
        <w:r>
          <w:fldChar w:fldCharType="begin"/>
        </w:r>
        <w:r>
          <w:instrText xml:space="preserve"> PAGEREF _Toc19685 \h </w:instrText>
        </w:r>
        <w:r>
          <w:fldChar w:fldCharType="separate"/>
        </w:r>
        <w:r>
          <w:t>47</w:t>
        </w:r>
        <w:r>
          <w:fldChar w:fldCharType="end"/>
        </w:r>
      </w:hyperlink>
    </w:p>
    <w:p>
      <w:pPr>
        <w:pStyle w:val="TOC2"/>
        <w:tabs>
          <w:tab w:val="right" w:leader="dot" w:pos="8306"/>
        </w:tabs>
      </w:pPr>
      <w:hyperlink w:anchor="_Toc13946" w:history="1">
        <w:r>
          <w:rPr>
            <w:rFonts w:ascii="仿宋" w:eastAsia="仿宋" w:hAnsi="仿宋" w:cs="仿宋" w:hint="eastAsia"/>
            <w:lang w:eastAsia="zh-CN"/>
          </w:rPr>
          <w:t>(二)、供应商选择与合作</w:t>
        </w:r>
        <w:r>
          <w:tab/>
        </w:r>
        <w:r>
          <w:fldChar w:fldCharType="begin"/>
        </w:r>
        <w:r>
          <w:instrText xml:space="preserve"> PAGEREF _Toc13946 \h </w:instrText>
        </w:r>
        <w:r>
          <w:fldChar w:fldCharType="separate"/>
        </w:r>
        <w:r>
          <w:t>48</w:t>
        </w:r>
        <w:r>
          <w:fldChar w:fldCharType="end"/>
        </w:r>
      </w:hyperlink>
    </w:p>
    <w:p>
      <w:pPr>
        <w:pStyle w:val="TOC2"/>
        <w:tabs>
          <w:tab w:val="right" w:leader="dot" w:pos="8306"/>
        </w:tabs>
      </w:pPr>
      <w:hyperlink w:anchor="_Toc18688" w:history="1">
        <w:r>
          <w:rPr>
            <w:rFonts w:ascii="仿宋" w:eastAsia="仿宋" w:hAnsi="仿宋" w:cs="仿宋" w:hint="eastAsia"/>
            <w:lang w:eastAsia="zh-CN"/>
          </w:rPr>
          <w:t>(三)、物流与库存管理</w:t>
        </w:r>
        <w:r>
          <w:tab/>
        </w:r>
        <w:r>
          <w:fldChar w:fldCharType="begin"/>
        </w:r>
        <w:r>
          <w:instrText xml:space="preserve"> PAGEREF _Toc18688 \h </w:instrText>
        </w:r>
        <w:r>
          <w:fldChar w:fldCharType="separate"/>
        </w:r>
        <w:r>
          <w:t>49</w:t>
        </w:r>
        <w:r>
          <w:fldChar w:fldCharType="end"/>
        </w:r>
      </w:hyperlink>
    </w:p>
    <w:p>
      <w:pPr>
        <w:pStyle w:val="TOC1"/>
        <w:tabs>
          <w:tab w:val="right" w:leader="dot" w:pos="8306"/>
        </w:tabs>
      </w:pPr>
      <w:hyperlink w:anchor="_Toc31309" w:history="1">
        <w:r>
          <w:rPr>
            <w:rFonts w:ascii="仿宋" w:eastAsia="仿宋" w:hAnsi="仿宋" w:cs="仿宋" w:hint="eastAsia"/>
            <w:lang w:eastAsia="zh-CN"/>
          </w:rPr>
          <w:t>十五、抗肿瘤药项目治理与监督</w:t>
        </w:r>
        <w:r>
          <w:tab/>
        </w:r>
        <w:r>
          <w:fldChar w:fldCharType="begin"/>
        </w:r>
        <w:r>
          <w:instrText xml:space="preserve"> PAGEREF _Toc31309 \h </w:instrText>
        </w:r>
        <w:r>
          <w:fldChar w:fldCharType="separate"/>
        </w:r>
        <w:r>
          <w:t>51</w:t>
        </w:r>
        <w:r>
          <w:fldChar w:fldCharType="end"/>
        </w:r>
      </w:hyperlink>
    </w:p>
    <w:p>
      <w:pPr>
        <w:pStyle w:val="TOC2"/>
        <w:tabs>
          <w:tab w:val="right" w:leader="dot" w:pos="8306"/>
        </w:tabs>
      </w:pPr>
      <w:hyperlink w:anchor="_Toc26555" w:history="1">
        <w:r>
          <w:rPr>
            <w:rFonts w:ascii="仿宋" w:eastAsia="仿宋" w:hAnsi="仿宋" w:cs="仿宋" w:hint="eastAsia"/>
            <w:lang w:eastAsia="zh-CN"/>
          </w:rPr>
          <w:t>(一)、抗肿瘤药项目治理结构</w:t>
        </w:r>
        <w:r>
          <w:tab/>
        </w:r>
        <w:r>
          <w:fldChar w:fldCharType="begin"/>
        </w:r>
        <w:r>
          <w:instrText xml:space="preserve"> PAGEREF _Toc26555 \h </w:instrText>
        </w:r>
        <w:r>
          <w:fldChar w:fldCharType="separate"/>
        </w:r>
        <w:r>
          <w:t>51</w:t>
        </w:r>
        <w:r>
          <w:fldChar w:fldCharType="end"/>
        </w:r>
      </w:hyperlink>
    </w:p>
    <w:p>
      <w:pPr>
        <w:pStyle w:val="TOC2"/>
        <w:tabs>
          <w:tab w:val="right" w:leader="dot" w:pos="8306"/>
        </w:tabs>
      </w:pPr>
      <w:hyperlink w:anchor="_Toc10143" w:history="1">
        <w:r>
          <w:rPr>
            <w:rFonts w:ascii="仿宋" w:eastAsia="仿宋" w:hAnsi="仿宋" w:cs="仿宋" w:hint="eastAsia"/>
            <w:lang w:eastAsia="zh-CN"/>
          </w:rPr>
          <w:t>(二)、监督与审计</w:t>
        </w:r>
        <w:r>
          <w:tab/>
        </w:r>
        <w:r>
          <w:fldChar w:fldCharType="begin"/>
        </w:r>
        <w:r>
          <w:instrText xml:space="preserve"> PAGEREF _Toc10143 \h </w:instrText>
        </w:r>
        <w:r>
          <w:fldChar w:fldCharType="separate"/>
        </w:r>
        <w:r>
          <w:t>52</w:t>
        </w:r>
        <w:r>
          <w:fldChar w:fldCharType="end"/>
        </w:r>
      </w:hyperlink>
    </w:p>
    <w:p>
      <w:pPr>
        <w:pStyle w:val="TOC1"/>
        <w:tabs>
          <w:tab w:val="right" w:leader="dot" w:pos="8306"/>
        </w:tabs>
      </w:pPr>
      <w:hyperlink w:anchor="_Toc27347" w:history="1">
        <w:r>
          <w:rPr>
            <w:rFonts w:ascii="仿宋" w:eastAsia="仿宋" w:hAnsi="仿宋" w:cs="仿宋" w:hint="eastAsia"/>
            <w:lang w:eastAsia="zh-CN"/>
          </w:rPr>
          <w:t>十六、利益相关者分析与沟通计划</w:t>
        </w:r>
        <w:r>
          <w:tab/>
        </w:r>
        <w:r>
          <w:fldChar w:fldCharType="begin"/>
        </w:r>
        <w:r>
          <w:instrText xml:space="preserve"> PAGEREF _Toc27347 \h </w:instrText>
        </w:r>
        <w:r>
          <w:fldChar w:fldCharType="separate"/>
        </w:r>
        <w:r>
          <w:t>54</w:t>
        </w:r>
        <w:r>
          <w:fldChar w:fldCharType="end"/>
        </w:r>
      </w:hyperlink>
    </w:p>
    <w:p>
      <w:pPr>
        <w:pStyle w:val="TOC2"/>
        <w:tabs>
          <w:tab w:val="right" w:leader="dot" w:pos="8306"/>
        </w:tabs>
      </w:pPr>
      <w:hyperlink w:anchor="_Toc1609" w:history="1">
        <w:r>
          <w:rPr>
            <w:rFonts w:ascii="仿宋" w:eastAsia="仿宋" w:hAnsi="仿宋" w:cs="仿宋" w:hint="eastAsia"/>
            <w:lang w:eastAsia="zh-CN"/>
          </w:rPr>
          <w:t>(一)、利益相关者分析</w:t>
        </w:r>
        <w:r>
          <w:tab/>
        </w:r>
        <w:r>
          <w:fldChar w:fldCharType="begin"/>
        </w:r>
        <w:r>
          <w:instrText xml:space="preserve"> PAGEREF _Toc1609 \h </w:instrText>
        </w:r>
        <w:r>
          <w:fldChar w:fldCharType="separate"/>
        </w:r>
        <w:r>
          <w:t>54</w:t>
        </w:r>
        <w:r>
          <w:fldChar w:fldCharType="end"/>
        </w:r>
      </w:hyperlink>
    </w:p>
    <w:p>
      <w:pPr>
        <w:pStyle w:val="TOC2"/>
        <w:tabs>
          <w:tab w:val="right" w:leader="dot" w:pos="8306"/>
        </w:tabs>
      </w:pPr>
      <w:hyperlink w:anchor="_Toc31653" w:history="1">
        <w:r>
          <w:rPr>
            <w:rFonts w:ascii="仿宋" w:eastAsia="仿宋" w:hAnsi="仿宋" w:cs="仿宋" w:hint="eastAsia"/>
            <w:lang w:eastAsia="zh-CN"/>
          </w:rPr>
          <w:t>(二)、沟通计划</w:t>
        </w:r>
        <w:r>
          <w:tab/>
        </w:r>
        <w:r>
          <w:fldChar w:fldCharType="begin"/>
        </w:r>
        <w:r>
          <w:instrText xml:space="preserve"> PAGEREF _Toc31653 \h </w:instrText>
        </w:r>
        <w:r>
          <w:fldChar w:fldCharType="separate"/>
        </w:r>
        <w:r>
          <w:t>55</w:t>
        </w:r>
        <w:r>
          <w:fldChar w:fldCharType="end"/>
        </w:r>
      </w:hyperlink>
    </w:p>
    <w:p>
      <w:pPr>
        <w:pStyle w:val="TOC1"/>
        <w:tabs>
          <w:tab w:val="right" w:leader="dot" w:pos="8306"/>
        </w:tabs>
      </w:pPr>
      <w:hyperlink w:anchor="_Toc8075" w:history="1">
        <w:r>
          <w:rPr>
            <w:rFonts w:ascii="仿宋" w:eastAsia="仿宋" w:hAnsi="仿宋" w:cs="仿宋" w:hint="eastAsia"/>
            <w:lang w:eastAsia="zh-CN"/>
          </w:rPr>
          <w:t>十七、质量管理体系</w:t>
        </w:r>
        <w:r>
          <w:tab/>
        </w:r>
        <w:r>
          <w:fldChar w:fldCharType="begin"/>
        </w:r>
        <w:r>
          <w:instrText xml:space="preserve"> PAGEREF _Toc8075 \h </w:instrText>
        </w:r>
        <w:r>
          <w:fldChar w:fldCharType="separate"/>
        </w:r>
        <w:r>
          <w:t>56</w:t>
        </w:r>
        <w:r>
          <w:fldChar w:fldCharType="end"/>
        </w:r>
      </w:hyperlink>
    </w:p>
    <w:p>
      <w:pPr>
        <w:pStyle w:val="TOC2"/>
        <w:tabs>
          <w:tab w:val="right" w:leader="dot" w:pos="8306"/>
        </w:tabs>
      </w:pPr>
      <w:hyperlink w:anchor="_Toc22110" w:history="1">
        <w:r>
          <w:rPr>
            <w:rFonts w:ascii="仿宋" w:eastAsia="仿宋" w:hAnsi="仿宋" w:cs="仿宋" w:hint="eastAsia"/>
            <w:lang w:eastAsia="zh-CN"/>
          </w:rPr>
          <w:t>(一)、质量目标与方针</w:t>
        </w:r>
        <w:r>
          <w:tab/>
        </w:r>
        <w:r>
          <w:fldChar w:fldCharType="begin"/>
        </w:r>
        <w:r>
          <w:instrText xml:space="preserve"> PAGEREF _Toc22110 \h </w:instrText>
        </w:r>
        <w:r>
          <w:fldChar w:fldCharType="separate"/>
        </w:r>
        <w:r>
          <w:t>56</w:t>
        </w:r>
        <w:r>
          <w:fldChar w:fldCharType="end"/>
        </w:r>
      </w:hyperlink>
    </w:p>
    <w:p>
      <w:pPr>
        <w:pStyle w:val="TOC2"/>
        <w:tabs>
          <w:tab w:val="right" w:leader="dot" w:pos="8306"/>
        </w:tabs>
      </w:pPr>
      <w:hyperlink w:anchor="_Toc32517" w:history="1">
        <w:r>
          <w:rPr>
            <w:rFonts w:ascii="仿宋" w:eastAsia="仿宋" w:hAnsi="仿宋" w:cs="仿宋" w:hint="eastAsia"/>
            <w:lang w:eastAsia="zh-CN"/>
          </w:rPr>
          <w:t>(二)、质量管理责任</w:t>
        </w:r>
        <w:r>
          <w:tab/>
        </w:r>
        <w:r>
          <w:fldChar w:fldCharType="begin"/>
        </w:r>
        <w:r>
          <w:instrText xml:space="preserve"> PAGEREF _Toc32517 \h </w:instrText>
        </w:r>
        <w:r>
          <w:fldChar w:fldCharType="separate"/>
        </w:r>
        <w:r>
          <w:t>57</w:t>
        </w:r>
        <w:r>
          <w:fldChar w:fldCharType="end"/>
        </w:r>
      </w:hyperlink>
    </w:p>
    <w:p>
      <w:pPr>
        <w:pStyle w:val="TOC2"/>
        <w:tabs>
          <w:tab w:val="right" w:leader="dot" w:pos="8306"/>
        </w:tabs>
      </w:pPr>
      <w:hyperlink w:anchor="_Toc16289" w:history="1">
        <w:r>
          <w:rPr>
            <w:rFonts w:ascii="仿宋" w:eastAsia="仿宋" w:hAnsi="仿宋" w:cs="仿宋" w:hint="eastAsia"/>
            <w:lang w:eastAsia="zh-CN"/>
          </w:rPr>
          <w:t>(三)、质量管理体系文件</w:t>
        </w:r>
        <w:r>
          <w:tab/>
        </w:r>
        <w:r>
          <w:fldChar w:fldCharType="begin"/>
        </w:r>
        <w:r>
          <w:instrText xml:space="preserve"> PAGEREF _Toc16289 \h </w:instrText>
        </w:r>
        <w:r>
          <w:fldChar w:fldCharType="separate"/>
        </w:r>
        <w:r>
          <w:t>58</w:t>
        </w:r>
        <w:r>
          <w:fldChar w:fldCharType="end"/>
        </w:r>
      </w:hyperlink>
    </w:p>
    <w:p>
      <w:pPr>
        <w:pStyle w:val="TOC2"/>
        <w:tabs>
          <w:tab w:val="right" w:leader="dot" w:pos="8306"/>
        </w:tabs>
      </w:pPr>
      <w:hyperlink w:anchor="_Toc10314" w:history="1">
        <w:r>
          <w:rPr>
            <w:rFonts w:ascii="仿宋" w:eastAsia="仿宋" w:hAnsi="仿宋" w:cs="仿宋" w:hint="eastAsia"/>
            <w:lang w:eastAsia="zh-CN"/>
          </w:rPr>
          <w:t>(四)、质量培训与教育</w:t>
        </w:r>
        <w:r>
          <w:tab/>
        </w:r>
        <w:r>
          <w:fldChar w:fldCharType="begin"/>
        </w:r>
        <w:r>
          <w:instrText xml:space="preserve"> PAGEREF _Toc10314 \h </w:instrText>
        </w:r>
        <w:r>
          <w:fldChar w:fldCharType="separate"/>
        </w:r>
        <w:r>
          <w:t>60</w:t>
        </w:r>
        <w:r>
          <w:fldChar w:fldCharType="end"/>
        </w:r>
      </w:hyperlink>
    </w:p>
    <w:p>
      <w:pPr>
        <w:pStyle w:val="TOC2"/>
        <w:tabs>
          <w:tab w:val="right" w:leader="dot" w:pos="8306"/>
        </w:tabs>
      </w:pPr>
      <w:hyperlink w:anchor="_Toc8260" w:history="1">
        <w:r>
          <w:rPr>
            <w:rFonts w:ascii="仿宋" w:eastAsia="仿宋" w:hAnsi="仿宋" w:cs="仿宋" w:hint="eastAsia"/>
            <w:lang w:eastAsia="zh-CN"/>
          </w:rPr>
          <w:t>(五)、质量审核与评价</w:t>
        </w:r>
        <w:r>
          <w:tab/>
        </w:r>
        <w:r>
          <w:fldChar w:fldCharType="begin"/>
        </w:r>
        <w:r>
          <w:instrText xml:space="preserve"> PAGEREF _Toc8260 \h </w:instrText>
        </w:r>
        <w:r>
          <w:fldChar w:fldCharType="separate"/>
        </w:r>
        <w:r>
          <w:t>62</w:t>
        </w:r>
        <w:r>
          <w:fldChar w:fldCharType="end"/>
        </w:r>
      </w:hyperlink>
    </w:p>
    <w:p>
      <w:pPr>
        <w:pStyle w:val="TOC2"/>
        <w:tabs>
          <w:tab w:val="right" w:leader="dot" w:pos="8306"/>
        </w:tabs>
      </w:pPr>
      <w:hyperlink w:anchor="_Toc20002" w:history="1">
        <w:r>
          <w:rPr>
            <w:rFonts w:ascii="仿宋" w:eastAsia="仿宋" w:hAnsi="仿宋" w:cs="仿宋" w:hint="eastAsia"/>
            <w:lang w:eastAsia="zh-CN"/>
          </w:rPr>
          <w:t>(六)、不符合与纠正措施</w:t>
        </w:r>
        <w:r>
          <w:tab/>
        </w:r>
        <w:r>
          <w:fldChar w:fldCharType="begin"/>
        </w:r>
        <w:r>
          <w:instrText xml:space="preserve"> PAGEREF _Toc20002 \h </w:instrText>
        </w:r>
        <w:r>
          <w:fldChar w:fldCharType="separate"/>
        </w:r>
        <w:r>
          <w:t>63</w:t>
        </w:r>
        <w:r>
          <w:fldChar w:fldCharType="end"/>
        </w:r>
      </w:hyperlink>
    </w:p>
    <w:p>
      <w:pPr>
        <w:pStyle w:val="TOC1"/>
        <w:tabs>
          <w:tab w:val="right" w:leader="dot" w:pos="8306"/>
        </w:tabs>
      </w:pPr>
      <w:hyperlink w:anchor="_Toc16409" w:history="1">
        <w:r>
          <w:rPr>
            <w:rFonts w:ascii="仿宋" w:eastAsia="仿宋" w:hAnsi="仿宋" w:cs="仿宋" w:hint="eastAsia"/>
            <w:lang w:eastAsia="zh-CN"/>
          </w:rPr>
          <w:t>十八、抗肿瘤药项目实施时间节点</w:t>
        </w:r>
        <w:r>
          <w:tab/>
        </w:r>
        <w:r>
          <w:fldChar w:fldCharType="begin"/>
        </w:r>
        <w:r>
          <w:instrText xml:space="preserve"> PAGEREF _Toc16409 \h </w:instrText>
        </w:r>
        <w:r>
          <w:fldChar w:fldCharType="separate"/>
        </w:r>
        <w:r>
          <w:t>64</w:t>
        </w:r>
        <w:r>
          <w:fldChar w:fldCharType="end"/>
        </w:r>
      </w:hyperlink>
    </w:p>
    <w:p>
      <w:pPr>
        <w:pStyle w:val="TOC2"/>
        <w:tabs>
          <w:tab w:val="right" w:leader="dot" w:pos="8306"/>
        </w:tabs>
      </w:pPr>
      <w:hyperlink w:anchor="_Toc177" w:history="1">
        <w:r>
          <w:rPr>
            <w:rFonts w:ascii="仿宋" w:eastAsia="仿宋" w:hAnsi="仿宋" w:cs="仿宋" w:hint="eastAsia"/>
            <w:lang w:eastAsia="zh-CN"/>
          </w:rPr>
          <w:t>(一)、抗肿瘤药项目启动阶段时间节点</w:t>
        </w:r>
        <w:r>
          <w:tab/>
        </w:r>
        <w:r>
          <w:fldChar w:fldCharType="begin"/>
        </w:r>
        <w:r>
          <w:instrText xml:space="preserve"> PAGEREF _Toc177 \h </w:instrText>
        </w:r>
        <w:r>
          <w:fldChar w:fldCharType="separate"/>
        </w:r>
        <w:r>
          <w:t>64</w:t>
        </w:r>
        <w:r>
          <w:fldChar w:fldCharType="end"/>
        </w:r>
      </w:hyperlink>
    </w:p>
    <w:p>
      <w:pPr>
        <w:pStyle w:val="TOC2"/>
        <w:tabs>
          <w:tab w:val="right" w:leader="dot" w:pos="8306"/>
        </w:tabs>
      </w:pPr>
      <w:hyperlink w:anchor="_Toc8158" w:history="1">
        <w:r>
          <w:rPr>
            <w:rFonts w:ascii="仿宋" w:eastAsia="仿宋" w:hAnsi="仿宋" w:cs="仿宋" w:hint="eastAsia"/>
            <w:lang w:eastAsia="zh-CN"/>
          </w:rPr>
          <w:t>(二)、抗肿瘤药项目执行阶段时间节点</w:t>
        </w:r>
        <w:r>
          <w:tab/>
        </w:r>
        <w:r>
          <w:fldChar w:fldCharType="begin"/>
        </w:r>
        <w:r>
          <w:instrText xml:space="preserve"> PAGEREF _Toc8158 \h </w:instrText>
        </w:r>
        <w:r>
          <w:fldChar w:fldCharType="separate"/>
        </w:r>
        <w:r>
          <w:t>65</w:t>
        </w:r>
        <w:r>
          <w:fldChar w:fldCharType="end"/>
        </w:r>
      </w:hyperlink>
    </w:p>
    <w:p>
      <w:pPr>
        <w:pStyle w:val="TOC2"/>
        <w:tabs>
          <w:tab w:val="right" w:leader="dot" w:pos="8306"/>
        </w:tabs>
      </w:pPr>
      <w:hyperlink w:anchor="_Toc29225" w:history="1">
        <w:r>
          <w:rPr>
            <w:rFonts w:ascii="仿宋" w:eastAsia="仿宋" w:hAnsi="仿宋" w:cs="仿宋" w:hint="eastAsia"/>
            <w:lang w:eastAsia="zh-CN"/>
          </w:rPr>
          <w:t>(三)、抗肿瘤药项目完成阶段时间节点</w:t>
        </w:r>
        <w:r>
          <w:tab/>
        </w:r>
        <w:r>
          <w:fldChar w:fldCharType="begin"/>
        </w:r>
        <w:r>
          <w:instrText xml:space="preserve"> PAGEREF _Toc29225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5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14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抗肿瘤药项目的主要产品是XXXX，预计年产值为XXX万元。这一产品在市场中占据着重要的地位，其广泛的应用范围使得该抗肿瘤药项目的市场前景非常广阔。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肿瘤药项目的xxx产品作为重要的原材料之一，将在多个领域发挥关键作用。其在建筑、交通、能源等方面的广泛应用将为整个产业链提供强大的支持，形成产业协同效应。抗肿瘤药项目的年产值XXX万XXX万XXX万万元不仅反映了其在市场上的巨大潜力，更预示着它对国民经济的积极贡献。这种关联度高、涉及面广的产业关系，使得该抗肿瘤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57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总征地面积为XXXX平方米，相当于约XX.XX亩，其中净用地面积为XXXX平方米，红线范围内相当于约XX.XX亩。这一用地规模充分考虑了抗肿瘤药项目的建设需求，保障了抗肿瘤药项目在合适的空间内得以充分发展。抗肿瘤药项目规划的总建筑面积为XXXX平方米，其中主体工程建设占XXXX平方米，计容建筑面积达XXXX平方米。预计建筑工程的投资将达到XXXX万元，为抗肿瘤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计划购置的设备共计XXXX台（套），设备购置费用为XXXX万元。这一设备购置计划充分考虑到抗肿瘤药项目的生产需求和技术要求，确保了抗肿瘤药项目在生产运营中具备先进的技术装备和高效的生产能力。设备的合理配置将为抗肿瘤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计划总投资为XXXX万元，预计年实现营业收入为XXXX万元。这一产能规模的设定旨在确保抗肿瘤药项目能够在投资与回报之间取得平衡，实现长期可持续的发展。抗肿瘤药项目的总投资充分考虑到各个方面的需求，包括用地建设、设备购置等多个环节，以确保抗肿瘤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12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766"/>
      <w:r>
        <w:rPr>
          <w:rFonts w:ascii="仿宋" w:eastAsia="仿宋" w:hAnsi="仿宋" w:cs="仿宋" w:hint="eastAsia"/>
          <w:lang w:eastAsia="zh-CN"/>
        </w:rPr>
        <w:t>(一)、抗肿瘤药行业分析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行业一直以来都是市场的关注焦点。行业内的发展趋势、竞争态势以及潜在机会都对抗肿瘤药项目的推进产生深远的影响。通过深入研究行业的整体概貌，我们将更好地理解行业的核心特征，为抗肿瘤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行业，技术一直是推动创新和发展的关键因素。我们将对当前技术趋势进行详尽分析，包括但不限于人工智能、大数据应用、先进制造技术等。这有助于抗肿瘤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抗肿瘤药项目成功的基础。我们将对主要竞争对手进行深入研究，包括其市场份额、产品特点、市场定位等。通过全面了解竞争对手的优势和劣势，抗肿瘤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656"/>
      <w:r>
        <w:rPr>
          <w:rFonts w:ascii="仿宋" w:eastAsia="仿宋" w:hAnsi="仿宋" w:cs="仿宋" w:hint="eastAsia"/>
          <w:sz w:val="28"/>
          <w:lang w:eastAsia="zh-CN"/>
        </w:rPr>
        <w:t>(二)、抗肿瘤药市场分析预测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通过对市场规模的深入调研，我们将预测抗肿瘤药市场未来的增长趋势。这包括市场的整体规模、各细分领域的发展趋势等。抗肿瘤药项目可以根据市场的扩张速度和潜在机会，制定更符合市场需求的发展策略。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肿瘤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肿瘤药项目实施过程中需要充分考虑的因素。我们将对市场风险进行全面评估，包括但不限于政策法规风险、市场竞争风险、技术变革风险等。通过对潜在风险的深入分析，抗肿瘤药项目可以制定相应的风险缓解策略，降低不确定性对抗肿瘤药项目的影响。</w:t>
      </w:r>
    </w:p>
    <w:p>
      <w:pPr>
        <w:pStyle w:val="Heading1"/>
        <w:ind w:firstLine="560" w:firstLineChars="200"/>
        <w:rPr>
          <w:rFonts w:ascii="仿宋" w:eastAsia="仿宋" w:hAnsi="仿宋" w:cs="仿宋" w:hint="eastAsia"/>
          <w:sz w:val="28"/>
          <w:lang w:eastAsia="zh-CN"/>
        </w:rPr>
      </w:pPr>
      <w:bookmarkStart w:id="8" w:name="_Toc32210"/>
      <w:r>
        <w:rPr>
          <w:rFonts w:ascii="仿宋" w:eastAsia="仿宋" w:hAnsi="仿宋" w:cs="仿宋" w:hint="eastAsia"/>
          <w:sz w:val="28"/>
          <w:lang w:eastAsia="zh-CN"/>
        </w:rPr>
        <w:t>三、抗肿瘤药项目文档管理</w:t>
      </w:r>
      <w:bookmarkEnd w:id="8"/>
    </w:p>
    <w:p>
      <w:pPr>
        <w:pStyle w:val="Heading2"/>
        <w:rPr>
          <w:rFonts w:ascii="仿宋" w:eastAsia="仿宋" w:hAnsi="仿宋" w:cs="仿宋" w:hint="eastAsia"/>
          <w:lang w:eastAsia="zh-CN"/>
        </w:rPr>
      </w:pPr>
      <w:bookmarkStart w:id="9" w:name="_Toc1171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抗肿瘤药项目高度重视文档的质量和准确性，以支持抗肿瘤药项目的各项活动和决策。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文档的编制始于抗肿瘤药项目计划的初期，我们制定了详细的文档编制计划，明确了每个文档的内容、格式和编写责任人。在抗肿瘤药项目启动阶段，我们首先编制了抗肿瘤药项目章程，明确定义了抗肿瘤药项目的目标、范围、风险等关键要素。随后，抗肿瘤药项目团队根据计划陆续编制了需求文档、设计文档、测试文档等各类文档，确保抗肿瘤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肿瘤药项目管理中的重要环节，旨在确保抗肿瘤药项目文档符合质量标准和抗肿瘤药项目需求。在抗肿瘤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除了内部审查，我们还进行了外部审查，邀请抗肿瘤药项目相关利益方和专业领域的专家对文档进行独立审查。这有助于获取更全面、客观的反馈，确保抗肿瘤药项目文档不仅符合内部标准，也满足外部需求。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抗肿瘤药项目在文档编制与审查方面建立了严格的管理机制，通过规范的流程和多维度的审查，确保抗肿瘤药项目文档的质量、准确性和可靠性，为抗肿瘤药项目的顺利推进提供了有力支持。</w:t>
      </w:r>
    </w:p>
    <w:p>
      <w:pPr>
        <w:pStyle w:val="Heading2"/>
        <w:ind w:firstLine="560" w:firstLineChars="200"/>
        <w:rPr>
          <w:rFonts w:ascii="仿宋" w:eastAsia="仿宋" w:hAnsi="仿宋" w:cs="仿宋" w:hint="eastAsia"/>
          <w:sz w:val="28"/>
          <w:lang w:eastAsia="zh-CN"/>
        </w:rPr>
      </w:pPr>
      <w:bookmarkStart w:id="10" w:name="_Toc1131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我们通过多渠道发布文档，包括电子邮件、抗肿瘤药项目管理平台、内部网站等，以满足不同团队成员的偏好和需求。多渠道发布确保了信息的全面覆盖。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我们采用了精细的权限控制，确保只有授权人员可以访问敏感信息。这种安全措施保护了抗肿瘤药项目文档的机密性，防止了未经授权的信息泄露。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33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文档存档与归档是抗肿瘤药项目生命周期中一个至关重要的环节，直接关系到抗肿瘤药项目信息的长期保存和历史记录的完整性。在抗肿瘤药项目中，我们实施了一系列有效的文档存档与归档管理策略：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439"/>
      <w:r>
        <w:rPr>
          <w:rFonts w:ascii="仿宋" w:eastAsia="仿宋" w:hAnsi="仿宋" w:cs="仿宋" w:hint="eastAsia"/>
          <w:sz w:val="28"/>
          <w:lang w:eastAsia="zh-CN"/>
        </w:rPr>
        <w:t>四、抗肿瘤药项目建设单位说明</w:t>
      </w:r>
      <w:bookmarkEnd w:id="12"/>
    </w:p>
    <w:p>
      <w:pPr>
        <w:pStyle w:val="Heading2"/>
        <w:rPr>
          <w:rFonts w:ascii="仿宋" w:eastAsia="仿宋" w:hAnsi="仿宋" w:cs="仿宋" w:hint="eastAsia"/>
          <w:lang w:eastAsia="zh-CN"/>
        </w:rPr>
      </w:pPr>
      <w:bookmarkStart w:id="13" w:name="_Toc15766"/>
      <w:r>
        <w:rPr>
          <w:rFonts w:ascii="仿宋" w:eastAsia="仿宋" w:hAnsi="仿宋" w:cs="仿宋" w:hint="eastAsia"/>
          <w:lang w:eastAsia="zh-CN"/>
        </w:rPr>
        <w:t>(一)、抗肿瘤药项目承办单位基本情况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949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抗肿瘤药项目承办单位的XXXX，我们着眼于实现可持续的经济效益。通过技术创新和解决方案的提供，公司预计在抗肿瘤药项目执行期间将获得可观的收入增长。这一收入来源主要包括抗肿瘤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同时，我们注重成本控制和效率提升，以确保抗肿瘤药项目的可持续盈利。透过精细的管理和资源优化，公司期望实现抗肿瘤药项目利润最大化。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肿瘤药项目实施进行全面的投资评估，包括抗肿瘤药项目启动阶段的资金投入和后续运营成本。通过对抗肿瘤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肿瘤药项目实施过程中具备足够的资金流动性，公司将进行详尽的现金流分析。这包括资金需求的合理预测、抗肿瘤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88"/>
      <w:r>
        <w:rPr>
          <w:rFonts w:ascii="仿宋" w:eastAsia="仿宋" w:hAnsi="仿宋" w:cs="仿宋" w:hint="eastAsia"/>
          <w:sz w:val="28"/>
          <w:lang w:eastAsia="zh-CN"/>
        </w:rPr>
        <w:t>五、抗肿瘤药项目土建工程</w:t>
      </w:r>
      <w:bookmarkEnd w:id="15"/>
    </w:p>
    <w:p>
      <w:pPr>
        <w:pStyle w:val="Heading2"/>
        <w:rPr>
          <w:rFonts w:ascii="仿宋" w:eastAsia="仿宋" w:hAnsi="仿宋" w:cs="仿宋" w:hint="eastAsia"/>
          <w:lang w:eastAsia="zh-CN"/>
        </w:rPr>
      </w:pPr>
      <w:bookmarkStart w:id="16" w:name="_Toc416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在抗肿瘤药项目的建筑工程设计中，我们将秉承一系列重要的设计原则，以确保抗肿瘤药项目建筑在功能、美观、可持续性等方面达到最佳效果。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首要原则是确保建筑的功能性得到最大化的发挥。我们将充分理解抗肿瘤药项目的实际需求，合理布局各个功能区域，保证建筑在满足业务需求的同时，提供高效的工作环境。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在建筑设计中，我们将综合考虑建设和运营成本。通过精细的经济效益分析，确保设计方案在高效利用资源的同时，对抗肿瘤药项目的长期盈利能力有积极的贡献。</w:t>
      </w:r>
    </w:p>
    <w:p>
      <w:pPr>
        <w:pStyle w:val="Heading2"/>
        <w:ind w:firstLine="560" w:firstLineChars="200"/>
        <w:rPr>
          <w:rFonts w:ascii="仿宋" w:eastAsia="仿宋" w:hAnsi="仿宋" w:cs="仿宋" w:hint="eastAsia"/>
          <w:sz w:val="28"/>
          <w:lang w:eastAsia="zh-CN"/>
        </w:rPr>
      </w:pPr>
      <w:bookmarkStart w:id="17" w:name="_Toc2369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项目的土建工程设计中，我们将精准设定设计年限，结合抗肿瘤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肿瘤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403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抗肿瘤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肿瘤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肿瘤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790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本期工程抗肿瘤药项目预计总建筑面积XXX平方米，其中：计容建筑面积XXX平方米，计划建筑工程投资XX万元，占抗肿瘤药项目总投资的XX%。</w:t>
      </w:r>
    </w:p>
    <w:p>
      <w:pPr>
        <w:pStyle w:val="Heading1"/>
        <w:ind w:firstLine="560" w:firstLineChars="200"/>
        <w:rPr>
          <w:rFonts w:ascii="仿宋" w:eastAsia="仿宋" w:hAnsi="仿宋" w:cs="仿宋" w:hint="eastAsia"/>
          <w:sz w:val="28"/>
          <w:lang w:eastAsia="zh-CN"/>
        </w:rPr>
      </w:pPr>
      <w:bookmarkStart w:id="20" w:name="_Toc26066"/>
      <w:r>
        <w:rPr>
          <w:rFonts w:ascii="仿宋" w:eastAsia="仿宋" w:hAnsi="仿宋" w:cs="仿宋" w:hint="eastAsia"/>
          <w:sz w:val="28"/>
          <w:lang w:eastAsia="zh-CN"/>
        </w:rPr>
        <w:t>六、抗肿瘤药项目危机管理</w:t>
      </w:r>
      <w:bookmarkEnd w:id="20"/>
    </w:p>
    <w:p>
      <w:pPr>
        <w:pStyle w:val="Heading2"/>
        <w:rPr>
          <w:rFonts w:ascii="仿宋" w:eastAsia="仿宋" w:hAnsi="仿宋" w:cs="仿宋" w:hint="eastAsia"/>
          <w:lang w:eastAsia="zh-CN"/>
        </w:rPr>
      </w:pPr>
      <w:bookmarkStart w:id="21" w:name="_Toc10361"/>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项目危机管理中，危机预警与识别是确保抗肿瘤药项目稳健运行的核心步骤。通过建立全面的监测机制，抗肿瘤药项目团队旨在及时发现和理解潜在的风险和危机因素，以便采取及时的预防和应对措施，确保抗肿瘤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首先，通过深入的风险评估，抗肿瘤药项目团队全面分析了整个抗肿瘤药项目和各个阶段可能存在的威胁。这包括准确评估每个潜在风险的发生概率和可能影响的程度，为后续危机预警提供了有力支持。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肿瘤药项目团队着重于明确定义抗肿瘤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肿瘤药项目进展的持续监控，团队能够及时发现潜在问题并作出迅速反应。抗肿瘤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在这一阶段，团队的专业素养和反应速度将发挥至关重要的作用，以确保潜在危机能够在初期得到有效的处理，最大程度地减轻负面影响。通过危机预警与识别，抗肿瘤药项目得以更有序、可控地推进。</w:t>
      </w:r>
    </w:p>
    <w:p>
      <w:pPr>
        <w:pStyle w:val="Heading2"/>
        <w:ind w:firstLine="560" w:firstLineChars="200"/>
        <w:rPr>
          <w:rFonts w:ascii="仿宋" w:eastAsia="仿宋" w:hAnsi="仿宋" w:cs="仿宋" w:hint="eastAsia"/>
          <w:sz w:val="28"/>
          <w:lang w:eastAsia="zh-CN"/>
        </w:rPr>
      </w:pPr>
      <w:bookmarkStart w:id="22" w:name="_Toc15021"/>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在危机发生时，抗肿瘤药项目团队立即行动，成立了应急小组。该小组的任务是迅速制定并实施紧急应对措施，以最小化潜在损失。以下是采取的主要措施：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暂停抗肿瘤药项目进度：为遏制危机蔓延，抗肿瘤药项目暂时停止进行，以便全面评估当前状况。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资源重新分配：重新评估抗肿瘤药项目资源的分配，确保最大限度地减小损失。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实时沟通：与关键利益相关者建立实时沟通机制，向他们传递抗肿瘤药项目危机的实际状况，保障抗肿瘤药项目核心利益。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在紧急应对的同时，抗肿瘤药项目团队强调了团队协作和有效沟通的重要性。以下是团队协作的关键举措：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信息共享机制：建立了信息共享平台，确保团队成员能够及时获取抗肿瘤药项目危机的实时信息。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领导者沟通：抗肿瘤药项目领导者通过定期会议和即时沟通工具，指导团队应对危机，保持团队稳定运行。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https://d.book118.com/475312011101011044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91405D"/>
    <w:rsid w:val="239140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31201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2024-01-21T01:42:00Z</dcterms:created>
  <dcterms:modified xsi:type="dcterms:W3CDTF">2024-01-21T01:42:32Z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8B29F2EA18FD4C3AABA42408DBCA733C_11</vt:lpwstr>
  </property>
  <property fmtid="{D5CDD505-2E9C-101B-9397-08002B2CF9AE}" pid="3" name="KSOProductBuildVer">
    <vt:lpwstr>2052-12.1.0.16120</vt:lpwstr>
  </property>
</Properties>
</file>