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89" w:history="1">
        <w:r>
          <w:rPr>
            <w:rFonts w:ascii="仿宋" w:eastAsia="仿宋" w:hAnsi="仿宋" w:cs="仿宋" w:hint="eastAsia"/>
            <w:lang w:eastAsia="zh-CN"/>
          </w:rPr>
          <w:t>概论</w:t>
        </w:r>
        <w:r>
          <w:tab/>
        </w:r>
        <w:r>
          <w:fldChar w:fldCharType="begin"/>
        </w:r>
        <w:r>
          <w:instrText xml:space="preserve"> PAGEREF _Toc23089 \h </w:instrText>
        </w:r>
        <w:r>
          <w:fldChar w:fldCharType="separate"/>
        </w:r>
        <w:r>
          <w:t>3</w:t>
        </w:r>
        <w:r>
          <w:fldChar w:fldCharType="end"/>
        </w:r>
      </w:hyperlink>
    </w:p>
    <w:p>
      <w:pPr>
        <w:pStyle w:val="TOC1"/>
        <w:tabs>
          <w:tab w:val="right" w:leader="dot" w:pos="8306"/>
        </w:tabs>
      </w:pPr>
      <w:hyperlink w:anchor="_Toc31699" w:history="1">
        <w:r>
          <w:rPr>
            <w:rFonts w:ascii="仿宋" w:eastAsia="仿宋" w:hAnsi="仿宋" w:cs="仿宋" w:hint="eastAsia"/>
            <w:lang w:eastAsia="zh-CN"/>
          </w:rPr>
          <w:t>一、资源开发及综合利用分析</w:t>
        </w:r>
        <w:r>
          <w:tab/>
        </w:r>
        <w:r>
          <w:fldChar w:fldCharType="begin"/>
        </w:r>
        <w:r>
          <w:instrText xml:space="preserve"> PAGEREF _Toc31699 \h </w:instrText>
        </w:r>
        <w:r>
          <w:fldChar w:fldCharType="separate"/>
        </w:r>
        <w:r>
          <w:t>3</w:t>
        </w:r>
        <w:r>
          <w:fldChar w:fldCharType="end"/>
        </w:r>
      </w:hyperlink>
    </w:p>
    <w:p>
      <w:pPr>
        <w:pStyle w:val="TOC2"/>
        <w:tabs>
          <w:tab w:val="right" w:leader="dot" w:pos="8306"/>
        </w:tabs>
      </w:pPr>
      <w:hyperlink w:anchor="_Toc3839" w:history="1">
        <w:r>
          <w:rPr>
            <w:rFonts w:ascii="仿宋" w:eastAsia="仿宋" w:hAnsi="仿宋" w:cs="仿宋" w:hint="eastAsia"/>
            <w:lang w:eastAsia="zh-CN"/>
          </w:rPr>
          <w:t>(一)、资源开发方案</w:t>
        </w:r>
        <w:r>
          <w:tab/>
        </w:r>
        <w:r>
          <w:fldChar w:fldCharType="begin"/>
        </w:r>
        <w:r>
          <w:instrText xml:space="preserve"> PAGEREF _Toc3839 \h </w:instrText>
        </w:r>
        <w:r>
          <w:fldChar w:fldCharType="separate"/>
        </w:r>
        <w:r>
          <w:t>3</w:t>
        </w:r>
        <w:r>
          <w:fldChar w:fldCharType="end"/>
        </w:r>
      </w:hyperlink>
    </w:p>
    <w:p>
      <w:pPr>
        <w:pStyle w:val="TOC2"/>
        <w:tabs>
          <w:tab w:val="right" w:leader="dot" w:pos="8306"/>
        </w:tabs>
      </w:pPr>
      <w:hyperlink w:anchor="_Toc19695" w:history="1">
        <w:r>
          <w:rPr>
            <w:rFonts w:ascii="仿宋" w:eastAsia="仿宋" w:hAnsi="仿宋" w:cs="仿宋" w:hint="eastAsia"/>
            <w:lang w:eastAsia="zh-CN"/>
          </w:rPr>
          <w:t>(二)、资源利用方案</w:t>
        </w:r>
        <w:r>
          <w:tab/>
        </w:r>
        <w:r>
          <w:fldChar w:fldCharType="begin"/>
        </w:r>
        <w:r>
          <w:instrText xml:space="preserve"> PAGEREF _Toc19695 \h </w:instrText>
        </w:r>
        <w:r>
          <w:fldChar w:fldCharType="separate"/>
        </w:r>
        <w:r>
          <w:t>4</w:t>
        </w:r>
        <w:r>
          <w:fldChar w:fldCharType="end"/>
        </w:r>
      </w:hyperlink>
    </w:p>
    <w:p>
      <w:pPr>
        <w:pStyle w:val="TOC2"/>
        <w:tabs>
          <w:tab w:val="right" w:leader="dot" w:pos="8306"/>
        </w:tabs>
      </w:pPr>
      <w:hyperlink w:anchor="_Toc19893" w:history="1">
        <w:r>
          <w:rPr>
            <w:rFonts w:ascii="仿宋" w:eastAsia="仿宋" w:hAnsi="仿宋" w:cs="仿宋" w:hint="eastAsia"/>
            <w:lang w:eastAsia="zh-CN"/>
          </w:rPr>
          <w:t>(三)、资源节约措施</w:t>
        </w:r>
        <w:r>
          <w:tab/>
        </w:r>
        <w:r>
          <w:fldChar w:fldCharType="begin"/>
        </w:r>
        <w:r>
          <w:instrText xml:space="preserve"> PAGEREF _Toc19893 \h </w:instrText>
        </w:r>
        <w:r>
          <w:fldChar w:fldCharType="separate"/>
        </w:r>
        <w:r>
          <w:t>5</w:t>
        </w:r>
        <w:r>
          <w:fldChar w:fldCharType="end"/>
        </w:r>
      </w:hyperlink>
    </w:p>
    <w:p>
      <w:pPr>
        <w:pStyle w:val="TOC1"/>
        <w:tabs>
          <w:tab w:val="right" w:leader="dot" w:pos="8306"/>
        </w:tabs>
      </w:pPr>
      <w:hyperlink w:anchor="_Toc30929" w:history="1">
        <w:r>
          <w:rPr>
            <w:rFonts w:ascii="仿宋" w:eastAsia="仿宋" w:hAnsi="仿宋" w:cs="仿宋" w:hint="eastAsia"/>
            <w:lang w:eastAsia="zh-CN"/>
          </w:rPr>
          <w:t>二、项目选址研究</w:t>
        </w:r>
        <w:r>
          <w:tab/>
        </w:r>
        <w:r>
          <w:fldChar w:fldCharType="begin"/>
        </w:r>
        <w:r>
          <w:instrText xml:space="preserve"> PAGEREF _Toc30929 \h </w:instrText>
        </w:r>
        <w:r>
          <w:fldChar w:fldCharType="separate"/>
        </w:r>
        <w:r>
          <w:t>6</w:t>
        </w:r>
        <w:r>
          <w:fldChar w:fldCharType="end"/>
        </w:r>
      </w:hyperlink>
    </w:p>
    <w:p>
      <w:pPr>
        <w:pStyle w:val="TOC2"/>
        <w:tabs>
          <w:tab w:val="right" w:leader="dot" w:pos="8306"/>
        </w:tabs>
      </w:pPr>
      <w:hyperlink w:anchor="_Toc6047" w:history="1">
        <w:r>
          <w:rPr>
            <w:rFonts w:ascii="仿宋" w:eastAsia="仿宋" w:hAnsi="仿宋" w:cs="仿宋" w:hint="eastAsia"/>
            <w:lang w:eastAsia="zh-CN"/>
          </w:rPr>
          <w:t>(一)、项目选址原则</w:t>
        </w:r>
        <w:r>
          <w:tab/>
        </w:r>
        <w:r>
          <w:fldChar w:fldCharType="begin"/>
        </w:r>
        <w:r>
          <w:instrText xml:space="preserve"> PAGEREF _Toc6047 \h </w:instrText>
        </w:r>
        <w:r>
          <w:fldChar w:fldCharType="separate"/>
        </w:r>
        <w:r>
          <w:t>6</w:t>
        </w:r>
        <w:r>
          <w:fldChar w:fldCharType="end"/>
        </w:r>
      </w:hyperlink>
    </w:p>
    <w:p>
      <w:pPr>
        <w:pStyle w:val="TOC2"/>
        <w:tabs>
          <w:tab w:val="right" w:leader="dot" w:pos="8306"/>
        </w:tabs>
      </w:pPr>
      <w:hyperlink w:anchor="_Toc8575" w:history="1">
        <w:r>
          <w:rPr>
            <w:rFonts w:ascii="仿宋" w:eastAsia="仿宋" w:hAnsi="仿宋" w:cs="仿宋" w:hint="eastAsia"/>
            <w:lang w:eastAsia="zh-CN"/>
          </w:rPr>
          <w:t>(二)、项目选址</w:t>
        </w:r>
        <w:r>
          <w:tab/>
        </w:r>
        <w:r>
          <w:fldChar w:fldCharType="begin"/>
        </w:r>
        <w:r>
          <w:instrText xml:space="preserve"> PAGEREF _Toc8575 \h </w:instrText>
        </w:r>
        <w:r>
          <w:fldChar w:fldCharType="separate"/>
        </w:r>
        <w:r>
          <w:t>10</w:t>
        </w:r>
        <w:r>
          <w:fldChar w:fldCharType="end"/>
        </w:r>
      </w:hyperlink>
    </w:p>
    <w:p>
      <w:pPr>
        <w:pStyle w:val="TOC2"/>
        <w:tabs>
          <w:tab w:val="right" w:leader="dot" w:pos="8306"/>
        </w:tabs>
      </w:pPr>
      <w:hyperlink w:anchor="_Toc15602" w:history="1">
        <w:r>
          <w:rPr>
            <w:rFonts w:ascii="仿宋" w:eastAsia="仿宋" w:hAnsi="仿宋" w:cs="仿宋" w:hint="eastAsia"/>
            <w:lang w:eastAsia="zh-CN"/>
          </w:rPr>
          <w:t>(三)、建设条件分析</w:t>
        </w:r>
        <w:r>
          <w:tab/>
        </w:r>
        <w:r>
          <w:fldChar w:fldCharType="begin"/>
        </w:r>
        <w:r>
          <w:instrText xml:space="preserve"> PAGEREF _Toc15602 \h </w:instrText>
        </w:r>
        <w:r>
          <w:fldChar w:fldCharType="separate"/>
        </w:r>
        <w:r>
          <w:t>12</w:t>
        </w:r>
        <w:r>
          <w:fldChar w:fldCharType="end"/>
        </w:r>
      </w:hyperlink>
    </w:p>
    <w:p>
      <w:pPr>
        <w:pStyle w:val="TOC2"/>
        <w:tabs>
          <w:tab w:val="right" w:leader="dot" w:pos="8306"/>
        </w:tabs>
      </w:pPr>
      <w:hyperlink w:anchor="_Toc15254" w:history="1">
        <w:r>
          <w:rPr>
            <w:rFonts w:ascii="仿宋" w:eastAsia="仿宋" w:hAnsi="仿宋" w:cs="仿宋" w:hint="eastAsia"/>
            <w:lang w:eastAsia="zh-CN"/>
          </w:rPr>
          <w:t>(四)、用地控制指标</w:t>
        </w:r>
        <w:r>
          <w:tab/>
        </w:r>
        <w:r>
          <w:fldChar w:fldCharType="begin"/>
        </w:r>
        <w:r>
          <w:instrText xml:space="preserve"> PAGEREF _Toc15254 \h </w:instrText>
        </w:r>
        <w:r>
          <w:fldChar w:fldCharType="separate"/>
        </w:r>
        <w:r>
          <w:t>13</w:t>
        </w:r>
        <w:r>
          <w:fldChar w:fldCharType="end"/>
        </w:r>
      </w:hyperlink>
    </w:p>
    <w:p>
      <w:pPr>
        <w:pStyle w:val="TOC2"/>
        <w:tabs>
          <w:tab w:val="right" w:leader="dot" w:pos="8306"/>
        </w:tabs>
      </w:pPr>
      <w:hyperlink w:anchor="_Toc6180" w:history="1">
        <w:r>
          <w:rPr>
            <w:rFonts w:ascii="仿宋" w:eastAsia="仿宋" w:hAnsi="仿宋" w:cs="仿宋" w:hint="eastAsia"/>
            <w:lang w:eastAsia="zh-CN"/>
          </w:rPr>
          <w:t>(五)、地总体要求</w:t>
        </w:r>
        <w:r>
          <w:tab/>
        </w:r>
        <w:r>
          <w:fldChar w:fldCharType="begin"/>
        </w:r>
        <w:r>
          <w:instrText xml:space="preserve"> PAGEREF _Toc6180 \h </w:instrText>
        </w:r>
        <w:r>
          <w:fldChar w:fldCharType="separate"/>
        </w:r>
        <w:r>
          <w:t>14</w:t>
        </w:r>
        <w:r>
          <w:fldChar w:fldCharType="end"/>
        </w:r>
      </w:hyperlink>
    </w:p>
    <w:p>
      <w:pPr>
        <w:pStyle w:val="TOC2"/>
        <w:tabs>
          <w:tab w:val="right" w:leader="dot" w:pos="8306"/>
        </w:tabs>
      </w:pPr>
      <w:hyperlink w:anchor="_Toc22200" w:history="1">
        <w:r>
          <w:rPr>
            <w:rFonts w:ascii="仿宋" w:eastAsia="仿宋" w:hAnsi="仿宋" w:cs="仿宋" w:hint="eastAsia"/>
            <w:lang w:eastAsia="zh-CN"/>
          </w:rPr>
          <w:t>(六)、节约用地措施</w:t>
        </w:r>
        <w:r>
          <w:tab/>
        </w:r>
        <w:r>
          <w:fldChar w:fldCharType="begin"/>
        </w:r>
        <w:r>
          <w:instrText xml:space="preserve"> PAGEREF _Toc22200 \h </w:instrText>
        </w:r>
        <w:r>
          <w:fldChar w:fldCharType="separate"/>
        </w:r>
        <w:r>
          <w:t>16</w:t>
        </w:r>
        <w:r>
          <w:fldChar w:fldCharType="end"/>
        </w:r>
      </w:hyperlink>
    </w:p>
    <w:p>
      <w:pPr>
        <w:pStyle w:val="TOC2"/>
        <w:tabs>
          <w:tab w:val="right" w:leader="dot" w:pos="8306"/>
        </w:tabs>
      </w:pPr>
      <w:hyperlink w:anchor="_Toc17716" w:history="1">
        <w:r>
          <w:rPr>
            <w:rFonts w:ascii="仿宋" w:eastAsia="仿宋" w:hAnsi="仿宋" w:cs="仿宋" w:hint="eastAsia"/>
            <w:lang w:eastAsia="zh-CN"/>
          </w:rPr>
          <w:t>(七)、选址综合评价</w:t>
        </w:r>
        <w:r>
          <w:tab/>
        </w:r>
        <w:r>
          <w:fldChar w:fldCharType="begin"/>
        </w:r>
        <w:r>
          <w:instrText xml:space="preserve"> PAGEREF _Toc17716 \h </w:instrText>
        </w:r>
        <w:r>
          <w:fldChar w:fldCharType="separate"/>
        </w:r>
        <w:r>
          <w:t>17</w:t>
        </w:r>
        <w:r>
          <w:fldChar w:fldCharType="end"/>
        </w:r>
      </w:hyperlink>
    </w:p>
    <w:p>
      <w:pPr>
        <w:pStyle w:val="TOC1"/>
        <w:tabs>
          <w:tab w:val="right" w:leader="dot" w:pos="8306"/>
        </w:tabs>
      </w:pPr>
      <w:hyperlink w:anchor="_Toc17988" w:history="1">
        <w:r>
          <w:rPr>
            <w:rFonts w:ascii="仿宋" w:eastAsia="仿宋" w:hAnsi="仿宋" w:cs="仿宋" w:hint="eastAsia"/>
            <w:lang w:eastAsia="zh-CN"/>
          </w:rPr>
          <w:t>三、经济影响分析</w:t>
        </w:r>
        <w:r>
          <w:tab/>
        </w:r>
        <w:r>
          <w:fldChar w:fldCharType="begin"/>
        </w:r>
        <w:r>
          <w:instrText xml:space="preserve"> PAGEREF _Toc17988 \h </w:instrText>
        </w:r>
        <w:r>
          <w:fldChar w:fldCharType="separate"/>
        </w:r>
        <w:r>
          <w:t>18</w:t>
        </w:r>
        <w:r>
          <w:fldChar w:fldCharType="end"/>
        </w:r>
      </w:hyperlink>
    </w:p>
    <w:p>
      <w:pPr>
        <w:pStyle w:val="TOC2"/>
        <w:tabs>
          <w:tab w:val="right" w:leader="dot" w:pos="8306"/>
        </w:tabs>
      </w:pPr>
      <w:hyperlink w:anchor="_Toc15350" w:history="1">
        <w:r>
          <w:rPr>
            <w:rFonts w:ascii="仿宋" w:eastAsia="仿宋" w:hAnsi="仿宋" w:cs="仿宋" w:hint="eastAsia"/>
            <w:lang w:eastAsia="zh-CN"/>
          </w:rPr>
          <w:t>(一)、经济费用效益或费用效果分析</w:t>
        </w:r>
        <w:r>
          <w:tab/>
        </w:r>
        <w:r>
          <w:fldChar w:fldCharType="begin"/>
        </w:r>
        <w:r>
          <w:instrText xml:space="preserve"> PAGEREF _Toc15350 \h </w:instrText>
        </w:r>
        <w:r>
          <w:fldChar w:fldCharType="separate"/>
        </w:r>
        <w:r>
          <w:t>18</w:t>
        </w:r>
        <w:r>
          <w:fldChar w:fldCharType="end"/>
        </w:r>
      </w:hyperlink>
    </w:p>
    <w:p>
      <w:pPr>
        <w:pStyle w:val="TOC2"/>
        <w:tabs>
          <w:tab w:val="right" w:leader="dot" w:pos="8306"/>
        </w:tabs>
      </w:pPr>
      <w:hyperlink w:anchor="_Toc5358" w:history="1">
        <w:r>
          <w:rPr>
            <w:rFonts w:ascii="仿宋" w:eastAsia="仿宋" w:hAnsi="仿宋" w:cs="仿宋" w:hint="eastAsia"/>
            <w:lang w:eastAsia="zh-CN"/>
          </w:rPr>
          <w:t>(二)、行业影响分析</w:t>
        </w:r>
        <w:r>
          <w:tab/>
        </w:r>
        <w:r>
          <w:fldChar w:fldCharType="begin"/>
        </w:r>
        <w:r>
          <w:instrText xml:space="preserve"> PAGEREF _Toc5358 \h </w:instrText>
        </w:r>
        <w:r>
          <w:fldChar w:fldCharType="separate"/>
        </w:r>
        <w:r>
          <w:t>20</w:t>
        </w:r>
        <w:r>
          <w:fldChar w:fldCharType="end"/>
        </w:r>
      </w:hyperlink>
    </w:p>
    <w:p>
      <w:pPr>
        <w:pStyle w:val="TOC2"/>
        <w:tabs>
          <w:tab w:val="right" w:leader="dot" w:pos="8306"/>
        </w:tabs>
      </w:pPr>
      <w:hyperlink w:anchor="_Toc11730" w:history="1">
        <w:r>
          <w:rPr>
            <w:rFonts w:ascii="仿宋" w:eastAsia="仿宋" w:hAnsi="仿宋" w:cs="仿宋" w:hint="eastAsia"/>
            <w:lang w:eastAsia="zh-CN"/>
          </w:rPr>
          <w:t>(三)、区域经济影响分析</w:t>
        </w:r>
        <w:r>
          <w:tab/>
        </w:r>
        <w:r>
          <w:fldChar w:fldCharType="begin"/>
        </w:r>
        <w:r>
          <w:instrText xml:space="preserve"> PAGEREF _Toc11730 \h </w:instrText>
        </w:r>
        <w:r>
          <w:fldChar w:fldCharType="separate"/>
        </w:r>
        <w:r>
          <w:t>22</w:t>
        </w:r>
        <w:r>
          <w:fldChar w:fldCharType="end"/>
        </w:r>
      </w:hyperlink>
    </w:p>
    <w:p>
      <w:pPr>
        <w:pStyle w:val="TOC2"/>
        <w:tabs>
          <w:tab w:val="right" w:leader="dot" w:pos="8306"/>
        </w:tabs>
      </w:pPr>
      <w:hyperlink w:anchor="_Toc16878" w:history="1">
        <w:r>
          <w:rPr>
            <w:rFonts w:ascii="仿宋" w:eastAsia="仿宋" w:hAnsi="仿宋" w:cs="仿宋" w:hint="eastAsia"/>
            <w:lang w:eastAsia="zh-CN"/>
          </w:rPr>
          <w:t>(四)、宏观经济影响分析</w:t>
        </w:r>
        <w:r>
          <w:tab/>
        </w:r>
        <w:r>
          <w:fldChar w:fldCharType="begin"/>
        </w:r>
        <w:r>
          <w:instrText xml:space="preserve"> PAGEREF _Toc16878 \h </w:instrText>
        </w:r>
        <w:r>
          <w:fldChar w:fldCharType="separate"/>
        </w:r>
        <w:r>
          <w:t>23</w:t>
        </w:r>
        <w:r>
          <w:fldChar w:fldCharType="end"/>
        </w:r>
      </w:hyperlink>
    </w:p>
    <w:p>
      <w:pPr>
        <w:pStyle w:val="TOC1"/>
        <w:tabs>
          <w:tab w:val="right" w:leader="dot" w:pos="8306"/>
        </w:tabs>
      </w:pPr>
      <w:hyperlink w:anchor="_Toc19118" w:history="1">
        <w:r>
          <w:rPr>
            <w:rFonts w:ascii="仿宋" w:eastAsia="仿宋" w:hAnsi="仿宋" w:cs="仿宋" w:hint="eastAsia"/>
            <w:lang w:eastAsia="zh-CN"/>
          </w:rPr>
          <w:t>四、建设风险评估分析</w:t>
        </w:r>
        <w:r>
          <w:tab/>
        </w:r>
        <w:r>
          <w:fldChar w:fldCharType="begin"/>
        </w:r>
        <w:r>
          <w:instrText xml:space="preserve"> PAGEREF _Toc19118 \h </w:instrText>
        </w:r>
        <w:r>
          <w:fldChar w:fldCharType="separate"/>
        </w:r>
        <w:r>
          <w:t>24</w:t>
        </w:r>
        <w:r>
          <w:fldChar w:fldCharType="end"/>
        </w:r>
      </w:hyperlink>
    </w:p>
    <w:p>
      <w:pPr>
        <w:pStyle w:val="TOC2"/>
        <w:tabs>
          <w:tab w:val="right" w:leader="dot" w:pos="8306"/>
        </w:tabs>
      </w:pPr>
      <w:hyperlink w:anchor="_Toc31974" w:history="1">
        <w:r>
          <w:rPr>
            <w:rFonts w:ascii="仿宋" w:eastAsia="仿宋" w:hAnsi="仿宋" w:cs="仿宋" w:hint="eastAsia"/>
            <w:lang w:eastAsia="zh-CN"/>
          </w:rPr>
          <w:t>(一)、政策风险分析</w:t>
        </w:r>
        <w:r>
          <w:tab/>
        </w:r>
        <w:r>
          <w:fldChar w:fldCharType="begin"/>
        </w:r>
        <w:r>
          <w:instrText xml:space="preserve"> PAGEREF _Toc31974 \h </w:instrText>
        </w:r>
        <w:r>
          <w:fldChar w:fldCharType="separate"/>
        </w:r>
        <w:r>
          <w:t>24</w:t>
        </w:r>
        <w:r>
          <w:fldChar w:fldCharType="end"/>
        </w:r>
      </w:hyperlink>
    </w:p>
    <w:p>
      <w:pPr>
        <w:pStyle w:val="TOC2"/>
        <w:tabs>
          <w:tab w:val="right" w:leader="dot" w:pos="8306"/>
        </w:tabs>
      </w:pPr>
      <w:hyperlink w:anchor="_Toc28105" w:history="1">
        <w:r>
          <w:rPr>
            <w:rFonts w:ascii="仿宋" w:eastAsia="仿宋" w:hAnsi="仿宋" w:cs="仿宋" w:hint="eastAsia"/>
            <w:lang w:eastAsia="zh-CN"/>
          </w:rPr>
          <w:t>(二)、社会风险分析</w:t>
        </w:r>
        <w:r>
          <w:tab/>
        </w:r>
        <w:r>
          <w:fldChar w:fldCharType="begin"/>
        </w:r>
        <w:r>
          <w:instrText xml:space="preserve"> PAGEREF _Toc28105 \h </w:instrText>
        </w:r>
        <w:r>
          <w:fldChar w:fldCharType="separate"/>
        </w:r>
        <w:r>
          <w:t>26</w:t>
        </w:r>
        <w:r>
          <w:fldChar w:fldCharType="end"/>
        </w:r>
      </w:hyperlink>
    </w:p>
    <w:p>
      <w:pPr>
        <w:pStyle w:val="TOC2"/>
        <w:tabs>
          <w:tab w:val="right" w:leader="dot" w:pos="8306"/>
        </w:tabs>
      </w:pPr>
      <w:hyperlink w:anchor="_Toc32170" w:history="1">
        <w:r>
          <w:rPr>
            <w:rFonts w:ascii="仿宋" w:eastAsia="仿宋" w:hAnsi="仿宋" w:cs="仿宋" w:hint="eastAsia"/>
            <w:lang w:eastAsia="zh-CN"/>
          </w:rPr>
          <w:t>(三)、市场风险分析</w:t>
        </w:r>
        <w:r>
          <w:tab/>
        </w:r>
        <w:r>
          <w:fldChar w:fldCharType="begin"/>
        </w:r>
        <w:r>
          <w:instrText xml:space="preserve"> PAGEREF _Toc32170 \h </w:instrText>
        </w:r>
        <w:r>
          <w:fldChar w:fldCharType="separate"/>
        </w:r>
        <w:r>
          <w:t>27</w:t>
        </w:r>
        <w:r>
          <w:fldChar w:fldCharType="end"/>
        </w:r>
      </w:hyperlink>
    </w:p>
    <w:p>
      <w:pPr>
        <w:pStyle w:val="TOC2"/>
        <w:tabs>
          <w:tab w:val="right" w:leader="dot" w:pos="8306"/>
        </w:tabs>
      </w:pPr>
      <w:hyperlink w:anchor="_Toc31447" w:history="1">
        <w:r>
          <w:rPr>
            <w:rFonts w:ascii="仿宋" w:eastAsia="仿宋" w:hAnsi="仿宋" w:cs="仿宋" w:hint="eastAsia"/>
            <w:lang w:eastAsia="zh-CN"/>
          </w:rPr>
          <w:t>(四)、资金风险分析</w:t>
        </w:r>
        <w:r>
          <w:tab/>
        </w:r>
        <w:r>
          <w:fldChar w:fldCharType="begin"/>
        </w:r>
        <w:r>
          <w:instrText xml:space="preserve"> PAGEREF _Toc31447 \h </w:instrText>
        </w:r>
        <w:r>
          <w:fldChar w:fldCharType="separate"/>
        </w:r>
        <w:r>
          <w:t>28</w:t>
        </w:r>
        <w:r>
          <w:fldChar w:fldCharType="end"/>
        </w:r>
      </w:hyperlink>
    </w:p>
    <w:p>
      <w:pPr>
        <w:pStyle w:val="TOC2"/>
        <w:tabs>
          <w:tab w:val="right" w:leader="dot" w:pos="8306"/>
        </w:tabs>
      </w:pPr>
      <w:hyperlink w:anchor="_Toc16269" w:history="1">
        <w:r>
          <w:rPr>
            <w:rFonts w:ascii="仿宋" w:eastAsia="仿宋" w:hAnsi="仿宋" w:cs="仿宋" w:hint="eastAsia"/>
            <w:lang w:eastAsia="zh-CN"/>
          </w:rPr>
          <w:t>(五)、技术风险分析</w:t>
        </w:r>
        <w:r>
          <w:tab/>
        </w:r>
        <w:r>
          <w:fldChar w:fldCharType="begin"/>
        </w:r>
        <w:r>
          <w:instrText xml:space="preserve"> PAGEREF _Toc16269 \h </w:instrText>
        </w:r>
        <w:r>
          <w:fldChar w:fldCharType="separate"/>
        </w:r>
        <w:r>
          <w:t>29</w:t>
        </w:r>
        <w:r>
          <w:fldChar w:fldCharType="end"/>
        </w:r>
      </w:hyperlink>
    </w:p>
    <w:p>
      <w:pPr>
        <w:pStyle w:val="TOC2"/>
        <w:tabs>
          <w:tab w:val="right" w:leader="dot" w:pos="8306"/>
        </w:tabs>
      </w:pPr>
      <w:hyperlink w:anchor="_Toc13476" w:history="1">
        <w:r>
          <w:rPr>
            <w:rFonts w:ascii="仿宋" w:eastAsia="仿宋" w:hAnsi="仿宋" w:cs="仿宋" w:hint="eastAsia"/>
            <w:lang w:eastAsia="zh-CN"/>
          </w:rPr>
          <w:t>(六)、财务风险分析</w:t>
        </w:r>
        <w:r>
          <w:tab/>
        </w:r>
        <w:r>
          <w:fldChar w:fldCharType="begin"/>
        </w:r>
        <w:r>
          <w:instrText xml:space="preserve"> PAGEREF _Toc13476 \h </w:instrText>
        </w:r>
        <w:r>
          <w:fldChar w:fldCharType="separate"/>
        </w:r>
        <w:r>
          <w:t>31</w:t>
        </w:r>
        <w:r>
          <w:fldChar w:fldCharType="end"/>
        </w:r>
      </w:hyperlink>
    </w:p>
    <w:p>
      <w:pPr>
        <w:pStyle w:val="TOC2"/>
        <w:tabs>
          <w:tab w:val="right" w:leader="dot" w:pos="8306"/>
        </w:tabs>
      </w:pPr>
      <w:hyperlink w:anchor="_Toc25576" w:history="1">
        <w:r>
          <w:rPr>
            <w:rFonts w:ascii="仿宋" w:eastAsia="仿宋" w:hAnsi="仿宋" w:cs="仿宋" w:hint="eastAsia"/>
            <w:lang w:eastAsia="zh-CN"/>
          </w:rPr>
          <w:t>(七)、管理风险分析</w:t>
        </w:r>
        <w:r>
          <w:tab/>
        </w:r>
        <w:r>
          <w:fldChar w:fldCharType="begin"/>
        </w:r>
        <w:r>
          <w:instrText xml:space="preserve"> PAGEREF _Toc25576 \h </w:instrText>
        </w:r>
        <w:r>
          <w:fldChar w:fldCharType="separate"/>
        </w:r>
        <w:r>
          <w:t>32</w:t>
        </w:r>
        <w:r>
          <w:fldChar w:fldCharType="end"/>
        </w:r>
      </w:hyperlink>
    </w:p>
    <w:p>
      <w:pPr>
        <w:pStyle w:val="TOC2"/>
        <w:tabs>
          <w:tab w:val="right" w:leader="dot" w:pos="8306"/>
        </w:tabs>
      </w:pPr>
      <w:hyperlink w:anchor="_Toc25078" w:history="1">
        <w:r>
          <w:rPr>
            <w:rFonts w:ascii="仿宋" w:eastAsia="仿宋" w:hAnsi="仿宋" w:cs="仿宋" w:hint="eastAsia"/>
            <w:lang w:eastAsia="zh-CN"/>
          </w:rPr>
          <w:t>(八)、其它风险分析</w:t>
        </w:r>
        <w:r>
          <w:tab/>
        </w:r>
        <w:r>
          <w:fldChar w:fldCharType="begin"/>
        </w:r>
        <w:r>
          <w:instrText xml:space="preserve"> PAGEREF _Toc25078 \h </w:instrText>
        </w:r>
        <w:r>
          <w:fldChar w:fldCharType="separate"/>
        </w:r>
        <w:r>
          <w:t>34</w:t>
        </w:r>
        <w:r>
          <w:fldChar w:fldCharType="end"/>
        </w:r>
      </w:hyperlink>
    </w:p>
    <w:p>
      <w:pPr>
        <w:pStyle w:val="TOC2"/>
        <w:tabs>
          <w:tab w:val="right" w:leader="dot" w:pos="8306"/>
        </w:tabs>
      </w:pPr>
      <w:hyperlink w:anchor="_Toc24042" w:history="1">
        <w:r>
          <w:rPr>
            <w:rFonts w:ascii="仿宋" w:eastAsia="仿宋" w:hAnsi="仿宋" w:cs="仿宋" w:hint="eastAsia"/>
            <w:lang w:eastAsia="zh-CN"/>
          </w:rPr>
          <w:t>(九)、社会影响评估</w:t>
        </w:r>
        <w:r>
          <w:tab/>
        </w:r>
        <w:r>
          <w:fldChar w:fldCharType="begin"/>
        </w:r>
        <w:r>
          <w:instrText xml:space="preserve"> PAGEREF _Toc24042 \h </w:instrText>
        </w:r>
        <w:r>
          <w:fldChar w:fldCharType="separate"/>
        </w:r>
        <w:r>
          <w:t>35</w:t>
        </w:r>
        <w:r>
          <w:fldChar w:fldCharType="end"/>
        </w:r>
      </w:hyperlink>
    </w:p>
    <w:p>
      <w:pPr>
        <w:pStyle w:val="TOC1"/>
        <w:tabs>
          <w:tab w:val="right" w:leader="dot" w:pos="8306"/>
        </w:tabs>
      </w:pPr>
      <w:hyperlink w:anchor="_Toc31391" w:history="1">
        <w:r>
          <w:rPr>
            <w:rFonts w:ascii="仿宋" w:eastAsia="仿宋" w:hAnsi="仿宋" w:cs="仿宋" w:hint="eastAsia"/>
            <w:lang w:eastAsia="zh-CN"/>
          </w:rPr>
          <w:t>五、环境和生态影响分析</w:t>
        </w:r>
        <w:r>
          <w:tab/>
        </w:r>
        <w:r>
          <w:fldChar w:fldCharType="begin"/>
        </w:r>
        <w:r>
          <w:instrText xml:space="preserve"> PAGEREF _Toc31391 \h </w:instrText>
        </w:r>
        <w:r>
          <w:fldChar w:fldCharType="separate"/>
        </w:r>
        <w:r>
          <w:t>37</w:t>
        </w:r>
        <w:r>
          <w:fldChar w:fldCharType="end"/>
        </w:r>
      </w:hyperlink>
    </w:p>
    <w:p>
      <w:pPr>
        <w:pStyle w:val="TOC2"/>
        <w:tabs>
          <w:tab w:val="right" w:leader="dot" w:pos="8306"/>
        </w:tabs>
      </w:pPr>
      <w:hyperlink w:anchor="_Toc23042" w:history="1">
        <w:r>
          <w:rPr>
            <w:rFonts w:ascii="仿宋" w:eastAsia="仿宋" w:hAnsi="仿宋" w:cs="仿宋" w:hint="eastAsia"/>
            <w:lang w:eastAsia="zh-CN"/>
          </w:rPr>
          <w:t>(一)、环境和生态现状</w:t>
        </w:r>
        <w:r>
          <w:tab/>
        </w:r>
        <w:r>
          <w:fldChar w:fldCharType="begin"/>
        </w:r>
        <w:r>
          <w:instrText xml:space="preserve"> PAGEREF _Toc23042 \h </w:instrText>
        </w:r>
        <w:r>
          <w:fldChar w:fldCharType="separate"/>
        </w:r>
        <w:r>
          <w:t>37</w:t>
        </w:r>
        <w:r>
          <w:fldChar w:fldCharType="end"/>
        </w:r>
      </w:hyperlink>
    </w:p>
    <w:p>
      <w:pPr>
        <w:pStyle w:val="TOC2"/>
        <w:tabs>
          <w:tab w:val="right" w:leader="dot" w:pos="8306"/>
        </w:tabs>
      </w:pPr>
      <w:hyperlink w:anchor="_Toc9673" w:history="1">
        <w:r>
          <w:rPr>
            <w:rFonts w:ascii="仿宋" w:eastAsia="仿宋" w:hAnsi="仿宋" w:cs="仿宋" w:hint="eastAsia"/>
            <w:lang w:eastAsia="zh-CN"/>
          </w:rPr>
          <w:t>(二)、生态环境影响分析</w:t>
        </w:r>
        <w:r>
          <w:tab/>
        </w:r>
        <w:r>
          <w:fldChar w:fldCharType="begin"/>
        </w:r>
        <w:r>
          <w:instrText xml:space="preserve"> PAGEREF _Toc9673 \h </w:instrText>
        </w:r>
        <w:r>
          <w:fldChar w:fldCharType="separate"/>
        </w:r>
        <w:r>
          <w:t>39</w:t>
        </w:r>
        <w:r>
          <w:fldChar w:fldCharType="end"/>
        </w:r>
      </w:hyperlink>
    </w:p>
    <w:p>
      <w:pPr>
        <w:pStyle w:val="TOC2"/>
        <w:tabs>
          <w:tab w:val="right" w:leader="dot" w:pos="8306"/>
        </w:tabs>
      </w:pPr>
      <w:hyperlink w:anchor="_Toc9554" w:history="1">
        <w:r>
          <w:rPr>
            <w:rFonts w:ascii="仿宋" w:eastAsia="仿宋" w:hAnsi="仿宋" w:cs="仿宋" w:hint="eastAsia"/>
            <w:lang w:eastAsia="zh-CN"/>
          </w:rPr>
          <w:t>(三)、生态环境保护措施</w:t>
        </w:r>
        <w:r>
          <w:tab/>
        </w:r>
        <w:r>
          <w:fldChar w:fldCharType="begin"/>
        </w:r>
        <w:r>
          <w:instrText xml:space="preserve"> PAGEREF _Toc9554 \h </w:instrText>
        </w:r>
        <w:r>
          <w:fldChar w:fldCharType="separate"/>
        </w:r>
        <w:r>
          <w:t>40</w:t>
        </w:r>
        <w:r>
          <w:fldChar w:fldCharType="end"/>
        </w:r>
      </w:hyperlink>
    </w:p>
    <w:p>
      <w:pPr>
        <w:pStyle w:val="TOC2"/>
        <w:tabs>
          <w:tab w:val="right" w:leader="dot" w:pos="8306"/>
        </w:tabs>
      </w:pPr>
      <w:hyperlink w:anchor="_Toc23563" w:history="1">
        <w:r>
          <w:rPr>
            <w:rFonts w:ascii="仿宋" w:eastAsia="仿宋" w:hAnsi="仿宋" w:cs="仿宋" w:hint="eastAsia"/>
            <w:lang w:eastAsia="zh-CN"/>
          </w:rPr>
          <w:t>(四)、地质灾害影响分析</w:t>
        </w:r>
        <w:r>
          <w:tab/>
        </w:r>
        <w:r>
          <w:fldChar w:fldCharType="begin"/>
        </w:r>
        <w:r>
          <w:instrText xml:space="preserve"> PAGEREF _Toc23563 \h </w:instrText>
        </w:r>
        <w:r>
          <w:fldChar w:fldCharType="separate"/>
        </w:r>
        <w:r>
          <w:t>41</w:t>
        </w:r>
        <w:r>
          <w:fldChar w:fldCharType="end"/>
        </w:r>
      </w:hyperlink>
    </w:p>
    <w:p>
      <w:pPr>
        <w:pStyle w:val="TOC2"/>
        <w:tabs>
          <w:tab w:val="right" w:leader="dot" w:pos="8306"/>
        </w:tabs>
      </w:pPr>
      <w:hyperlink w:anchor="_Toc15892" w:history="1">
        <w:r>
          <w:rPr>
            <w:rFonts w:ascii="仿宋" w:eastAsia="仿宋" w:hAnsi="仿宋" w:cs="仿宋" w:hint="eastAsia"/>
            <w:lang w:eastAsia="zh-CN"/>
          </w:rPr>
          <w:t>(五)、特殊环境影响</w:t>
        </w:r>
        <w:r>
          <w:tab/>
        </w:r>
        <w:r>
          <w:fldChar w:fldCharType="begin"/>
        </w:r>
        <w:r>
          <w:instrText xml:space="preserve"> PAGEREF _Toc15892 \h </w:instrText>
        </w:r>
        <w:r>
          <w:fldChar w:fldCharType="separate"/>
        </w:r>
        <w:r>
          <w:t>43</w:t>
        </w:r>
        <w:r>
          <w:fldChar w:fldCharType="end"/>
        </w:r>
      </w:hyperlink>
    </w:p>
    <w:p>
      <w:pPr>
        <w:pStyle w:val="TOC1"/>
        <w:tabs>
          <w:tab w:val="right" w:leader="dot" w:pos="8306"/>
        </w:tabs>
      </w:pPr>
      <w:hyperlink w:anchor="_Toc21197" w:history="1">
        <w:r>
          <w:rPr>
            <w:rFonts w:ascii="仿宋" w:eastAsia="仿宋" w:hAnsi="仿宋" w:cs="仿宋" w:hint="eastAsia"/>
            <w:lang w:eastAsia="zh-CN"/>
          </w:rPr>
          <w:t>六、石油蜡项目概论</w:t>
        </w:r>
        <w:r>
          <w:tab/>
        </w:r>
        <w:r>
          <w:fldChar w:fldCharType="begin"/>
        </w:r>
        <w:r>
          <w:instrText xml:space="preserve"> PAGEREF _Toc21197 \h </w:instrText>
        </w:r>
        <w:r>
          <w:fldChar w:fldCharType="separate"/>
        </w:r>
        <w:r>
          <w:t>44</w:t>
        </w:r>
        <w:r>
          <w:fldChar w:fldCharType="end"/>
        </w:r>
      </w:hyperlink>
    </w:p>
    <w:p>
      <w:pPr>
        <w:pStyle w:val="TOC2"/>
        <w:tabs>
          <w:tab w:val="right" w:leader="dot" w:pos="8306"/>
        </w:tabs>
      </w:pPr>
      <w:hyperlink w:anchor="_Toc15323" w:history="1">
        <w:r>
          <w:rPr>
            <w:rFonts w:ascii="仿宋" w:eastAsia="仿宋" w:hAnsi="仿宋" w:cs="仿宋" w:hint="eastAsia"/>
            <w:lang w:eastAsia="zh-CN"/>
          </w:rPr>
          <w:t>(一)、项目申报单位概况</w:t>
        </w:r>
        <w:r>
          <w:tab/>
        </w:r>
        <w:r>
          <w:fldChar w:fldCharType="begin"/>
        </w:r>
        <w:r>
          <w:instrText xml:space="preserve"> PAGEREF _Toc15323 \h </w:instrText>
        </w:r>
        <w:r>
          <w:fldChar w:fldCharType="separate"/>
        </w:r>
        <w:r>
          <w:t>44</w:t>
        </w:r>
        <w:r>
          <w:fldChar w:fldCharType="end"/>
        </w:r>
      </w:hyperlink>
    </w:p>
    <w:p>
      <w:pPr>
        <w:pStyle w:val="TOC2"/>
        <w:tabs>
          <w:tab w:val="right" w:leader="dot" w:pos="8306"/>
        </w:tabs>
      </w:pPr>
      <w:hyperlink w:anchor="_Toc17396" w:history="1">
        <w:r>
          <w:rPr>
            <w:rFonts w:ascii="仿宋" w:eastAsia="仿宋" w:hAnsi="仿宋" w:cs="仿宋" w:hint="eastAsia"/>
            <w:lang w:eastAsia="zh-CN"/>
          </w:rPr>
          <w:t>(二)、项目概况</w:t>
        </w:r>
        <w:r>
          <w:tab/>
        </w:r>
        <w:r>
          <w:fldChar w:fldCharType="begin"/>
        </w:r>
        <w:r>
          <w:instrText xml:space="preserve"> PAGEREF _Toc17396 \h </w:instrText>
        </w:r>
        <w:r>
          <w:fldChar w:fldCharType="separate"/>
        </w:r>
        <w:r>
          <w:t>45</w:t>
        </w:r>
        <w:r>
          <w:fldChar w:fldCharType="end"/>
        </w:r>
      </w:hyperlink>
    </w:p>
    <w:p>
      <w:pPr>
        <w:pStyle w:val="TOC1"/>
        <w:tabs>
          <w:tab w:val="right" w:leader="dot" w:pos="8306"/>
        </w:tabs>
      </w:pPr>
      <w:hyperlink w:anchor="_Toc30477" w:history="1">
        <w:r>
          <w:rPr>
            <w:rFonts w:ascii="仿宋" w:eastAsia="仿宋" w:hAnsi="仿宋" w:cs="仿宋" w:hint="eastAsia"/>
            <w:lang w:eastAsia="zh-CN"/>
          </w:rPr>
          <w:t>七、安全与应急管理</w:t>
        </w:r>
        <w:r>
          <w:tab/>
        </w:r>
        <w:r>
          <w:fldChar w:fldCharType="begin"/>
        </w:r>
        <w:r>
          <w:instrText xml:space="preserve"> PAGEREF _Toc30477 \h </w:instrText>
        </w:r>
        <w:r>
          <w:fldChar w:fldCharType="separate"/>
        </w:r>
        <w:r>
          <w:t>48</w:t>
        </w:r>
        <w:r>
          <w:fldChar w:fldCharType="end"/>
        </w:r>
      </w:hyperlink>
    </w:p>
    <w:p>
      <w:pPr>
        <w:pStyle w:val="TOC2"/>
        <w:tabs>
          <w:tab w:val="right" w:leader="dot" w:pos="8306"/>
        </w:tabs>
      </w:pPr>
      <w:hyperlink w:anchor="_Toc31746" w:history="1">
        <w:r>
          <w:rPr>
            <w:rFonts w:ascii="仿宋" w:eastAsia="仿宋" w:hAnsi="仿宋" w:cs="仿宋" w:hint="eastAsia"/>
            <w:lang w:eastAsia="zh-CN"/>
          </w:rPr>
          <w:t>(一)、安全生产管理</w:t>
        </w:r>
        <w:r>
          <w:tab/>
        </w:r>
        <w:r>
          <w:fldChar w:fldCharType="begin"/>
        </w:r>
        <w:r>
          <w:instrText xml:space="preserve"> PAGEREF _Toc31746 \h </w:instrText>
        </w:r>
        <w:r>
          <w:fldChar w:fldCharType="separate"/>
        </w:r>
        <w:r>
          <w:t>48</w:t>
        </w:r>
        <w:r>
          <w:fldChar w:fldCharType="end"/>
        </w:r>
      </w:hyperlink>
    </w:p>
    <w:p>
      <w:pPr>
        <w:pStyle w:val="TOC2"/>
        <w:tabs>
          <w:tab w:val="right" w:leader="dot" w:pos="8306"/>
        </w:tabs>
      </w:pPr>
      <w:hyperlink w:anchor="_Toc20755" w:history="1">
        <w:r>
          <w:rPr>
            <w:rFonts w:ascii="仿宋" w:eastAsia="仿宋" w:hAnsi="仿宋" w:cs="仿宋" w:hint="eastAsia"/>
            <w:lang w:eastAsia="zh-CN"/>
          </w:rPr>
          <w:t>(二)、应急预案与响应</w:t>
        </w:r>
        <w:r>
          <w:tab/>
        </w:r>
        <w:r>
          <w:fldChar w:fldCharType="begin"/>
        </w:r>
        <w:r>
          <w:instrText xml:space="preserve"> PAGEREF _Toc20755 \h </w:instrText>
        </w:r>
        <w:r>
          <w:fldChar w:fldCharType="separate"/>
        </w:r>
        <w:r>
          <w:t>49</w:t>
        </w:r>
        <w:r>
          <w:fldChar w:fldCharType="end"/>
        </w:r>
      </w:hyperlink>
    </w:p>
    <w:p>
      <w:pPr>
        <w:pStyle w:val="TOC1"/>
        <w:tabs>
          <w:tab w:val="right" w:leader="dot" w:pos="8306"/>
        </w:tabs>
      </w:pPr>
      <w:hyperlink w:anchor="_Toc10754" w:history="1">
        <w:r>
          <w:rPr>
            <w:rFonts w:ascii="仿宋" w:eastAsia="仿宋" w:hAnsi="仿宋" w:cs="仿宋" w:hint="eastAsia"/>
            <w:lang w:eastAsia="zh-CN"/>
          </w:rPr>
          <w:t>八、项目质量与标准</w:t>
        </w:r>
        <w:r>
          <w:tab/>
        </w:r>
        <w:r>
          <w:fldChar w:fldCharType="begin"/>
        </w:r>
        <w:r>
          <w:instrText xml:space="preserve"> PAGEREF _Toc10754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06" w:history="1">
        <w:r>
          <w:rPr>
            <w:rFonts w:ascii="仿宋" w:eastAsia="仿宋" w:hAnsi="仿宋" w:cs="仿宋" w:hint="eastAsia"/>
            <w:lang w:eastAsia="zh-CN"/>
          </w:rPr>
          <w:t>(一)、质量保障体系</w:t>
        </w:r>
        <w:r>
          <w:tab/>
        </w:r>
        <w:r>
          <w:fldChar w:fldCharType="begin"/>
        </w:r>
        <w:r>
          <w:instrText xml:space="preserve"> PAGEREF _Toc19206 \h </w:instrText>
        </w:r>
        <w:r>
          <w:fldChar w:fldCharType="separate"/>
        </w:r>
        <w:r>
          <w:t>51</w:t>
        </w:r>
        <w:r>
          <w:fldChar w:fldCharType="end"/>
        </w:r>
      </w:hyperlink>
    </w:p>
    <w:p>
      <w:pPr>
        <w:pStyle w:val="TOC2"/>
        <w:tabs>
          <w:tab w:val="right" w:leader="dot" w:pos="8306"/>
        </w:tabs>
      </w:pPr>
      <w:hyperlink w:anchor="_Toc2034" w:history="1">
        <w:r>
          <w:rPr>
            <w:rFonts w:ascii="仿宋" w:eastAsia="仿宋" w:hAnsi="仿宋" w:cs="仿宋" w:hint="eastAsia"/>
            <w:lang w:eastAsia="zh-CN"/>
          </w:rPr>
          <w:t>(二)、标准化作业流程</w:t>
        </w:r>
        <w:r>
          <w:tab/>
        </w:r>
        <w:r>
          <w:fldChar w:fldCharType="begin"/>
        </w:r>
        <w:r>
          <w:instrText xml:space="preserve"> PAGEREF _Toc2034 \h </w:instrText>
        </w:r>
        <w:r>
          <w:fldChar w:fldCharType="separate"/>
        </w:r>
        <w:r>
          <w:t>53</w:t>
        </w:r>
        <w:r>
          <w:fldChar w:fldCharType="end"/>
        </w:r>
      </w:hyperlink>
    </w:p>
    <w:p>
      <w:pPr>
        <w:pStyle w:val="TOC2"/>
        <w:tabs>
          <w:tab w:val="right" w:leader="dot" w:pos="8306"/>
        </w:tabs>
      </w:pPr>
      <w:hyperlink w:anchor="_Toc18161" w:history="1">
        <w:r>
          <w:rPr>
            <w:rFonts w:ascii="仿宋" w:eastAsia="仿宋" w:hAnsi="仿宋" w:cs="仿宋" w:hint="eastAsia"/>
            <w:lang w:eastAsia="zh-CN"/>
          </w:rPr>
          <w:t>(三)、质量监控与评估</w:t>
        </w:r>
        <w:r>
          <w:tab/>
        </w:r>
        <w:r>
          <w:fldChar w:fldCharType="begin"/>
        </w:r>
        <w:r>
          <w:instrText xml:space="preserve"> PAGEREF _Toc18161 \h </w:instrText>
        </w:r>
        <w:r>
          <w:fldChar w:fldCharType="separate"/>
        </w:r>
        <w:r>
          <w:t>54</w:t>
        </w:r>
        <w:r>
          <w:fldChar w:fldCharType="end"/>
        </w:r>
      </w:hyperlink>
    </w:p>
    <w:p>
      <w:pPr>
        <w:pStyle w:val="TOC2"/>
        <w:tabs>
          <w:tab w:val="right" w:leader="dot" w:pos="8306"/>
        </w:tabs>
      </w:pPr>
      <w:hyperlink w:anchor="_Toc26525" w:history="1">
        <w:r>
          <w:rPr>
            <w:rFonts w:ascii="仿宋" w:eastAsia="仿宋" w:hAnsi="仿宋" w:cs="仿宋" w:hint="eastAsia"/>
            <w:lang w:eastAsia="zh-CN"/>
          </w:rPr>
          <w:t>(四)、质量改进计划</w:t>
        </w:r>
        <w:r>
          <w:tab/>
        </w:r>
        <w:r>
          <w:fldChar w:fldCharType="begin"/>
        </w:r>
        <w:r>
          <w:instrText xml:space="preserve"> PAGEREF _Toc26525 \h </w:instrText>
        </w:r>
        <w:r>
          <w:fldChar w:fldCharType="separate"/>
        </w:r>
        <w:r>
          <w:t>55</w:t>
        </w:r>
        <w:r>
          <w:fldChar w:fldCharType="end"/>
        </w:r>
      </w:hyperlink>
    </w:p>
    <w:p>
      <w:pPr>
        <w:pStyle w:val="TOC1"/>
        <w:tabs>
          <w:tab w:val="right" w:leader="dot" w:pos="8306"/>
        </w:tabs>
      </w:pPr>
      <w:hyperlink w:anchor="_Toc28627" w:history="1">
        <w:r>
          <w:rPr>
            <w:rFonts w:ascii="仿宋" w:eastAsia="仿宋" w:hAnsi="仿宋" w:cs="仿宋" w:hint="eastAsia"/>
            <w:lang w:eastAsia="zh-CN"/>
          </w:rPr>
          <w:t>九、客户关系管理与市场拓展</w:t>
        </w:r>
        <w:r>
          <w:tab/>
        </w:r>
        <w:r>
          <w:fldChar w:fldCharType="begin"/>
        </w:r>
        <w:r>
          <w:instrText xml:space="preserve"> PAGEREF _Toc28627 \h </w:instrText>
        </w:r>
        <w:r>
          <w:fldChar w:fldCharType="separate"/>
        </w:r>
        <w:r>
          <w:t>57</w:t>
        </w:r>
        <w:r>
          <w:fldChar w:fldCharType="end"/>
        </w:r>
      </w:hyperlink>
    </w:p>
    <w:p>
      <w:pPr>
        <w:pStyle w:val="TOC2"/>
        <w:tabs>
          <w:tab w:val="right" w:leader="dot" w:pos="8306"/>
        </w:tabs>
      </w:pPr>
      <w:hyperlink w:anchor="_Toc20208" w:history="1">
        <w:r>
          <w:rPr>
            <w:rFonts w:ascii="仿宋" w:eastAsia="仿宋" w:hAnsi="仿宋" w:cs="仿宋" w:hint="eastAsia"/>
            <w:lang w:eastAsia="zh-CN"/>
          </w:rPr>
          <w:t>(一)、客户关系管理策略</w:t>
        </w:r>
        <w:r>
          <w:tab/>
        </w:r>
        <w:r>
          <w:fldChar w:fldCharType="begin"/>
        </w:r>
        <w:r>
          <w:instrText xml:space="preserve"> PAGEREF _Toc20208 \h </w:instrText>
        </w:r>
        <w:r>
          <w:fldChar w:fldCharType="separate"/>
        </w:r>
        <w:r>
          <w:t>57</w:t>
        </w:r>
        <w:r>
          <w:fldChar w:fldCharType="end"/>
        </w:r>
      </w:hyperlink>
    </w:p>
    <w:p>
      <w:pPr>
        <w:pStyle w:val="TOC2"/>
        <w:tabs>
          <w:tab w:val="right" w:leader="dot" w:pos="8306"/>
        </w:tabs>
      </w:pPr>
      <w:hyperlink w:anchor="_Toc26379" w:history="1">
        <w:r>
          <w:rPr>
            <w:rFonts w:ascii="仿宋" w:eastAsia="仿宋" w:hAnsi="仿宋" w:cs="仿宋" w:hint="eastAsia"/>
            <w:lang w:eastAsia="zh-CN"/>
          </w:rPr>
          <w:t>(二)、市场拓展方案</w:t>
        </w:r>
        <w:r>
          <w:tab/>
        </w:r>
        <w:r>
          <w:fldChar w:fldCharType="begin"/>
        </w:r>
        <w:r>
          <w:instrText xml:space="preserve"> PAGEREF _Toc26379 \h </w:instrText>
        </w:r>
        <w:r>
          <w:fldChar w:fldCharType="separate"/>
        </w:r>
        <w:r>
          <w:t>58</w:t>
        </w:r>
        <w:r>
          <w:fldChar w:fldCharType="end"/>
        </w:r>
      </w:hyperlink>
    </w:p>
    <w:p>
      <w:pPr>
        <w:pStyle w:val="TOC1"/>
        <w:tabs>
          <w:tab w:val="right" w:leader="dot" w:pos="8306"/>
        </w:tabs>
      </w:pPr>
      <w:hyperlink w:anchor="_Toc26708" w:history="1">
        <w:r>
          <w:rPr>
            <w:rFonts w:ascii="仿宋" w:eastAsia="仿宋" w:hAnsi="仿宋" w:cs="仿宋" w:hint="eastAsia"/>
            <w:lang w:eastAsia="zh-CN"/>
          </w:rPr>
          <w:t>十、环境保护与绿色发展</w:t>
        </w:r>
        <w:r>
          <w:tab/>
        </w:r>
        <w:r>
          <w:fldChar w:fldCharType="begin"/>
        </w:r>
        <w:r>
          <w:instrText xml:space="preserve"> PAGEREF _Toc26708 \h </w:instrText>
        </w:r>
        <w:r>
          <w:fldChar w:fldCharType="separate"/>
        </w:r>
        <w:r>
          <w:t>59</w:t>
        </w:r>
        <w:r>
          <w:fldChar w:fldCharType="end"/>
        </w:r>
      </w:hyperlink>
    </w:p>
    <w:p>
      <w:pPr>
        <w:pStyle w:val="TOC2"/>
        <w:tabs>
          <w:tab w:val="right" w:leader="dot" w:pos="8306"/>
        </w:tabs>
      </w:pPr>
      <w:hyperlink w:anchor="_Toc2520" w:history="1">
        <w:r>
          <w:rPr>
            <w:rFonts w:ascii="仿宋" w:eastAsia="仿宋" w:hAnsi="仿宋" w:cs="仿宋" w:hint="eastAsia"/>
            <w:lang w:eastAsia="zh-CN"/>
          </w:rPr>
          <w:t>(一)、环境保护措施</w:t>
        </w:r>
        <w:r>
          <w:tab/>
        </w:r>
        <w:r>
          <w:fldChar w:fldCharType="begin"/>
        </w:r>
        <w:r>
          <w:instrText xml:space="preserve"> PAGEREF _Toc2520 \h </w:instrText>
        </w:r>
        <w:r>
          <w:fldChar w:fldCharType="separate"/>
        </w:r>
        <w:r>
          <w:t>59</w:t>
        </w:r>
        <w:r>
          <w:fldChar w:fldCharType="end"/>
        </w:r>
      </w:hyperlink>
    </w:p>
    <w:p>
      <w:pPr>
        <w:pStyle w:val="TOC2"/>
        <w:tabs>
          <w:tab w:val="right" w:leader="dot" w:pos="8306"/>
        </w:tabs>
      </w:pPr>
      <w:hyperlink w:anchor="_Toc28318" w:history="1">
        <w:r>
          <w:rPr>
            <w:rFonts w:ascii="仿宋" w:eastAsia="仿宋" w:hAnsi="仿宋" w:cs="仿宋" w:hint="eastAsia"/>
            <w:lang w:eastAsia="zh-CN"/>
          </w:rPr>
          <w:t>(二)、绿色发展与可持续发展策略</w:t>
        </w:r>
        <w:r>
          <w:tab/>
        </w:r>
        <w:r>
          <w:fldChar w:fldCharType="begin"/>
        </w:r>
        <w:r>
          <w:instrText xml:space="preserve"> PAGEREF _Toc28318 \h </w:instrText>
        </w:r>
        <w:r>
          <w:fldChar w:fldCharType="separate"/>
        </w:r>
        <w:r>
          <w:t>61</w:t>
        </w:r>
        <w:r>
          <w:fldChar w:fldCharType="end"/>
        </w:r>
      </w:hyperlink>
    </w:p>
    <w:p>
      <w:pPr>
        <w:pStyle w:val="TOC1"/>
        <w:tabs>
          <w:tab w:val="right" w:leader="dot" w:pos="8306"/>
        </w:tabs>
      </w:pPr>
      <w:hyperlink w:anchor="_Toc30730" w:history="1">
        <w:r>
          <w:rPr>
            <w:rFonts w:ascii="仿宋" w:eastAsia="仿宋" w:hAnsi="仿宋" w:cs="仿宋" w:hint="eastAsia"/>
            <w:lang w:eastAsia="zh-CN"/>
          </w:rPr>
          <w:t>十一、土地利用与规划方案</w:t>
        </w:r>
        <w:r>
          <w:tab/>
        </w:r>
        <w:r>
          <w:fldChar w:fldCharType="begin"/>
        </w:r>
        <w:r>
          <w:instrText xml:space="preserve"> PAGEREF _Toc30730 \h </w:instrText>
        </w:r>
        <w:r>
          <w:fldChar w:fldCharType="separate"/>
        </w:r>
        <w:r>
          <w:t>62</w:t>
        </w:r>
        <w:r>
          <w:fldChar w:fldCharType="end"/>
        </w:r>
      </w:hyperlink>
    </w:p>
    <w:p>
      <w:pPr>
        <w:pStyle w:val="TOC2"/>
        <w:tabs>
          <w:tab w:val="right" w:leader="dot" w:pos="8306"/>
        </w:tabs>
      </w:pPr>
      <w:hyperlink w:anchor="_Toc14720" w:history="1">
        <w:r>
          <w:rPr>
            <w:rFonts w:ascii="仿宋" w:eastAsia="仿宋" w:hAnsi="仿宋" w:cs="仿宋" w:hint="eastAsia"/>
            <w:lang w:eastAsia="zh-CN"/>
          </w:rPr>
          <w:t>(一)、项目用地情况分析</w:t>
        </w:r>
        <w:r>
          <w:tab/>
        </w:r>
        <w:r>
          <w:fldChar w:fldCharType="begin"/>
        </w:r>
        <w:r>
          <w:instrText xml:space="preserve"> PAGEREF _Toc14720 \h </w:instrText>
        </w:r>
        <w:r>
          <w:fldChar w:fldCharType="separate"/>
        </w:r>
        <w:r>
          <w:t>62</w:t>
        </w:r>
        <w:r>
          <w:fldChar w:fldCharType="end"/>
        </w:r>
      </w:hyperlink>
    </w:p>
    <w:p>
      <w:pPr>
        <w:pStyle w:val="TOC2"/>
        <w:tabs>
          <w:tab w:val="right" w:leader="dot" w:pos="8306"/>
        </w:tabs>
      </w:pPr>
      <w:hyperlink w:anchor="_Toc3358" w:history="1">
        <w:r>
          <w:rPr>
            <w:rFonts w:ascii="仿宋" w:eastAsia="仿宋" w:hAnsi="仿宋" w:cs="仿宋" w:hint="eastAsia"/>
            <w:lang w:eastAsia="zh-CN"/>
          </w:rPr>
          <w:t>(二)、土地利用规划方案</w:t>
        </w:r>
        <w:r>
          <w:tab/>
        </w:r>
        <w:r>
          <w:fldChar w:fldCharType="begin"/>
        </w:r>
        <w:r>
          <w:instrText xml:space="preserve"> PAGEREF _Toc3358 \h </w:instrText>
        </w:r>
        <w:r>
          <w:fldChar w:fldCharType="separate"/>
        </w:r>
        <w:r>
          <w:t>63</w:t>
        </w:r>
        <w:r>
          <w:fldChar w:fldCharType="end"/>
        </w:r>
      </w:hyperlink>
    </w:p>
    <w:p>
      <w:pPr>
        <w:pStyle w:val="TOC1"/>
        <w:tabs>
          <w:tab w:val="right" w:leader="dot" w:pos="8306"/>
        </w:tabs>
      </w:pPr>
      <w:hyperlink w:anchor="_Toc30386" w:history="1">
        <w:r>
          <w:rPr>
            <w:rFonts w:ascii="仿宋" w:eastAsia="仿宋" w:hAnsi="仿宋" w:cs="仿宋" w:hint="eastAsia"/>
            <w:lang w:eastAsia="zh-CN"/>
          </w:rPr>
          <w:t>十二、项目进度计划</w:t>
        </w:r>
        <w:r>
          <w:tab/>
        </w:r>
        <w:r>
          <w:fldChar w:fldCharType="begin"/>
        </w:r>
        <w:r>
          <w:instrText xml:space="preserve"> PAGEREF _Toc30386 \h </w:instrText>
        </w:r>
        <w:r>
          <w:fldChar w:fldCharType="separate"/>
        </w:r>
        <w:r>
          <w:t>64</w:t>
        </w:r>
        <w:r>
          <w:fldChar w:fldCharType="end"/>
        </w:r>
      </w:hyperlink>
    </w:p>
    <w:p>
      <w:pPr>
        <w:pStyle w:val="TOC2"/>
        <w:tabs>
          <w:tab w:val="right" w:leader="dot" w:pos="8306"/>
        </w:tabs>
      </w:pPr>
      <w:hyperlink w:anchor="_Toc18267" w:history="1">
        <w:r>
          <w:rPr>
            <w:rFonts w:ascii="仿宋" w:eastAsia="仿宋" w:hAnsi="仿宋" w:cs="仿宋" w:hint="eastAsia"/>
            <w:lang w:eastAsia="zh-CN"/>
          </w:rPr>
          <w:t>(一)、建设周期</w:t>
        </w:r>
        <w:r>
          <w:tab/>
        </w:r>
        <w:r>
          <w:fldChar w:fldCharType="begin"/>
        </w:r>
        <w:r>
          <w:instrText xml:space="preserve"> PAGEREF _Toc18267 \h </w:instrText>
        </w:r>
        <w:r>
          <w:fldChar w:fldCharType="separate"/>
        </w:r>
        <w:r>
          <w:t>64</w:t>
        </w:r>
        <w:r>
          <w:fldChar w:fldCharType="end"/>
        </w:r>
      </w:hyperlink>
    </w:p>
    <w:p>
      <w:pPr>
        <w:pStyle w:val="TOC2"/>
        <w:tabs>
          <w:tab w:val="right" w:leader="dot" w:pos="8306"/>
        </w:tabs>
      </w:pPr>
      <w:hyperlink w:anchor="_Toc15652" w:history="1">
        <w:r>
          <w:rPr>
            <w:rFonts w:ascii="仿宋" w:eastAsia="仿宋" w:hAnsi="仿宋" w:cs="仿宋" w:hint="eastAsia"/>
            <w:lang w:eastAsia="zh-CN"/>
          </w:rPr>
          <w:t>(二)、建设进度</w:t>
        </w:r>
        <w:r>
          <w:tab/>
        </w:r>
        <w:r>
          <w:fldChar w:fldCharType="begin"/>
        </w:r>
        <w:r>
          <w:instrText xml:space="preserve"> PAGEREF _Toc15652 \h </w:instrText>
        </w:r>
        <w:r>
          <w:fldChar w:fldCharType="separate"/>
        </w:r>
        <w:r>
          <w:t>64</w:t>
        </w:r>
        <w:r>
          <w:fldChar w:fldCharType="end"/>
        </w:r>
      </w:hyperlink>
    </w:p>
    <w:p>
      <w:pPr>
        <w:pStyle w:val="TOC2"/>
        <w:tabs>
          <w:tab w:val="right" w:leader="dot" w:pos="8306"/>
        </w:tabs>
      </w:pPr>
      <w:hyperlink w:anchor="_Toc13479" w:history="1">
        <w:r>
          <w:rPr>
            <w:rFonts w:ascii="仿宋" w:eastAsia="仿宋" w:hAnsi="仿宋" w:cs="仿宋" w:hint="eastAsia"/>
            <w:lang w:eastAsia="zh-CN"/>
          </w:rPr>
          <w:t>(三)、进度安排注意事项</w:t>
        </w:r>
        <w:r>
          <w:tab/>
        </w:r>
        <w:r>
          <w:fldChar w:fldCharType="begin"/>
        </w:r>
        <w:r>
          <w:instrText xml:space="preserve"> PAGEREF _Toc13479 \h </w:instrText>
        </w:r>
        <w:r>
          <w:fldChar w:fldCharType="separate"/>
        </w:r>
        <w:r>
          <w:t>66</w:t>
        </w:r>
        <w:r>
          <w:fldChar w:fldCharType="end"/>
        </w:r>
      </w:hyperlink>
    </w:p>
    <w:p>
      <w:pPr>
        <w:pStyle w:val="TOC2"/>
        <w:tabs>
          <w:tab w:val="right" w:leader="dot" w:pos="8306"/>
        </w:tabs>
      </w:pPr>
      <w:hyperlink w:anchor="_Toc21241" w:history="1">
        <w:r>
          <w:rPr>
            <w:rFonts w:ascii="仿宋" w:eastAsia="仿宋" w:hAnsi="仿宋" w:cs="仿宋" w:hint="eastAsia"/>
            <w:lang w:eastAsia="zh-CN"/>
          </w:rPr>
          <w:t>(四)、人力资源配置</w:t>
        </w:r>
        <w:r>
          <w:tab/>
        </w:r>
        <w:r>
          <w:fldChar w:fldCharType="begin"/>
        </w:r>
        <w:r>
          <w:instrText xml:space="preserve"> PAGEREF _Toc21241 \h </w:instrText>
        </w:r>
        <w:r>
          <w:fldChar w:fldCharType="separate"/>
        </w:r>
        <w:r>
          <w:t>67</w:t>
        </w:r>
        <w:r>
          <w:fldChar w:fldCharType="end"/>
        </w:r>
      </w:hyperlink>
    </w:p>
    <w:p>
      <w:pPr>
        <w:pStyle w:val="TOC2"/>
        <w:tabs>
          <w:tab w:val="right" w:leader="dot" w:pos="8306"/>
        </w:tabs>
      </w:pPr>
      <w:hyperlink w:anchor="_Toc31528" w:history="1">
        <w:r>
          <w:rPr>
            <w:rFonts w:ascii="仿宋" w:eastAsia="仿宋" w:hAnsi="仿宋" w:cs="仿宋" w:hint="eastAsia"/>
            <w:lang w:eastAsia="zh-CN"/>
          </w:rPr>
          <w:t>(五)、员工培训</w:t>
        </w:r>
        <w:r>
          <w:tab/>
        </w:r>
        <w:r>
          <w:fldChar w:fldCharType="begin"/>
        </w:r>
        <w:r>
          <w:instrText xml:space="preserve"> PAGEREF _Toc31528 \h </w:instrText>
        </w:r>
        <w:r>
          <w:fldChar w:fldCharType="separate"/>
        </w:r>
        <w:r>
          <w:t>69</w:t>
        </w:r>
        <w:r>
          <w:fldChar w:fldCharType="end"/>
        </w:r>
      </w:hyperlink>
    </w:p>
    <w:p>
      <w:pPr>
        <w:pStyle w:val="TOC2"/>
        <w:tabs>
          <w:tab w:val="right" w:leader="dot" w:pos="8306"/>
        </w:tabs>
      </w:pPr>
      <w:hyperlink w:anchor="_Toc1048" w:history="1">
        <w:r>
          <w:rPr>
            <w:rFonts w:ascii="仿宋" w:eastAsia="仿宋" w:hAnsi="仿宋" w:cs="仿宋" w:hint="eastAsia"/>
            <w:lang w:eastAsia="zh-CN"/>
          </w:rPr>
          <w:t>(六)、项目实施保障</w:t>
        </w:r>
        <w:r>
          <w:tab/>
        </w:r>
        <w:r>
          <w:fldChar w:fldCharType="begin"/>
        </w:r>
        <w:r>
          <w:instrText xml:space="preserve"> PAGEREF _Toc1048 \h </w:instrText>
        </w:r>
        <w:r>
          <w:fldChar w:fldCharType="separate"/>
        </w:r>
        <w:r>
          <w:t>70</w:t>
        </w:r>
        <w:r>
          <w:fldChar w:fldCharType="end"/>
        </w:r>
      </w:hyperlink>
    </w:p>
    <w:p>
      <w:pPr>
        <w:pStyle w:val="TOC2"/>
        <w:tabs>
          <w:tab w:val="right" w:leader="dot" w:pos="8306"/>
        </w:tabs>
      </w:pPr>
      <w:hyperlink w:anchor="_Toc1022" w:history="1">
        <w:r>
          <w:rPr>
            <w:rFonts w:ascii="仿宋" w:eastAsia="仿宋" w:hAnsi="仿宋" w:cs="仿宋" w:hint="eastAsia"/>
            <w:lang w:eastAsia="zh-CN"/>
          </w:rPr>
          <w:t>(七)、安全规范管理</w:t>
        </w:r>
        <w:r>
          <w:tab/>
        </w:r>
        <w:r>
          <w:fldChar w:fldCharType="begin"/>
        </w:r>
        <w:r>
          <w:instrText xml:space="preserve"> PAGEREF _Toc1022 \h </w:instrText>
        </w:r>
        <w:r>
          <w:fldChar w:fldCharType="separate"/>
        </w:r>
        <w:r>
          <w:t>71</w:t>
        </w:r>
        <w:r>
          <w:fldChar w:fldCharType="end"/>
        </w:r>
      </w:hyperlink>
    </w:p>
    <w:p>
      <w:pPr>
        <w:pStyle w:val="TOC1"/>
        <w:tabs>
          <w:tab w:val="right" w:leader="dot" w:pos="8306"/>
        </w:tabs>
      </w:pPr>
      <w:hyperlink w:anchor="_Toc5788" w:history="1">
        <w:r>
          <w:rPr>
            <w:rFonts w:ascii="仿宋" w:eastAsia="仿宋" w:hAnsi="仿宋" w:cs="仿宋" w:hint="eastAsia"/>
            <w:lang w:eastAsia="zh-CN"/>
          </w:rPr>
          <w:t>十三、人力资源管理与开发</w:t>
        </w:r>
        <w:r>
          <w:tab/>
        </w:r>
        <w:r>
          <w:fldChar w:fldCharType="begin"/>
        </w:r>
        <w:r>
          <w:instrText xml:space="preserve"> PAGEREF _Toc5788 \h </w:instrText>
        </w:r>
        <w:r>
          <w:fldChar w:fldCharType="separate"/>
        </w:r>
        <w:r>
          <w:t>72</w:t>
        </w:r>
        <w:r>
          <w:fldChar w:fldCharType="end"/>
        </w:r>
      </w:hyperlink>
    </w:p>
    <w:p>
      <w:pPr>
        <w:pStyle w:val="TOC2"/>
        <w:tabs>
          <w:tab w:val="right" w:leader="dot" w:pos="8306"/>
        </w:tabs>
      </w:pPr>
      <w:hyperlink w:anchor="_Toc16519" w:history="1">
        <w:r>
          <w:rPr>
            <w:rFonts w:ascii="仿宋" w:eastAsia="仿宋" w:hAnsi="仿宋" w:cs="仿宋" w:hint="eastAsia"/>
            <w:lang w:eastAsia="zh-CN"/>
          </w:rPr>
          <w:t>(一)、人力资源规划</w:t>
        </w:r>
        <w:r>
          <w:tab/>
        </w:r>
        <w:r>
          <w:fldChar w:fldCharType="begin"/>
        </w:r>
        <w:r>
          <w:instrText xml:space="preserve"> PAGEREF _Toc16519 \h </w:instrText>
        </w:r>
        <w:r>
          <w:fldChar w:fldCharType="separate"/>
        </w:r>
        <w:r>
          <w:t>72</w:t>
        </w:r>
        <w:r>
          <w:fldChar w:fldCharType="end"/>
        </w:r>
      </w:hyperlink>
    </w:p>
    <w:p>
      <w:pPr>
        <w:pStyle w:val="TOC2"/>
        <w:tabs>
          <w:tab w:val="right" w:leader="dot" w:pos="8306"/>
        </w:tabs>
      </w:pPr>
      <w:hyperlink w:anchor="_Toc4967" w:history="1">
        <w:r>
          <w:rPr>
            <w:rFonts w:ascii="仿宋" w:eastAsia="仿宋" w:hAnsi="仿宋" w:cs="仿宋" w:hint="eastAsia"/>
            <w:lang w:eastAsia="zh-CN"/>
          </w:rPr>
          <w:t>(二)、人力资源开发与培训</w:t>
        </w:r>
        <w:r>
          <w:tab/>
        </w:r>
        <w:r>
          <w:fldChar w:fldCharType="begin"/>
        </w:r>
        <w:r>
          <w:instrText xml:space="preserve"> PAGEREF _Toc4967 \h </w:instrText>
        </w:r>
        <w:r>
          <w:fldChar w:fldCharType="separate"/>
        </w:r>
        <w:r>
          <w:t>74</w:t>
        </w:r>
        <w:r>
          <w:fldChar w:fldCharType="end"/>
        </w:r>
      </w:hyperlink>
    </w:p>
    <w:p>
      <w:pPr>
        <w:pStyle w:val="TOC1"/>
        <w:tabs>
          <w:tab w:val="right" w:leader="dot" w:pos="8306"/>
        </w:tabs>
      </w:pPr>
      <w:hyperlink w:anchor="_Toc1809" w:history="1">
        <w:r>
          <w:rPr>
            <w:rFonts w:ascii="仿宋" w:eastAsia="仿宋" w:hAnsi="仿宋" w:cs="仿宋" w:hint="eastAsia"/>
            <w:lang w:eastAsia="zh-CN"/>
          </w:rPr>
          <w:t>十四、知识产权管理与保护</w:t>
        </w:r>
        <w:r>
          <w:tab/>
        </w:r>
        <w:r>
          <w:fldChar w:fldCharType="begin"/>
        </w:r>
        <w:r>
          <w:instrText xml:space="preserve"> PAGEREF _Toc1809 \h </w:instrText>
        </w:r>
        <w:r>
          <w:fldChar w:fldCharType="separate"/>
        </w:r>
        <w:r>
          <w:t>76</w:t>
        </w:r>
        <w:r>
          <w:fldChar w:fldCharType="end"/>
        </w:r>
      </w:hyperlink>
    </w:p>
    <w:p>
      <w:pPr>
        <w:pStyle w:val="TOC2"/>
        <w:tabs>
          <w:tab w:val="right" w:leader="dot" w:pos="8306"/>
        </w:tabs>
      </w:pPr>
      <w:hyperlink w:anchor="_Toc3234" w:history="1">
        <w:r>
          <w:rPr>
            <w:rFonts w:ascii="仿宋" w:eastAsia="仿宋" w:hAnsi="仿宋" w:cs="仿宋" w:hint="eastAsia"/>
            <w:lang w:eastAsia="zh-CN"/>
          </w:rPr>
          <w:t>(一)、知识产权管理体系建设</w:t>
        </w:r>
        <w:r>
          <w:tab/>
        </w:r>
        <w:r>
          <w:fldChar w:fldCharType="begin"/>
        </w:r>
        <w:r>
          <w:instrText xml:space="preserve"> PAGEREF _Toc3234 \h </w:instrText>
        </w:r>
        <w:r>
          <w:fldChar w:fldCharType="separate"/>
        </w:r>
        <w:r>
          <w:t>76</w:t>
        </w:r>
        <w:r>
          <w:fldChar w:fldCharType="end"/>
        </w:r>
      </w:hyperlink>
    </w:p>
    <w:p>
      <w:pPr>
        <w:pStyle w:val="TOC2"/>
        <w:tabs>
          <w:tab w:val="right" w:leader="dot" w:pos="8306"/>
        </w:tabs>
      </w:pPr>
      <w:hyperlink w:anchor="_Toc10737" w:history="1">
        <w:r>
          <w:rPr>
            <w:rFonts w:ascii="仿宋" w:eastAsia="仿宋" w:hAnsi="仿宋" w:cs="仿宋" w:hint="eastAsia"/>
            <w:lang w:eastAsia="zh-CN"/>
          </w:rPr>
          <w:t>(二)、知识产权保护措施</w:t>
        </w:r>
        <w:r>
          <w:tab/>
        </w:r>
        <w:r>
          <w:fldChar w:fldCharType="begin"/>
        </w:r>
        <w:r>
          <w:instrText xml:space="preserve"> PAGEREF _Toc10737 \h </w:instrText>
        </w:r>
        <w:r>
          <w:fldChar w:fldCharType="separate"/>
        </w:r>
        <w:r>
          <w:t>77</w:t>
        </w:r>
        <w:r>
          <w:fldChar w:fldCharType="end"/>
        </w:r>
      </w:hyperlink>
    </w:p>
    <w:p>
      <w:pPr>
        <w:pStyle w:val="TOC1"/>
        <w:tabs>
          <w:tab w:val="right" w:leader="dot" w:pos="8306"/>
        </w:tabs>
      </w:pPr>
      <w:hyperlink w:anchor="_Toc6389" w:history="1">
        <w:r>
          <w:rPr>
            <w:rFonts w:ascii="仿宋" w:eastAsia="仿宋" w:hAnsi="仿宋" w:cs="仿宋" w:hint="eastAsia"/>
            <w:lang w:eastAsia="zh-CN"/>
          </w:rPr>
          <w:t>十五、设施与设备管理</w:t>
        </w:r>
        <w:r>
          <w:tab/>
        </w:r>
        <w:r>
          <w:fldChar w:fldCharType="begin"/>
        </w:r>
        <w:r>
          <w:instrText xml:space="preserve"> PAGEREF _Toc6389 \h </w:instrText>
        </w:r>
        <w:r>
          <w:fldChar w:fldCharType="separate"/>
        </w:r>
        <w:r>
          <w:t>78</w:t>
        </w:r>
        <w:r>
          <w:fldChar w:fldCharType="end"/>
        </w:r>
      </w:hyperlink>
    </w:p>
    <w:p>
      <w:pPr>
        <w:pStyle w:val="TOC2"/>
        <w:tabs>
          <w:tab w:val="right" w:leader="dot" w:pos="8306"/>
        </w:tabs>
      </w:pPr>
      <w:hyperlink w:anchor="_Toc17475" w:history="1">
        <w:r>
          <w:rPr>
            <w:rFonts w:ascii="仿宋" w:eastAsia="仿宋" w:hAnsi="仿宋" w:cs="仿宋" w:hint="eastAsia"/>
            <w:lang w:eastAsia="zh-CN"/>
          </w:rPr>
          <w:t>(一)、设施规划与配置</w:t>
        </w:r>
        <w:r>
          <w:tab/>
        </w:r>
        <w:r>
          <w:fldChar w:fldCharType="begin"/>
        </w:r>
        <w:r>
          <w:instrText xml:space="preserve"> PAGEREF _Toc17475 \h </w:instrText>
        </w:r>
        <w:r>
          <w:fldChar w:fldCharType="separate"/>
        </w:r>
        <w:r>
          <w:t>78</w:t>
        </w:r>
        <w:r>
          <w:fldChar w:fldCharType="end"/>
        </w:r>
      </w:hyperlink>
    </w:p>
    <w:p>
      <w:pPr>
        <w:pStyle w:val="TOC2"/>
        <w:tabs>
          <w:tab w:val="right" w:leader="dot" w:pos="8306"/>
        </w:tabs>
      </w:pPr>
      <w:hyperlink w:anchor="_Toc12726" w:history="1">
        <w:r>
          <w:rPr>
            <w:rFonts w:ascii="仿宋" w:eastAsia="仿宋" w:hAnsi="仿宋" w:cs="仿宋" w:hint="eastAsia"/>
            <w:lang w:eastAsia="zh-CN"/>
          </w:rPr>
          <w:t>(二)、设备采购与维护管理</w:t>
        </w:r>
        <w:r>
          <w:tab/>
        </w:r>
        <w:r>
          <w:fldChar w:fldCharType="begin"/>
        </w:r>
        <w:r>
          <w:instrText xml:space="preserve"> PAGEREF _Toc12726 \h </w:instrText>
        </w:r>
        <w:r>
          <w:fldChar w:fldCharType="separate"/>
        </w:r>
        <w:r>
          <w:t>79</w:t>
        </w:r>
        <w:r>
          <w:fldChar w:fldCharType="end"/>
        </w:r>
      </w:hyperlink>
    </w:p>
    <w:p>
      <w:pPr>
        <w:pStyle w:val="TOC2"/>
        <w:tabs>
          <w:tab w:val="right" w:leader="dot" w:pos="8306"/>
        </w:tabs>
      </w:pPr>
      <w:hyperlink w:anchor="_Toc20981" w:history="1">
        <w:r>
          <w:rPr>
            <w:rFonts w:ascii="仿宋" w:eastAsia="仿宋" w:hAnsi="仿宋" w:cs="仿宋" w:hint="eastAsia"/>
            <w:lang w:eastAsia="zh-CN"/>
          </w:rPr>
          <w:t>(三)、设施设备升级策略</w:t>
        </w:r>
        <w:r>
          <w:tab/>
        </w:r>
        <w:r>
          <w:fldChar w:fldCharType="begin"/>
        </w:r>
        <w:r>
          <w:instrText xml:space="preserve"> PAGEREF _Toc20981 \h </w:instrText>
        </w:r>
        <w:r>
          <w:fldChar w:fldCharType="separate"/>
        </w:r>
        <w:r>
          <w:t>80</w:t>
        </w:r>
        <w:r>
          <w:fldChar w:fldCharType="end"/>
        </w:r>
      </w:hyperlink>
    </w:p>
    <w:p>
      <w:pPr>
        <w:pStyle w:val="TOC1"/>
        <w:tabs>
          <w:tab w:val="right" w:leader="dot" w:pos="8306"/>
        </w:tabs>
      </w:pPr>
      <w:hyperlink w:anchor="_Toc21349" w:history="1">
        <w:r>
          <w:rPr>
            <w:rFonts w:ascii="仿宋" w:eastAsia="仿宋" w:hAnsi="仿宋" w:cs="仿宋" w:hint="eastAsia"/>
            <w:lang w:eastAsia="zh-CN"/>
          </w:rPr>
          <w:t>十六、企业合规与伦理</w:t>
        </w:r>
        <w:r>
          <w:tab/>
        </w:r>
        <w:r>
          <w:fldChar w:fldCharType="begin"/>
        </w:r>
        <w:r>
          <w:instrText xml:space="preserve"> PAGEREF _Toc21349 \h </w:instrText>
        </w:r>
        <w:r>
          <w:fldChar w:fldCharType="separate"/>
        </w:r>
        <w:r>
          <w:t>81</w:t>
        </w:r>
        <w:r>
          <w:fldChar w:fldCharType="end"/>
        </w:r>
      </w:hyperlink>
    </w:p>
    <w:p>
      <w:pPr>
        <w:pStyle w:val="TOC2"/>
        <w:tabs>
          <w:tab w:val="right" w:leader="dot" w:pos="8306"/>
        </w:tabs>
      </w:pPr>
      <w:hyperlink w:anchor="_Toc5310" w:history="1">
        <w:r>
          <w:rPr>
            <w:rFonts w:ascii="仿宋" w:eastAsia="仿宋" w:hAnsi="仿宋" w:cs="仿宋" w:hint="eastAsia"/>
            <w:lang w:eastAsia="zh-CN"/>
          </w:rPr>
          <w:t>(一)、合规政策与程序</w:t>
        </w:r>
        <w:r>
          <w:tab/>
        </w:r>
        <w:r>
          <w:fldChar w:fldCharType="begin"/>
        </w:r>
        <w:r>
          <w:instrText xml:space="preserve"> PAGEREF _Toc5310 \h </w:instrText>
        </w:r>
        <w:r>
          <w:fldChar w:fldCharType="separate"/>
        </w:r>
        <w:r>
          <w:t>81</w:t>
        </w:r>
        <w:r>
          <w:fldChar w:fldCharType="end"/>
        </w:r>
      </w:hyperlink>
    </w:p>
    <w:p>
      <w:pPr>
        <w:pStyle w:val="TOC2"/>
        <w:tabs>
          <w:tab w:val="right" w:leader="dot" w:pos="8306"/>
        </w:tabs>
      </w:pPr>
      <w:hyperlink w:anchor="_Toc31530" w:history="1">
        <w:r>
          <w:rPr>
            <w:rFonts w:ascii="仿宋" w:eastAsia="仿宋" w:hAnsi="仿宋" w:cs="仿宋" w:hint="eastAsia"/>
            <w:lang w:eastAsia="zh-CN"/>
          </w:rPr>
          <w:t>(二)、伦理规范与培训</w:t>
        </w:r>
        <w:r>
          <w:tab/>
        </w:r>
        <w:r>
          <w:fldChar w:fldCharType="begin"/>
        </w:r>
        <w:r>
          <w:instrText xml:space="preserve"> PAGEREF _Toc31530 \h </w:instrText>
        </w:r>
        <w:r>
          <w:fldChar w:fldCharType="separate"/>
        </w:r>
        <w:r>
          <w:t>82</w:t>
        </w:r>
        <w:r>
          <w:fldChar w:fldCharType="end"/>
        </w:r>
      </w:hyperlink>
    </w:p>
    <w:p>
      <w:pPr>
        <w:pStyle w:val="TOC2"/>
        <w:tabs>
          <w:tab w:val="right" w:leader="dot" w:pos="8306"/>
        </w:tabs>
      </w:pPr>
      <w:hyperlink w:anchor="_Toc5677" w:history="1">
        <w:r>
          <w:rPr>
            <w:rFonts w:ascii="仿宋" w:eastAsia="仿宋" w:hAnsi="仿宋" w:cs="仿宋" w:hint="eastAsia"/>
            <w:lang w:eastAsia="zh-CN"/>
          </w:rPr>
          <w:t>(三)、合规风险评估</w:t>
        </w:r>
        <w:r>
          <w:tab/>
        </w:r>
        <w:r>
          <w:fldChar w:fldCharType="begin"/>
        </w:r>
        <w:r>
          <w:instrText xml:space="preserve"> PAGEREF _Toc5677 \h </w:instrText>
        </w:r>
        <w:r>
          <w:fldChar w:fldCharType="separate"/>
        </w:r>
        <w:r>
          <w:t>83</w:t>
        </w:r>
        <w:r>
          <w:fldChar w:fldCharType="end"/>
        </w:r>
      </w:hyperlink>
    </w:p>
    <w:p>
      <w:pPr>
        <w:pStyle w:val="TOC2"/>
        <w:tabs>
          <w:tab w:val="right" w:leader="dot" w:pos="8306"/>
        </w:tabs>
      </w:pPr>
      <w:hyperlink w:anchor="_Toc12601" w:history="1">
        <w:r>
          <w:rPr>
            <w:rFonts w:ascii="仿宋" w:eastAsia="仿宋" w:hAnsi="仿宋" w:cs="仿宋" w:hint="eastAsia"/>
            <w:lang w:eastAsia="zh-CN"/>
          </w:rPr>
          <w:t>(四)、合规监督与执行</w:t>
        </w:r>
        <w:r>
          <w:tab/>
        </w:r>
        <w:r>
          <w:fldChar w:fldCharType="begin"/>
        </w:r>
        <w:r>
          <w:instrText xml:space="preserve"> PAGEREF _Toc12601 \h </w:instrText>
        </w:r>
        <w:r>
          <w:fldChar w:fldCharType="separate"/>
        </w:r>
        <w:r>
          <w:t>84</w:t>
        </w:r>
        <w:r>
          <w:fldChar w:fldCharType="end"/>
        </w:r>
      </w:hyperlink>
    </w:p>
    <w:p>
      <w:pPr>
        <w:pStyle w:val="TOC1"/>
        <w:tabs>
          <w:tab w:val="right" w:leader="dot" w:pos="8306"/>
        </w:tabs>
      </w:pPr>
      <w:hyperlink w:anchor="_Toc22278" w:history="1">
        <w:r>
          <w:rPr>
            <w:rFonts w:ascii="仿宋" w:eastAsia="仿宋" w:hAnsi="仿宋" w:cs="仿宋" w:hint="eastAsia"/>
            <w:lang w:eastAsia="zh-CN"/>
          </w:rPr>
          <w:t>十七、质量管理与控制</w:t>
        </w:r>
        <w:r>
          <w:tab/>
        </w:r>
        <w:r>
          <w:fldChar w:fldCharType="begin"/>
        </w:r>
        <w:r>
          <w:instrText xml:space="preserve"> PAGEREF _Toc22278 \h </w:instrText>
        </w:r>
        <w:r>
          <w:fldChar w:fldCharType="separate"/>
        </w:r>
        <w:r>
          <w:t>85</w:t>
        </w:r>
        <w:r>
          <w:fldChar w:fldCharType="end"/>
        </w:r>
      </w:hyperlink>
    </w:p>
    <w:p>
      <w:pPr>
        <w:pStyle w:val="TOC2"/>
        <w:tabs>
          <w:tab w:val="right" w:leader="dot" w:pos="8306"/>
        </w:tabs>
      </w:pPr>
      <w:hyperlink w:anchor="_Toc3901" w:history="1">
        <w:r>
          <w:rPr>
            <w:rFonts w:ascii="仿宋" w:eastAsia="仿宋" w:hAnsi="仿宋" w:cs="仿宋" w:hint="eastAsia"/>
            <w:lang w:eastAsia="zh-CN"/>
          </w:rPr>
          <w:t>(一)、质量管理体系建设</w:t>
        </w:r>
        <w:r>
          <w:tab/>
        </w:r>
        <w:r>
          <w:fldChar w:fldCharType="begin"/>
        </w:r>
        <w:r>
          <w:instrText xml:space="preserve"> PAGEREF _Toc3901 \h </w:instrText>
        </w:r>
        <w:r>
          <w:fldChar w:fldCharType="separate"/>
        </w:r>
        <w:r>
          <w:t>85</w:t>
        </w:r>
        <w:r>
          <w:fldChar w:fldCharType="end"/>
        </w:r>
      </w:hyperlink>
    </w:p>
    <w:p>
      <w:pPr>
        <w:pStyle w:val="TOC2"/>
        <w:tabs>
          <w:tab w:val="right" w:leader="dot" w:pos="8306"/>
        </w:tabs>
      </w:pPr>
      <w:hyperlink w:anchor="_Toc32370" w:history="1">
        <w:r>
          <w:rPr>
            <w:rFonts w:ascii="仿宋" w:eastAsia="仿宋" w:hAnsi="仿宋" w:cs="仿宋" w:hint="eastAsia"/>
            <w:lang w:eastAsia="zh-CN"/>
          </w:rPr>
          <w:t>(二)、质量控制措施</w:t>
        </w:r>
        <w:r>
          <w:tab/>
        </w:r>
        <w:r>
          <w:fldChar w:fldCharType="begin"/>
        </w:r>
        <w:r>
          <w:instrText xml:space="preserve"> PAGEREF _Toc32370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9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83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一、石油蜡项目的技术资源开发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二、石油蜡项目的人力资源管理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石油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三、石油蜡项目的资金资源筹措与优化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石油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6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石油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石油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石油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89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石油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石油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智能技术的应用：石油蜡项目将利用智能技术，如物联网（IoT）和大数据分析，来监控和优化资源使用。通过实时数据分析，项目可以更有效地管理能源消耗、减少原材料浪费，并提高生产过程的整体效率。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92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04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57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https://d.book118.com/475323034242011102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D0D8B"/>
    <w:rsid w:val="459D0D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32303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2024-01-25T13:32:00Z</dcterms:created>
  <dcterms:modified xsi:type="dcterms:W3CDTF">2024-01-25T13:33:13Z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150B483DAAF64E0999B94C354A4EEF58_11</vt:lpwstr>
  </property>
  <property fmtid="{D5CDD505-2E9C-101B-9397-08002B2CF9AE}" pid="3" name="KSOProductBuildVer">
    <vt:lpwstr>2052-12.1.0.16250</vt:lpwstr>
  </property>
</Properties>
</file>