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医药工业自动化项目建设方案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056" w:history="1">
        <w:r>
          <w:rPr>
            <w:rFonts w:ascii="仿宋" w:eastAsia="仿宋" w:hAnsi="仿宋" w:cs="仿宋" w:hint="eastAsia"/>
            <w:lang w:eastAsia="zh-CN"/>
          </w:rPr>
          <w:t>概论</w:t>
        </w:r>
        <w:r>
          <w:tab/>
        </w:r>
        <w:r>
          <w:fldChar w:fldCharType="begin"/>
        </w:r>
        <w:r>
          <w:instrText xml:space="preserve"> PAGEREF _Toc5056 \h </w:instrText>
        </w:r>
        <w:r>
          <w:fldChar w:fldCharType="separate"/>
        </w:r>
        <w:r>
          <w:t>3</w:t>
        </w:r>
        <w:r>
          <w:fldChar w:fldCharType="end"/>
        </w:r>
      </w:hyperlink>
    </w:p>
    <w:p>
      <w:pPr>
        <w:pStyle w:val="TOC1"/>
        <w:tabs>
          <w:tab w:val="right" w:leader="dot" w:pos="8306"/>
        </w:tabs>
      </w:pPr>
      <w:hyperlink w:anchor="_Toc23422" w:history="1">
        <w:r>
          <w:rPr>
            <w:rFonts w:ascii="仿宋" w:eastAsia="仿宋" w:hAnsi="仿宋" w:cs="仿宋" w:hint="eastAsia"/>
            <w:lang w:eastAsia="zh-CN"/>
          </w:rPr>
          <w:t>一、社会影响分析</w:t>
        </w:r>
        <w:r>
          <w:tab/>
        </w:r>
        <w:r>
          <w:fldChar w:fldCharType="begin"/>
        </w:r>
        <w:r>
          <w:instrText xml:space="preserve"> PAGEREF _Toc23422 \h </w:instrText>
        </w:r>
        <w:r>
          <w:fldChar w:fldCharType="separate"/>
        </w:r>
        <w:r>
          <w:t>3</w:t>
        </w:r>
        <w:r>
          <w:fldChar w:fldCharType="end"/>
        </w:r>
      </w:hyperlink>
    </w:p>
    <w:p>
      <w:pPr>
        <w:pStyle w:val="TOC2"/>
        <w:tabs>
          <w:tab w:val="right" w:leader="dot" w:pos="8306"/>
        </w:tabs>
      </w:pPr>
      <w:hyperlink w:anchor="_Toc23744" w:history="1">
        <w:r>
          <w:rPr>
            <w:rFonts w:ascii="仿宋" w:eastAsia="仿宋" w:hAnsi="仿宋" w:cs="仿宋" w:hint="eastAsia"/>
            <w:lang w:eastAsia="zh-CN"/>
          </w:rPr>
          <w:t>(一)、社会影响效果分析</w:t>
        </w:r>
        <w:r>
          <w:tab/>
        </w:r>
        <w:r>
          <w:fldChar w:fldCharType="begin"/>
        </w:r>
        <w:r>
          <w:instrText xml:space="preserve"> PAGEREF _Toc23744 \h </w:instrText>
        </w:r>
        <w:r>
          <w:fldChar w:fldCharType="separate"/>
        </w:r>
        <w:r>
          <w:t>3</w:t>
        </w:r>
        <w:r>
          <w:fldChar w:fldCharType="end"/>
        </w:r>
      </w:hyperlink>
    </w:p>
    <w:p>
      <w:pPr>
        <w:pStyle w:val="TOC2"/>
        <w:tabs>
          <w:tab w:val="right" w:leader="dot" w:pos="8306"/>
        </w:tabs>
      </w:pPr>
      <w:hyperlink w:anchor="_Toc10232" w:history="1">
        <w:r>
          <w:rPr>
            <w:rFonts w:ascii="仿宋" w:eastAsia="仿宋" w:hAnsi="仿宋" w:cs="仿宋" w:hint="eastAsia"/>
            <w:lang w:eastAsia="zh-CN"/>
          </w:rPr>
          <w:t>(二)、社会适应性分析</w:t>
        </w:r>
        <w:r>
          <w:tab/>
        </w:r>
        <w:r>
          <w:fldChar w:fldCharType="begin"/>
        </w:r>
        <w:r>
          <w:instrText xml:space="preserve"> PAGEREF _Toc10232 \h </w:instrText>
        </w:r>
        <w:r>
          <w:fldChar w:fldCharType="separate"/>
        </w:r>
        <w:r>
          <w:t>5</w:t>
        </w:r>
        <w:r>
          <w:fldChar w:fldCharType="end"/>
        </w:r>
      </w:hyperlink>
    </w:p>
    <w:p>
      <w:pPr>
        <w:pStyle w:val="TOC2"/>
        <w:tabs>
          <w:tab w:val="right" w:leader="dot" w:pos="8306"/>
        </w:tabs>
      </w:pPr>
      <w:hyperlink w:anchor="_Toc4102" w:history="1">
        <w:r>
          <w:rPr>
            <w:rFonts w:ascii="仿宋" w:eastAsia="仿宋" w:hAnsi="仿宋" w:cs="仿宋" w:hint="eastAsia"/>
            <w:lang w:eastAsia="zh-CN"/>
          </w:rPr>
          <w:t>(三)、社会风险及对策分析</w:t>
        </w:r>
        <w:r>
          <w:tab/>
        </w:r>
        <w:r>
          <w:fldChar w:fldCharType="begin"/>
        </w:r>
        <w:r>
          <w:instrText xml:space="preserve"> PAGEREF _Toc4102 \h </w:instrText>
        </w:r>
        <w:r>
          <w:fldChar w:fldCharType="separate"/>
        </w:r>
        <w:r>
          <w:t>7</w:t>
        </w:r>
        <w:r>
          <w:fldChar w:fldCharType="end"/>
        </w:r>
      </w:hyperlink>
    </w:p>
    <w:p>
      <w:pPr>
        <w:pStyle w:val="TOC1"/>
        <w:tabs>
          <w:tab w:val="right" w:leader="dot" w:pos="8306"/>
        </w:tabs>
      </w:pPr>
      <w:hyperlink w:anchor="_Toc5802" w:history="1">
        <w:r>
          <w:rPr>
            <w:rFonts w:ascii="仿宋" w:eastAsia="仿宋" w:hAnsi="仿宋" w:cs="仿宋" w:hint="eastAsia"/>
            <w:lang w:eastAsia="zh-CN"/>
          </w:rPr>
          <w:t>二、环境和生态影响分析</w:t>
        </w:r>
        <w:r>
          <w:tab/>
        </w:r>
        <w:r>
          <w:fldChar w:fldCharType="begin"/>
        </w:r>
        <w:r>
          <w:instrText xml:space="preserve"> PAGEREF _Toc5802 \h </w:instrText>
        </w:r>
        <w:r>
          <w:fldChar w:fldCharType="separate"/>
        </w:r>
        <w:r>
          <w:t>10</w:t>
        </w:r>
        <w:r>
          <w:fldChar w:fldCharType="end"/>
        </w:r>
      </w:hyperlink>
    </w:p>
    <w:p>
      <w:pPr>
        <w:pStyle w:val="TOC2"/>
        <w:tabs>
          <w:tab w:val="right" w:leader="dot" w:pos="8306"/>
        </w:tabs>
      </w:pPr>
      <w:hyperlink w:anchor="_Toc12935" w:history="1">
        <w:r>
          <w:rPr>
            <w:rFonts w:ascii="仿宋" w:eastAsia="仿宋" w:hAnsi="仿宋" w:cs="仿宋" w:hint="eastAsia"/>
            <w:lang w:eastAsia="zh-CN"/>
          </w:rPr>
          <w:t>(一)、环境和生态现状</w:t>
        </w:r>
        <w:r>
          <w:tab/>
        </w:r>
        <w:r>
          <w:fldChar w:fldCharType="begin"/>
        </w:r>
        <w:r>
          <w:instrText xml:space="preserve"> PAGEREF _Toc12935 \h </w:instrText>
        </w:r>
        <w:r>
          <w:fldChar w:fldCharType="separate"/>
        </w:r>
        <w:r>
          <w:t>10</w:t>
        </w:r>
        <w:r>
          <w:fldChar w:fldCharType="end"/>
        </w:r>
      </w:hyperlink>
    </w:p>
    <w:p>
      <w:pPr>
        <w:pStyle w:val="TOC2"/>
        <w:tabs>
          <w:tab w:val="right" w:leader="dot" w:pos="8306"/>
        </w:tabs>
      </w:pPr>
      <w:hyperlink w:anchor="_Toc19208" w:history="1">
        <w:r>
          <w:rPr>
            <w:rFonts w:ascii="仿宋" w:eastAsia="仿宋" w:hAnsi="仿宋" w:cs="仿宋" w:hint="eastAsia"/>
            <w:lang w:eastAsia="zh-CN"/>
          </w:rPr>
          <w:t>(二)、生态环境影响分析</w:t>
        </w:r>
        <w:r>
          <w:tab/>
        </w:r>
        <w:r>
          <w:fldChar w:fldCharType="begin"/>
        </w:r>
        <w:r>
          <w:instrText xml:space="preserve"> PAGEREF _Toc19208 \h </w:instrText>
        </w:r>
        <w:r>
          <w:fldChar w:fldCharType="separate"/>
        </w:r>
        <w:r>
          <w:t>12</w:t>
        </w:r>
        <w:r>
          <w:fldChar w:fldCharType="end"/>
        </w:r>
      </w:hyperlink>
    </w:p>
    <w:p>
      <w:pPr>
        <w:pStyle w:val="TOC2"/>
        <w:tabs>
          <w:tab w:val="right" w:leader="dot" w:pos="8306"/>
        </w:tabs>
      </w:pPr>
      <w:hyperlink w:anchor="_Toc2798" w:history="1">
        <w:r>
          <w:rPr>
            <w:rFonts w:ascii="仿宋" w:eastAsia="仿宋" w:hAnsi="仿宋" w:cs="仿宋" w:hint="eastAsia"/>
            <w:lang w:eastAsia="zh-CN"/>
          </w:rPr>
          <w:t>(三)、生态环境保护措施</w:t>
        </w:r>
        <w:r>
          <w:tab/>
        </w:r>
        <w:r>
          <w:fldChar w:fldCharType="begin"/>
        </w:r>
        <w:r>
          <w:instrText xml:space="preserve"> PAGEREF _Toc2798 \h </w:instrText>
        </w:r>
        <w:r>
          <w:fldChar w:fldCharType="separate"/>
        </w:r>
        <w:r>
          <w:t>13</w:t>
        </w:r>
        <w:r>
          <w:fldChar w:fldCharType="end"/>
        </w:r>
      </w:hyperlink>
    </w:p>
    <w:p>
      <w:pPr>
        <w:pStyle w:val="TOC2"/>
        <w:tabs>
          <w:tab w:val="right" w:leader="dot" w:pos="8306"/>
        </w:tabs>
      </w:pPr>
      <w:hyperlink w:anchor="_Toc1520" w:history="1">
        <w:r>
          <w:rPr>
            <w:rFonts w:ascii="仿宋" w:eastAsia="仿宋" w:hAnsi="仿宋" w:cs="仿宋" w:hint="eastAsia"/>
            <w:lang w:eastAsia="zh-CN"/>
          </w:rPr>
          <w:t>(四)、地质灾害影响分析</w:t>
        </w:r>
        <w:r>
          <w:tab/>
        </w:r>
        <w:r>
          <w:fldChar w:fldCharType="begin"/>
        </w:r>
        <w:r>
          <w:instrText xml:space="preserve"> PAGEREF _Toc1520 \h </w:instrText>
        </w:r>
        <w:r>
          <w:fldChar w:fldCharType="separate"/>
        </w:r>
        <w:r>
          <w:t>15</w:t>
        </w:r>
        <w:r>
          <w:fldChar w:fldCharType="end"/>
        </w:r>
      </w:hyperlink>
    </w:p>
    <w:p>
      <w:pPr>
        <w:pStyle w:val="TOC2"/>
        <w:tabs>
          <w:tab w:val="right" w:leader="dot" w:pos="8306"/>
        </w:tabs>
      </w:pPr>
      <w:hyperlink w:anchor="_Toc8186" w:history="1">
        <w:r>
          <w:rPr>
            <w:rFonts w:ascii="仿宋" w:eastAsia="仿宋" w:hAnsi="仿宋" w:cs="仿宋" w:hint="eastAsia"/>
            <w:lang w:eastAsia="zh-CN"/>
          </w:rPr>
          <w:t>(五)、特殊环境影响</w:t>
        </w:r>
        <w:r>
          <w:tab/>
        </w:r>
        <w:r>
          <w:fldChar w:fldCharType="begin"/>
        </w:r>
        <w:r>
          <w:instrText xml:space="preserve"> PAGEREF _Toc8186 \h </w:instrText>
        </w:r>
        <w:r>
          <w:fldChar w:fldCharType="separate"/>
        </w:r>
        <w:r>
          <w:t>16</w:t>
        </w:r>
        <w:r>
          <w:fldChar w:fldCharType="end"/>
        </w:r>
      </w:hyperlink>
    </w:p>
    <w:p>
      <w:pPr>
        <w:pStyle w:val="TOC1"/>
        <w:tabs>
          <w:tab w:val="right" w:leader="dot" w:pos="8306"/>
        </w:tabs>
      </w:pPr>
      <w:hyperlink w:anchor="_Toc16155" w:history="1">
        <w:r>
          <w:rPr>
            <w:rFonts w:ascii="仿宋" w:eastAsia="仿宋" w:hAnsi="仿宋" w:cs="仿宋" w:hint="eastAsia"/>
            <w:lang w:eastAsia="zh-CN"/>
          </w:rPr>
          <w:t>三、经济影响分析</w:t>
        </w:r>
        <w:r>
          <w:tab/>
        </w:r>
        <w:r>
          <w:fldChar w:fldCharType="begin"/>
        </w:r>
        <w:r>
          <w:instrText xml:space="preserve"> PAGEREF _Toc16155 \h </w:instrText>
        </w:r>
        <w:r>
          <w:fldChar w:fldCharType="separate"/>
        </w:r>
        <w:r>
          <w:t>18</w:t>
        </w:r>
        <w:r>
          <w:fldChar w:fldCharType="end"/>
        </w:r>
      </w:hyperlink>
    </w:p>
    <w:p>
      <w:pPr>
        <w:pStyle w:val="TOC2"/>
        <w:tabs>
          <w:tab w:val="right" w:leader="dot" w:pos="8306"/>
        </w:tabs>
      </w:pPr>
      <w:hyperlink w:anchor="_Toc11951" w:history="1">
        <w:r>
          <w:rPr>
            <w:rFonts w:ascii="仿宋" w:eastAsia="仿宋" w:hAnsi="仿宋" w:cs="仿宋" w:hint="eastAsia"/>
            <w:lang w:eastAsia="zh-CN"/>
          </w:rPr>
          <w:t>(一)、经济费用效益或费用效果分析</w:t>
        </w:r>
        <w:r>
          <w:tab/>
        </w:r>
        <w:r>
          <w:fldChar w:fldCharType="begin"/>
        </w:r>
        <w:r>
          <w:instrText xml:space="preserve"> PAGEREF _Toc11951 \h </w:instrText>
        </w:r>
        <w:r>
          <w:fldChar w:fldCharType="separate"/>
        </w:r>
        <w:r>
          <w:t>18</w:t>
        </w:r>
        <w:r>
          <w:fldChar w:fldCharType="end"/>
        </w:r>
      </w:hyperlink>
    </w:p>
    <w:p>
      <w:pPr>
        <w:pStyle w:val="TOC2"/>
        <w:tabs>
          <w:tab w:val="right" w:leader="dot" w:pos="8306"/>
        </w:tabs>
      </w:pPr>
      <w:hyperlink w:anchor="_Toc31482" w:history="1">
        <w:r>
          <w:rPr>
            <w:rFonts w:ascii="仿宋" w:eastAsia="仿宋" w:hAnsi="仿宋" w:cs="仿宋" w:hint="eastAsia"/>
            <w:lang w:eastAsia="zh-CN"/>
          </w:rPr>
          <w:t>(二)、行业影响分析</w:t>
        </w:r>
        <w:r>
          <w:tab/>
        </w:r>
        <w:r>
          <w:fldChar w:fldCharType="begin"/>
        </w:r>
        <w:r>
          <w:instrText xml:space="preserve"> PAGEREF _Toc31482 \h </w:instrText>
        </w:r>
        <w:r>
          <w:fldChar w:fldCharType="separate"/>
        </w:r>
        <w:r>
          <w:t>20</w:t>
        </w:r>
        <w:r>
          <w:fldChar w:fldCharType="end"/>
        </w:r>
      </w:hyperlink>
    </w:p>
    <w:p>
      <w:pPr>
        <w:pStyle w:val="TOC2"/>
        <w:tabs>
          <w:tab w:val="right" w:leader="dot" w:pos="8306"/>
        </w:tabs>
      </w:pPr>
      <w:hyperlink w:anchor="_Toc32560" w:history="1">
        <w:r>
          <w:rPr>
            <w:rFonts w:ascii="仿宋" w:eastAsia="仿宋" w:hAnsi="仿宋" w:cs="仿宋" w:hint="eastAsia"/>
            <w:lang w:eastAsia="zh-CN"/>
          </w:rPr>
          <w:t>(三)、区域经济影响分析</w:t>
        </w:r>
        <w:r>
          <w:tab/>
        </w:r>
        <w:r>
          <w:fldChar w:fldCharType="begin"/>
        </w:r>
        <w:r>
          <w:instrText xml:space="preserve"> PAGEREF _Toc32560 \h </w:instrText>
        </w:r>
        <w:r>
          <w:fldChar w:fldCharType="separate"/>
        </w:r>
        <w:r>
          <w:t>22</w:t>
        </w:r>
        <w:r>
          <w:fldChar w:fldCharType="end"/>
        </w:r>
      </w:hyperlink>
    </w:p>
    <w:p>
      <w:pPr>
        <w:pStyle w:val="TOC2"/>
        <w:tabs>
          <w:tab w:val="right" w:leader="dot" w:pos="8306"/>
        </w:tabs>
      </w:pPr>
      <w:hyperlink w:anchor="_Toc18622" w:history="1">
        <w:r>
          <w:rPr>
            <w:rFonts w:ascii="仿宋" w:eastAsia="仿宋" w:hAnsi="仿宋" w:cs="仿宋" w:hint="eastAsia"/>
            <w:lang w:eastAsia="zh-CN"/>
          </w:rPr>
          <w:t>(四)、宏观经济影响分析</w:t>
        </w:r>
        <w:r>
          <w:tab/>
        </w:r>
        <w:r>
          <w:fldChar w:fldCharType="begin"/>
        </w:r>
        <w:r>
          <w:instrText xml:space="preserve"> PAGEREF _Toc18622 \h </w:instrText>
        </w:r>
        <w:r>
          <w:fldChar w:fldCharType="separate"/>
        </w:r>
        <w:r>
          <w:t>23</w:t>
        </w:r>
        <w:r>
          <w:fldChar w:fldCharType="end"/>
        </w:r>
      </w:hyperlink>
    </w:p>
    <w:p>
      <w:pPr>
        <w:pStyle w:val="TOC1"/>
        <w:tabs>
          <w:tab w:val="right" w:leader="dot" w:pos="8306"/>
        </w:tabs>
      </w:pPr>
      <w:hyperlink w:anchor="_Toc30005" w:history="1">
        <w:r>
          <w:rPr>
            <w:rFonts w:ascii="仿宋" w:eastAsia="仿宋" w:hAnsi="仿宋" w:cs="仿宋" w:hint="eastAsia"/>
            <w:lang w:eastAsia="zh-CN"/>
          </w:rPr>
          <w:t>四、项目选址研究</w:t>
        </w:r>
        <w:r>
          <w:tab/>
        </w:r>
        <w:r>
          <w:fldChar w:fldCharType="begin"/>
        </w:r>
        <w:r>
          <w:instrText xml:space="preserve"> PAGEREF _Toc30005 \h </w:instrText>
        </w:r>
        <w:r>
          <w:fldChar w:fldCharType="separate"/>
        </w:r>
        <w:r>
          <w:t>24</w:t>
        </w:r>
        <w:r>
          <w:fldChar w:fldCharType="end"/>
        </w:r>
      </w:hyperlink>
    </w:p>
    <w:p>
      <w:pPr>
        <w:pStyle w:val="TOC2"/>
        <w:tabs>
          <w:tab w:val="right" w:leader="dot" w:pos="8306"/>
        </w:tabs>
      </w:pPr>
      <w:hyperlink w:anchor="_Toc29017" w:history="1">
        <w:r>
          <w:rPr>
            <w:rFonts w:ascii="仿宋" w:eastAsia="仿宋" w:hAnsi="仿宋" w:cs="仿宋" w:hint="eastAsia"/>
            <w:lang w:eastAsia="zh-CN"/>
          </w:rPr>
          <w:t>(一)、项目选址原则</w:t>
        </w:r>
        <w:r>
          <w:tab/>
        </w:r>
        <w:r>
          <w:fldChar w:fldCharType="begin"/>
        </w:r>
        <w:r>
          <w:instrText xml:space="preserve"> PAGEREF _Toc29017 \h </w:instrText>
        </w:r>
        <w:r>
          <w:fldChar w:fldCharType="separate"/>
        </w:r>
        <w:r>
          <w:t>24</w:t>
        </w:r>
        <w:r>
          <w:fldChar w:fldCharType="end"/>
        </w:r>
      </w:hyperlink>
    </w:p>
    <w:p>
      <w:pPr>
        <w:pStyle w:val="TOC2"/>
        <w:tabs>
          <w:tab w:val="right" w:leader="dot" w:pos="8306"/>
        </w:tabs>
      </w:pPr>
      <w:hyperlink w:anchor="_Toc24963" w:history="1">
        <w:r>
          <w:rPr>
            <w:rFonts w:ascii="仿宋" w:eastAsia="仿宋" w:hAnsi="仿宋" w:cs="仿宋" w:hint="eastAsia"/>
            <w:lang w:eastAsia="zh-CN"/>
          </w:rPr>
          <w:t>(二)、项目选址</w:t>
        </w:r>
        <w:r>
          <w:tab/>
        </w:r>
        <w:r>
          <w:fldChar w:fldCharType="begin"/>
        </w:r>
        <w:r>
          <w:instrText xml:space="preserve"> PAGEREF _Toc24963 \h </w:instrText>
        </w:r>
        <w:r>
          <w:fldChar w:fldCharType="separate"/>
        </w:r>
        <w:r>
          <w:t>27</w:t>
        </w:r>
        <w:r>
          <w:fldChar w:fldCharType="end"/>
        </w:r>
      </w:hyperlink>
    </w:p>
    <w:p>
      <w:pPr>
        <w:pStyle w:val="TOC2"/>
        <w:tabs>
          <w:tab w:val="right" w:leader="dot" w:pos="8306"/>
        </w:tabs>
      </w:pPr>
      <w:hyperlink w:anchor="_Toc26546" w:history="1">
        <w:r>
          <w:rPr>
            <w:rFonts w:ascii="仿宋" w:eastAsia="仿宋" w:hAnsi="仿宋" w:cs="仿宋" w:hint="eastAsia"/>
            <w:lang w:eastAsia="zh-CN"/>
          </w:rPr>
          <w:t>(三)、建设条件分析</w:t>
        </w:r>
        <w:r>
          <w:tab/>
        </w:r>
        <w:r>
          <w:fldChar w:fldCharType="begin"/>
        </w:r>
        <w:r>
          <w:instrText xml:space="preserve"> PAGEREF _Toc26546 \h </w:instrText>
        </w:r>
        <w:r>
          <w:fldChar w:fldCharType="separate"/>
        </w:r>
        <w:r>
          <w:t>30</w:t>
        </w:r>
        <w:r>
          <w:fldChar w:fldCharType="end"/>
        </w:r>
      </w:hyperlink>
    </w:p>
    <w:p>
      <w:pPr>
        <w:pStyle w:val="TOC2"/>
        <w:tabs>
          <w:tab w:val="right" w:leader="dot" w:pos="8306"/>
        </w:tabs>
      </w:pPr>
      <w:hyperlink w:anchor="_Toc975" w:history="1">
        <w:r>
          <w:rPr>
            <w:rFonts w:ascii="仿宋" w:eastAsia="仿宋" w:hAnsi="仿宋" w:cs="仿宋" w:hint="eastAsia"/>
            <w:lang w:eastAsia="zh-CN"/>
          </w:rPr>
          <w:t>(四)、用地控制指标</w:t>
        </w:r>
        <w:r>
          <w:tab/>
        </w:r>
        <w:r>
          <w:fldChar w:fldCharType="begin"/>
        </w:r>
        <w:r>
          <w:instrText xml:space="preserve"> PAGEREF _Toc975 \h </w:instrText>
        </w:r>
        <w:r>
          <w:fldChar w:fldCharType="separate"/>
        </w:r>
        <w:r>
          <w:t>31</w:t>
        </w:r>
        <w:r>
          <w:fldChar w:fldCharType="end"/>
        </w:r>
      </w:hyperlink>
    </w:p>
    <w:p>
      <w:pPr>
        <w:pStyle w:val="TOC2"/>
        <w:tabs>
          <w:tab w:val="right" w:leader="dot" w:pos="8306"/>
        </w:tabs>
      </w:pPr>
      <w:hyperlink w:anchor="_Toc19308" w:history="1">
        <w:r>
          <w:rPr>
            <w:rFonts w:ascii="仿宋" w:eastAsia="仿宋" w:hAnsi="仿宋" w:cs="仿宋" w:hint="eastAsia"/>
            <w:lang w:eastAsia="zh-CN"/>
          </w:rPr>
          <w:t>(五)、地总体要求</w:t>
        </w:r>
        <w:r>
          <w:tab/>
        </w:r>
        <w:r>
          <w:fldChar w:fldCharType="begin"/>
        </w:r>
        <w:r>
          <w:instrText xml:space="preserve"> PAGEREF _Toc19308 \h </w:instrText>
        </w:r>
        <w:r>
          <w:fldChar w:fldCharType="separate"/>
        </w:r>
        <w:r>
          <w:t>32</w:t>
        </w:r>
        <w:r>
          <w:fldChar w:fldCharType="end"/>
        </w:r>
      </w:hyperlink>
    </w:p>
    <w:p>
      <w:pPr>
        <w:pStyle w:val="TOC2"/>
        <w:tabs>
          <w:tab w:val="right" w:leader="dot" w:pos="8306"/>
        </w:tabs>
      </w:pPr>
      <w:hyperlink w:anchor="_Toc26855" w:history="1">
        <w:r>
          <w:rPr>
            <w:rFonts w:ascii="仿宋" w:eastAsia="仿宋" w:hAnsi="仿宋" w:cs="仿宋" w:hint="eastAsia"/>
            <w:lang w:eastAsia="zh-CN"/>
          </w:rPr>
          <w:t>(六)、节约用地措施</w:t>
        </w:r>
        <w:r>
          <w:tab/>
        </w:r>
        <w:r>
          <w:fldChar w:fldCharType="begin"/>
        </w:r>
        <w:r>
          <w:instrText xml:space="preserve"> PAGEREF _Toc26855 \h </w:instrText>
        </w:r>
        <w:r>
          <w:fldChar w:fldCharType="separate"/>
        </w:r>
        <w:r>
          <w:t>33</w:t>
        </w:r>
        <w:r>
          <w:fldChar w:fldCharType="end"/>
        </w:r>
      </w:hyperlink>
    </w:p>
    <w:p>
      <w:pPr>
        <w:pStyle w:val="TOC2"/>
        <w:tabs>
          <w:tab w:val="right" w:leader="dot" w:pos="8306"/>
        </w:tabs>
      </w:pPr>
      <w:hyperlink w:anchor="_Toc6893" w:history="1">
        <w:r>
          <w:rPr>
            <w:rFonts w:ascii="仿宋" w:eastAsia="仿宋" w:hAnsi="仿宋" w:cs="仿宋" w:hint="eastAsia"/>
            <w:lang w:eastAsia="zh-CN"/>
          </w:rPr>
          <w:t>(七)、选址综合评价</w:t>
        </w:r>
        <w:r>
          <w:tab/>
        </w:r>
        <w:r>
          <w:fldChar w:fldCharType="begin"/>
        </w:r>
        <w:r>
          <w:instrText xml:space="preserve"> PAGEREF _Toc6893 \h </w:instrText>
        </w:r>
        <w:r>
          <w:fldChar w:fldCharType="separate"/>
        </w:r>
        <w:r>
          <w:t>35</w:t>
        </w:r>
        <w:r>
          <w:fldChar w:fldCharType="end"/>
        </w:r>
      </w:hyperlink>
    </w:p>
    <w:p>
      <w:pPr>
        <w:pStyle w:val="TOC1"/>
        <w:tabs>
          <w:tab w:val="right" w:leader="dot" w:pos="8306"/>
        </w:tabs>
      </w:pPr>
      <w:hyperlink w:anchor="_Toc28456" w:history="1">
        <w:r>
          <w:rPr>
            <w:rFonts w:ascii="仿宋" w:eastAsia="仿宋" w:hAnsi="仿宋" w:cs="仿宋" w:hint="eastAsia"/>
            <w:lang w:eastAsia="zh-CN"/>
          </w:rPr>
          <w:t>五、发展规划、产业政策和行业准入分析</w:t>
        </w:r>
        <w:r>
          <w:tab/>
        </w:r>
        <w:r>
          <w:fldChar w:fldCharType="begin"/>
        </w:r>
        <w:r>
          <w:instrText xml:space="preserve"> PAGEREF _Toc28456 \h </w:instrText>
        </w:r>
        <w:r>
          <w:fldChar w:fldCharType="separate"/>
        </w:r>
        <w:r>
          <w:t>36</w:t>
        </w:r>
        <w:r>
          <w:fldChar w:fldCharType="end"/>
        </w:r>
      </w:hyperlink>
    </w:p>
    <w:p>
      <w:pPr>
        <w:pStyle w:val="TOC2"/>
        <w:tabs>
          <w:tab w:val="right" w:leader="dot" w:pos="8306"/>
        </w:tabs>
      </w:pPr>
      <w:hyperlink w:anchor="_Toc22148" w:history="1">
        <w:r>
          <w:rPr>
            <w:rFonts w:ascii="仿宋" w:eastAsia="仿宋" w:hAnsi="仿宋" w:cs="仿宋" w:hint="eastAsia"/>
            <w:lang w:eastAsia="zh-CN"/>
          </w:rPr>
          <w:t>(一)、发展规划分析</w:t>
        </w:r>
        <w:r>
          <w:tab/>
        </w:r>
        <w:r>
          <w:fldChar w:fldCharType="begin"/>
        </w:r>
        <w:r>
          <w:instrText xml:space="preserve"> PAGEREF _Toc22148 \h </w:instrText>
        </w:r>
        <w:r>
          <w:fldChar w:fldCharType="separate"/>
        </w:r>
        <w:r>
          <w:t>36</w:t>
        </w:r>
        <w:r>
          <w:fldChar w:fldCharType="end"/>
        </w:r>
      </w:hyperlink>
    </w:p>
    <w:p>
      <w:pPr>
        <w:pStyle w:val="TOC2"/>
        <w:tabs>
          <w:tab w:val="right" w:leader="dot" w:pos="8306"/>
        </w:tabs>
      </w:pPr>
      <w:hyperlink w:anchor="_Toc19323" w:history="1">
        <w:r>
          <w:rPr>
            <w:rFonts w:ascii="仿宋" w:eastAsia="仿宋" w:hAnsi="仿宋" w:cs="仿宋" w:hint="eastAsia"/>
            <w:lang w:eastAsia="zh-CN"/>
          </w:rPr>
          <w:t>(二)、产业政策分析</w:t>
        </w:r>
        <w:r>
          <w:tab/>
        </w:r>
        <w:r>
          <w:fldChar w:fldCharType="begin"/>
        </w:r>
        <w:r>
          <w:instrText xml:space="preserve"> PAGEREF _Toc19323 \h </w:instrText>
        </w:r>
        <w:r>
          <w:fldChar w:fldCharType="separate"/>
        </w:r>
        <w:r>
          <w:t>37</w:t>
        </w:r>
        <w:r>
          <w:fldChar w:fldCharType="end"/>
        </w:r>
      </w:hyperlink>
    </w:p>
    <w:p>
      <w:pPr>
        <w:pStyle w:val="TOC2"/>
        <w:tabs>
          <w:tab w:val="right" w:leader="dot" w:pos="8306"/>
        </w:tabs>
      </w:pPr>
      <w:hyperlink w:anchor="_Toc9698" w:history="1">
        <w:r>
          <w:rPr>
            <w:rFonts w:ascii="仿宋" w:eastAsia="仿宋" w:hAnsi="仿宋" w:cs="仿宋" w:hint="eastAsia"/>
            <w:lang w:eastAsia="zh-CN"/>
          </w:rPr>
          <w:t>(三)、行业准入分析</w:t>
        </w:r>
        <w:r>
          <w:tab/>
        </w:r>
        <w:r>
          <w:fldChar w:fldCharType="begin"/>
        </w:r>
        <w:r>
          <w:instrText xml:space="preserve"> PAGEREF _Toc9698 \h </w:instrText>
        </w:r>
        <w:r>
          <w:fldChar w:fldCharType="separate"/>
        </w:r>
        <w:r>
          <w:t>39</w:t>
        </w:r>
        <w:r>
          <w:fldChar w:fldCharType="end"/>
        </w:r>
      </w:hyperlink>
    </w:p>
    <w:p>
      <w:pPr>
        <w:pStyle w:val="TOC1"/>
        <w:tabs>
          <w:tab w:val="right" w:leader="dot" w:pos="8306"/>
        </w:tabs>
      </w:pPr>
      <w:hyperlink w:anchor="_Toc31608" w:history="1">
        <w:r>
          <w:rPr>
            <w:rFonts w:ascii="仿宋" w:eastAsia="仿宋" w:hAnsi="仿宋" w:cs="仿宋" w:hint="eastAsia"/>
            <w:lang w:eastAsia="zh-CN"/>
          </w:rPr>
          <w:t>六、项目监理与质量保证</w:t>
        </w:r>
        <w:r>
          <w:tab/>
        </w:r>
        <w:r>
          <w:fldChar w:fldCharType="begin"/>
        </w:r>
        <w:r>
          <w:instrText xml:space="preserve"> PAGEREF _Toc31608 \h </w:instrText>
        </w:r>
        <w:r>
          <w:fldChar w:fldCharType="separate"/>
        </w:r>
        <w:r>
          <w:t>40</w:t>
        </w:r>
        <w:r>
          <w:fldChar w:fldCharType="end"/>
        </w:r>
      </w:hyperlink>
    </w:p>
    <w:p>
      <w:pPr>
        <w:pStyle w:val="TOC2"/>
        <w:tabs>
          <w:tab w:val="right" w:leader="dot" w:pos="8306"/>
        </w:tabs>
      </w:pPr>
      <w:hyperlink w:anchor="_Toc23109" w:history="1">
        <w:r>
          <w:rPr>
            <w:rFonts w:ascii="仿宋" w:eastAsia="仿宋" w:hAnsi="仿宋" w:cs="仿宋" w:hint="eastAsia"/>
            <w:lang w:eastAsia="zh-CN"/>
          </w:rPr>
          <w:t>(一)、监理体系构建</w:t>
        </w:r>
        <w:r>
          <w:tab/>
        </w:r>
        <w:r>
          <w:fldChar w:fldCharType="begin"/>
        </w:r>
        <w:r>
          <w:instrText xml:space="preserve"> PAGEREF _Toc23109 \h </w:instrText>
        </w:r>
        <w:r>
          <w:fldChar w:fldCharType="separate"/>
        </w:r>
        <w:r>
          <w:t>40</w:t>
        </w:r>
        <w:r>
          <w:fldChar w:fldCharType="end"/>
        </w:r>
      </w:hyperlink>
    </w:p>
    <w:p>
      <w:pPr>
        <w:pStyle w:val="TOC2"/>
        <w:tabs>
          <w:tab w:val="right" w:leader="dot" w:pos="8306"/>
        </w:tabs>
      </w:pPr>
      <w:hyperlink w:anchor="_Toc13662" w:history="1">
        <w:r>
          <w:rPr>
            <w:rFonts w:ascii="仿宋" w:eastAsia="仿宋" w:hAnsi="仿宋" w:cs="仿宋" w:hint="eastAsia"/>
            <w:lang w:eastAsia="zh-CN"/>
          </w:rPr>
          <w:t>(二)、质量保证体系实施</w:t>
        </w:r>
        <w:r>
          <w:tab/>
        </w:r>
        <w:r>
          <w:fldChar w:fldCharType="begin"/>
        </w:r>
        <w:r>
          <w:instrText xml:space="preserve"> PAGEREF _Toc13662 \h </w:instrText>
        </w:r>
        <w:r>
          <w:fldChar w:fldCharType="separate"/>
        </w:r>
        <w:r>
          <w:t>41</w:t>
        </w:r>
        <w:r>
          <w:fldChar w:fldCharType="end"/>
        </w:r>
      </w:hyperlink>
    </w:p>
    <w:p>
      <w:pPr>
        <w:pStyle w:val="TOC2"/>
        <w:tabs>
          <w:tab w:val="right" w:leader="dot" w:pos="8306"/>
        </w:tabs>
      </w:pPr>
      <w:hyperlink w:anchor="_Toc15106" w:history="1">
        <w:r>
          <w:rPr>
            <w:rFonts w:ascii="仿宋" w:eastAsia="仿宋" w:hAnsi="仿宋" w:cs="仿宋" w:hint="eastAsia"/>
            <w:lang w:eastAsia="zh-CN"/>
          </w:rPr>
          <w:t>(三)、监理与质量控制流程</w:t>
        </w:r>
        <w:r>
          <w:tab/>
        </w:r>
        <w:r>
          <w:fldChar w:fldCharType="begin"/>
        </w:r>
        <w:r>
          <w:instrText xml:space="preserve"> PAGEREF _Toc15106 \h </w:instrText>
        </w:r>
        <w:r>
          <w:fldChar w:fldCharType="separate"/>
        </w:r>
        <w:r>
          <w:t>42</w:t>
        </w:r>
        <w:r>
          <w:fldChar w:fldCharType="end"/>
        </w:r>
      </w:hyperlink>
    </w:p>
    <w:p>
      <w:pPr>
        <w:pStyle w:val="TOC1"/>
        <w:tabs>
          <w:tab w:val="right" w:leader="dot" w:pos="8306"/>
        </w:tabs>
      </w:pPr>
      <w:hyperlink w:anchor="_Toc11515" w:history="1">
        <w:r>
          <w:rPr>
            <w:rFonts w:ascii="仿宋" w:eastAsia="仿宋" w:hAnsi="仿宋" w:cs="仿宋" w:hint="eastAsia"/>
            <w:lang w:eastAsia="zh-CN"/>
          </w:rPr>
          <w:t>七、项目实施与管理方案</w:t>
        </w:r>
        <w:r>
          <w:tab/>
        </w:r>
        <w:r>
          <w:fldChar w:fldCharType="begin"/>
        </w:r>
        <w:r>
          <w:instrText xml:space="preserve"> PAGEREF _Toc11515 \h </w:instrText>
        </w:r>
        <w:r>
          <w:fldChar w:fldCharType="separate"/>
        </w:r>
        <w:r>
          <w:t>42</w:t>
        </w:r>
        <w:r>
          <w:fldChar w:fldCharType="end"/>
        </w:r>
      </w:hyperlink>
    </w:p>
    <w:p>
      <w:pPr>
        <w:pStyle w:val="TOC2"/>
        <w:tabs>
          <w:tab w:val="right" w:leader="dot" w:pos="8306"/>
        </w:tabs>
      </w:pPr>
      <w:hyperlink w:anchor="_Toc14160" w:history="1">
        <w:r>
          <w:rPr>
            <w:rFonts w:ascii="仿宋" w:eastAsia="仿宋" w:hAnsi="仿宋" w:cs="仿宋" w:hint="eastAsia"/>
            <w:lang w:eastAsia="zh-CN"/>
          </w:rPr>
          <w:t>(一)、项目实施计划</w:t>
        </w:r>
        <w:r>
          <w:tab/>
        </w:r>
        <w:r>
          <w:fldChar w:fldCharType="begin"/>
        </w:r>
        <w:r>
          <w:instrText xml:space="preserve"> PAGEREF _Toc14160 \h </w:instrText>
        </w:r>
        <w:r>
          <w:fldChar w:fldCharType="separate"/>
        </w:r>
        <w:r>
          <w:t>42</w:t>
        </w:r>
        <w:r>
          <w:fldChar w:fldCharType="end"/>
        </w:r>
      </w:hyperlink>
    </w:p>
    <w:p>
      <w:pPr>
        <w:pStyle w:val="TOC2"/>
        <w:tabs>
          <w:tab w:val="right" w:leader="dot" w:pos="8306"/>
        </w:tabs>
      </w:pPr>
      <w:hyperlink w:anchor="_Toc31940" w:history="1">
        <w:r>
          <w:rPr>
            <w:rFonts w:ascii="仿宋" w:eastAsia="仿宋" w:hAnsi="仿宋" w:cs="仿宋" w:hint="eastAsia"/>
            <w:lang w:eastAsia="zh-CN"/>
          </w:rPr>
          <w:t>(二)、项目组织机构与职责</w:t>
        </w:r>
        <w:r>
          <w:tab/>
        </w:r>
        <w:r>
          <w:fldChar w:fldCharType="begin"/>
        </w:r>
        <w:r>
          <w:instrText xml:space="preserve"> PAGEREF _Toc31940 \h </w:instrText>
        </w:r>
        <w:r>
          <w:fldChar w:fldCharType="separate"/>
        </w:r>
        <w:r>
          <w:t>44</w:t>
        </w:r>
        <w:r>
          <w:fldChar w:fldCharType="end"/>
        </w:r>
      </w:hyperlink>
    </w:p>
    <w:p>
      <w:pPr>
        <w:pStyle w:val="TOC2"/>
        <w:tabs>
          <w:tab w:val="right" w:leader="dot" w:pos="8306"/>
        </w:tabs>
      </w:pPr>
      <w:hyperlink w:anchor="_Toc12163" w:history="1">
        <w:r>
          <w:rPr>
            <w:rFonts w:ascii="仿宋" w:eastAsia="仿宋" w:hAnsi="仿宋" w:cs="仿宋" w:hint="eastAsia"/>
            <w:lang w:eastAsia="zh-CN"/>
          </w:rPr>
          <w:t>(三)、项目管理与监控体系</w:t>
        </w:r>
        <w:r>
          <w:tab/>
        </w:r>
        <w:r>
          <w:fldChar w:fldCharType="begin"/>
        </w:r>
        <w:r>
          <w:instrText xml:space="preserve"> PAGEREF _Toc12163 \h </w:instrText>
        </w:r>
        <w:r>
          <w:fldChar w:fldCharType="separate"/>
        </w:r>
        <w:r>
          <w:t>46</w:t>
        </w:r>
        <w:r>
          <w:fldChar w:fldCharType="end"/>
        </w:r>
      </w:hyperlink>
    </w:p>
    <w:p>
      <w:pPr>
        <w:pStyle w:val="TOC1"/>
        <w:tabs>
          <w:tab w:val="right" w:leader="dot" w:pos="8306"/>
        </w:tabs>
      </w:pPr>
      <w:hyperlink w:anchor="_Toc15523" w:history="1">
        <w:r>
          <w:rPr>
            <w:rFonts w:ascii="仿宋" w:eastAsia="仿宋" w:hAnsi="仿宋" w:cs="仿宋" w:hint="eastAsia"/>
            <w:lang w:eastAsia="zh-CN"/>
          </w:rPr>
          <w:t>八、技术创新与产业升级</w:t>
        </w:r>
        <w:r>
          <w:tab/>
        </w:r>
        <w:r>
          <w:fldChar w:fldCharType="begin"/>
        </w:r>
        <w:r>
          <w:instrText xml:space="preserve"> PAGEREF _Toc15523 \h </w:instrText>
        </w:r>
        <w:r>
          <w:fldChar w:fldCharType="separate"/>
        </w:r>
        <w:r>
          <w:t>48</w:t>
        </w:r>
        <w:r>
          <w:fldChar w:fldCharType="end"/>
        </w:r>
      </w:hyperlink>
    </w:p>
    <w:p>
      <w:pPr>
        <w:pStyle w:val="TOC2"/>
        <w:tabs>
          <w:tab w:val="right" w:leader="dot" w:pos="8306"/>
        </w:tabs>
      </w:pPr>
      <w:hyperlink w:anchor="_Toc22815" w:history="1">
        <w:r>
          <w:rPr>
            <w:rFonts w:ascii="仿宋" w:eastAsia="仿宋" w:hAnsi="仿宋" w:cs="仿宋" w:hint="eastAsia"/>
            <w:lang w:eastAsia="zh-CN"/>
          </w:rPr>
          <w:t>(一)、技术创新方向与目标</w:t>
        </w:r>
        <w:r>
          <w:tab/>
        </w:r>
        <w:r>
          <w:fldChar w:fldCharType="begin"/>
        </w:r>
        <w:r>
          <w:instrText xml:space="preserve"> PAGEREF _Toc22815 \h </w:instrText>
        </w:r>
        <w:r>
          <w:fldChar w:fldCharType="separate"/>
        </w:r>
        <w:r>
          <w:t>48</w:t>
        </w:r>
        <w:r>
          <w:fldChar w:fldCharType="end"/>
        </w:r>
      </w:hyperlink>
    </w:p>
    <w:p>
      <w:pPr>
        <w:pStyle w:val="TOC2"/>
        <w:tabs>
          <w:tab w:val="right" w:leader="dot" w:pos="8306"/>
        </w:tabs>
      </w:pPr>
      <w:hyperlink w:anchor="_Toc23625" w:history="1">
        <w:r>
          <w:rPr>
            <w:rFonts w:ascii="仿宋" w:eastAsia="仿宋" w:hAnsi="仿宋" w:cs="仿宋" w:hint="eastAsia"/>
            <w:lang w:eastAsia="zh-CN"/>
          </w:rPr>
          <w:t>(二)、产业升级路径与措施</w:t>
        </w:r>
        <w:r>
          <w:tab/>
        </w:r>
        <w:r>
          <w:fldChar w:fldCharType="begin"/>
        </w:r>
        <w:r>
          <w:instrText xml:space="preserve"> PAGEREF _Toc23625 \h </w:instrText>
        </w:r>
        <w:r>
          <w:fldChar w:fldCharType="separate"/>
        </w:r>
        <w:r>
          <w:t>49</w:t>
        </w:r>
        <w:r>
          <w:fldChar w:fldCharType="end"/>
        </w:r>
      </w:hyperlink>
    </w:p>
    <w:p>
      <w:pPr>
        <w:pStyle w:val="TOC1"/>
        <w:tabs>
          <w:tab w:val="right" w:leader="dot" w:pos="8306"/>
        </w:tabs>
      </w:pPr>
      <w:hyperlink w:anchor="_Toc7264" w:history="1">
        <w:r>
          <w:rPr>
            <w:rFonts w:ascii="仿宋" w:eastAsia="仿宋" w:hAnsi="仿宋" w:cs="仿宋" w:hint="eastAsia"/>
            <w:lang w:eastAsia="zh-CN"/>
          </w:rPr>
          <w:t>九、环境保护与绿色发展</w:t>
        </w:r>
        <w:r>
          <w:tab/>
        </w:r>
        <w:r>
          <w:fldChar w:fldCharType="begin"/>
        </w:r>
        <w:r>
          <w:instrText xml:space="preserve"> PAGEREF _Toc7264 \h </w:instrText>
        </w:r>
        <w:r>
          <w:fldChar w:fldCharType="separate"/>
        </w:r>
        <w:r>
          <w:t>51</w:t>
        </w:r>
        <w:r>
          <w:fldChar w:fldCharType="end"/>
        </w:r>
      </w:hyperlink>
    </w:p>
    <w:p>
      <w:pPr>
        <w:pStyle w:val="TOC2"/>
        <w:tabs>
          <w:tab w:val="right" w:leader="dot" w:pos="8306"/>
        </w:tabs>
      </w:pPr>
      <w:hyperlink w:anchor="_Toc17674" w:history="1">
        <w:r>
          <w:rPr>
            <w:rFonts w:ascii="仿宋" w:eastAsia="仿宋" w:hAnsi="仿宋" w:cs="仿宋" w:hint="eastAsia"/>
            <w:lang w:eastAsia="zh-CN"/>
          </w:rPr>
          <w:t>(一)、环境保护措施</w:t>
        </w:r>
        <w:r>
          <w:tab/>
        </w:r>
        <w:r>
          <w:fldChar w:fldCharType="begin"/>
        </w:r>
        <w:r>
          <w:instrText xml:space="preserve"> PAGEREF _Toc17674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559" w:history="1">
        <w:r>
          <w:rPr>
            <w:rFonts w:ascii="仿宋" w:eastAsia="仿宋" w:hAnsi="仿宋" w:cs="仿宋" w:hint="eastAsia"/>
            <w:lang w:eastAsia="zh-CN"/>
          </w:rPr>
          <w:t>(二)、绿色发展与可持续发展策略</w:t>
        </w:r>
        <w:r>
          <w:tab/>
        </w:r>
        <w:r>
          <w:fldChar w:fldCharType="begin"/>
        </w:r>
        <w:r>
          <w:instrText xml:space="preserve"> PAGEREF _Toc32559 \h </w:instrText>
        </w:r>
        <w:r>
          <w:fldChar w:fldCharType="separate"/>
        </w:r>
        <w:r>
          <w:t>52</w:t>
        </w:r>
        <w:r>
          <w:fldChar w:fldCharType="end"/>
        </w:r>
      </w:hyperlink>
    </w:p>
    <w:p>
      <w:pPr>
        <w:pStyle w:val="TOC1"/>
        <w:tabs>
          <w:tab w:val="right" w:leader="dot" w:pos="8306"/>
        </w:tabs>
      </w:pPr>
      <w:hyperlink w:anchor="_Toc10117" w:history="1">
        <w:r>
          <w:rPr>
            <w:rFonts w:ascii="仿宋" w:eastAsia="仿宋" w:hAnsi="仿宋" w:cs="仿宋" w:hint="eastAsia"/>
            <w:lang w:eastAsia="zh-CN"/>
          </w:rPr>
          <w:t>十、资金管理与财务规划</w:t>
        </w:r>
        <w:r>
          <w:tab/>
        </w:r>
        <w:r>
          <w:fldChar w:fldCharType="begin"/>
        </w:r>
        <w:r>
          <w:instrText xml:space="preserve"> PAGEREF _Toc10117 \h </w:instrText>
        </w:r>
        <w:r>
          <w:fldChar w:fldCharType="separate"/>
        </w:r>
        <w:r>
          <w:t>54</w:t>
        </w:r>
        <w:r>
          <w:fldChar w:fldCharType="end"/>
        </w:r>
      </w:hyperlink>
    </w:p>
    <w:p>
      <w:pPr>
        <w:pStyle w:val="TOC2"/>
        <w:tabs>
          <w:tab w:val="right" w:leader="dot" w:pos="8306"/>
        </w:tabs>
      </w:pPr>
      <w:hyperlink w:anchor="_Toc4257" w:history="1">
        <w:r>
          <w:rPr>
            <w:rFonts w:ascii="仿宋" w:eastAsia="仿宋" w:hAnsi="仿宋" w:cs="仿宋" w:hint="eastAsia"/>
            <w:lang w:eastAsia="zh-CN"/>
          </w:rPr>
          <w:t>(一)、项目资金来源与筹措</w:t>
        </w:r>
        <w:r>
          <w:tab/>
        </w:r>
        <w:r>
          <w:fldChar w:fldCharType="begin"/>
        </w:r>
        <w:r>
          <w:instrText xml:space="preserve"> PAGEREF _Toc4257 \h </w:instrText>
        </w:r>
        <w:r>
          <w:fldChar w:fldCharType="separate"/>
        </w:r>
        <w:r>
          <w:t>54</w:t>
        </w:r>
        <w:r>
          <w:fldChar w:fldCharType="end"/>
        </w:r>
      </w:hyperlink>
    </w:p>
    <w:p>
      <w:pPr>
        <w:pStyle w:val="TOC2"/>
        <w:tabs>
          <w:tab w:val="right" w:leader="dot" w:pos="8306"/>
        </w:tabs>
      </w:pPr>
      <w:hyperlink w:anchor="_Toc15274" w:history="1">
        <w:r>
          <w:rPr>
            <w:rFonts w:ascii="仿宋" w:eastAsia="仿宋" w:hAnsi="仿宋" w:cs="仿宋" w:hint="eastAsia"/>
            <w:lang w:eastAsia="zh-CN"/>
          </w:rPr>
          <w:t>(二)、资金使用与监管</w:t>
        </w:r>
        <w:r>
          <w:tab/>
        </w:r>
        <w:r>
          <w:fldChar w:fldCharType="begin"/>
        </w:r>
        <w:r>
          <w:instrText xml:space="preserve"> PAGEREF _Toc15274 \h </w:instrText>
        </w:r>
        <w:r>
          <w:fldChar w:fldCharType="separate"/>
        </w:r>
        <w:r>
          <w:t>55</w:t>
        </w:r>
        <w:r>
          <w:fldChar w:fldCharType="end"/>
        </w:r>
      </w:hyperlink>
    </w:p>
    <w:p>
      <w:pPr>
        <w:pStyle w:val="TOC2"/>
        <w:tabs>
          <w:tab w:val="right" w:leader="dot" w:pos="8306"/>
        </w:tabs>
      </w:pPr>
      <w:hyperlink w:anchor="_Toc8549" w:history="1">
        <w:r>
          <w:rPr>
            <w:rFonts w:ascii="仿宋" w:eastAsia="仿宋" w:hAnsi="仿宋" w:cs="仿宋" w:hint="eastAsia"/>
            <w:lang w:eastAsia="zh-CN"/>
          </w:rPr>
          <w:t>(三)、财务规划与预测</w:t>
        </w:r>
        <w:r>
          <w:tab/>
        </w:r>
        <w:r>
          <w:fldChar w:fldCharType="begin"/>
        </w:r>
        <w:r>
          <w:instrText xml:space="preserve"> PAGEREF _Toc8549 \h </w:instrText>
        </w:r>
        <w:r>
          <w:fldChar w:fldCharType="separate"/>
        </w:r>
        <w:r>
          <w:t>57</w:t>
        </w:r>
        <w:r>
          <w:fldChar w:fldCharType="end"/>
        </w:r>
      </w:hyperlink>
    </w:p>
    <w:p>
      <w:pPr>
        <w:pStyle w:val="TOC1"/>
        <w:tabs>
          <w:tab w:val="right" w:leader="dot" w:pos="8306"/>
        </w:tabs>
      </w:pPr>
      <w:hyperlink w:anchor="_Toc11744" w:history="1">
        <w:r>
          <w:rPr>
            <w:rFonts w:ascii="仿宋" w:eastAsia="仿宋" w:hAnsi="仿宋" w:cs="仿宋" w:hint="eastAsia"/>
            <w:lang w:eastAsia="zh-CN"/>
          </w:rPr>
          <w:t>十一、项目变更管理</w:t>
        </w:r>
        <w:r>
          <w:tab/>
        </w:r>
        <w:r>
          <w:fldChar w:fldCharType="begin"/>
        </w:r>
        <w:r>
          <w:instrText xml:space="preserve"> PAGEREF _Toc11744 \h </w:instrText>
        </w:r>
        <w:r>
          <w:fldChar w:fldCharType="separate"/>
        </w:r>
        <w:r>
          <w:t>58</w:t>
        </w:r>
        <w:r>
          <w:fldChar w:fldCharType="end"/>
        </w:r>
      </w:hyperlink>
    </w:p>
    <w:p>
      <w:pPr>
        <w:pStyle w:val="TOC2"/>
        <w:tabs>
          <w:tab w:val="right" w:leader="dot" w:pos="8306"/>
        </w:tabs>
      </w:pPr>
      <w:hyperlink w:anchor="_Toc14556" w:history="1">
        <w:r>
          <w:rPr>
            <w:rFonts w:ascii="仿宋" w:eastAsia="仿宋" w:hAnsi="仿宋" w:cs="仿宋" w:hint="eastAsia"/>
            <w:lang w:eastAsia="zh-CN"/>
          </w:rPr>
          <w:t>(一)、变更控制流程</w:t>
        </w:r>
        <w:r>
          <w:tab/>
        </w:r>
        <w:r>
          <w:fldChar w:fldCharType="begin"/>
        </w:r>
        <w:r>
          <w:instrText xml:space="preserve"> PAGEREF _Toc14556 \h </w:instrText>
        </w:r>
        <w:r>
          <w:fldChar w:fldCharType="separate"/>
        </w:r>
        <w:r>
          <w:t>58</w:t>
        </w:r>
        <w:r>
          <w:fldChar w:fldCharType="end"/>
        </w:r>
      </w:hyperlink>
    </w:p>
    <w:p>
      <w:pPr>
        <w:pStyle w:val="TOC2"/>
        <w:tabs>
          <w:tab w:val="right" w:leader="dot" w:pos="8306"/>
        </w:tabs>
      </w:pPr>
      <w:hyperlink w:anchor="_Toc2640" w:history="1">
        <w:r>
          <w:rPr>
            <w:rFonts w:ascii="仿宋" w:eastAsia="仿宋" w:hAnsi="仿宋" w:cs="仿宋" w:hint="eastAsia"/>
            <w:lang w:eastAsia="zh-CN"/>
          </w:rPr>
          <w:t>(二)、影响评估与处理</w:t>
        </w:r>
        <w:r>
          <w:tab/>
        </w:r>
        <w:r>
          <w:fldChar w:fldCharType="begin"/>
        </w:r>
        <w:r>
          <w:instrText xml:space="preserve"> PAGEREF _Toc2640 \h </w:instrText>
        </w:r>
        <w:r>
          <w:fldChar w:fldCharType="separate"/>
        </w:r>
        <w:r>
          <w:t>58</w:t>
        </w:r>
        <w:r>
          <w:fldChar w:fldCharType="end"/>
        </w:r>
      </w:hyperlink>
    </w:p>
    <w:p>
      <w:pPr>
        <w:pStyle w:val="TOC2"/>
        <w:tabs>
          <w:tab w:val="right" w:leader="dot" w:pos="8306"/>
        </w:tabs>
      </w:pPr>
      <w:hyperlink w:anchor="_Toc29611" w:history="1">
        <w:r>
          <w:rPr>
            <w:rFonts w:ascii="仿宋" w:eastAsia="仿宋" w:hAnsi="仿宋" w:cs="仿宋" w:hint="eastAsia"/>
            <w:lang w:eastAsia="zh-CN"/>
          </w:rPr>
          <w:t>(三)、变更记录与追踪</w:t>
        </w:r>
        <w:r>
          <w:tab/>
        </w:r>
        <w:r>
          <w:fldChar w:fldCharType="begin"/>
        </w:r>
        <w:r>
          <w:instrText xml:space="preserve"> PAGEREF _Toc29611 \h </w:instrText>
        </w:r>
        <w:r>
          <w:fldChar w:fldCharType="separate"/>
        </w:r>
        <w:r>
          <w:t>60</w:t>
        </w:r>
        <w:r>
          <w:fldChar w:fldCharType="end"/>
        </w:r>
      </w:hyperlink>
    </w:p>
    <w:p>
      <w:pPr>
        <w:pStyle w:val="TOC2"/>
        <w:tabs>
          <w:tab w:val="right" w:leader="dot" w:pos="8306"/>
        </w:tabs>
      </w:pPr>
      <w:hyperlink w:anchor="_Toc16295" w:history="1">
        <w:r>
          <w:rPr>
            <w:rFonts w:ascii="仿宋" w:eastAsia="仿宋" w:hAnsi="仿宋" w:cs="仿宋" w:hint="eastAsia"/>
            <w:lang w:eastAsia="zh-CN"/>
          </w:rPr>
          <w:t>(四)、变更管理策略</w:t>
        </w:r>
        <w:r>
          <w:tab/>
        </w:r>
        <w:r>
          <w:fldChar w:fldCharType="begin"/>
        </w:r>
        <w:r>
          <w:instrText xml:space="preserve"> PAGEREF _Toc16295 \h </w:instrText>
        </w:r>
        <w:r>
          <w:fldChar w:fldCharType="separate"/>
        </w:r>
        <w:r>
          <w:t>62</w:t>
        </w:r>
        <w:r>
          <w:fldChar w:fldCharType="end"/>
        </w:r>
      </w:hyperlink>
    </w:p>
    <w:p>
      <w:pPr>
        <w:pStyle w:val="TOC1"/>
        <w:tabs>
          <w:tab w:val="right" w:leader="dot" w:pos="8306"/>
        </w:tabs>
      </w:pPr>
      <w:hyperlink w:anchor="_Toc8188" w:history="1">
        <w:r>
          <w:rPr>
            <w:rFonts w:ascii="仿宋" w:eastAsia="仿宋" w:hAnsi="仿宋" w:cs="仿宋" w:hint="eastAsia"/>
            <w:lang w:eastAsia="zh-CN"/>
          </w:rPr>
          <w:t>十二、项目进度计划</w:t>
        </w:r>
        <w:r>
          <w:tab/>
        </w:r>
        <w:r>
          <w:fldChar w:fldCharType="begin"/>
        </w:r>
        <w:r>
          <w:instrText xml:space="preserve"> PAGEREF _Toc8188 \h </w:instrText>
        </w:r>
        <w:r>
          <w:fldChar w:fldCharType="separate"/>
        </w:r>
        <w:r>
          <w:t>63</w:t>
        </w:r>
        <w:r>
          <w:fldChar w:fldCharType="end"/>
        </w:r>
      </w:hyperlink>
    </w:p>
    <w:p>
      <w:pPr>
        <w:pStyle w:val="TOC2"/>
        <w:tabs>
          <w:tab w:val="right" w:leader="dot" w:pos="8306"/>
        </w:tabs>
      </w:pPr>
      <w:hyperlink w:anchor="_Toc23758" w:history="1">
        <w:r>
          <w:rPr>
            <w:rFonts w:ascii="仿宋" w:eastAsia="仿宋" w:hAnsi="仿宋" w:cs="仿宋" w:hint="eastAsia"/>
            <w:lang w:eastAsia="zh-CN"/>
          </w:rPr>
          <w:t>(一)、建设周期</w:t>
        </w:r>
        <w:r>
          <w:tab/>
        </w:r>
        <w:r>
          <w:fldChar w:fldCharType="begin"/>
        </w:r>
        <w:r>
          <w:instrText xml:space="preserve"> PAGEREF _Toc23758 \h </w:instrText>
        </w:r>
        <w:r>
          <w:fldChar w:fldCharType="separate"/>
        </w:r>
        <w:r>
          <w:t>63</w:t>
        </w:r>
        <w:r>
          <w:fldChar w:fldCharType="end"/>
        </w:r>
      </w:hyperlink>
    </w:p>
    <w:p>
      <w:pPr>
        <w:pStyle w:val="TOC2"/>
        <w:tabs>
          <w:tab w:val="right" w:leader="dot" w:pos="8306"/>
        </w:tabs>
      </w:pPr>
      <w:hyperlink w:anchor="_Toc19674" w:history="1">
        <w:r>
          <w:rPr>
            <w:rFonts w:ascii="仿宋" w:eastAsia="仿宋" w:hAnsi="仿宋" w:cs="仿宋" w:hint="eastAsia"/>
            <w:lang w:eastAsia="zh-CN"/>
          </w:rPr>
          <w:t>(二)、建设进度</w:t>
        </w:r>
        <w:r>
          <w:tab/>
        </w:r>
        <w:r>
          <w:fldChar w:fldCharType="begin"/>
        </w:r>
        <w:r>
          <w:instrText xml:space="preserve"> PAGEREF _Toc19674 \h </w:instrText>
        </w:r>
        <w:r>
          <w:fldChar w:fldCharType="separate"/>
        </w:r>
        <w:r>
          <w:t>64</w:t>
        </w:r>
        <w:r>
          <w:fldChar w:fldCharType="end"/>
        </w:r>
      </w:hyperlink>
    </w:p>
    <w:p>
      <w:pPr>
        <w:pStyle w:val="TOC2"/>
        <w:tabs>
          <w:tab w:val="right" w:leader="dot" w:pos="8306"/>
        </w:tabs>
      </w:pPr>
      <w:hyperlink w:anchor="_Toc2400" w:history="1">
        <w:r>
          <w:rPr>
            <w:rFonts w:ascii="仿宋" w:eastAsia="仿宋" w:hAnsi="仿宋" w:cs="仿宋" w:hint="eastAsia"/>
            <w:lang w:eastAsia="zh-CN"/>
          </w:rPr>
          <w:t>(三)、进度安排注意事项</w:t>
        </w:r>
        <w:r>
          <w:tab/>
        </w:r>
        <w:r>
          <w:fldChar w:fldCharType="begin"/>
        </w:r>
        <w:r>
          <w:instrText xml:space="preserve"> PAGEREF _Toc2400 \h </w:instrText>
        </w:r>
        <w:r>
          <w:fldChar w:fldCharType="separate"/>
        </w:r>
        <w:r>
          <w:t>65</w:t>
        </w:r>
        <w:r>
          <w:fldChar w:fldCharType="end"/>
        </w:r>
      </w:hyperlink>
    </w:p>
    <w:p>
      <w:pPr>
        <w:pStyle w:val="TOC2"/>
        <w:tabs>
          <w:tab w:val="right" w:leader="dot" w:pos="8306"/>
        </w:tabs>
      </w:pPr>
      <w:hyperlink w:anchor="_Toc27969" w:history="1">
        <w:r>
          <w:rPr>
            <w:rFonts w:ascii="仿宋" w:eastAsia="仿宋" w:hAnsi="仿宋" w:cs="仿宋" w:hint="eastAsia"/>
            <w:lang w:eastAsia="zh-CN"/>
          </w:rPr>
          <w:t>(四)、人力资源配置</w:t>
        </w:r>
        <w:r>
          <w:tab/>
        </w:r>
        <w:r>
          <w:fldChar w:fldCharType="begin"/>
        </w:r>
        <w:r>
          <w:instrText xml:space="preserve"> PAGEREF _Toc27969 \h </w:instrText>
        </w:r>
        <w:r>
          <w:fldChar w:fldCharType="separate"/>
        </w:r>
        <w:r>
          <w:t>66</w:t>
        </w:r>
        <w:r>
          <w:fldChar w:fldCharType="end"/>
        </w:r>
      </w:hyperlink>
    </w:p>
    <w:p>
      <w:pPr>
        <w:pStyle w:val="TOC2"/>
        <w:tabs>
          <w:tab w:val="right" w:leader="dot" w:pos="8306"/>
        </w:tabs>
      </w:pPr>
      <w:hyperlink w:anchor="_Toc30448" w:history="1">
        <w:r>
          <w:rPr>
            <w:rFonts w:ascii="仿宋" w:eastAsia="仿宋" w:hAnsi="仿宋" w:cs="仿宋" w:hint="eastAsia"/>
            <w:lang w:eastAsia="zh-CN"/>
          </w:rPr>
          <w:t>(五)、员工培训</w:t>
        </w:r>
        <w:r>
          <w:tab/>
        </w:r>
        <w:r>
          <w:fldChar w:fldCharType="begin"/>
        </w:r>
        <w:r>
          <w:instrText xml:space="preserve"> PAGEREF _Toc30448 \h </w:instrText>
        </w:r>
        <w:r>
          <w:fldChar w:fldCharType="separate"/>
        </w:r>
        <w:r>
          <w:t>68</w:t>
        </w:r>
        <w:r>
          <w:fldChar w:fldCharType="end"/>
        </w:r>
      </w:hyperlink>
    </w:p>
    <w:p>
      <w:pPr>
        <w:pStyle w:val="TOC2"/>
        <w:tabs>
          <w:tab w:val="right" w:leader="dot" w:pos="8306"/>
        </w:tabs>
      </w:pPr>
      <w:hyperlink w:anchor="_Toc29916" w:history="1">
        <w:r>
          <w:rPr>
            <w:rFonts w:ascii="仿宋" w:eastAsia="仿宋" w:hAnsi="仿宋" w:cs="仿宋" w:hint="eastAsia"/>
            <w:lang w:eastAsia="zh-CN"/>
          </w:rPr>
          <w:t>(六)、项目实施保障</w:t>
        </w:r>
        <w:r>
          <w:tab/>
        </w:r>
        <w:r>
          <w:fldChar w:fldCharType="begin"/>
        </w:r>
        <w:r>
          <w:instrText xml:space="preserve"> PAGEREF _Toc29916 \h </w:instrText>
        </w:r>
        <w:r>
          <w:fldChar w:fldCharType="separate"/>
        </w:r>
        <w:r>
          <w:t>69</w:t>
        </w:r>
        <w:r>
          <w:fldChar w:fldCharType="end"/>
        </w:r>
      </w:hyperlink>
    </w:p>
    <w:p>
      <w:pPr>
        <w:pStyle w:val="TOC2"/>
        <w:tabs>
          <w:tab w:val="right" w:leader="dot" w:pos="8306"/>
        </w:tabs>
      </w:pPr>
      <w:hyperlink w:anchor="_Toc14683" w:history="1">
        <w:r>
          <w:rPr>
            <w:rFonts w:ascii="仿宋" w:eastAsia="仿宋" w:hAnsi="仿宋" w:cs="仿宋" w:hint="eastAsia"/>
            <w:lang w:eastAsia="zh-CN"/>
          </w:rPr>
          <w:t>(七)、安全规范管理</w:t>
        </w:r>
        <w:r>
          <w:tab/>
        </w:r>
        <w:r>
          <w:fldChar w:fldCharType="begin"/>
        </w:r>
        <w:r>
          <w:instrText xml:space="preserve"> PAGEREF _Toc14683 \h </w:instrText>
        </w:r>
        <w:r>
          <w:fldChar w:fldCharType="separate"/>
        </w:r>
        <w:r>
          <w:t>70</w:t>
        </w:r>
        <w:r>
          <w:fldChar w:fldCharType="end"/>
        </w:r>
      </w:hyperlink>
    </w:p>
    <w:p>
      <w:pPr>
        <w:pStyle w:val="TOC1"/>
        <w:tabs>
          <w:tab w:val="right" w:leader="dot" w:pos="8306"/>
        </w:tabs>
      </w:pPr>
      <w:hyperlink w:anchor="_Toc17288" w:history="1">
        <w:r>
          <w:rPr>
            <w:rFonts w:ascii="仿宋" w:eastAsia="仿宋" w:hAnsi="仿宋" w:cs="仿宋" w:hint="eastAsia"/>
            <w:lang w:eastAsia="zh-CN"/>
          </w:rPr>
          <w:t>十三、成果转化与推广应用</w:t>
        </w:r>
        <w:r>
          <w:tab/>
        </w:r>
        <w:r>
          <w:fldChar w:fldCharType="begin"/>
        </w:r>
        <w:r>
          <w:instrText xml:space="preserve"> PAGEREF _Toc17288 \h </w:instrText>
        </w:r>
        <w:r>
          <w:fldChar w:fldCharType="separate"/>
        </w:r>
        <w:r>
          <w:t>71</w:t>
        </w:r>
        <w:r>
          <w:fldChar w:fldCharType="end"/>
        </w:r>
      </w:hyperlink>
    </w:p>
    <w:p>
      <w:pPr>
        <w:pStyle w:val="TOC2"/>
        <w:tabs>
          <w:tab w:val="right" w:leader="dot" w:pos="8306"/>
        </w:tabs>
      </w:pPr>
      <w:hyperlink w:anchor="_Toc9906" w:history="1">
        <w:r>
          <w:rPr>
            <w:rFonts w:ascii="仿宋" w:eastAsia="仿宋" w:hAnsi="仿宋" w:cs="仿宋" w:hint="eastAsia"/>
            <w:lang w:eastAsia="zh-CN"/>
          </w:rPr>
          <w:t>(一)、成果转化策略制定</w:t>
        </w:r>
        <w:r>
          <w:tab/>
        </w:r>
        <w:r>
          <w:fldChar w:fldCharType="begin"/>
        </w:r>
        <w:r>
          <w:instrText xml:space="preserve"> PAGEREF _Toc9906 \h </w:instrText>
        </w:r>
        <w:r>
          <w:fldChar w:fldCharType="separate"/>
        </w:r>
        <w:r>
          <w:t>71</w:t>
        </w:r>
        <w:r>
          <w:fldChar w:fldCharType="end"/>
        </w:r>
      </w:hyperlink>
    </w:p>
    <w:p>
      <w:pPr>
        <w:pStyle w:val="TOC2"/>
        <w:tabs>
          <w:tab w:val="right" w:leader="dot" w:pos="8306"/>
        </w:tabs>
      </w:pPr>
      <w:hyperlink w:anchor="_Toc7698" w:history="1">
        <w:r>
          <w:rPr>
            <w:rFonts w:ascii="仿宋" w:eastAsia="仿宋" w:hAnsi="仿宋" w:cs="仿宋" w:hint="eastAsia"/>
            <w:lang w:eastAsia="zh-CN"/>
          </w:rPr>
          <w:t>(二)、成果推广应用方案</w:t>
        </w:r>
        <w:r>
          <w:tab/>
        </w:r>
        <w:r>
          <w:fldChar w:fldCharType="begin"/>
        </w:r>
        <w:r>
          <w:instrText xml:space="preserve"> PAGEREF _Toc7698 \h </w:instrText>
        </w:r>
        <w:r>
          <w:fldChar w:fldCharType="separate"/>
        </w:r>
        <w:r>
          <w:t>72</w:t>
        </w:r>
        <w:r>
          <w:fldChar w:fldCharType="end"/>
        </w:r>
      </w:hyperlink>
    </w:p>
    <w:p>
      <w:pPr>
        <w:pStyle w:val="TOC1"/>
        <w:tabs>
          <w:tab w:val="right" w:leader="dot" w:pos="8306"/>
        </w:tabs>
      </w:pPr>
      <w:hyperlink w:anchor="_Toc9098" w:history="1">
        <w:r>
          <w:rPr>
            <w:rFonts w:ascii="仿宋" w:eastAsia="仿宋" w:hAnsi="仿宋" w:cs="仿宋" w:hint="eastAsia"/>
            <w:lang w:eastAsia="zh-CN"/>
          </w:rPr>
          <w:t>十四、知识产权管理与保护</w:t>
        </w:r>
        <w:r>
          <w:tab/>
        </w:r>
        <w:r>
          <w:fldChar w:fldCharType="begin"/>
        </w:r>
        <w:r>
          <w:instrText xml:space="preserve"> PAGEREF _Toc9098 \h </w:instrText>
        </w:r>
        <w:r>
          <w:fldChar w:fldCharType="separate"/>
        </w:r>
        <w:r>
          <w:t>74</w:t>
        </w:r>
        <w:r>
          <w:fldChar w:fldCharType="end"/>
        </w:r>
      </w:hyperlink>
    </w:p>
    <w:p>
      <w:pPr>
        <w:pStyle w:val="TOC2"/>
        <w:tabs>
          <w:tab w:val="right" w:leader="dot" w:pos="8306"/>
        </w:tabs>
      </w:pPr>
      <w:hyperlink w:anchor="_Toc9677" w:history="1">
        <w:r>
          <w:rPr>
            <w:rFonts w:ascii="仿宋" w:eastAsia="仿宋" w:hAnsi="仿宋" w:cs="仿宋" w:hint="eastAsia"/>
            <w:lang w:eastAsia="zh-CN"/>
          </w:rPr>
          <w:t>(一)、知识产权管理体系建设</w:t>
        </w:r>
        <w:r>
          <w:tab/>
        </w:r>
        <w:r>
          <w:fldChar w:fldCharType="begin"/>
        </w:r>
        <w:r>
          <w:instrText xml:space="preserve"> PAGEREF _Toc9677 \h </w:instrText>
        </w:r>
        <w:r>
          <w:fldChar w:fldCharType="separate"/>
        </w:r>
        <w:r>
          <w:t>74</w:t>
        </w:r>
        <w:r>
          <w:fldChar w:fldCharType="end"/>
        </w:r>
      </w:hyperlink>
    </w:p>
    <w:p>
      <w:pPr>
        <w:pStyle w:val="TOC2"/>
        <w:tabs>
          <w:tab w:val="right" w:leader="dot" w:pos="8306"/>
        </w:tabs>
      </w:pPr>
      <w:hyperlink w:anchor="_Toc9904" w:history="1">
        <w:r>
          <w:rPr>
            <w:rFonts w:ascii="仿宋" w:eastAsia="仿宋" w:hAnsi="仿宋" w:cs="仿宋" w:hint="eastAsia"/>
            <w:lang w:eastAsia="zh-CN"/>
          </w:rPr>
          <w:t>(二)、知识产权保护措施</w:t>
        </w:r>
        <w:r>
          <w:tab/>
        </w:r>
        <w:r>
          <w:fldChar w:fldCharType="begin"/>
        </w:r>
        <w:r>
          <w:instrText xml:space="preserve"> PAGEREF _Toc9904 \h </w:instrText>
        </w:r>
        <w:r>
          <w:fldChar w:fldCharType="separate"/>
        </w:r>
        <w:r>
          <w:t>75</w:t>
        </w:r>
        <w:r>
          <w:fldChar w:fldCharType="end"/>
        </w:r>
      </w:hyperlink>
    </w:p>
    <w:p>
      <w:pPr>
        <w:pStyle w:val="TOC1"/>
        <w:tabs>
          <w:tab w:val="right" w:leader="dot" w:pos="8306"/>
        </w:tabs>
      </w:pPr>
      <w:hyperlink w:anchor="_Toc3571" w:history="1">
        <w:r>
          <w:rPr>
            <w:rFonts w:ascii="仿宋" w:eastAsia="仿宋" w:hAnsi="仿宋" w:cs="仿宋" w:hint="eastAsia"/>
            <w:lang w:eastAsia="zh-CN"/>
          </w:rPr>
          <w:t>十五、人力资源管理与开发</w:t>
        </w:r>
        <w:r>
          <w:tab/>
        </w:r>
        <w:r>
          <w:fldChar w:fldCharType="begin"/>
        </w:r>
        <w:r>
          <w:instrText xml:space="preserve"> PAGEREF _Toc3571 \h </w:instrText>
        </w:r>
        <w:r>
          <w:fldChar w:fldCharType="separate"/>
        </w:r>
        <w:r>
          <w:t>76</w:t>
        </w:r>
        <w:r>
          <w:fldChar w:fldCharType="end"/>
        </w:r>
      </w:hyperlink>
    </w:p>
    <w:p>
      <w:pPr>
        <w:pStyle w:val="TOC2"/>
        <w:tabs>
          <w:tab w:val="right" w:leader="dot" w:pos="8306"/>
        </w:tabs>
      </w:pPr>
      <w:hyperlink w:anchor="_Toc22418" w:history="1">
        <w:r>
          <w:rPr>
            <w:rFonts w:ascii="仿宋" w:eastAsia="仿宋" w:hAnsi="仿宋" w:cs="仿宋" w:hint="eastAsia"/>
            <w:lang w:eastAsia="zh-CN"/>
          </w:rPr>
          <w:t>(一)、人力资源规划</w:t>
        </w:r>
        <w:r>
          <w:tab/>
        </w:r>
        <w:r>
          <w:fldChar w:fldCharType="begin"/>
        </w:r>
        <w:r>
          <w:instrText xml:space="preserve"> PAGEREF _Toc22418 \h </w:instrText>
        </w:r>
        <w:r>
          <w:fldChar w:fldCharType="separate"/>
        </w:r>
        <w:r>
          <w:t>76</w:t>
        </w:r>
        <w:r>
          <w:fldChar w:fldCharType="end"/>
        </w:r>
      </w:hyperlink>
    </w:p>
    <w:p>
      <w:pPr>
        <w:pStyle w:val="TOC2"/>
        <w:tabs>
          <w:tab w:val="right" w:leader="dot" w:pos="8306"/>
        </w:tabs>
      </w:pPr>
      <w:hyperlink w:anchor="_Toc1262" w:history="1">
        <w:r>
          <w:rPr>
            <w:rFonts w:ascii="仿宋" w:eastAsia="仿宋" w:hAnsi="仿宋" w:cs="仿宋" w:hint="eastAsia"/>
            <w:lang w:eastAsia="zh-CN"/>
          </w:rPr>
          <w:t>(二)、人力资源开发与培训</w:t>
        </w:r>
        <w:r>
          <w:tab/>
        </w:r>
        <w:r>
          <w:fldChar w:fldCharType="begin"/>
        </w:r>
        <w:r>
          <w:instrText xml:space="preserve"> PAGEREF _Toc1262 \h </w:instrText>
        </w:r>
        <w:r>
          <w:fldChar w:fldCharType="separate"/>
        </w:r>
        <w:r>
          <w:t>78</w:t>
        </w:r>
        <w:r>
          <w:fldChar w:fldCharType="end"/>
        </w:r>
      </w:hyperlink>
    </w:p>
    <w:p>
      <w:pPr>
        <w:pStyle w:val="TOC1"/>
        <w:tabs>
          <w:tab w:val="right" w:leader="dot" w:pos="8306"/>
        </w:tabs>
      </w:pPr>
      <w:hyperlink w:anchor="_Toc1246" w:history="1">
        <w:r>
          <w:rPr>
            <w:rFonts w:ascii="仿宋" w:eastAsia="仿宋" w:hAnsi="仿宋" w:cs="仿宋" w:hint="eastAsia"/>
            <w:lang w:eastAsia="zh-CN"/>
          </w:rPr>
          <w:t>十六、项目施工方案</w:t>
        </w:r>
        <w:r>
          <w:tab/>
        </w:r>
        <w:r>
          <w:fldChar w:fldCharType="begin"/>
        </w:r>
        <w:r>
          <w:instrText xml:space="preserve"> PAGEREF _Toc1246 \h </w:instrText>
        </w:r>
        <w:r>
          <w:fldChar w:fldCharType="separate"/>
        </w:r>
        <w:r>
          <w:t>81</w:t>
        </w:r>
        <w:r>
          <w:fldChar w:fldCharType="end"/>
        </w:r>
      </w:hyperlink>
    </w:p>
    <w:p>
      <w:pPr>
        <w:pStyle w:val="TOC2"/>
        <w:tabs>
          <w:tab w:val="right" w:leader="dot" w:pos="8306"/>
        </w:tabs>
      </w:pPr>
      <w:hyperlink w:anchor="_Toc14582" w:history="1">
        <w:r>
          <w:rPr>
            <w:rFonts w:ascii="仿宋" w:eastAsia="仿宋" w:hAnsi="仿宋" w:cs="仿宋" w:hint="eastAsia"/>
            <w:lang w:eastAsia="zh-CN"/>
          </w:rPr>
          <w:t>(一)、施工组织设计</w:t>
        </w:r>
        <w:r>
          <w:tab/>
        </w:r>
        <w:r>
          <w:fldChar w:fldCharType="begin"/>
        </w:r>
        <w:r>
          <w:instrText xml:space="preserve"> PAGEREF _Toc14582 \h </w:instrText>
        </w:r>
        <w:r>
          <w:fldChar w:fldCharType="separate"/>
        </w:r>
        <w:r>
          <w:t>81</w:t>
        </w:r>
        <w:r>
          <w:fldChar w:fldCharType="end"/>
        </w:r>
      </w:hyperlink>
    </w:p>
    <w:p>
      <w:pPr>
        <w:pStyle w:val="TOC2"/>
        <w:tabs>
          <w:tab w:val="right" w:leader="dot" w:pos="8306"/>
        </w:tabs>
      </w:pPr>
      <w:hyperlink w:anchor="_Toc23842" w:history="1">
        <w:r>
          <w:rPr>
            <w:rFonts w:ascii="仿宋" w:eastAsia="仿宋" w:hAnsi="仿宋" w:cs="仿宋" w:hint="eastAsia"/>
            <w:lang w:eastAsia="zh-CN"/>
          </w:rPr>
          <w:t>(二)、施工工艺与技术路线</w:t>
        </w:r>
        <w:r>
          <w:tab/>
        </w:r>
        <w:r>
          <w:fldChar w:fldCharType="begin"/>
        </w:r>
        <w:r>
          <w:instrText xml:space="preserve"> PAGEREF _Toc23842 \h </w:instrText>
        </w:r>
        <w:r>
          <w:fldChar w:fldCharType="separate"/>
        </w:r>
        <w:r>
          <w:t>82</w:t>
        </w:r>
        <w:r>
          <w:fldChar w:fldCharType="end"/>
        </w:r>
      </w:hyperlink>
    </w:p>
    <w:p>
      <w:pPr>
        <w:pStyle w:val="TOC2"/>
        <w:tabs>
          <w:tab w:val="right" w:leader="dot" w:pos="8306"/>
        </w:tabs>
      </w:pPr>
      <w:hyperlink w:anchor="_Toc23217" w:history="1">
        <w:r>
          <w:rPr>
            <w:rFonts w:ascii="仿宋" w:eastAsia="仿宋" w:hAnsi="仿宋" w:cs="仿宋" w:hint="eastAsia"/>
            <w:lang w:eastAsia="zh-CN"/>
          </w:rPr>
          <w:t>(三)、关键节点施工计划</w:t>
        </w:r>
        <w:r>
          <w:tab/>
        </w:r>
        <w:r>
          <w:fldChar w:fldCharType="begin"/>
        </w:r>
        <w:r>
          <w:instrText xml:space="preserve"> PAGEREF _Toc23217 \h </w:instrText>
        </w:r>
        <w:r>
          <w:fldChar w:fldCharType="separate"/>
        </w:r>
        <w:r>
          <w:t>83</w:t>
        </w:r>
        <w:r>
          <w:fldChar w:fldCharType="end"/>
        </w:r>
      </w:hyperlink>
    </w:p>
    <w:p>
      <w:pPr>
        <w:pStyle w:val="TOC2"/>
        <w:tabs>
          <w:tab w:val="right" w:leader="dot" w:pos="8306"/>
        </w:tabs>
      </w:pPr>
      <w:hyperlink w:anchor="_Toc24953" w:history="1">
        <w:r>
          <w:rPr>
            <w:rFonts w:ascii="仿宋" w:eastAsia="仿宋" w:hAnsi="仿宋" w:cs="仿宋" w:hint="eastAsia"/>
            <w:lang w:eastAsia="zh-CN"/>
          </w:rPr>
          <w:t>(四)、施工现场管理</w:t>
        </w:r>
        <w:r>
          <w:tab/>
        </w:r>
        <w:r>
          <w:fldChar w:fldCharType="begin"/>
        </w:r>
        <w:r>
          <w:instrText xml:space="preserve"> PAGEREF _Toc24953 \h </w:instrText>
        </w:r>
        <w:r>
          <w:fldChar w:fldCharType="separate"/>
        </w:r>
        <w:r>
          <w:t>85</w:t>
        </w:r>
        <w:r>
          <w:fldChar w:fldCharType="end"/>
        </w:r>
      </w:hyperlink>
    </w:p>
    <w:p>
      <w:pPr>
        <w:pStyle w:val="TOC1"/>
        <w:tabs>
          <w:tab w:val="right" w:leader="dot" w:pos="8306"/>
        </w:tabs>
      </w:pPr>
      <w:hyperlink w:anchor="_Toc21938" w:history="1">
        <w:r>
          <w:rPr>
            <w:rFonts w:ascii="仿宋" w:eastAsia="仿宋" w:hAnsi="仿宋" w:cs="仿宋" w:hint="eastAsia"/>
            <w:lang w:eastAsia="zh-CN"/>
          </w:rPr>
          <w:t>十七、合作与交流机制建立</w:t>
        </w:r>
        <w:r>
          <w:tab/>
        </w:r>
        <w:r>
          <w:fldChar w:fldCharType="begin"/>
        </w:r>
        <w:r>
          <w:instrText xml:space="preserve"> PAGEREF _Toc21938 \h </w:instrText>
        </w:r>
        <w:r>
          <w:fldChar w:fldCharType="separate"/>
        </w:r>
        <w:r>
          <w:t>87</w:t>
        </w:r>
        <w:r>
          <w:fldChar w:fldCharType="end"/>
        </w:r>
      </w:hyperlink>
    </w:p>
    <w:p>
      <w:pPr>
        <w:pStyle w:val="TOC2"/>
        <w:tabs>
          <w:tab w:val="right" w:leader="dot" w:pos="8306"/>
        </w:tabs>
      </w:pPr>
      <w:hyperlink w:anchor="_Toc2692" w:history="1">
        <w:r>
          <w:rPr>
            <w:rFonts w:ascii="仿宋" w:eastAsia="仿宋" w:hAnsi="仿宋" w:cs="仿宋" w:hint="eastAsia"/>
            <w:lang w:eastAsia="zh-CN"/>
          </w:rPr>
          <w:t>(一)、合作伙伴选择与合作方式</w:t>
        </w:r>
        <w:r>
          <w:tab/>
        </w:r>
        <w:r>
          <w:fldChar w:fldCharType="begin"/>
        </w:r>
        <w:r>
          <w:instrText xml:space="preserve"> PAGEREF _Toc2692 \h </w:instrText>
        </w:r>
        <w:r>
          <w:fldChar w:fldCharType="separate"/>
        </w:r>
        <w:r>
          <w:t>87</w:t>
        </w:r>
        <w:r>
          <w:fldChar w:fldCharType="end"/>
        </w:r>
      </w:hyperlink>
    </w:p>
    <w:p>
      <w:pPr>
        <w:pStyle w:val="TOC2"/>
        <w:tabs>
          <w:tab w:val="right" w:leader="dot" w:pos="8306"/>
        </w:tabs>
      </w:pPr>
      <w:hyperlink w:anchor="_Toc30217" w:history="1">
        <w:r>
          <w:rPr>
            <w:rFonts w:ascii="仿宋" w:eastAsia="仿宋" w:hAnsi="仿宋" w:cs="仿宋" w:hint="eastAsia"/>
            <w:lang w:eastAsia="zh-CN"/>
          </w:rPr>
          <w:t>(二)、交流与合作平台搭建</w:t>
        </w:r>
        <w:r>
          <w:tab/>
        </w:r>
        <w:r>
          <w:fldChar w:fldCharType="begin"/>
        </w:r>
        <w:r>
          <w:instrText xml:space="preserve"> PAGEREF _Toc30217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05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3422"/>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23744"/>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医药工业自动化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药工业自动化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医药工业自动化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医药工业自动化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医药工业自动化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医药工业自动化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医药工业自动化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医药工业自动化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医药工业自动化项目的社会影响是全面而深远的。从提供就业机会和提升公共服务，到促进社会结构和劳动市场的多元化，再到推动社会责任和伦理标准的提高，项目对于提升社区的经济、文化和社会福祉有着重要作用。通过这些正面影响，医药工业自动化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0232"/>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为了融入当地社区，医药工业自动化项目需深入理解当地的文化特色和社会习俗。例如，项目在设计广告和市场推广活动时，应考虑使用当地语言和符合地方文化的表达方式。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医药工业自动化项目对当地经济结构的影响需谨慎考虑。项目可以通过聘用当地居民，特别是在管理和技术岗位上，来直接促进当地就业。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医药工业自动化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4102"/>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为了确保医药工业自动化项目的成功并最大限度地减轻潜在的社会风险，详细的风险分析和具体的应对策略至关重要。以下是针对项目可能面临的具体社会风险及相应对策的分析：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风险描述：医药工业自动化项目可能遭遇社区抵制，尤其如果社区成员认为项目会破坏他们的生活环境或忽略他们的意见。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风险描述：医药工业自动化项目的商业实践可能与当地的文化和价值观存在冲突，导致社会紧张和文化冲突。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风险描述：医药工业自动化项目可能会增加对公共资源和基础设施的需求，给当地带来额外压力，例如在水资源、能源供应和交通系统方面。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风险描述：医药工业自动化项目可能会引起当地社会结构和动态的变化，例如改变社区的人口组成和社交模式。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风险描述：在医药工业自动化项目运营过程中，可能涉及大量个人和商业敏感信息，存在信息安全和隐私保护的风险。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5802"/>
      <w:r>
        <w:rPr>
          <w:rFonts w:ascii="仿宋" w:eastAsia="仿宋" w:hAnsi="仿宋" w:cs="仿宋" w:hint="eastAsia"/>
          <w:sz w:val="28"/>
          <w:lang w:eastAsia="zh-CN"/>
        </w:rPr>
        <w:t>二、环境和生态影响分析</w:t>
      </w:r>
      <w:bookmarkEnd w:id="6"/>
    </w:p>
    <w:p>
      <w:pPr>
        <w:pStyle w:val="Heading2"/>
        <w:rPr>
          <w:rFonts w:ascii="仿宋" w:eastAsia="仿宋" w:hAnsi="仿宋" w:cs="仿宋" w:hint="eastAsia"/>
          <w:lang w:eastAsia="zh-CN"/>
        </w:rPr>
      </w:pPr>
      <w:bookmarkStart w:id="7" w:name="_Toc12935"/>
      <w:r>
        <w:rPr>
          <w:rFonts w:ascii="仿宋" w:eastAsia="仿宋" w:hAnsi="仿宋" w:cs="仿宋" w:hint="eastAsia"/>
          <w:lang w:eastAsia="zh-CN"/>
        </w:rPr>
        <w:t>(一)、环境和生态现状</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医药工业自动化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医药工业自动化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医药工业自动化项目将积极采用可持续材料，如再生塑料和生物降解材料，以减少对环境的影响。项目还将推行废物减量和回收计划，例如通过再利用工业废料或建立回收系统。</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https://d.book118.com/475324042323011114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医药工业自动化项目建设方案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医药工业自动化项目建设方案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医药工业自动化项目建设方案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医药工业自动化项目建设方案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医药工业自动化项目建设方案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医药工业自动化项目建设方案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医药工业自动化项目建设方案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医药工业自动化项目建设方案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医药工业自动化项目建设方案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医药工业自动化项目建设方案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医药工业自动化项目建设方案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医药工业自动化项目建设方案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6514189"/>
    <w:rsid w:val="4651418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7532404232301111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2024-02-16T16:23:00Z</dcterms:created>
  <dcterms:modified xsi:type="dcterms:W3CDTF">2024-02-16T16:23:45Z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EFB57E95AB5E4AFB8B7E679CC858A23B_11</vt:lpwstr>
  </property>
  <property fmtid="{D5CDD505-2E9C-101B-9397-08002B2CF9AE}" pid="3" name="KSOProductBuildVer">
    <vt:lpwstr>2052-12.1.0.16250</vt:lpwstr>
  </property>
</Properties>
</file>