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组织工程项目规划设计纲要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46" w:history="1">
        <w:r>
          <w:rPr>
            <w:rFonts w:ascii="仿宋" w:eastAsia="仿宋" w:hAnsi="仿宋" w:cs="仿宋" w:hint="eastAsia"/>
            <w:lang w:eastAsia="zh-CN"/>
          </w:rPr>
          <w:t>概论</w:t>
        </w:r>
        <w:r>
          <w:tab/>
        </w:r>
        <w:r>
          <w:fldChar w:fldCharType="begin"/>
        </w:r>
        <w:r>
          <w:instrText xml:space="preserve"> PAGEREF _Toc3346 \h </w:instrText>
        </w:r>
        <w:r>
          <w:fldChar w:fldCharType="separate"/>
        </w:r>
        <w:r>
          <w:t>3</w:t>
        </w:r>
        <w:r>
          <w:fldChar w:fldCharType="end"/>
        </w:r>
      </w:hyperlink>
    </w:p>
    <w:p>
      <w:pPr>
        <w:pStyle w:val="TOC1"/>
        <w:tabs>
          <w:tab w:val="right" w:leader="dot" w:pos="8306"/>
        </w:tabs>
      </w:pPr>
      <w:hyperlink w:anchor="_Toc30544" w:history="1">
        <w:r>
          <w:rPr>
            <w:rFonts w:ascii="仿宋" w:eastAsia="仿宋" w:hAnsi="仿宋" w:cs="仿宋" w:hint="eastAsia"/>
            <w:lang w:eastAsia="zh-CN"/>
          </w:rPr>
          <w:t>一、产品规划分析</w:t>
        </w:r>
        <w:r>
          <w:tab/>
        </w:r>
        <w:r>
          <w:fldChar w:fldCharType="begin"/>
        </w:r>
        <w:r>
          <w:instrText xml:space="preserve"> PAGEREF _Toc30544 \h </w:instrText>
        </w:r>
        <w:r>
          <w:fldChar w:fldCharType="separate"/>
        </w:r>
        <w:r>
          <w:t>3</w:t>
        </w:r>
        <w:r>
          <w:fldChar w:fldCharType="end"/>
        </w:r>
      </w:hyperlink>
    </w:p>
    <w:p>
      <w:pPr>
        <w:pStyle w:val="TOC2"/>
        <w:tabs>
          <w:tab w:val="right" w:leader="dot" w:pos="8306"/>
        </w:tabs>
      </w:pPr>
      <w:hyperlink w:anchor="_Toc23300" w:history="1">
        <w:r>
          <w:rPr>
            <w:rFonts w:ascii="仿宋" w:eastAsia="仿宋" w:hAnsi="仿宋" w:cs="仿宋" w:hint="eastAsia"/>
            <w:lang w:eastAsia="zh-CN"/>
          </w:rPr>
          <w:t>(一)、产品规划</w:t>
        </w:r>
        <w:r>
          <w:tab/>
        </w:r>
        <w:r>
          <w:fldChar w:fldCharType="begin"/>
        </w:r>
        <w:r>
          <w:instrText xml:space="preserve"> PAGEREF _Toc23300 \h </w:instrText>
        </w:r>
        <w:r>
          <w:fldChar w:fldCharType="separate"/>
        </w:r>
        <w:r>
          <w:t>3</w:t>
        </w:r>
        <w:r>
          <w:fldChar w:fldCharType="end"/>
        </w:r>
      </w:hyperlink>
    </w:p>
    <w:p>
      <w:pPr>
        <w:pStyle w:val="TOC2"/>
        <w:tabs>
          <w:tab w:val="right" w:leader="dot" w:pos="8306"/>
        </w:tabs>
      </w:pPr>
      <w:hyperlink w:anchor="_Toc15562" w:history="1">
        <w:r>
          <w:rPr>
            <w:rFonts w:ascii="仿宋" w:eastAsia="仿宋" w:hAnsi="仿宋" w:cs="仿宋" w:hint="eastAsia"/>
            <w:lang w:eastAsia="zh-CN"/>
          </w:rPr>
          <w:t>(二)、建设规模</w:t>
        </w:r>
        <w:r>
          <w:tab/>
        </w:r>
        <w:r>
          <w:fldChar w:fldCharType="begin"/>
        </w:r>
        <w:r>
          <w:instrText xml:space="preserve"> PAGEREF _Toc15562 \h </w:instrText>
        </w:r>
        <w:r>
          <w:fldChar w:fldCharType="separate"/>
        </w:r>
        <w:r>
          <w:t>4</w:t>
        </w:r>
        <w:r>
          <w:fldChar w:fldCharType="end"/>
        </w:r>
      </w:hyperlink>
    </w:p>
    <w:p>
      <w:pPr>
        <w:pStyle w:val="TOC1"/>
        <w:tabs>
          <w:tab w:val="right" w:leader="dot" w:pos="8306"/>
        </w:tabs>
      </w:pPr>
      <w:hyperlink w:anchor="_Toc21571" w:history="1">
        <w:r>
          <w:rPr>
            <w:rFonts w:ascii="仿宋" w:eastAsia="仿宋" w:hAnsi="仿宋" w:cs="仿宋" w:hint="eastAsia"/>
            <w:lang w:eastAsia="zh-CN"/>
          </w:rPr>
          <w:t>二、组织工程项目选址可行性分析</w:t>
        </w:r>
        <w:r>
          <w:tab/>
        </w:r>
        <w:r>
          <w:fldChar w:fldCharType="begin"/>
        </w:r>
        <w:r>
          <w:instrText xml:space="preserve"> PAGEREF _Toc21571 \h </w:instrText>
        </w:r>
        <w:r>
          <w:fldChar w:fldCharType="separate"/>
        </w:r>
        <w:r>
          <w:t>5</w:t>
        </w:r>
        <w:r>
          <w:fldChar w:fldCharType="end"/>
        </w:r>
      </w:hyperlink>
    </w:p>
    <w:p>
      <w:pPr>
        <w:pStyle w:val="TOC2"/>
        <w:tabs>
          <w:tab w:val="right" w:leader="dot" w:pos="8306"/>
        </w:tabs>
      </w:pPr>
      <w:hyperlink w:anchor="_Toc27946" w:history="1">
        <w:r>
          <w:rPr>
            <w:rFonts w:ascii="仿宋" w:eastAsia="仿宋" w:hAnsi="仿宋" w:cs="仿宋" w:hint="eastAsia"/>
            <w:lang w:eastAsia="zh-CN"/>
          </w:rPr>
          <w:t>(一)、组织工程项目选址</w:t>
        </w:r>
        <w:r>
          <w:tab/>
        </w:r>
        <w:r>
          <w:fldChar w:fldCharType="begin"/>
        </w:r>
        <w:r>
          <w:instrText xml:space="preserve"> PAGEREF _Toc27946 \h </w:instrText>
        </w:r>
        <w:r>
          <w:fldChar w:fldCharType="separate"/>
        </w:r>
        <w:r>
          <w:t>5</w:t>
        </w:r>
        <w:r>
          <w:fldChar w:fldCharType="end"/>
        </w:r>
      </w:hyperlink>
    </w:p>
    <w:p>
      <w:pPr>
        <w:pStyle w:val="TOC2"/>
        <w:tabs>
          <w:tab w:val="right" w:leader="dot" w:pos="8306"/>
        </w:tabs>
      </w:pPr>
      <w:hyperlink w:anchor="_Toc877" w:history="1">
        <w:r>
          <w:rPr>
            <w:rFonts w:ascii="仿宋" w:eastAsia="仿宋" w:hAnsi="仿宋" w:cs="仿宋" w:hint="eastAsia"/>
            <w:lang w:eastAsia="zh-CN"/>
          </w:rPr>
          <w:t>(二)、用地控制指标</w:t>
        </w:r>
        <w:r>
          <w:tab/>
        </w:r>
        <w:r>
          <w:fldChar w:fldCharType="begin"/>
        </w:r>
        <w:r>
          <w:instrText xml:space="preserve"> PAGEREF _Toc877 \h </w:instrText>
        </w:r>
        <w:r>
          <w:fldChar w:fldCharType="separate"/>
        </w:r>
        <w:r>
          <w:t>5</w:t>
        </w:r>
        <w:r>
          <w:fldChar w:fldCharType="end"/>
        </w:r>
      </w:hyperlink>
    </w:p>
    <w:p>
      <w:pPr>
        <w:pStyle w:val="TOC2"/>
        <w:tabs>
          <w:tab w:val="right" w:leader="dot" w:pos="8306"/>
        </w:tabs>
      </w:pPr>
      <w:hyperlink w:anchor="_Toc24816" w:history="1">
        <w:r>
          <w:rPr>
            <w:rFonts w:ascii="仿宋" w:eastAsia="仿宋" w:hAnsi="仿宋" w:cs="仿宋" w:hint="eastAsia"/>
            <w:lang w:eastAsia="zh-CN"/>
          </w:rPr>
          <w:t>(三)、节约用地措施</w:t>
        </w:r>
        <w:r>
          <w:tab/>
        </w:r>
        <w:r>
          <w:fldChar w:fldCharType="begin"/>
        </w:r>
        <w:r>
          <w:instrText xml:space="preserve"> PAGEREF _Toc24816 \h </w:instrText>
        </w:r>
        <w:r>
          <w:fldChar w:fldCharType="separate"/>
        </w:r>
        <w:r>
          <w:t>7</w:t>
        </w:r>
        <w:r>
          <w:fldChar w:fldCharType="end"/>
        </w:r>
      </w:hyperlink>
    </w:p>
    <w:p>
      <w:pPr>
        <w:pStyle w:val="TOC2"/>
        <w:tabs>
          <w:tab w:val="right" w:leader="dot" w:pos="8306"/>
        </w:tabs>
      </w:pPr>
      <w:hyperlink w:anchor="_Toc24053" w:history="1">
        <w:r>
          <w:rPr>
            <w:rFonts w:ascii="仿宋" w:eastAsia="仿宋" w:hAnsi="仿宋" w:cs="仿宋" w:hint="eastAsia"/>
            <w:lang w:eastAsia="zh-CN"/>
          </w:rPr>
          <w:t>(四)、总图布置方案</w:t>
        </w:r>
        <w:r>
          <w:tab/>
        </w:r>
        <w:r>
          <w:fldChar w:fldCharType="begin"/>
        </w:r>
        <w:r>
          <w:instrText xml:space="preserve"> PAGEREF _Toc24053 \h </w:instrText>
        </w:r>
        <w:r>
          <w:fldChar w:fldCharType="separate"/>
        </w:r>
        <w:r>
          <w:t>8</w:t>
        </w:r>
        <w:r>
          <w:fldChar w:fldCharType="end"/>
        </w:r>
      </w:hyperlink>
    </w:p>
    <w:p>
      <w:pPr>
        <w:pStyle w:val="TOC2"/>
        <w:tabs>
          <w:tab w:val="right" w:leader="dot" w:pos="8306"/>
        </w:tabs>
      </w:pPr>
      <w:hyperlink w:anchor="_Toc743" w:history="1">
        <w:r>
          <w:rPr>
            <w:rFonts w:ascii="仿宋" w:eastAsia="仿宋" w:hAnsi="仿宋" w:cs="仿宋" w:hint="eastAsia"/>
            <w:lang w:eastAsia="zh-CN"/>
          </w:rPr>
          <w:t>(五)、选址综合评价</w:t>
        </w:r>
        <w:r>
          <w:tab/>
        </w:r>
        <w:r>
          <w:fldChar w:fldCharType="begin"/>
        </w:r>
        <w:r>
          <w:instrText xml:space="preserve"> PAGEREF _Toc743 \h </w:instrText>
        </w:r>
        <w:r>
          <w:fldChar w:fldCharType="separate"/>
        </w:r>
        <w:r>
          <w:t>9</w:t>
        </w:r>
        <w:r>
          <w:fldChar w:fldCharType="end"/>
        </w:r>
      </w:hyperlink>
    </w:p>
    <w:p>
      <w:pPr>
        <w:pStyle w:val="TOC1"/>
        <w:tabs>
          <w:tab w:val="right" w:leader="dot" w:pos="8306"/>
        </w:tabs>
      </w:pPr>
      <w:hyperlink w:anchor="_Toc27132" w:history="1">
        <w:r>
          <w:rPr>
            <w:rFonts w:ascii="仿宋" w:eastAsia="仿宋" w:hAnsi="仿宋" w:cs="仿宋" w:hint="eastAsia"/>
            <w:lang w:eastAsia="zh-CN"/>
          </w:rPr>
          <w:t>三、组织工程项目建设单位说明</w:t>
        </w:r>
        <w:r>
          <w:tab/>
        </w:r>
        <w:r>
          <w:fldChar w:fldCharType="begin"/>
        </w:r>
        <w:r>
          <w:instrText xml:space="preserve"> PAGEREF _Toc27132 \h </w:instrText>
        </w:r>
        <w:r>
          <w:fldChar w:fldCharType="separate"/>
        </w:r>
        <w:r>
          <w:t>10</w:t>
        </w:r>
        <w:r>
          <w:fldChar w:fldCharType="end"/>
        </w:r>
      </w:hyperlink>
    </w:p>
    <w:p>
      <w:pPr>
        <w:pStyle w:val="TOC2"/>
        <w:tabs>
          <w:tab w:val="right" w:leader="dot" w:pos="8306"/>
        </w:tabs>
      </w:pPr>
      <w:hyperlink w:anchor="_Toc29997" w:history="1">
        <w:r>
          <w:rPr>
            <w:rFonts w:ascii="仿宋" w:eastAsia="仿宋" w:hAnsi="仿宋" w:cs="仿宋" w:hint="eastAsia"/>
            <w:lang w:eastAsia="zh-CN"/>
          </w:rPr>
          <w:t>(一)、组织工程项目承办单位基本情况</w:t>
        </w:r>
        <w:r>
          <w:tab/>
        </w:r>
        <w:r>
          <w:fldChar w:fldCharType="begin"/>
        </w:r>
        <w:r>
          <w:instrText xml:space="preserve"> PAGEREF _Toc29997 \h </w:instrText>
        </w:r>
        <w:r>
          <w:fldChar w:fldCharType="separate"/>
        </w:r>
        <w:r>
          <w:t>10</w:t>
        </w:r>
        <w:r>
          <w:fldChar w:fldCharType="end"/>
        </w:r>
      </w:hyperlink>
    </w:p>
    <w:p>
      <w:pPr>
        <w:pStyle w:val="TOC2"/>
        <w:tabs>
          <w:tab w:val="right" w:leader="dot" w:pos="8306"/>
        </w:tabs>
      </w:pPr>
      <w:hyperlink w:anchor="_Toc3002" w:history="1">
        <w:r>
          <w:rPr>
            <w:rFonts w:ascii="仿宋" w:eastAsia="仿宋" w:hAnsi="仿宋" w:cs="仿宋" w:hint="eastAsia"/>
            <w:lang w:eastAsia="zh-CN"/>
          </w:rPr>
          <w:t>(二)、公司经济效益分析</w:t>
        </w:r>
        <w:r>
          <w:tab/>
        </w:r>
        <w:r>
          <w:fldChar w:fldCharType="begin"/>
        </w:r>
        <w:r>
          <w:instrText xml:space="preserve"> PAGEREF _Toc3002 \h </w:instrText>
        </w:r>
        <w:r>
          <w:fldChar w:fldCharType="separate"/>
        </w:r>
        <w:r>
          <w:t>11</w:t>
        </w:r>
        <w:r>
          <w:fldChar w:fldCharType="end"/>
        </w:r>
      </w:hyperlink>
    </w:p>
    <w:p>
      <w:pPr>
        <w:pStyle w:val="TOC1"/>
        <w:tabs>
          <w:tab w:val="right" w:leader="dot" w:pos="8306"/>
        </w:tabs>
      </w:pPr>
      <w:hyperlink w:anchor="_Toc29536" w:history="1">
        <w:r>
          <w:rPr>
            <w:rFonts w:ascii="仿宋" w:eastAsia="仿宋" w:hAnsi="仿宋" w:cs="仿宋" w:hint="eastAsia"/>
            <w:lang w:eastAsia="zh-CN"/>
          </w:rPr>
          <w:t>四、组织工程项目概论</w:t>
        </w:r>
        <w:r>
          <w:tab/>
        </w:r>
        <w:r>
          <w:fldChar w:fldCharType="begin"/>
        </w:r>
        <w:r>
          <w:instrText xml:space="preserve"> PAGEREF _Toc29536 \h </w:instrText>
        </w:r>
        <w:r>
          <w:fldChar w:fldCharType="separate"/>
        </w:r>
        <w:r>
          <w:t>12</w:t>
        </w:r>
        <w:r>
          <w:fldChar w:fldCharType="end"/>
        </w:r>
      </w:hyperlink>
    </w:p>
    <w:p>
      <w:pPr>
        <w:pStyle w:val="TOC2"/>
        <w:tabs>
          <w:tab w:val="right" w:leader="dot" w:pos="8306"/>
        </w:tabs>
      </w:pPr>
      <w:hyperlink w:anchor="_Toc32634" w:history="1">
        <w:r>
          <w:rPr>
            <w:rFonts w:ascii="仿宋" w:eastAsia="仿宋" w:hAnsi="仿宋" w:cs="仿宋" w:hint="eastAsia"/>
            <w:lang w:eastAsia="zh-CN"/>
          </w:rPr>
          <w:t>(一)、组织工程项目概况</w:t>
        </w:r>
        <w:r>
          <w:tab/>
        </w:r>
        <w:r>
          <w:fldChar w:fldCharType="begin"/>
        </w:r>
        <w:r>
          <w:instrText xml:space="preserve"> PAGEREF _Toc32634 \h </w:instrText>
        </w:r>
        <w:r>
          <w:fldChar w:fldCharType="separate"/>
        </w:r>
        <w:r>
          <w:t>12</w:t>
        </w:r>
        <w:r>
          <w:fldChar w:fldCharType="end"/>
        </w:r>
      </w:hyperlink>
    </w:p>
    <w:p>
      <w:pPr>
        <w:pStyle w:val="TOC2"/>
        <w:tabs>
          <w:tab w:val="right" w:leader="dot" w:pos="8306"/>
        </w:tabs>
      </w:pPr>
      <w:hyperlink w:anchor="_Toc827" w:history="1">
        <w:r>
          <w:rPr>
            <w:rFonts w:ascii="仿宋" w:eastAsia="仿宋" w:hAnsi="仿宋" w:cs="仿宋" w:hint="eastAsia"/>
            <w:lang w:eastAsia="zh-CN"/>
          </w:rPr>
          <w:t>(二)、组织工程项目目标</w:t>
        </w:r>
        <w:r>
          <w:tab/>
        </w:r>
        <w:r>
          <w:fldChar w:fldCharType="begin"/>
        </w:r>
        <w:r>
          <w:instrText xml:space="preserve"> PAGEREF _Toc827 \h </w:instrText>
        </w:r>
        <w:r>
          <w:fldChar w:fldCharType="separate"/>
        </w:r>
        <w:r>
          <w:t>14</w:t>
        </w:r>
        <w:r>
          <w:fldChar w:fldCharType="end"/>
        </w:r>
      </w:hyperlink>
    </w:p>
    <w:p>
      <w:pPr>
        <w:pStyle w:val="TOC2"/>
        <w:tabs>
          <w:tab w:val="right" w:leader="dot" w:pos="8306"/>
        </w:tabs>
      </w:pPr>
      <w:hyperlink w:anchor="_Toc27705" w:history="1">
        <w:r>
          <w:rPr>
            <w:rFonts w:ascii="仿宋" w:eastAsia="仿宋" w:hAnsi="仿宋" w:cs="仿宋" w:hint="eastAsia"/>
            <w:lang w:eastAsia="zh-CN"/>
          </w:rPr>
          <w:t>(三)、组织工程项目提出的理由</w:t>
        </w:r>
        <w:r>
          <w:tab/>
        </w:r>
        <w:r>
          <w:fldChar w:fldCharType="begin"/>
        </w:r>
        <w:r>
          <w:instrText xml:space="preserve"> PAGEREF _Toc27705 \h </w:instrText>
        </w:r>
        <w:r>
          <w:fldChar w:fldCharType="separate"/>
        </w:r>
        <w:r>
          <w:t>15</w:t>
        </w:r>
        <w:r>
          <w:fldChar w:fldCharType="end"/>
        </w:r>
      </w:hyperlink>
    </w:p>
    <w:p>
      <w:pPr>
        <w:pStyle w:val="TOC2"/>
        <w:tabs>
          <w:tab w:val="right" w:leader="dot" w:pos="8306"/>
        </w:tabs>
      </w:pPr>
      <w:hyperlink w:anchor="_Toc20274" w:history="1">
        <w:r>
          <w:rPr>
            <w:rFonts w:ascii="仿宋" w:eastAsia="仿宋" w:hAnsi="仿宋" w:cs="仿宋" w:hint="eastAsia"/>
            <w:lang w:eastAsia="zh-CN"/>
          </w:rPr>
          <w:t>(四)、组织工程项目意义</w:t>
        </w:r>
        <w:r>
          <w:tab/>
        </w:r>
        <w:r>
          <w:fldChar w:fldCharType="begin"/>
        </w:r>
        <w:r>
          <w:instrText xml:space="preserve"> PAGEREF _Toc20274 \h </w:instrText>
        </w:r>
        <w:r>
          <w:fldChar w:fldCharType="separate"/>
        </w:r>
        <w:r>
          <w:t>16</w:t>
        </w:r>
        <w:r>
          <w:fldChar w:fldCharType="end"/>
        </w:r>
      </w:hyperlink>
    </w:p>
    <w:p>
      <w:pPr>
        <w:pStyle w:val="TOC2"/>
        <w:tabs>
          <w:tab w:val="right" w:leader="dot" w:pos="8306"/>
        </w:tabs>
      </w:pPr>
      <w:hyperlink w:anchor="_Toc7261" w:history="1">
        <w:r>
          <w:rPr>
            <w:rFonts w:ascii="仿宋" w:eastAsia="仿宋" w:hAnsi="仿宋" w:cs="仿宋" w:hint="eastAsia"/>
            <w:lang w:eastAsia="zh-CN"/>
          </w:rPr>
          <w:t>(五)、组织工程项目背景</w:t>
        </w:r>
        <w:r>
          <w:tab/>
        </w:r>
        <w:r>
          <w:fldChar w:fldCharType="begin"/>
        </w:r>
        <w:r>
          <w:instrText xml:space="preserve"> PAGEREF _Toc7261 \h </w:instrText>
        </w:r>
        <w:r>
          <w:fldChar w:fldCharType="separate"/>
        </w:r>
        <w:r>
          <w:t>17</w:t>
        </w:r>
        <w:r>
          <w:fldChar w:fldCharType="end"/>
        </w:r>
      </w:hyperlink>
    </w:p>
    <w:p>
      <w:pPr>
        <w:pStyle w:val="TOC1"/>
        <w:tabs>
          <w:tab w:val="right" w:leader="dot" w:pos="8306"/>
        </w:tabs>
      </w:pPr>
      <w:hyperlink w:anchor="_Toc8905" w:history="1">
        <w:r>
          <w:rPr>
            <w:rFonts w:ascii="仿宋" w:eastAsia="仿宋" w:hAnsi="仿宋" w:cs="仿宋" w:hint="eastAsia"/>
            <w:lang w:eastAsia="zh-CN"/>
          </w:rPr>
          <w:t>五、组织工程项目危机管理</w:t>
        </w:r>
        <w:r>
          <w:tab/>
        </w:r>
        <w:r>
          <w:fldChar w:fldCharType="begin"/>
        </w:r>
        <w:r>
          <w:instrText xml:space="preserve"> PAGEREF _Toc8905 \h </w:instrText>
        </w:r>
        <w:r>
          <w:fldChar w:fldCharType="separate"/>
        </w:r>
        <w:r>
          <w:t>18</w:t>
        </w:r>
        <w:r>
          <w:fldChar w:fldCharType="end"/>
        </w:r>
      </w:hyperlink>
    </w:p>
    <w:p>
      <w:pPr>
        <w:pStyle w:val="TOC2"/>
        <w:tabs>
          <w:tab w:val="right" w:leader="dot" w:pos="8306"/>
        </w:tabs>
      </w:pPr>
      <w:hyperlink w:anchor="_Toc5421" w:history="1">
        <w:r>
          <w:rPr>
            <w:rFonts w:ascii="仿宋" w:eastAsia="仿宋" w:hAnsi="仿宋" w:cs="仿宋" w:hint="eastAsia"/>
            <w:lang w:eastAsia="zh-CN"/>
          </w:rPr>
          <w:t>(一)、危机预警与识别</w:t>
        </w:r>
        <w:r>
          <w:tab/>
        </w:r>
        <w:r>
          <w:fldChar w:fldCharType="begin"/>
        </w:r>
        <w:r>
          <w:instrText xml:space="preserve"> PAGEREF _Toc5421 \h </w:instrText>
        </w:r>
        <w:r>
          <w:fldChar w:fldCharType="separate"/>
        </w:r>
        <w:r>
          <w:t>18</w:t>
        </w:r>
        <w:r>
          <w:fldChar w:fldCharType="end"/>
        </w:r>
      </w:hyperlink>
    </w:p>
    <w:p>
      <w:pPr>
        <w:pStyle w:val="TOC2"/>
        <w:tabs>
          <w:tab w:val="right" w:leader="dot" w:pos="8306"/>
        </w:tabs>
      </w:pPr>
      <w:hyperlink w:anchor="_Toc32438" w:history="1">
        <w:r>
          <w:rPr>
            <w:rFonts w:ascii="仿宋" w:eastAsia="仿宋" w:hAnsi="仿宋" w:cs="仿宋" w:hint="eastAsia"/>
            <w:lang w:eastAsia="zh-CN"/>
          </w:rPr>
          <w:t>(二)、危机应对与恢复</w:t>
        </w:r>
        <w:r>
          <w:tab/>
        </w:r>
        <w:r>
          <w:fldChar w:fldCharType="begin"/>
        </w:r>
        <w:r>
          <w:instrText xml:space="preserve"> PAGEREF _Toc32438 \h </w:instrText>
        </w:r>
        <w:r>
          <w:fldChar w:fldCharType="separate"/>
        </w:r>
        <w:r>
          <w:t>19</w:t>
        </w:r>
        <w:r>
          <w:fldChar w:fldCharType="end"/>
        </w:r>
      </w:hyperlink>
    </w:p>
    <w:p>
      <w:pPr>
        <w:pStyle w:val="TOC1"/>
        <w:tabs>
          <w:tab w:val="right" w:leader="dot" w:pos="8306"/>
        </w:tabs>
      </w:pPr>
      <w:hyperlink w:anchor="_Toc19178" w:history="1">
        <w:r>
          <w:rPr>
            <w:rFonts w:ascii="仿宋" w:eastAsia="仿宋" w:hAnsi="仿宋" w:cs="仿宋" w:hint="eastAsia"/>
            <w:lang w:eastAsia="zh-CN"/>
          </w:rPr>
          <w:t>六、组织工程项目建设背景及必要性分析</w:t>
        </w:r>
        <w:r>
          <w:tab/>
        </w:r>
        <w:r>
          <w:fldChar w:fldCharType="begin"/>
        </w:r>
        <w:r>
          <w:instrText xml:space="preserve"> PAGEREF _Toc19178 \h </w:instrText>
        </w:r>
        <w:r>
          <w:fldChar w:fldCharType="separate"/>
        </w:r>
        <w:r>
          <w:t>20</w:t>
        </w:r>
        <w:r>
          <w:fldChar w:fldCharType="end"/>
        </w:r>
      </w:hyperlink>
    </w:p>
    <w:p>
      <w:pPr>
        <w:pStyle w:val="TOC2"/>
        <w:tabs>
          <w:tab w:val="right" w:leader="dot" w:pos="8306"/>
        </w:tabs>
      </w:pPr>
      <w:hyperlink w:anchor="_Toc11029" w:history="1">
        <w:r>
          <w:rPr>
            <w:rFonts w:ascii="仿宋" w:eastAsia="仿宋" w:hAnsi="仿宋" w:cs="仿宋" w:hint="eastAsia"/>
            <w:lang w:eastAsia="zh-CN"/>
          </w:rPr>
          <w:t>(一)、组织工程项目背景分析</w:t>
        </w:r>
        <w:r>
          <w:tab/>
        </w:r>
        <w:r>
          <w:fldChar w:fldCharType="begin"/>
        </w:r>
        <w:r>
          <w:instrText xml:space="preserve"> PAGEREF _Toc11029 \h </w:instrText>
        </w:r>
        <w:r>
          <w:fldChar w:fldCharType="separate"/>
        </w:r>
        <w:r>
          <w:t>20</w:t>
        </w:r>
        <w:r>
          <w:fldChar w:fldCharType="end"/>
        </w:r>
      </w:hyperlink>
    </w:p>
    <w:p>
      <w:pPr>
        <w:pStyle w:val="TOC2"/>
        <w:tabs>
          <w:tab w:val="right" w:leader="dot" w:pos="8306"/>
        </w:tabs>
      </w:pPr>
      <w:hyperlink w:anchor="_Toc24241" w:history="1">
        <w:r>
          <w:rPr>
            <w:rFonts w:ascii="仿宋" w:eastAsia="仿宋" w:hAnsi="仿宋" w:cs="仿宋" w:hint="eastAsia"/>
            <w:lang w:eastAsia="zh-CN"/>
          </w:rPr>
          <w:t>(二)、组织工程项目建设必要性分析</w:t>
        </w:r>
        <w:r>
          <w:tab/>
        </w:r>
        <w:r>
          <w:fldChar w:fldCharType="begin"/>
        </w:r>
        <w:r>
          <w:instrText xml:space="preserve"> PAGEREF _Toc24241 \h </w:instrText>
        </w:r>
        <w:r>
          <w:fldChar w:fldCharType="separate"/>
        </w:r>
        <w:r>
          <w:t>22</w:t>
        </w:r>
        <w:r>
          <w:fldChar w:fldCharType="end"/>
        </w:r>
      </w:hyperlink>
    </w:p>
    <w:p>
      <w:pPr>
        <w:pStyle w:val="TOC1"/>
        <w:tabs>
          <w:tab w:val="right" w:leader="dot" w:pos="8306"/>
        </w:tabs>
      </w:pPr>
      <w:hyperlink w:anchor="_Toc8244" w:history="1">
        <w:r>
          <w:rPr>
            <w:rFonts w:ascii="仿宋" w:eastAsia="仿宋" w:hAnsi="仿宋" w:cs="仿宋" w:hint="eastAsia"/>
            <w:lang w:eastAsia="zh-CN"/>
          </w:rPr>
          <w:t>七、组织工程项目创新与研发</w:t>
        </w:r>
        <w:r>
          <w:tab/>
        </w:r>
        <w:r>
          <w:fldChar w:fldCharType="begin"/>
        </w:r>
        <w:r>
          <w:instrText xml:space="preserve"> PAGEREF _Toc8244 \h </w:instrText>
        </w:r>
        <w:r>
          <w:fldChar w:fldCharType="separate"/>
        </w:r>
        <w:r>
          <w:t>23</w:t>
        </w:r>
        <w:r>
          <w:fldChar w:fldCharType="end"/>
        </w:r>
      </w:hyperlink>
    </w:p>
    <w:p>
      <w:pPr>
        <w:pStyle w:val="TOC2"/>
        <w:tabs>
          <w:tab w:val="right" w:leader="dot" w:pos="8306"/>
        </w:tabs>
      </w:pPr>
      <w:hyperlink w:anchor="_Toc31900" w:history="1">
        <w:r>
          <w:rPr>
            <w:rFonts w:ascii="仿宋" w:eastAsia="仿宋" w:hAnsi="仿宋" w:cs="仿宋" w:hint="eastAsia"/>
            <w:lang w:eastAsia="zh-CN"/>
          </w:rPr>
          <w:t>(一)、创新策略与方向</w:t>
        </w:r>
        <w:r>
          <w:tab/>
        </w:r>
        <w:r>
          <w:fldChar w:fldCharType="begin"/>
        </w:r>
        <w:r>
          <w:instrText xml:space="preserve"> PAGEREF _Toc31900 \h </w:instrText>
        </w:r>
        <w:r>
          <w:fldChar w:fldCharType="separate"/>
        </w:r>
        <w:r>
          <w:t>23</w:t>
        </w:r>
        <w:r>
          <w:fldChar w:fldCharType="end"/>
        </w:r>
      </w:hyperlink>
    </w:p>
    <w:p>
      <w:pPr>
        <w:pStyle w:val="TOC2"/>
        <w:tabs>
          <w:tab w:val="right" w:leader="dot" w:pos="8306"/>
        </w:tabs>
      </w:pPr>
      <w:hyperlink w:anchor="_Toc8893" w:history="1">
        <w:r>
          <w:rPr>
            <w:rFonts w:ascii="仿宋" w:eastAsia="仿宋" w:hAnsi="仿宋" w:cs="仿宋" w:hint="eastAsia"/>
            <w:lang w:eastAsia="zh-CN"/>
          </w:rPr>
          <w:t>(二)、研发规划与投入</w:t>
        </w:r>
        <w:r>
          <w:tab/>
        </w:r>
        <w:r>
          <w:fldChar w:fldCharType="begin"/>
        </w:r>
        <w:r>
          <w:instrText xml:space="preserve"> PAGEREF _Toc8893 \h </w:instrText>
        </w:r>
        <w:r>
          <w:fldChar w:fldCharType="separate"/>
        </w:r>
        <w:r>
          <w:t>25</w:t>
        </w:r>
        <w:r>
          <w:fldChar w:fldCharType="end"/>
        </w:r>
      </w:hyperlink>
    </w:p>
    <w:p>
      <w:pPr>
        <w:pStyle w:val="TOC1"/>
        <w:tabs>
          <w:tab w:val="right" w:leader="dot" w:pos="8306"/>
        </w:tabs>
      </w:pPr>
      <w:hyperlink w:anchor="_Toc25530" w:history="1">
        <w:r>
          <w:rPr>
            <w:rFonts w:ascii="仿宋" w:eastAsia="仿宋" w:hAnsi="仿宋" w:cs="仿宋" w:hint="eastAsia"/>
            <w:lang w:eastAsia="zh-CN"/>
          </w:rPr>
          <w:t>八、组织工程项目人力资源培养与发展</w:t>
        </w:r>
        <w:r>
          <w:tab/>
        </w:r>
        <w:r>
          <w:fldChar w:fldCharType="begin"/>
        </w:r>
        <w:r>
          <w:instrText xml:space="preserve"> PAGEREF _Toc25530 \h </w:instrText>
        </w:r>
        <w:r>
          <w:fldChar w:fldCharType="separate"/>
        </w:r>
        <w:r>
          <w:t>27</w:t>
        </w:r>
        <w:r>
          <w:fldChar w:fldCharType="end"/>
        </w:r>
      </w:hyperlink>
    </w:p>
    <w:p>
      <w:pPr>
        <w:pStyle w:val="TOC2"/>
        <w:tabs>
          <w:tab w:val="right" w:leader="dot" w:pos="8306"/>
        </w:tabs>
      </w:pPr>
      <w:hyperlink w:anchor="_Toc5715" w:history="1">
        <w:r>
          <w:rPr>
            <w:rFonts w:ascii="仿宋" w:eastAsia="仿宋" w:hAnsi="仿宋" w:cs="仿宋" w:hint="eastAsia"/>
            <w:lang w:eastAsia="zh-CN"/>
          </w:rPr>
          <w:t>(一)、人才需求与规划</w:t>
        </w:r>
        <w:r>
          <w:tab/>
        </w:r>
        <w:r>
          <w:fldChar w:fldCharType="begin"/>
        </w:r>
        <w:r>
          <w:instrText xml:space="preserve"> PAGEREF _Toc5715 \h </w:instrText>
        </w:r>
        <w:r>
          <w:fldChar w:fldCharType="separate"/>
        </w:r>
        <w:r>
          <w:t>27</w:t>
        </w:r>
        <w:r>
          <w:fldChar w:fldCharType="end"/>
        </w:r>
      </w:hyperlink>
    </w:p>
    <w:p>
      <w:pPr>
        <w:pStyle w:val="TOC2"/>
        <w:tabs>
          <w:tab w:val="right" w:leader="dot" w:pos="8306"/>
        </w:tabs>
      </w:pPr>
      <w:hyperlink w:anchor="_Toc11977" w:history="1">
        <w:r>
          <w:rPr>
            <w:rFonts w:ascii="仿宋" w:eastAsia="仿宋" w:hAnsi="仿宋" w:cs="仿宋" w:hint="eastAsia"/>
            <w:lang w:eastAsia="zh-CN"/>
          </w:rPr>
          <w:t>(二)、培训与发展计划</w:t>
        </w:r>
        <w:r>
          <w:tab/>
        </w:r>
        <w:r>
          <w:fldChar w:fldCharType="begin"/>
        </w:r>
        <w:r>
          <w:instrText xml:space="preserve"> PAGEREF _Toc11977 \h </w:instrText>
        </w:r>
        <w:r>
          <w:fldChar w:fldCharType="separate"/>
        </w:r>
        <w:r>
          <w:t>27</w:t>
        </w:r>
        <w:r>
          <w:fldChar w:fldCharType="end"/>
        </w:r>
      </w:hyperlink>
    </w:p>
    <w:p>
      <w:pPr>
        <w:pStyle w:val="TOC1"/>
        <w:tabs>
          <w:tab w:val="right" w:leader="dot" w:pos="8306"/>
        </w:tabs>
      </w:pPr>
      <w:hyperlink w:anchor="_Toc25043" w:history="1">
        <w:r>
          <w:rPr>
            <w:rFonts w:ascii="仿宋" w:eastAsia="仿宋" w:hAnsi="仿宋" w:cs="仿宋" w:hint="eastAsia"/>
            <w:lang w:eastAsia="zh-CN"/>
          </w:rPr>
          <w:t>九、组织工程项目环境影响分析</w:t>
        </w:r>
        <w:r>
          <w:tab/>
        </w:r>
        <w:r>
          <w:fldChar w:fldCharType="begin"/>
        </w:r>
        <w:r>
          <w:instrText xml:space="preserve"> PAGEREF _Toc25043 \h </w:instrText>
        </w:r>
        <w:r>
          <w:fldChar w:fldCharType="separate"/>
        </w:r>
        <w:r>
          <w:t>28</w:t>
        </w:r>
        <w:r>
          <w:fldChar w:fldCharType="end"/>
        </w:r>
      </w:hyperlink>
    </w:p>
    <w:p>
      <w:pPr>
        <w:pStyle w:val="TOC2"/>
        <w:tabs>
          <w:tab w:val="right" w:leader="dot" w:pos="8306"/>
        </w:tabs>
      </w:pPr>
      <w:hyperlink w:anchor="_Toc27621" w:history="1">
        <w:r>
          <w:rPr>
            <w:rFonts w:ascii="仿宋" w:eastAsia="仿宋" w:hAnsi="仿宋" w:cs="仿宋" w:hint="eastAsia"/>
            <w:lang w:eastAsia="zh-CN"/>
          </w:rPr>
          <w:t>(一)、建设区域环境质量现状</w:t>
        </w:r>
        <w:r>
          <w:tab/>
        </w:r>
        <w:r>
          <w:fldChar w:fldCharType="begin"/>
        </w:r>
        <w:r>
          <w:instrText xml:space="preserve"> PAGEREF _Toc27621 \h </w:instrText>
        </w:r>
        <w:r>
          <w:fldChar w:fldCharType="separate"/>
        </w:r>
        <w:r>
          <w:t>28</w:t>
        </w:r>
        <w:r>
          <w:fldChar w:fldCharType="end"/>
        </w:r>
      </w:hyperlink>
    </w:p>
    <w:p>
      <w:pPr>
        <w:pStyle w:val="TOC2"/>
        <w:tabs>
          <w:tab w:val="right" w:leader="dot" w:pos="8306"/>
        </w:tabs>
      </w:pPr>
      <w:hyperlink w:anchor="_Toc23252" w:history="1">
        <w:r>
          <w:rPr>
            <w:rFonts w:ascii="仿宋" w:eastAsia="仿宋" w:hAnsi="仿宋" w:cs="仿宋" w:hint="eastAsia"/>
            <w:lang w:eastAsia="zh-CN"/>
          </w:rPr>
          <w:t>(二)、建设期环境保护</w:t>
        </w:r>
        <w:r>
          <w:tab/>
        </w:r>
        <w:r>
          <w:fldChar w:fldCharType="begin"/>
        </w:r>
        <w:r>
          <w:instrText xml:space="preserve"> PAGEREF _Toc23252 \h </w:instrText>
        </w:r>
        <w:r>
          <w:fldChar w:fldCharType="separate"/>
        </w:r>
        <w:r>
          <w:t>29</w:t>
        </w:r>
        <w:r>
          <w:fldChar w:fldCharType="end"/>
        </w:r>
      </w:hyperlink>
    </w:p>
    <w:p>
      <w:pPr>
        <w:pStyle w:val="TOC2"/>
        <w:tabs>
          <w:tab w:val="right" w:leader="dot" w:pos="8306"/>
        </w:tabs>
      </w:pPr>
      <w:hyperlink w:anchor="_Toc17027" w:history="1">
        <w:r>
          <w:rPr>
            <w:rFonts w:ascii="仿宋" w:eastAsia="仿宋" w:hAnsi="仿宋" w:cs="仿宋" w:hint="eastAsia"/>
            <w:lang w:eastAsia="zh-CN"/>
          </w:rPr>
          <w:t>(三)、运营期环境保护</w:t>
        </w:r>
        <w:r>
          <w:tab/>
        </w:r>
        <w:r>
          <w:fldChar w:fldCharType="begin"/>
        </w:r>
        <w:r>
          <w:instrText xml:space="preserve"> PAGEREF _Toc17027 \h </w:instrText>
        </w:r>
        <w:r>
          <w:fldChar w:fldCharType="separate"/>
        </w:r>
        <w:r>
          <w:t>31</w:t>
        </w:r>
        <w:r>
          <w:fldChar w:fldCharType="end"/>
        </w:r>
      </w:hyperlink>
    </w:p>
    <w:p>
      <w:pPr>
        <w:pStyle w:val="TOC2"/>
        <w:tabs>
          <w:tab w:val="right" w:leader="dot" w:pos="8306"/>
        </w:tabs>
      </w:pPr>
      <w:hyperlink w:anchor="_Toc6703" w:history="1">
        <w:r>
          <w:rPr>
            <w:rFonts w:ascii="仿宋" w:eastAsia="仿宋" w:hAnsi="仿宋" w:cs="仿宋" w:hint="eastAsia"/>
            <w:lang w:eastAsia="zh-CN"/>
          </w:rPr>
          <w:t>(四)、组织工程项目建设对区域经济的影响</w:t>
        </w:r>
        <w:r>
          <w:tab/>
        </w:r>
        <w:r>
          <w:fldChar w:fldCharType="begin"/>
        </w:r>
        <w:r>
          <w:instrText xml:space="preserve"> PAGEREF _Toc6703 \h </w:instrText>
        </w:r>
        <w:r>
          <w:fldChar w:fldCharType="separate"/>
        </w:r>
        <w:r>
          <w:t>32</w:t>
        </w:r>
        <w:r>
          <w:fldChar w:fldCharType="end"/>
        </w:r>
      </w:hyperlink>
    </w:p>
    <w:p>
      <w:pPr>
        <w:pStyle w:val="TOC2"/>
        <w:tabs>
          <w:tab w:val="right" w:leader="dot" w:pos="8306"/>
        </w:tabs>
      </w:pPr>
      <w:hyperlink w:anchor="_Toc8819" w:history="1">
        <w:r>
          <w:rPr>
            <w:rFonts w:ascii="仿宋" w:eastAsia="仿宋" w:hAnsi="仿宋" w:cs="仿宋" w:hint="eastAsia"/>
            <w:lang w:eastAsia="zh-CN"/>
          </w:rPr>
          <w:t>(五)、废弃物处理</w:t>
        </w:r>
        <w:r>
          <w:tab/>
        </w:r>
        <w:r>
          <w:fldChar w:fldCharType="begin"/>
        </w:r>
        <w:r>
          <w:instrText xml:space="preserve"> PAGEREF _Toc8819 \h </w:instrText>
        </w:r>
        <w:r>
          <w:fldChar w:fldCharType="separate"/>
        </w:r>
        <w:r>
          <w:t>34</w:t>
        </w:r>
        <w:r>
          <w:fldChar w:fldCharType="end"/>
        </w:r>
      </w:hyperlink>
    </w:p>
    <w:p>
      <w:pPr>
        <w:pStyle w:val="TOC2"/>
        <w:tabs>
          <w:tab w:val="right" w:leader="dot" w:pos="8306"/>
        </w:tabs>
      </w:pPr>
      <w:hyperlink w:anchor="_Toc27008" w:history="1">
        <w:r>
          <w:rPr>
            <w:rFonts w:ascii="仿宋" w:eastAsia="仿宋" w:hAnsi="仿宋" w:cs="仿宋" w:hint="eastAsia"/>
            <w:lang w:eastAsia="zh-CN"/>
          </w:rPr>
          <w:t>(六)、特殊环境影响分析</w:t>
        </w:r>
        <w:r>
          <w:tab/>
        </w:r>
        <w:r>
          <w:fldChar w:fldCharType="begin"/>
        </w:r>
        <w:r>
          <w:instrText xml:space="preserve"> PAGEREF _Toc27008 \h </w:instrText>
        </w:r>
        <w:r>
          <w:fldChar w:fldCharType="separate"/>
        </w:r>
        <w:r>
          <w:t>35</w:t>
        </w:r>
        <w:r>
          <w:fldChar w:fldCharType="end"/>
        </w:r>
      </w:hyperlink>
    </w:p>
    <w:p>
      <w:pPr>
        <w:pStyle w:val="TOC2"/>
        <w:tabs>
          <w:tab w:val="right" w:leader="dot" w:pos="8306"/>
        </w:tabs>
      </w:pPr>
      <w:hyperlink w:anchor="_Toc3005" w:history="1">
        <w:r>
          <w:rPr>
            <w:rFonts w:ascii="仿宋" w:eastAsia="仿宋" w:hAnsi="仿宋" w:cs="仿宋" w:hint="eastAsia"/>
            <w:lang w:eastAsia="zh-CN"/>
          </w:rPr>
          <w:t>(七)、清洁生产</w:t>
        </w:r>
        <w:r>
          <w:tab/>
        </w:r>
        <w:r>
          <w:fldChar w:fldCharType="begin"/>
        </w:r>
        <w:r>
          <w:instrText xml:space="preserve"> PAGEREF _Toc3005 \h </w:instrText>
        </w:r>
        <w:r>
          <w:fldChar w:fldCharType="separate"/>
        </w:r>
        <w:r>
          <w:t>36</w:t>
        </w:r>
        <w:r>
          <w:fldChar w:fldCharType="end"/>
        </w:r>
      </w:hyperlink>
    </w:p>
    <w:p>
      <w:pPr>
        <w:pStyle w:val="TOC2"/>
        <w:tabs>
          <w:tab w:val="right" w:leader="dot" w:pos="8306"/>
        </w:tabs>
      </w:pPr>
      <w:hyperlink w:anchor="_Toc14857" w:history="1">
        <w:r>
          <w:rPr>
            <w:rFonts w:ascii="仿宋" w:eastAsia="仿宋" w:hAnsi="仿宋" w:cs="仿宋" w:hint="eastAsia"/>
            <w:lang w:eastAsia="zh-CN"/>
          </w:rPr>
          <w:t>(八)、环境保护综合评价</w:t>
        </w:r>
        <w:r>
          <w:tab/>
        </w:r>
        <w:r>
          <w:fldChar w:fldCharType="begin"/>
        </w:r>
        <w:r>
          <w:instrText xml:space="preserve"> PAGEREF _Toc14857 \h </w:instrText>
        </w:r>
        <w:r>
          <w:fldChar w:fldCharType="separate"/>
        </w:r>
        <w:r>
          <w:t>37</w:t>
        </w:r>
        <w:r>
          <w:fldChar w:fldCharType="end"/>
        </w:r>
      </w:hyperlink>
    </w:p>
    <w:p>
      <w:pPr>
        <w:pStyle w:val="TOC1"/>
        <w:tabs>
          <w:tab w:val="right" w:leader="dot" w:pos="8306"/>
        </w:tabs>
      </w:pPr>
      <w:hyperlink w:anchor="_Toc16017" w:history="1">
        <w:r>
          <w:rPr>
            <w:rFonts w:ascii="仿宋" w:eastAsia="仿宋" w:hAnsi="仿宋" w:cs="仿宋" w:hint="eastAsia"/>
            <w:lang w:eastAsia="zh-CN"/>
          </w:rPr>
          <w:t>十、生产安全保护</w:t>
        </w:r>
        <w:r>
          <w:tab/>
        </w:r>
        <w:r>
          <w:fldChar w:fldCharType="begin"/>
        </w:r>
        <w:r>
          <w:instrText xml:space="preserve"> PAGEREF _Toc16017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67" w:history="1">
        <w:r>
          <w:rPr>
            <w:rFonts w:ascii="仿宋" w:eastAsia="仿宋" w:hAnsi="仿宋" w:cs="仿宋" w:hint="eastAsia"/>
            <w:lang w:eastAsia="zh-CN"/>
          </w:rPr>
          <w:t>(一)、消防安全</w:t>
        </w:r>
        <w:r>
          <w:tab/>
        </w:r>
        <w:r>
          <w:fldChar w:fldCharType="begin"/>
        </w:r>
        <w:r>
          <w:instrText xml:space="preserve"> PAGEREF _Toc22367 \h </w:instrText>
        </w:r>
        <w:r>
          <w:fldChar w:fldCharType="separate"/>
        </w:r>
        <w:r>
          <w:t>38</w:t>
        </w:r>
        <w:r>
          <w:fldChar w:fldCharType="end"/>
        </w:r>
      </w:hyperlink>
    </w:p>
    <w:p>
      <w:pPr>
        <w:pStyle w:val="TOC2"/>
        <w:tabs>
          <w:tab w:val="right" w:leader="dot" w:pos="8306"/>
        </w:tabs>
      </w:pPr>
      <w:hyperlink w:anchor="_Toc23470" w:history="1">
        <w:r>
          <w:rPr>
            <w:rFonts w:ascii="仿宋" w:eastAsia="仿宋" w:hAnsi="仿宋" w:cs="仿宋" w:hint="eastAsia"/>
            <w:lang w:eastAsia="zh-CN"/>
          </w:rPr>
          <w:t>(二)、防火防爆总图布置措施</w:t>
        </w:r>
        <w:r>
          <w:tab/>
        </w:r>
        <w:r>
          <w:fldChar w:fldCharType="begin"/>
        </w:r>
        <w:r>
          <w:instrText xml:space="preserve"> PAGEREF _Toc23470 \h </w:instrText>
        </w:r>
        <w:r>
          <w:fldChar w:fldCharType="separate"/>
        </w:r>
        <w:r>
          <w:t>40</w:t>
        </w:r>
        <w:r>
          <w:fldChar w:fldCharType="end"/>
        </w:r>
      </w:hyperlink>
    </w:p>
    <w:p>
      <w:pPr>
        <w:pStyle w:val="TOC2"/>
        <w:tabs>
          <w:tab w:val="right" w:leader="dot" w:pos="8306"/>
        </w:tabs>
      </w:pPr>
      <w:hyperlink w:anchor="_Toc23751" w:history="1">
        <w:r>
          <w:rPr>
            <w:rFonts w:ascii="仿宋" w:eastAsia="仿宋" w:hAnsi="仿宋" w:cs="仿宋" w:hint="eastAsia"/>
            <w:lang w:eastAsia="zh-CN"/>
          </w:rPr>
          <w:t>(三)、自然灾害防范措施</w:t>
        </w:r>
        <w:r>
          <w:tab/>
        </w:r>
        <w:r>
          <w:fldChar w:fldCharType="begin"/>
        </w:r>
        <w:r>
          <w:instrText xml:space="preserve"> PAGEREF _Toc23751 \h </w:instrText>
        </w:r>
        <w:r>
          <w:fldChar w:fldCharType="separate"/>
        </w:r>
        <w:r>
          <w:t>41</w:t>
        </w:r>
        <w:r>
          <w:fldChar w:fldCharType="end"/>
        </w:r>
      </w:hyperlink>
    </w:p>
    <w:p>
      <w:pPr>
        <w:pStyle w:val="TOC2"/>
        <w:tabs>
          <w:tab w:val="right" w:leader="dot" w:pos="8306"/>
        </w:tabs>
      </w:pPr>
      <w:hyperlink w:anchor="_Toc221" w:history="1">
        <w:r>
          <w:rPr>
            <w:rFonts w:ascii="仿宋" w:eastAsia="仿宋" w:hAnsi="仿宋" w:cs="仿宋" w:hint="eastAsia"/>
            <w:lang w:eastAsia="zh-CN"/>
          </w:rPr>
          <w:t>(四)、安全色及安全标志使用要求</w:t>
        </w:r>
        <w:r>
          <w:tab/>
        </w:r>
        <w:r>
          <w:fldChar w:fldCharType="begin"/>
        </w:r>
        <w:r>
          <w:instrText xml:space="preserve"> PAGEREF _Toc221 \h </w:instrText>
        </w:r>
        <w:r>
          <w:fldChar w:fldCharType="separate"/>
        </w:r>
        <w:r>
          <w:t>42</w:t>
        </w:r>
        <w:r>
          <w:fldChar w:fldCharType="end"/>
        </w:r>
      </w:hyperlink>
    </w:p>
    <w:p>
      <w:pPr>
        <w:pStyle w:val="TOC2"/>
        <w:tabs>
          <w:tab w:val="right" w:leader="dot" w:pos="8306"/>
        </w:tabs>
      </w:pPr>
      <w:hyperlink w:anchor="_Toc27179" w:history="1">
        <w:r>
          <w:rPr>
            <w:rFonts w:ascii="仿宋" w:eastAsia="仿宋" w:hAnsi="仿宋" w:cs="仿宋" w:hint="eastAsia"/>
            <w:lang w:eastAsia="zh-CN"/>
          </w:rPr>
          <w:t>(五)、防尘防毒措施</w:t>
        </w:r>
        <w:r>
          <w:tab/>
        </w:r>
        <w:r>
          <w:fldChar w:fldCharType="begin"/>
        </w:r>
        <w:r>
          <w:instrText xml:space="preserve"> PAGEREF _Toc27179 \h </w:instrText>
        </w:r>
        <w:r>
          <w:fldChar w:fldCharType="separate"/>
        </w:r>
        <w:r>
          <w:t>43</w:t>
        </w:r>
        <w:r>
          <w:fldChar w:fldCharType="end"/>
        </w:r>
      </w:hyperlink>
    </w:p>
    <w:p>
      <w:pPr>
        <w:pStyle w:val="TOC2"/>
        <w:tabs>
          <w:tab w:val="right" w:leader="dot" w:pos="8306"/>
        </w:tabs>
      </w:pPr>
      <w:hyperlink w:anchor="_Toc2683" w:history="1">
        <w:r>
          <w:rPr>
            <w:rFonts w:ascii="仿宋" w:eastAsia="仿宋" w:hAnsi="仿宋" w:cs="仿宋" w:hint="eastAsia"/>
            <w:lang w:eastAsia="zh-CN"/>
          </w:rPr>
          <w:t>(六)、防静电、触电防护及防雷措施</w:t>
        </w:r>
        <w:r>
          <w:tab/>
        </w:r>
        <w:r>
          <w:fldChar w:fldCharType="begin"/>
        </w:r>
        <w:r>
          <w:instrText xml:space="preserve"> PAGEREF _Toc2683 \h </w:instrText>
        </w:r>
        <w:r>
          <w:fldChar w:fldCharType="separate"/>
        </w:r>
        <w:r>
          <w:t>43</w:t>
        </w:r>
        <w:r>
          <w:fldChar w:fldCharType="end"/>
        </w:r>
      </w:hyperlink>
    </w:p>
    <w:p>
      <w:pPr>
        <w:pStyle w:val="TOC2"/>
        <w:tabs>
          <w:tab w:val="right" w:leader="dot" w:pos="8306"/>
        </w:tabs>
      </w:pPr>
      <w:hyperlink w:anchor="_Toc15891" w:history="1">
        <w:r>
          <w:rPr>
            <w:rFonts w:ascii="仿宋" w:eastAsia="仿宋" w:hAnsi="仿宋" w:cs="仿宋" w:hint="eastAsia"/>
            <w:lang w:eastAsia="zh-CN"/>
          </w:rPr>
          <w:t>(七)、机械设备安全保障措施</w:t>
        </w:r>
        <w:r>
          <w:tab/>
        </w:r>
        <w:r>
          <w:fldChar w:fldCharType="begin"/>
        </w:r>
        <w:r>
          <w:instrText xml:space="preserve"> PAGEREF _Toc15891 \h </w:instrText>
        </w:r>
        <w:r>
          <w:fldChar w:fldCharType="separate"/>
        </w:r>
        <w:r>
          <w:t>45</w:t>
        </w:r>
        <w:r>
          <w:fldChar w:fldCharType="end"/>
        </w:r>
      </w:hyperlink>
    </w:p>
    <w:p>
      <w:pPr>
        <w:pStyle w:val="TOC1"/>
        <w:tabs>
          <w:tab w:val="right" w:leader="dot" w:pos="8306"/>
        </w:tabs>
      </w:pPr>
      <w:hyperlink w:anchor="_Toc10791" w:history="1">
        <w:r>
          <w:rPr>
            <w:rFonts w:ascii="仿宋" w:eastAsia="仿宋" w:hAnsi="仿宋" w:cs="仿宋" w:hint="eastAsia"/>
            <w:lang w:eastAsia="zh-CN"/>
          </w:rPr>
          <w:t>十一、组织工程项目财务管理</w:t>
        </w:r>
        <w:r>
          <w:tab/>
        </w:r>
        <w:r>
          <w:fldChar w:fldCharType="begin"/>
        </w:r>
        <w:r>
          <w:instrText xml:space="preserve"> PAGEREF _Toc10791 \h </w:instrText>
        </w:r>
        <w:r>
          <w:fldChar w:fldCharType="separate"/>
        </w:r>
        <w:r>
          <w:t>46</w:t>
        </w:r>
        <w:r>
          <w:fldChar w:fldCharType="end"/>
        </w:r>
      </w:hyperlink>
    </w:p>
    <w:p>
      <w:pPr>
        <w:pStyle w:val="TOC2"/>
        <w:tabs>
          <w:tab w:val="right" w:leader="dot" w:pos="8306"/>
        </w:tabs>
      </w:pPr>
      <w:hyperlink w:anchor="_Toc17412" w:history="1">
        <w:r>
          <w:rPr>
            <w:rFonts w:ascii="仿宋" w:eastAsia="仿宋" w:hAnsi="仿宋" w:cs="仿宋" w:hint="eastAsia"/>
            <w:lang w:eastAsia="zh-CN"/>
          </w:rPr>
          <w:t>(一)、资金需求大</w:t>
        </w:r>
        <w:r>
          <w:tab/>
        </w:r>
        <w:r>
          <w:fldChar w:fldCharType="begin"/>
        </w:r>
        <w:r>
          <w:instrText xml:space="preserve"> PAGEREF _Toc17412 \h </w:instrText>
        </w:r>
        <w:r>
          <w:fldChar w:fldCharType="separate"/>
        </w:r>
        <w:r>
          <w:t>46</w:t>
        </w:r>
        <w:r>
          <w:fldChar w:fldCharType="end"/>
        </w:r>
      </w:hyperlink>
    </w:p>
    <w:p>
      <w:pPr>
        <w:pStyle w:val="TOC2"/>
        <w:tabs>
          <w:tab w:val="right" w:leader="dot" w:pos="8306"/>
        </w:tabs>
      </w:pPr>
      <w:hyperlink w:anchor="_Toc17424" w:history="1">
        <w:r>
          <w:rPr>
            <w:rFonts w:ascii="仿宋" w:eastAsia="仿宋" w:hAnsi="仿宋" w:cs="仿宋" w:hint="eastAsia"/>
            <w:lang w:eastAsia="zh-CN"/>
          </w:rPr>
          <w:t>(二)、研发周期长</w:t>
        </w:r>
        <w:r>
          <w:tab/>
        </w:r>
        <w:r>
          <w:fldChar w:fldCharType="begin"/>
        </w:r>
        <w:r>
          <w:instrText xml:space="preserve"> PAGEREF _Toc17424 \h </w:instrText>
        </w:r>
        <w:r>
          <w:fldChar w:fldCharType="separate"/>
        </w:r>
        <w:r>
          <w:t>47</w:t>
        </w:r>
        <w:r>
          <w:fldChar w:fldCharType="end"/>
        </w:r>
      </w:hyperlink>
    </w:p>
    <w:p>
      <w:pPr>
        <w:pStyle w:val="TOC2"/>
        <w:tabs>
          <w:tab w:val="right" w:leader="dot" w:pos="8306"/>
        </w:tabs>
      </w:pPr>
      <w:hyperlink w:anchor="_Toc25393" w:history="1">
        <w:r>
          <w:rPr>
            <w:rFonts w:ascii="仿宋" w:eastAsia="仿宋" w:hAnsi="仿宋" w:cs="仿宋" w:hint="eastAsia"/>
            <w:lang w:eastAsia="zh-CN"/>
          </w:rPr>
          <w:t>(三)、市场风险大</w:t>
        </w:r>
        <w:r>
          <w:tab/>
        </w:r>
        <w:r>
          <w:fldChar w:fldCharType="begin"/>
        </w:r>
        <w:r>
          <w:instrText xml:space="preserve"> PAGEREF _Toc25393 \h </w:instrText>
        </w:r>
        <w:r>
          <w:fldChar w:fldCharType="separate"/>
        </w:r>
        <w:r>
          <w:t>48</w:t>
        </w:r>
        <w:r>
          <w:fldChar w:fldCharType="end"/>
        </w:r>
      </w:hyperlink>
    </w:p>
    <w:p>
      <w:pPr>
        <w:pStyle w:val="TOC2"/>
        <w:tabs>
          <w:tab w:val="right" w:leader="dot" w:pos="8306"/>
        </w:tabs>
      </w:pPr>
      <w:hyperlink w:anchor="_Toc20340" w:history="1">
        <w:r>
          <w:rPr>
            <w:rFonts w:ascii="仿宋" w:eastAsia="仿宋" w:hAnsi="仿宋" w:cs="仿宋" w:hint="eastAsia"/>
            <w:lang w:eastAsia="zh-CN"/>
          </w:rPr>
          <w:t>(四)、利润率高</w:t>
        </w:r>
        <w:r>
          <w:tab/>
        </w:r>
        <w:r>
          <w:fldChar w:fldCharType="begin"/>
        </w:r>
        <w:r>
          <w:instrText xml:space="preserve"> PAGEREF _Toc20340 \h </w:instrText>
        </w:r>
        <w:r>
          <w:fldChar w:fldCharType="separate"/>
        </w:r>
        <w:r>
          <w:t>51</w:t>
        </w:r>
        <w:r>
          <w:fldChar w:fldCharType="end"/>
        </w:r>
      </w:hyperlink>
    </w:p>
    <w:p>
      <w:pPr>
        <w:pStyle w:val="TOC1"/>
        <w:tabs>
          <w:tab w:val="right" w:leader="dot" w:pos="8306"/>
        </w:tabs>
      </w:pPr>
      <w:hyperlink w:anchor="_Toc30565" w:history="1">
        <w:r>
          <w:rPr>
            <w:rFonts w:ascii="仿宋" w:eastAsia="仿宋" w:hAnsi="仿宋" w:cs="仿宋" w:hint="eastAsia"/>
            <w:lang w:eastAsia="zh-CN"/>
          </w:rPr>
          <w:t>十二、组织工程项目人力资源管理</w:t>
        </w:r>
        <w:r>
          <w:tab/>
        </w:r>
        <w:r>
          <w:fldChar w:fldCharType="begin"/>
        </w:r>
        <w:r>
          <w:instrText xml:space="preserve"> PAGEREF _Toc30565 \h </w:instrText>
        </w:r>
        <w:r>
          <w:fldChar w:fldCharType="separate"/>
        </w:r>
        <w:r>
          <w:t>53</w:t>
        </w:r>
        <w:r>
          <w:fldChar w:fldCharType="end"/>
        </w:r>
      </w:hyperlink>
    </w:p>
    <w:p>
      <w:pPr>
        <w:pStyle w:val="TOC2"/>
        <w:tabs>
          <w:tab w:val="right" w:leader="dot" w:pos="8306"/>
        </w:tabs>
      </w:pPr>
      <w:hyperlink w:anchor="_Toc7246" w:history="1">
        <w:r>
          <w:rPr>
            <w:rFonts w:ascii="仿宋" w:eastAsia="仿宋" w:hAnsi="仿宋" w:cs="仿宋" w:hint="eastAsia"/>
            <w:lang w:eastAsia="zh-CN"/>
          </w:rPr>
          <w:t>(一)、建立健全的预算管理制度</w:t>
        </w:r>
        <w:r>
          <w:tab/>
        </w:r>
        <w:r>
          <w:fldChar w:fldCharType="begin"/>
        </w:r>
        <w:r>
          <w:instrText xml:space="preserve"> PAGEREF _Toc7246 \h </w:instrText>
        </w:r>
        <w:r>
          <w:fldChar w:fldCharType="separate"/>
        </w:r>
        <w:r>
          <w:t>53</w:t>
        </w:r>
        <w:r>
          <w:fldChar w:fldCharType="end"/>
        </w:r>
      </w:hyperlink>
    </w:p>
    <w:p>
      <w:pPr>
        <w:pStyle w:val="TOC2"/>
        <w:tabs>
          <w:tab w:val="right" w:leader="dot" w:pos="8306"/>
        </w:tabs>
      </w:pPr>
      <w:hyperlink w:anchor="_Toc28303" w:history="1">
        <w:r>
          <w:rPr>
            <w:rFonts w:ascii="仿宋" w:eastAsia="仿宋" w:hAnsi="仿宋" w:cs="仿宋" w:hint="eastAsia"/>
            <w:lang w:eastAsia="zh-CN"/>
          </w:rPr>
          <w:t>(二)、加强资金流动监控</w:t>
        </w:r>
        <w:r>
          <w:tab/>
        </w:r>
        <w:r>
          <w:fldChar w:fldCharType="begin"/>
        </w:r>
        <w:r>
          <w:instrText xml:space="preserve"> PAGEREF _Toc28303 \h </w:instrText>
        </w:r>
        <w:r>
          <w:fldChar w:fldCharType="separate"/>
        </w:r>
        <w:r>
          <w:t>55</w:t>
        </w:r>
        <w:r>
          <w:fldChar w:fldCharType="end"/>
        </w:r>
      </w:hyperlink>
    </w:p>
    <w:p>
      <w:pPr>
        <w:pStyle w:val="TOC2"/>
        <w:tabs>
          <w:tab w:val="right" w:leader="dot" w:pos="8306"/>
        </w:tabs>
      </w:pPr>
      <w:hyperlink w:anchor="_Toc12105" w:history="1">
        <w:r>
          <w:rPr>
            <w:rFonts w:ascii="仿宋" w:eastAsia="仿宋" w:hAnsi="仿宋" w:cs="仿宋" w:hint="eastAsia"/>
            <w:lang w:eastAsia="zh-CN"/>
          </w:rPr>
          <w:t>(三)、制定完善的风险控制机制</w:t>
        </w:r>
        <w:r>
          <w:tab/>
        </w:r>
        <w:r>
          <w:fldChar w:fldCharType="begin"/>
        </w:r>
        <w:r>
          <w:instrText xml:space="preserve"> PAGEREF _Toc12105 \h </w:instrText>
        </w:r>
        <w:r>
          <w:fldChar w:fldCharType="separate"/>
        </w:r>
        <w:r>
          <w:t>56</w:t>
        </w:r>
        <w:r>
          <w:fldChar w:fldCharType="end"/>
        </w:r>
      </w:hyperlink>
    </w:p>
    <w:p>
      <w:pPr>
        <w:pStyle w:val="TOC2"/>
        <w:tabs>
          <w:tab w:val="right" w:leader="dot" w:pos="8306"/>
        </w:tabs>
      </w:pPr>
      <w:hyperlink w:anchor="_Toc5975" w:history="1">
        <w:r>
          <w:rPr>
            <w:rFonts w:ascii="仿宋" w:eastAsia="仿宋" w:hAnsi="仿宋" w:cs="仿宋" w:hint="eastAsia"/>
            <w:lang w:eastAsia="zh-CN"/>
          </w:rPr>
          <w:t>(四)、优化成本管理</w:t>
        </w:r>
        <w:r>
          <w:tab/>
        </w:r>
        <w:r>
          <w:fldChar w:fldCharType="begin"/>
        </w:r>
        <w:r>
          <w:instrText xml:space="preserve"> PAGEREF _Toc5975 \h </w:instrText>
        </w:r>
        <w:r>
          <w:fldChar w:fldCharType="separate"/>
        </w:r>
        <w:r>
          <w:t>57</w:t>
        </w:r>
        <w:r>
          <w:fldChar w:fldCharType="end"/>
        </w:r>
      </w:hyperlink>
    </w:p>
    <w:p>
      <w:pPr>
        <w:pStyle w:val="TOC1"/>
        <w:tabs>
          <w:tab w:val="right" w:leader="dot" w:pos="8306"/>
        </w:tabs>
      </w:pPr>
      <w:hyperlink w:anchor="_Toc11884" w:history="1">
        <w:r>
          <w:rPr>
            <w:rFonts w:ascii="仿宋" w:eastAsia="仿宋" w:hAnsi="仿宋" w:cs="仿宋" w:hint="eastAsia"/>
            <w:lang w:eastAsia="zh-CN"/>
          </w:rPr>
          <w:t>十三、风险识别与分类</w:t>
        </w:r>
        <w:r>
          <w:tab/>
        </w:r>
        <w:r>
          <w:fldChar w:fldCharType="begin"/>
        </w:r>
        <w:r>
          <w:instrText xml:space="preserve"> PAGEREF _Toc11884 \h </w:instrText>
        </w:r>
        <w:r>
          <w:fldChar w:fldCharType="separate"/>
        </w:r>
        <w:r>
          <w:t>59</w:t>
        </w:r>
        <w:r>
          <w:fldChar w:fldCharType="end"/>
        </w:r>
      </w:hyperlink>
    </w:p>
    <w:p>
      <w:pPr>
        <w:pStyle w:val="TOC2"/>
        <w:tabs>
          <w:tab w:val="right" w:leader="dot" w:pos="8306"/>
        </w:tabs>
      </w:pPr>
      <w:hyperlink w:anchor="_Toc20894" w:history="1">
        <w:r>
          <w:rPr>
            <w:rFonts w:ascii="仿宋" w:eastAsia="仿宋" w:hAnsi="仿宋" w:cs="仿宋" w:hint="eastAsia"/>
            <w:lang w:eastAsia="zh-CN"/>
          </w:rPr>
          <w:t>(一)、风险识别</w:t>
        </w:r>
        <w:r>
          <w:tab/>
        </w:r>
        <w:r>
          <w:fldChar w:fldCharType="begin"/>
        </w:r>
        <w:r>
          <w:instrText xml:space="preserve"> PAGEREF _Toc20894 \h </w:instrText>
        </w:r>
        <w:r>
          <w:fldChar w:fldCharType="separate"/>
        </w:r>
        <w:r>
          <w:t>59</w:t>
        </w:r>
        <w:r>
          <w:fldChar w:fldCharType="end"/>
        </w:r>
      </w:hyperlink>
    </w:p>
    <w:p>
      <w:pPr>
        <w:pStyle w:val="TOC2"/>
        <w:tabs>
          <w:tab w:val="right" w:leader="dot" w:pos="8306"/>
        </w:tabs>
      </w:pPr>
      <w:hyperlink w:anchor="_Toc27686" w:history="1">
        <w:r>
          <w:rPr>
            <w:rFonts w:ascii="仿宋" w:eastAsia="仿宋" w:hAnsi="仿宋" w:cs="仿宋" w:hint="eastAsia"/>
            <w:lang w:eastAsia="zh-CN"/>
          </w:rPr>
          <w:t>(二)、风险分类</w:t>
        </w:r>
        <w:r>
          <w:tab/>
        </w:r>
        <w:r>
          <w:fldChar w:fldCharType="begin"/>
        </w:r>
        <w:r>
          <w:instrText xml:space="preserve"> PAGEREF _Toc27686 \h </w:instrText>
        </w:r>
        <w:r>
          <w:fldChar w:fldCharType="separate"/>
        </w:r>
        <w:r>
          <w:t>60</w:t>
        </w:r>
        <w:r>
          <w:fldChar w:fldCharType="end"/>
        </w:r>
      </w:hyperlink>
    </w:p>
    <w:p>
      <w:pPr>
        <w:pStyle w:val="TOC1"/>
        <w:tabs>
          <w:tab w:val="right" w:leader="dot" w:pos="8306"/>
        </w:tabs>
      </w:pPr>
      <w:hyperlink w:anchor="_Toc6117" w:history="1">
        <w:r>
          <w:rPr>
            <w:rFonts w:ascii="仿宋" w:eastAsia="仿宋" w:hAnsi="仿宋" w:cs="仿宋" w:hint="eastAsia"/>
            <w:lang w:eastAsia="zh-CN"/>
          </w:rPr>
          <w:t>十四、组织工程项目实施保障措施</w:t>
        </w:r>
        <w:r>
          <w:tab/>
        </w:r>
        <w:r>
          <w:fldChar w:fldCharType="begin"/>
        </w:r>
        <w:r>
          <w:instrText xml:space="preserve"> PAGEREF _Toc6117 \h </w:instrText>
        </w:r>
        <w:r>
          <w:fldChar w:fldCharType="separate"/>
        </w:r>
        <w:r>
          <w:t>62</w:t>
        </w:r>
        <w:r>
          <w:fldChar w:fldCharType="end"/>
        </w:r>
      </w:hyperlink>
    </w:p>
    <w:p>
      <w:pPr>
        <w:pStyle w:val="TOC2"/>
        <w:tabs>
          <w:tab w:val="right" w:leader="dot" w:pos="8306"/>
        </w:tabs>
      </w:pPr>
      <w:hyperlink w:anchor="_Toc19351" w:history="1">
        <w:r>
          <w:rPr>
            <w:rFonts w:ascii="仿宋" w:eastAsia="仿宋" w:hAnsi="仿宋" w:cs="仿宋" w:hint="eastAsia"/>
            <w:lang w:eastAsia="zh-CN"/>
          </w:rPr>
          <w:t>(一)、组织工程项目实施保障机制</w:t>
        </w:r>
        <w:r>
          <w:tab/>
        </w:r>
        <w:r>
          <w:fldChar w:fldCharType="begin"/>
        </w:r>
        <w:r>
          <w:instrText xml:space="preserve"> PAGEREF _Toc19351 \h </w:instrText>
        </w:r>
        <w:r>
          <w:fldChar w:fldCharType="separate"/>
        </w:r>
        <w:r>
          <w:t>62</w:t>
        </w:r>
        <w:r>
          <w:fldChar w:fldCharType="end"/>
        </w:r>
      </w:hyperlink>
    </w:p>
    <w:p>
      <w:pPr>
        <w:pStyle w:val="TOC2"/>
        <w:tabs>
          <w:tab w:val="right" w:leader="dot" w:pos="8306"/>
        </w:tabs>
      </w:pPr>
      <w:hyperlink w:anchor="_Toc20705" w:history="1">
        <w:r>
          <w:rPr>
            <w:rFonts w:ascii="仿宋" w:eastAsia="仿宋" w:hAnsi="仿宋" w:cs="仿宋" w:hint="eastAsia"/>
            <w:lang w:eastAsia="zh-CN"/>
          </w:rPr>
          <w:t>(二)、组织工程项目法律合规要求</w:t>
        </w:r>
        <w:r>
          <w:tab/>
        </w:r>
        <w:r>
          <w:fldChar w:fldCharType="begin"/>
        </w:r>
        <w:r>
          <w:instrText xml:space="preserve"> PAGEREF _Toc20705 \h </w:instrText>
        </w:r>
        <w:r>
          <w:fldChar w:fldCharType="separate"/>
        </w:r>
        <w:r>
          <w:t>65</w:t>
        </w:r>
        <w:r>
          <w:fldChar w:fldCharType="end"/>
        </w:r>
      </w:hyperlink>
    </w:p>
    <w:p>
      <w:pPr>
        <w:pStyle w:val="TOC2"/>
        <w:tabs>
          <w:tab w:val="right" w:leader="dot" w:pos="8306"/>
        </w:tabs>
      </w:pPr>
      <w:hyperlink w:anchor="_Toc20560" w:history="1">
        <w:r>
          <w:rPr>
            <w:rFonts w:ascii="仿宋" w:eastAsia="仿宋" w:hAnsi="仿宋" w:cs="仿宋" w:hint="eastAsia"/>
            <w:lang w:eastAsia="zh-CN"/>
          </w:rPr>
          <w:t>(三)、组织工程项目合同管理与法律事务</w:t>
        </w:r>
        <w:r>
          <w:tab/>
        </w:r>
        <w:r>
          <w:fldChar w:fldCharType="begin"/>
        </w:r>
        <w:r>
          <w:instrText xml:space="preserve"> PAGEREF _Toc20560 \h </w:instrText>
        </w:r>
        <w:r>
          <w:fldChar w:fldCharType="separate"/>
        </w:r>
        <w:r>
          <w:t>69</w:t>
        </w:r>
        <w:r>
          <w:fldChar w:fldCharType="end"/>
        </w:r>
      </w:hyperlink>
    </w:p>
    <w:p>
      <w:pPr>
        <w:pStyle w:val="TOC2"/>
        <w:tabs>
          <w:tab w:val="right" w:leader="dot" w:pos="8306"/>
        </w:tabs>
      </w:pPr>
      <w:hyperlink w:anchor="_Toc4815" w:history="1">
        <w:r>
          <w:rPr>
            <w:rFonts w:ascii="仿宋" w:eastAsia="仿宋" w:hAnsi="仿宋" w:cs="仿宋" w:hint="eastAsia"/>
            <w:lang w:eastAsia="zh-CN"/>
          </w:rPr>
          <w:t>(四)、组织工程项目知识产权保护策略</w:t>
        </w:r>
        <w:r>
          <w:tab/>
        </w:r>
        <w:r>
          <w:fldChar w:fldCharType="begin"/>
        </w:r>
        <w:r>
          <w:instrText xml:space="preserve"> PAGEREF _Toc4815 \h </w:instrText>
        </w:r>
        <w:r>
          <w:fldChar w:fldCharType="separate"/>
        </w:r>
        <w:r>
          <w:t>76</w:t>
        </w:r>
        <w:r>
          <w:fldChar w:fldCharType="end"/>
        </w:r>
      </w:hyperlink>
    </w:p>
    <w:p>
      <w:pPr>
        <w:pStyle w:val="TOC1"/>
        <w:tabs>
          <w:tab w:val="right" w:leader="dot" w:pos="8306"/>
        </w:tabs>
      </w:pPr>
      <w:hyperlink w:anchor="_Toc31964" w:history="1">
        <w:r>
          <w:rPr>
            <w:rFonts w:ascii="仿宋" w:eastAsia="仿宋" w:hAnsi="仿宋" w:cs="仿宋" w:hint="eastAsia"/>
            <w:lang w:eastAsia="zh-CN"/>
          </w:rPr>
          <w:t>十五、组织工程项目变更管理</w:t>
        </w:r>
        <w:r>
          <w:tab/>
        </w:r>
        <w:r>
          <w:fldChar w:fldCharType="begin"/>
        </w:r>
        <w:r>
          <w:instrText xml:space="preserve"> PAGEREF _Toc31964 \h </w:instrText>
        </w:r>
        <w:r>
          <w:fldChar w:fldCharType="separate"/>
        </w:r>
        <w:r>
          <w:t>78</w:t>
        </w:r>
        <w:r>
          <w:fldChar w:fldCharType="end"/>
        </w:r>
      </w:hyperlink>
    </w:p>
    <w:p>
      <w:pPr>
        <w:pStyle w:val="TOC2"/>
        <w:tabs>
          <w:tab w:val="right" w:leader="dot" w:pos="8306"/>
        </w:tabs>
      </w:pPr>
      <w:hyperlink w:anchor="_Toc3652" w:history="1">
        <w:r>
          <w:rPr>
            <w:rFonts w:ascii="仿宋" w:eastAsia="仿宋" w:hAnsi="仿宋" w:cs="仿宋" w:hint="eastAsia"/>
            <w:lang w:eastAsia="zh-CN"/>
          </w:rPr>
          <w:t>(一)、变更申请与评估</w:t>
        </w:r>
        <w:r>
          <w:tab/>
        </w:r>
        <w:r>
          <w:fldChar w:fldCharType="begin"/>
        </w:r>
        <w:r>
          <w:instrText xml:space="preserve"> PAGEREF _Toc3652 \h </w:instrText>
        </w:r>
        <w:r>
          <w:fldChar w:fldCharType="separate"/>
        </w:r>
        <w:r>
          <w:t>78</w:t>
        </w:r>
        <w:r>
          <w:fldChar w:fldCharType="end"/>
        </w:r>
      </w:hyperlink>
    </w:p>
    <w:p>
      <w:pPr>
        <w:pStyle w:val="TOC2"/>
        <w:tabs>
          <w:tab w:val="right" w:leader="dot" w:pos="8306"/>
        </w:tabs>
      </w:pPr>
      <w:hyperlink w:anchor="_Toc32467" w:history="1">
        <w:r>
          <w:rPr>
            <w:rFonts w:ascii="仿宋" w:eastAsia="仿宋" w:hAnsi="仿宋" w:cs="仿宋" w:hint="eastAsia"/>
            <w:lang w:eastAsia="zh-CN"/>
          </w:rPr>
          <w:t>(二)、变更实施与控制</w:t>
        </w:r>
        <w:r>
          <w:tab/>
        </w:r>
        <w:r>
          <w:fldChar w:fldCharType="begin"/>
        </w:r>
        <w:r>
          <w:instrText xml:space="preserve"> PAGEREF _Toc32467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54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30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组织工程项目的主要产品是XXXX，预计年产值为XXX万元。这一产品在市场中占据着重要的地位，其广泛的应用范围使得该组织工程项目的市场前景非常广阔。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组织工程项目的xxx产品作为重要的原材料之一，将在多个领域发挥关键作用。其在建筑、交通、能源等方面的广泛应用将为整个产业链提供强大的支持，形成产业协同效应。组织工程项目的年产值XXX万XXX万XXX万万元不仅反映了其在市场上的巨大潜力，更预示着它对国民经济的积极贡献。这种关联度高、涉及面广的产业关系，使得该组织工程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56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总征地面积为XXXX平方米，相当于约XX.XX亩，其中净用地面积为XXXX平方米，红线范围内相当于约XX.XX亩。这一用地规模充分考虑了组织工程项目的建设需求，保障了组织工程项目在合适的空间内得以充分发展。组织工程项目规划的总建筑面积为XXXX平方米，其中主体工程建设占XXXX平方米，计容建筑面积达XXXX平方米。预计建筑工程的投资将达到XXXX万元，为组织工程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计划购置的设备共计XXXX台（套），设备购置费用为XXXX万元。这一设备购置计划充分考虑到组织工程项目的生产需求和技术要求，确保了组织工程项目在生产运营中具备先进的技术装备和高效的生产能力。设备的合理配置将为组织工程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计划总投资为XXXX万元，预计年实现营业收入为XXXX万元。这一产能规模的设定旨在确保组织工程项目能够在投资与回报之间取得平衡，实现长期可持续的发展。组织工程项目的总投资充分考虑到各个方面的需求，包括用地建设、设备购置等多个环节，以确保组织工程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571"/>
      <w:r>
        <w:rPr>
          <w:rFonts w:ascii="仿宋" w:eastAsia="仿宋" w:hAnsi="仿宋" w:cs="仿宋" w:hint="eastAsia"/>
          <w:sz w:val="28"/>
          <w:lang w:eastAsia="zh-CN"/>
        </w:rPr>
        <w:t>二、组织工程项目选址可行性分析</w:t>
      </w:r>
      <w:bookmarkEnd w:id="5"/>
    </w:p>
    <w:p>
      <w:pPr>
        <w:pStyle w:val="Heading2"/>
        <w:rPr>
          <w:rFonts w:ascii="仿宋" w:eastAsia="仿宋" w:hAnsi="仿宋" w:cs="仿宋" w:hint="eastAsia"/>
          <w:lang w:eastAsia="zh-CN"/>
        </w:rPr>
      </w:pPr>
      <w:bookmarkStart w:id="6" w:name="_Toc27946"/>
      <w:r>
        <w:rPr>
          <w:rFonts w:ascii="仿宋" w:eastAsia="仿宋" w:hAnsi="仿宋" w:cs="仿宋" w:hint="eastAsia"/>
          <w:lang w:eastAsia="zh-CN"/>
        </w:rPr>
        <w:t>(一)、组织工程项目选址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该组织工程项目选址位于XX省XX市XX区XXX街道</w:t>
      </w:r>
    </w:p>
    <w:p>
      <w:pPr>
        <w:pStyle w:val="Heading2"/>
        <w:ind w:firstLine="560" w:firstLineChars="200"/>
        <w:rPr>
          <w:rFonts w:ascii="仿宋" w:eastAsia="仿宋" w:hAnsi="仿宋" w:cs="仿宋" w:hint="eastAsia"/>
          <w:sz w:val="28"/>
          <w:lang w:eastAsia="zh-CN"/>
        </w:rPr>
      </w:pPr>
      <w:bookmarkStart w:id="7" w:name="_Toc87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组织工程项目的征地面积将根据组织工程项目的实际规模和需求进行精确规划。具体面积XXX平方米，旨在确保组织工程项目不仅能够满足当前的发展需求，还能够预留空间以适应未来的扩展。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净用地面积是在征地面积基础上去除不可利用面积后的实际可开发用地。具体面积XXX平方米，考虑到环保、交通、安全等多方面因素，以确保组织工程项目在整体利用效率上达到最优。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组织工程项目计划建设的建筑总规模具体面积XXX平方米。这一规模的确定综合考虑了组织工程项目的性质、规模，以及城市规划的相关要求，确保建筑布局与周边环境协调一致。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绿地率是组织工程项目用地中被规划为绿地的比例。具体面积XXX平方米，旨在通过合理规划绿地，改善组织工程项目周边环境，提升居民生活质量，并符合城市整体绿化规划。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容积率是用地上可以建设的建筑总体积与用地面积之比。具体面积XXX，通过合理的容积率规划，确保组织工程项目建筑规模与周边环境和谐共生。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确保组织工程项目选址与当地城市规划相一致，具体面积XXX平方米。通过与城市规划部门深入沟通，确保组织工程项目不仅符合城市的整体发展方向，还能够融入城市的发展布局，为城市的长远发展贡献力量。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组织工程项目选址符合当地产业政策，具体面积XXX平方米。这包括组织工程项目对当地经济的促进作用，以及对相关产业的带动效应，确保组织工程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用地总体要求必须符合环保和可持续发展的原则，具体面积XXX平方米。通过采用绿色建筑设计、节能减排等措施，确保组织工程项目在建设和运营过程中对环境的影响最小化，达到可持续发展的要求。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确保组织工程项目选址具备必要的公共设施配套，具体面积XXX平方米。这包括交通便利性、教育、医疗等基础设施，以提高居民生活品质，使得组织工程项目选址更具吸引力。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考虑用地总体要求对当地社会稳定性的影响，具体面积XXX平方米。通过深入了解当地社区反馈，确保组织工程项目的选址和建设过程对当地社会和谐稳定产生积极作用。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组织工程项目选址不仅符合法规和规划，还在实际操作中具有可行性。这一全面规划将为组织工程项目的成功实施提供坚实的基础，确保组织工程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481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组织工程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组织工程项目的设备规划和空间设计中，我们将采取灵活设备布局的措施。设备布局将根据实际需求进行灵活设计，避免不必要的浪费。通过合理规划设备摆放位置，我们将提高设备的利用率，减少设备间距，以确保组织工程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组织工程项目内部引入共享设施的概念，例如共享会议室、办公区等。通过这种方式，我们可以减少对资源的重复建设，提高资源共享效率，从而减小组织工程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405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组织工程项目的总图布置中，我们将不同功能区域进行明确的规划，以最大程度满足组织工程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74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组织工程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组织工程项目对环境的影响是综合评价的重要因素之一。我们将详细考虑选址周边的自然环境、生态保护区、水源地等情况，确保组织工程项目的建设和运营对环境影响最小化，并符合当地的环保法规标准。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对选址的评价还需充分考虑当地政府的产业政策和法规。我们将详细了解组织工程项目所在地的相关政策，确保组织工程项目的规划和运营与当地法规相符，降低不必要的法律风险。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考虑到社会稳定性对企业运营的重要性，我们将评估选址地区的社会安全情况、劳工关系、社区反馈等方面，以确保组织工程项目的建设和运营不会受到社会稳定性的负面影响。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最后，我们将综合考虑用地成本，包括土地购置费用、土地开发成本等。通过对用地成本的详细评估，我们能够做出更为精确的经济效益分析，为组织工程项目的投资决策提供有力支持。</w:t>
      </w:r>
    </w:p>
    <w:p>
      <w:pPr>
        <w:pStyle w:val="Heading1"/>
        <w:ind w:firstLine="560" w:firstLineChars="200"/>
        <w:rPr>
          <w:rFonts w:ascii="仿宋" w:eastAsia="仿宋" w:hAnsi="仿宋" w:cs="仿宋" w:hint="eastAsia"/>
          <w:sz w:val="28"/>
          <w:lang w:eastAsia="zh-CN"/>
        </w:rPr>
      </w:pPr>
      <w:bookmarkStart w:id="11" w:name="_Toc27132"/>
      <w:r>
        <w:rPr>
          <w:rFonts w:ascii="仿宋" w:eastAsia="仿宋" w:hAnsi="仿宋" w:cs="仿宋" w:hint="eastAsia"/>
          <w:sz w:val="28"/>
          <w:lang w:eastAsia="zh-CN"/>
        </w:rPr>
        <w:t>三、组织工程项目建设单位说明</w:t>
      </w:r>
      <w:bookmarkEnd w:id="11"/>
    </w:p>
    <w:p>
      <w:pPr>
        <w:pStyle w:val="Heading2"/>
        <w:rPr>
          <w:rFonts w:ascii="仿宋" w:eastAsia="仿宋" w:hAnsi="仿宋" w:cs="仿宋" w:hint="eastAsia"/>
          <w:lang w:eastAsia="zh-CN"/>
        </w:rPr>
      </w:pPr>
      <w:bookmarkStart w:id="12" w:name="_Toc29997"/>
      <w:r>
        <w:rPr>
          <w:rFonts w:ascii="仿宋" w:eastAsia="仿宋" w:hAnsi="仿宋" w:cs="仿宋" w:hint="eastAsia"/>
          <w:lang w:eastAsia="zh-CN"/>
        </w:rPr>
        <w:t>(一)、组织工程项目承办单位基本情况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002"/>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组织工程项目承办单位的XXXX，我们着眼于实现可持续的经济效益。通过技术创新和解决方案的提供，公司预计在组织工程项目执行期间将获得可观的收入增长。这一收入来源主要包括组织工程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同时，我们注重成本控制和效率提升，以确保组织工程项目的可持续盈利。透过精细的管理和资源优化，公司期望实现组织工程项目利润最大化。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组织工程项目实施进行全面的投资评估，包括组织工程项目启动阶段的资金投入和后续运营成本。通过对组织工程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组织工程项目实施过程中具备足够的资金流动性，公司将进行详尽的现金流分析。这包括资金需求的合理预测、组织工程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9536"/>
      <w:r>
        <w:rPr>
          <w:rFonts w:ascii="仿宋" w:eastAsia="仿宋" w:hAnsi="仿宋" w:cs="仿宋" w:hint="eastAsia"/>
          <w:sz w:val="28"/>
          <w:lang w:eastAsia="zh-CN"/>
        </w:rPr>
        <w:t>四、组织工程项目概论</w:t>
      </w:r>
      <w:bookmarkEnd w:id="14"/>
    </w:p>
    <w:p>
      <w:pPr>
        <w:pStyle w:val="Heading2"/>
        <w:rPr>
          <w:rFonts w:ascii="仿宋" w:eastAsia="仿宋" w:hAnsi="仿宋" w:cs="仿宋" w:hint="eastAsia"/>
          <w:lang w:eastAsia="zh-CN"/>
        </w:rPr>
      </w:pPr>
      <w:bookmarkStart w:id="15" w:name="_Toc32634"/>
      <w:r>
        <w:rPr>
          <w:rFonts w:ascii="仿宋" w:eastAsia="仿宋" w:hAnsi="仿宋" w:cs="仿宋" w:hint="eastAsia"/>
          <w:lang w:eastAsia="zh-CN"/>
        </w:rPr>
        <w:t>(一)、组织工程项目概况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起源追溯至对市场的深入洞察。市场的不断演变与变革为组织工程项目提供了难得的机遇。当前市场存在的需求缺口和变革的大环境共同构成了组织工程项目的背景。这个组织工程项目旨在充分利用市场机遇，填补行业中尚未满足的需求，为客户提供全新的解决方案。市场的变革和需求的增长使得这个组织工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组织工程项目名称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正式命名为组织工程。这个名称不仅仅是一个标识，更代表了组织工程项目的核心理念和愿景。它蕴含着组织工程项目所要解决问题的关键字，具有强烈的表达和辨识度，为组织工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组织工程项目目标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核心目标是提供一种全新、高效的解决方案，满足客户日益增长的需求。组织工程项目追求的不仅仅是满足市场需求，更是在市场中获得卓越的竞争优势。通过不断提升产品或服务的质量和创新水平，组织工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组织工程项目范围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全面涵盖了产品研发、制造、市场推广和售后服务，确保从产品设计到最终用户体验的全方位关注。这一全面的组织工程项目范围是为了确保组织工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组织工程项目时间表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组织工程项目计划在未来18个月内完成，包括研发、测试、市场试点和正式推出等不同阶段。这个时间表的合理设计是为了确保组织工程项目各个阶段的顺利推进，以便按时交付高质量的成果。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组织工程项目预算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组织工程项目总预算估算为XX百万美元，主要分配在研发、市场推广、人员培训和运营等方面。这一充足的预算为组织工程项目提供了充足的资源，确保组织工程项目在各个方面都能取得优异的表现。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组织工程项目风险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组织工程项目可能面临的风险包括市场接受度低、技术难题、竞争激烈等。组织工程项目团队已经制定了相应的风险应对计划，通过前瞻性的风险管理，确保组织工程项目在面对不确定性时能够迅速做出应对。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组织工程项目团队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组织工程项目汇聚了一支经验丰富、多领域专业素养的核心团队，确保组织工程项目在各个方面都能拥有高水平的执行力。团队的协同作战是组织工程项目成功的关键因素之一。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组织工程项目背景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组织工程项目的背景根植于市场对更高效、创新产品的渴望，同时也受到科技发展对行业格局的深刻改变的影响。这为组织工程项目提供了广阔的发展空间和市场需求。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组织工程项目现状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截至目前，组织工程项目已完成市场调研和技术验证，取得了初步的成功。这为组织工程项目在未来的发展奠定了坚实的基础，为更远大的目标打下了坚实的基石。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827"/>
      <w:r>
        <w:rPr>
          <w:rFonts w:ascii="仿宋" w:eastAsia="仿宋" w:hAnsi="仿宋" w:cs="仿宋" w:hint="eastAsia"/>
          <w:sz w:val="28"/>
          <w:lang w:eastAsia="zh-CN"/>
        </w:rPr>
        <w:t>(二)、组织工程项目目标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keyword》组织工程项目首要业务目标是在市场中占据有利地位，实现产品/服务的成功推广和销售。通过不断提升产品质量、创新性，组织工程项目追求成为行业中的领导者，赢得更多客户的青睐。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在科技迅速发展的时代，组织工程项目着眼于技术创新。通过持续的研发和技术升级，组织工程项目旨在推出更具创新性的产品或服务，以满足市场对新鲜、先进解决方案的需求。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为了建立可持续的客户关系，组织工程项目设定了客户满意度目标。通过提供卓越的产品质量和优质的客户服务，组织工程项目追求赢得客户的信任和忠诚度，确保他们的满意度达到行业领先水平。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组织工程项目注重社会责任和可持续发展。通过实施环保、社会责任组织工程项目，组织工程项目致力于在经济发展的同时保护环境，促进社会公平，实现可持续经营。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组织工程项目的团队是实现目标的核心驱动力。因此，组织工程项目设定了团队发展目标，包括提升团队成员的专业技能、培养领导力，以及搭建协同高效的团队工作氛围。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7705"/>
      <w:r>
        <w:rPr>
          <w:rFonts w:ascii="仿宋" w:eastAsia="仿宋" w:hAnsi="仿宋" w:cs="仿宋" w:hint="eastAsia"/>
          <w:sz w:val="28"/>
          <w:lang w:eastAsia="zh-CN"/>
        </w:rPr>
        <w:t>(三)、组织工程项目提出的理由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组织工程项目提出的理由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提出源于对市场机遇的深刻洞察。当前市场中存在的需求缺口和行业发展趋势表明，有巨大的商业机会等待被开发。通过准确捕捉市场机遇，组织工程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理念基于对技术创新的信仰。通过持续的研发和技术投入，组织工程项目有望推出更具创新性的产品或服务。在科技飞速发展的当下，组织工程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提出是为了增强企业的行业竞争力。通过提升产品或服务的质量和独特性，组织工程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响应了消费者需求的变化。随着社会和科技的不断发展，消费者对产品和服务的需求也在发生变化。通过深入了解并及时回应消费者的新需求，组织工程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组织工程项目的提出是企业战略发展规划的一部分。在面对日益激烈的市场竞争和不断变化的商业环境中，组织工程项目作为企业战略的一环，旨在为企业开辟新的增长领域，巩固企业在行业中的地位。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提出不仅仅是基于商业考量，还注重社会责任。通过推出环保、社会责任等方面的组织工程项目，组织工程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组织工程项目的提出反映了对利益相关者期望的关注。包括客户、员工、投资者等利益相关者在企业发展中都有着各自的期望，组织工程项目力求在满足这些期望的同时，取得更大的共赢。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0274"/>
      <w:r>
        <w:rPr>
          <w:rFonts w:ascii="仿宋" w:eastAsia="仿宋" w:hAnsi="仿宋" w:cs="仿宋" w:hint="eastAsia"/>
          <w:sz w:val="28"/>
          <w:lang w:eastAsia="zh-CN"/>
        </w:rPr>
        <w:t>(四)、组织工程项目意义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在实施组织工程项目的过程中，我们不仅仅是在追逐商业成功，更是为企业和社会的多个层面创造了深远的意义。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https://d.book118.com/476032153011010035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B7124F"/>
    <w:rsid w:val="23B712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03215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2024-01-17T00:23:00Z</dcterms:created>
  <dcterms:modified xsi:type="dcterms:W3CDTF">2024-01-17T00:23:39Z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B17D8F33E93D47BFA4824F165A064E0F_11</vt:lpwstr>
  </property>
  <property fmtid="{D5CDD505-2E9C-101B-9397-08002B2CF9AE}" pid="3" name="KSOProductBuildVer">
    <vt:lpwstr>2052-12.1.0.16120</vt:lpwstr>
  </property>
</Properties>
</file>