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悬挂式离子风机项目建设总纲及方案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64" w:history="1">
        <w:r>
          <w:rPr>
            <w:rFonts w:ascii="仿宋" w:eastAsia="仿宋" w:hAnsi="仿宋" w:cs="仿宋" w:hint="eastAsia"/>
            <w:lang w:eastAsia="zh-CN"/>
          </w:rPr>
          <w:t>前言</w:t>
        </w:r>
        <w:r>
          <w:tab/>
        </w:r>
        <w:r>
          <w:fldChar w:fldCharType="begin"/>
        </w:r>
        <w:r>
          <w:instrText xml:space="preserve"> PAGEREF _Toc26164 \h </w:instrText>
        </w:r>
        <w:r>
          <w:fldChar w:fldCharType="separate"/>
        </w:r>
        <w:r>
          <w:t>3</w:t>
        </w:r>
        <w:r>
          <w:fldChar w:fldCharType="end"/>
        </w:r>
      </w:hyperlink>
    </w:p>
    <w:p>
      <w:pPr>
        <w:pStyle w:val="TOC1"/>
        <w:tabs>
          <w:tab w:val="right" w:leader="dot" w:pos="8306"/>
        </w:tabs>
      </w:pPr>
      <w:hyperlink w:anchor="_Toc11831" w:history="1">
        <w:r>
          <w:rPr>
            <w:rFonts w:ascii="仿宋" w:eastAsia="仿宋" w:hAnsi="仿宋" w:cs="仿宋" w:hint="eastAsia"/>
            <w:lang w:eastAsia="zh-CN"/>
          </w:rPr>
          <w:t>一、社会影响分析</w:t>
        </w:r>
        <w:r>
          <w:tab/>
        </w:r>
        <w:r>
          <w:fldChar w:fldCharType="begin"/>
        </w:r>
        <w:r>
          <w:instrText xml:space="preserve"> PAGEREF _Toc11831 \h </w:instrText>
        </w:r>
        <w:r>
          <w:fldChar w:fldCharType="separate"/>
        </w:r>
        <w:r>
          <w:t>3</w:t>
        </w:r>
        <w:r>
          <w:fldChar w:fldCharType="end"/>
        </w:r>
      </w:hyperlink>
    </w:p>
    <w:p>
      <w:pPr>
        <w:pStyle w:val="TOC2"/>
        <w:tabs>
          <w:tab w:val="right" w:leader="dot" w:pos="8306"/>
        </w:tabs>
      </w:pPr>
      <w:hyperlink w:anchor="_Toc18775" w:history="1">
        <w:r>
          <w:rPr>
            <w:rFonts w:ascii="仿宋" w:eastAsia="仿宋" w:hAnsi="仿宋" w:cs="仿宋" w:hint="eastAsia"/>
            <w:lang w:eastAsia="zh-CN"/>
          </w:rPr>
          <w:t>(一)、社会影响效果分析</w:t>
        </w:r>
        <w:r>
          <w:tab/>
        </w:r>
        <w:r>
          <w:fldChar w:fldCharType="begin"/>
        </w:r>
        <w:r>
          <w:instrText xml:space="preserve"> PAGEREF _Toc18775 \h </w:instrText>
        </w:r>
        <w:r>
          <w:fldChar w:fldCharType="separate"/>
        </w:r>
        <w:r>
          <w:t>3</w:t>
        </w:r>
        <w:r>
          <w:fldChar w:fldCharType="end"/>
        </w:r>
      </w:hyperlink>
    </w:p>
    <w:p>
      <w:pPr>
        <w:pStyle w:val="TOC2"/>
        <w:tabs>
          <w:tab w:val="right" w:leader="dot" w:pos="8306"/>
        </w:tabs>
      </w:pPr>
      <w:hyperlink w:anchor="_Toc27373" w:history="1">
        <w:r>
          <w:rPr>
            <w:rFonts w:ascii="仿宋" w:eastAsia="仿宋" w:hAnsi="仿宋" w:cs="仿宋" w:hint="eastAsia"/>
            <w:lang w:eastAsia="zh-CN"/>
          </w:rPr>
          <w:t>(二)、社会适应性分析</w:t>
        </w:r>
        <w:r>
          <w:tab/>
        </w:r>
        <w:r>
          <w:fldChar w:fldCharType="begin"/>
        </w:r>
        <w:r>
          <w:instrText xml:space="preserve"> PAGEREF _Toc27373 \h </w:instrText>
        </w:r>
        <w:r>
          <w:fldChar w:fldCharType="separate"/>
        </w:r>
        <w:r>
          <w:t>5</w:t>
        </w:r>
        <w:r>
          <w:fldChar w:fldCharType="end"/>
        </w:r>
      </w:hyperlink>
    </w:p>
    <w:p>
      <w:pPr>
        <w:pStyle w:val="TOC2"/>
        <w:tabs>
          <w:tab w:val="right" w:leader="dot" w:pos="8306"/>
        </w:tabs>
      </w:pPr>
      <w:hyperlink w:anchor="_Toc2040" w:history="1">
        <w:r>
          <w:rPr>
            <w:rFonts w:ascii="仿宋" w:eastAsia="仿宋" w:hAnsi="仿宋" w:cs="仿宋" w:hint="eastAsia"/>
            <w:lang w:eastAsia="zh-CN"/>
          </w:rPr>
          <w:t>(三)、社会风险及对策分析</w:t>
        </w:r>
        <w:r>
          <w:tab/>
        </w:r>
        <w:r>
          <w:fldChar w:fldCharType="begin"/>
        </w:r>
        <w:r>
          <w:instrText xml:space="preserve"> PAGEREF _Toc2040 \h </w:instrText>
        </w:r>
        <w:r>
          <w:fldChar w:fldCharType="separate"/>
        </w:r>
        <w:r>
          <w:t>7</w:t>
        </w:r>
        <w:r>
          <w:fldChar w:fldCharType="end"/>
        </w:r>
      </w:hyperlink>
    </w:p>
    <w:p>
      <w:pPr>
        <w:pStyle w:val="TOC1"/>
        <w:tabs>
          <w:tab w:val="right" w:leader="dot" w:pos="8306"/>
        </w:tabs>
      </w:pPr>
      <w:hyperlink w:anchor="_Toc23395" w:history="1">
        <w:r>
          <w:rPr>
            <w:rFonts w:ascii="仿宋" w:eastAsia="仿宋" w:hAnsi="仿宋" w:cs="仿宋" w:hint="eastAsia"/>
            <w:lang w:eastAsia="zh-CN"/>
          </w:rPr>
          <w:t>二、经济影响分析</w:t>
        </w:r>
        <w:r>
          <w:tab/>
        </w:r>
        <w:r>
          <w:fldChar w:fldCharType="begin"/>
        </w:r>
        <w:r>
          <w:instrText xml:space="preserve"> PAGEREF _Toc23395 \h </w:instrText>
        </w:r>
        <w:r>
          <w:fldChar w:fldCharType="separate"/>
        </w:r>
        <w:r>
          <w:t>10</w:t>
        </w:r>
        <w:r>
          <w:fldChar w:fldCharType="end"/>
        </w:r>
      </w:hyperlink>
    </w:p>
    <w:p>
      <w:pPr>
        <w:pStyle w:val="TOC2"/>
        <w:tabs>
          <w:tab w:val="right" w:leader="dot" w:pos="8306"/>
        </w:tabs>
      </w:pPr>
      <w:hyperlink w:anchor="_Toc4520" w:history="1">
        <w:r>
          <w:rPr>
            <w:rFonts w:ascii="仿宋" w:eastAsia="仿宋" w:hAnsi="仿宋" w:cs="仿宋" w:hint="eastAsia"/>
            <w:lang w:eastAsia="zh-CN"/>
          </w:rPr>
          <w:t>(一)、经济费用效益或费用效果分析</w:t>
        </w:r>
        <w:r>
          <w:tab/>
        </w:r>
        <w:r>
          <w:fldChar w:fldCharType="begin"/>
        </w:r>
        <w:r>
          <w:instrText xml:space="preserve"> PAGEREF _Toc4520 \h </w:instrText>
        </w:r>
        <w:r>
          <w:fldChar w:fldCharType="separate"/>
        </w:r>
        <w:r>
          <w:t>10</w:t>
        </w:r>
        <w:r>
          <w:fldChar w:fldCharType="end"/>
        </w:r>
      </w:hyperlink>
    </w:p>
    <w:p>
      <w:pPr>
        <w:pStyle w:val="TOC2"/>
        <w:tabs>
          <w:tab w:val="right" w:leader="dot" w:pos="8306"/>
        </w:tabs>
      </w:pPr>
      <w:hyperlink w:anchor="_Toc3258" w:history="1">
        <w:r>
          <w:rPr>
            <w:rFonts w:ascii="仿宋" w:eastAsia="仿宋" w:hAnsi="仿宋" w:cs="仿宋" w:hint="eastAsia"/>
            <w:lang w:eastAsia="zh-CN"/>
          </w:rPr>
          <w:t>(二)、行业影响分析</w:t>
        </w:r>
        <w:r>
          <w:tab/>
        </w:r>
        <w:r>
          <w:fldChar w:fldCharType="begin"/>
        </w:r>
        <w:r>
          <w:instrText xml:space="preserve"> PAGEREF _Toc3258 \h </w:instrText>
        </w:r>
        <w:r>
          <w:fldChar w:fldCharType="separate"/>
        </w:r>
        <w:r>
          <w:t>13</w:t>
        </w:r>
        <w:r>
          <w:fldChar w:fldCharType="end"/>
        </w:r>
      </w:hyperlink>
    </w:p>
    <w:p>
      <w:pPr>
        <w:pStyle w:val="TOC2"/>
        <w:tabs>
          <w:tab w:val="right" w:leader="dot" w:pos="8306"/>
        </w:tabs>
      </w:pPr>
      <w:hyperlink w:anchor="_Toc29585" w:history="1">
        <w:r>
          <w:rPr>
            <w:rFonts w:ascii="仿宋" w:eastAsia="仿宋" w:hAnsi="仿宋" w:cs="仿宋" w:hint="eastAsia"/>
            <w:lang w:eastAsia="zh-CN"/>
          </w:rPr>
          <w:t>(三)、区域经济影响分析</w:t>
        </w:r>
        <w:r>
          <w:tab/>
        </w:r>
        <w:r>
          <w:fldChar w:fldCharType="begin"/>
        </w:r>
        <w:r>
          <w:instrText xml:space="preserve"> PAGEREF _Toc29585 \h </w:instrText>
        </w:r>
        <w:r>
          <w:fldChar w:fldCharType="separate"/>
        </w:r>
        <w:r>
          <w:t>14</w:t>
        </w:r>
        <w:r>
          <w:fldChar w:fldCharType="end"/>
        </w:r>
      </w:hyperlink>
    </w:p>
    <w:p>
      <w:pPr>
        <w:pStyle w:val="TOC2"/>
        <w:tabs>
          <w:tab w:val="right" w:leader="dot" w:pos="8306"/>
        </w:tabs>
      </w:pPr>
      <w:hyperlink w:anchor="_Toc25042" w:history="1">
        <w:r>
          <w:rPr>
            <w:rFonts w:ascii="仿宋" w:eastAsia="仿宋" w:hAnsi="仿宋" w:cs="仿宋" w:hint="eastAsia"/>
            <w:lang w:eastAsia="zh-CN"/>
          </w:rPr>
          <w:t>(四)、宏观经济影响分析</w:t>
        </w:r>
        <w:r>
          <w:tab/>
        </w:r>
        <w:r>
          <w:fldChar w:fldCharType="begin"/>
        </w:r>
        <w:r>
          <w:instrText xml:space="preserve"> PAGEREF _Toc25042 \h </w:instrText>
        </w:r>
        <w:r>
          <w:fldChar w:fldCharType="separate"/>
        </w:r>
        <w:r>
          <w:t>15</w:t>
        </w:r>
        <w:r>
          <w:fldChar w:fldCharType="end"/>
        </w:r>
      </w:hyperlink>
    </w:p>
    <w:p>
      <w:pPr>
        <w:pStyle w:val="TOC1"/>
        <w:tabs>
          <w:tab w:val="right" w:leader="dot" w:pos="8306"/>
        </w:tabs>
      </w:pPr>
      <w:hyperlink w:anchor="_Toc28141" w:history="1">
        <w:r>
          <w:rPr>
            <w:rFonts w:ascii="仿宋" w:eastAsia="仿宋" w:hAnsi="仿宋" w:cs="仿宋" w:hint="eastAsia"/>
            <w:lang w:eastAsia="zh-CN"/>
          </w:rPr>
          <w:t>三、发展规划、产业政策和行业准入分析</w:t>
        </w:r>
        <w:r>
          <w:tab/>
        </w:r>
        <w:r>
          <w:fldChar w:fldCharType="begin"/>
        </w:r>
        <w:r>
          <w:instrText xml:space="preserve"> PAGEREF _Toc28141 \h </w:instrText>
        </w:r>
        <w:r>
          <w:fldChar w:fldCharType="separate"/>
        </w:r>
        <w:r>
          <w:t>17</w:t>
        </w:r>
        <w:r>
          <w:fldChar w:fldCharType="end"/>
        </w:r>
      </w:hyperlink>
    </w:p>
    <w:p>
      <w:pPr>
        <w:pStyle w:val="TOC2"/>
        <w:tabs>
          <w:tab w:val="right" w:leader="dot" w:pos="8306"/>
        </w:tabs>
      </w:pPr>
      <w:hyperlink w:anchor="_Toc18291" w:history="1">
        <w:r>
          <w:rPr>
            <w:rFonts w:ascii="仿宋" w:eastAsia="仿宋" w:hAnsi="仿宋" w:cs="仿宋" w:hint="eastAsia"/>
            <w:lang w:eastAsia="zh-CN"/>
          </w:rPr>
          <w:t>(一)、发展规划分析</w:t>
        </w:r>
        <w:r>
          <w:tab/>
        </w:r>
        <w:r>
          <w:fldChar w:fldCharType="begin"/>
        </w:r>
        <w:r>
          <w:instrText xml:space="preserve"> PAGEREF _Toc18291 \h </w:instrText>
        </w:r>
        <w:r>
          <w:fldChar w:fldCharType="separate"/>
        </w:r>
        <w:r>
          <w:t>17</w:t>
        </w:r>
        <w:r>
          <w:fldChar w:fldCharType="end"/>
        </w:r>
      </w:hyperlink>
    </w:p>
    <w:p>
      <w:pPr>
        <w:pStyle w:val="TOC2"/>
        <w:tabs>
          <w:tab w:val="right" w:leader="dot" w:pos="8306"/>
        </w:tabs>
      </w:pPr>
      <w:hyperlink w:anchor="_Toc31246" w:history="1">
        <w:r>
          <w:rPr>
            <w:rFonts w:ascii="仿宋" w:eastAsia="仿宋" w:hAnsi="仿宋" w:cs="仿宋" w:hint="eastAsia"/>
            <w:lang w:eastAsia="zh-CN"/>
          </w:rPr>
          <w:t>(二)、产业政策分析</w:t>
        </w:r>
        <w:r>
          <w:tab/>
        </w:r>
        <w:r>
          <w:fldChar w:fldCharType="begin"/>
        </w:r>
        <w:r>
          <w:instrText xml:space="preserve"> PAGEREF _Toc31246 \h </w:instrText>
        </w:r>
        <w:r>
          <w:fldChar w:fldCharType="separate"/>
        </w:r>
        <w:r>
          <w:t>18</w:t>
        </w:r>
        <w:r>
          <w:fldChar w:fldCharType="end"/>
        </w:r>
      </w:hyperlink>
    </w:p>
    <w:p>
      <w:pPr>
        <w:pStyle w:val="TOC2"/>
        <w:tabs>
          <w:tab w:val="right" w:leader="dot" w:pos="8306"/>
        </w:tabs>
      </w:pPr>
      <w:hyperlink w:anchor="_Toc15016" w:history="1">
        <w:r>
          <w:rPr>
            <w:rFonts w:ascii="仿宋" w:eastAsia="仿宋" w:hAnsi="仿宋" w:cs="仿宋" w:hint="eastAsia"/>
            <w:lang w:eastAsia="zh-CN"/>
          </w:rPr>
          <w:t>(三)、行业准入分析</w:t>
        </w:r>
        <w:r>
          <w:tab/>
        </w:r>
        <w:r>
          <w:fldChar w:fldCharType="begin"/>
        </w:r>
        <w:r>
          <w:instrText xml:space="preserve"> PAGEREF _Toc15016 \h </w:instrText>
        </w:r>
        <w:r>
          <w:fldChar w:fldCharType="separate"/>
        </w:r>
        <w:r>
          <w:t>20</w:t>
        </w:r>
        <w:r>
          <w:fldChar w:fldCharType="end"/>
        </w:r>
      </w:hyperlink>
    </w:p>
    <w:p>
      <w:pPr>
        <w:pStyle w:val="TOC1"/>
        <w:tabs>
          <w:tab w:val="right" w:leader="dot" w:pos="8306"/>
        </w:tabs>
      </w:pPr>
      <w:hyperlink w:anchor="_Toc28108" w:history="1">
        <w:r>
          <w:rPr>
            <w:rFonts w:ascii="仿宋" w:eastAsia="仿宋" w:hAnsi="仿宋" w:cs="仿宋" w:hint="eastAsia"/>
            <w:lang w:eastAsia="zh-CN"/>
          </w:rPr>
          <w:t>四、资源开发及综合利用分析</w:t>
        </w:r>
        <w:r>
          <w:tab/>
        </w:r>
        <w:r>
          <w:fldChar w:fldCharType="begin"/>
        </w:r>
        <w:r>
          <w:instrText xml:space="preserve"> PAGEREF _Toc28108 \h </w:instrText>
        </w:r>
        <w:r>
          <w:fldChar w:fldCharType="separate"/>
        </w:r>
        <w:r>
          <w:t>21</w:t>
        </w:r>
        <w:r>
          <w:fldChar w:fldCharType="end"/>
        </w:r>
      </w:hyperlink>
    </w:p>
    <w:p>
      <w:pPr>
        <w:pStyle w:val="TOC2"/>
        <w:tabs>
          <w:tab w:val="right" w:leader="dot" w:pos="8306"/>
        </w:tabs>
      </w:pPr>
      <w:hyperlink w:anchor="_Toc15095" w:history="1">
        <w:r>
          <w:rPr>
            <w:rFonts w:ascii="仿宋" w:eastAsia="仿宋" w:hAnsi="仿宋" w:cs="仿宋" w:hint="eastAsia"/>
            <w:lang w:eastAsia="zh-CN"/>
          </w:rPr>
          <w:t>(一)、资源开发方案</w:t>
        </w:r>
        <w:r>
          <w:tab/>
        </w:r>
        <w:r>
          <w:fldChar w:fldCharType="begin"/>
        </w:r>
        <w:r>
          <w:instrText xml:space="preserve"> PAGEREF _Toc15095 \h </w:instrText>
        </w:r>
        <w:r>
          <w:fldChar w:fldCharType="separate"/>
        </w:r>
        <w:r>
          <w:t>21</w:t>
        </w:r>
        <w:r>
          <w:fldChar w:fldCharType="end"/>
        </w:r>
      </w:hyperlink>
    </w:p>
    <w:p>
      <w:pPr>
        <w:pStyle w:val="TOC2"/>
        <w:tabs>
          <w:tab w:val="right" w:leader="dot" w:pos="8306"/>
        </w:tabs>
      </w:pPr>
      <w:hyperlink w:anchor="_Toc3935" w:history="1">
        <w:r>
          <w:rPr>
            <w:rFonts w:ascii="仿宋" w:eastAsia="仿宋" w:hAnsi="仿宋" w:cs="仿宋" w:hint="eastAsia"/>
            <w:lang w:eastAsia="zh-CN"/>
          </w:rPr>
          <w:t>(二)、资源利用方案</w:t>
        </w:r>
        <w:r>
          <w:tab/>
        </w:r>
        <w:r>
          <w:fldChar w:fldCharType="begin"/>
        </w:r>
        <w:r>
          <w:instrText xml:space="preserve"> PAGEREF _Toc3935 \h </w:instrText>
        </w:r>
        <w:r>
          <w:fldChar w:fldCharType="separate"/>
        </w:r>
        <w:r>
          <w:t>23</w:t>
        </w:r>
        <w:r>
          <w:fldChar w:fldCharType="end"/>
        </w:r>
      </w:hyperlink>
    </w:p>
    <w:p>
      <w:pPr>
        <w:pStyle w:val="TOC2"/>
        <w:tabs>
          <w:tab w:val="right" w:leader="dot" w:pos="8306"/>
        </w:tabs>
      </w:pPr>
      <w:hyperlink w:anchor="_Toc20320" w:history="1">
        <w:r>
          <w:rPr>
            <w:rFonts w:ascii="仿宋" w:eastAsia="仿宋" w:hAnsi="仿宋" w:cs="仿宋" w:hint="eastAsia"/>
            <w:lang w:eastAsia="zh-CN"/>
          </w:rPr>
          <w:t>(三)、资源节约措施</w:t>
        </w:r>
        <w:r>
          <w:tab/>
        </w:r>
        <w:r>
          <w:fldChar w:fldCharType="begin"/>
        </w:r>
        <w:r>
          <w:instrText xml:space="preserve"> PAGEREF _Toc20320 \h </w:instrText>
        </w:r>
        <w:r>
          <w:fldChar w:fldCharType="separate"/>
        </w:r>
        <w:r>
          <w:t>24</w:t>
        </w:r>
        <w:r>
          <w:fldChar w:fldCharType="end"/>
        </w:r>
      </w:hyperlink>
    </w:p>
    <w:p>
      <w:pPr>
        <w:pStyle w:val="TOC1"/>
        <w:tabs>
          <w:tab w:val="right" w:leader="dot" w:pos="8306"/>
        </w:tabs>
      </w:pPr>
      <w:hyperlink w:anchor="_Toc17631" w:history="1">
        <w:r>
          <w:rPr>
            <w:rFonts w:ascii="仿宋" w:eastAsia="仿宋" w:hAnsi="仿宋" w:cs="仿宋" w:hint="eastAsia"/>
            <w:lang w:eastAsia="zh-CN"/>
          </w:rPr>
          <w:t>五、悬挂式离子风机项目概论</w:t>
        </w:r>
        <w:r>
          <w:tab/>
        </w:r>
        <w:r>
          <w:fldChar w:fldCharType="begin"/>
        </w:r>
        <w:r>
          <w:instrText xml:space="preserve"> PAGEREF _Toc17631 \h </w:instrText>
        </w:r>
        <w:r>
          <w:fldChar w:fldCharType="separate"/>
        </w:r>
        <w:r>
          <w:t>25</w:t>
        </w:r>
        <w:r>
          <w:fldChar w:fldCharType="end"/>
        </w:r>
      </w:hyperlink>
    </w:p>
    <w:p>
      <w:pPr>
        <w:pStyle w:val="TOC2"/>
        <w:tabs>
          <w:tab w:val="right" w:leader="dot" w:pos="8306"/>
        </w:tabs>
      </w:pPr>
      <w:hyperlink w:anchor="_Toc15432" w:history="1">
        <w:r>
          <w:rPr>
            <w:rFonts w:ascii="仿宋" w:eastAsia="仿宋" w:hAnsi="仿宋" w:cs="仿宋" w:hint="eastAsia"/>
            <w:lang w:eastAsia="zh-CN"/>
          </w:rPr>
          <w:t>(一)、项目申报单位概况</w:t>
        </w:r>
        <w:r>
          <w:tab/>
        </w:r>
        <w:r>
          <w:fldChar w:fldCharType="begin"/>
        </w:r>
        <w:r>
          <w:instrText xml:space="preserve"> PAGEREF _Toc15432 \h </w:instrText>
        </w:r>
        <w:r>
          <w:fldChar w:fldCharType="separate"/>
        </w:r>
        <w:r>
          <w:t>25</w:t>
        </w:r>
        <w:r>
          <w:fldChar w:fldCharType="end"/>
        </w:r>
      </w:hyperlink>
    </w:p>
    <w:p>
      <w:pPr>
        <w:pStyle w:val="TOC2"/>
        <w:tabs>
          <w:tab w:val="right" w:leader="dot" w:pos="8306"/>
        </w:tabs>
      </w:pPr>
      <w:hyperlink w:anchor="_Toc9484" w:history="1">
        <w:r>
          <w:rPr>
            <w:rFonts w:ascii="仿宋" w:eastAsia="仿宋" w:hAnsi="仿宋" w:cs="仿宋" w:hint="eastAsia"/>
            <w:lang w:eastAsia="zh-CN"/>
          </w:rPr>
          <w:t>(二)、项目概况</w:t>
        </w:r>
        <w:r>
          <w:tab/>
        </w:r>
        <w:r>
          <w:fldChar w:fldCharType="begin"/>
        </w:r>
        <w:r>
          <w:instrText xml:space="preserve"> PAGEREF _Toc9484 \h </w:instrText>
        </w:r>
        <w:r>
          <w:fldChar w:fldCharType="separate"/>
        </w:r>
        <w:r>
          <w:t>26</w:t>
        </w:r>
        <w:r>
          <w:fldChar w:fldCharType="end"/>
        </w:r>
      </w:hyperlink>
    </w:p>
    <w:p>
      <w:pPr>
        <w:pStyle w:val="TOC1"/>
        <w:tabs>
          <w:tab w:val="right" w:leader="dot" w:pos="8306"/>
        </w:tabs>
      </w:pPr>
      <w:hyperlink w:anchor="_Toc14774" w:history="1">
        <w:r>
          <w:rPr>
            <w:rFonts w:ascii="仿宋" w:eastAsia="仿宋" w:hAnsi="仿宋" w:cs="仿宋" w:hint="eastAsia"/>
            <w:lang w:eastAsia="zh-CN"/>
          </w:rPr>
          <w:t>六、项目监理与质量保证</w:t>
        </w:r>
        <w:r>
          <w:tab/>
        </w:r>
        <w:r>
          <w:fldChar w:fldCharType="begin"/>
        </w:r>
        <w:r>
          <w:instrText xml:space="preserve"> PAGEREF _Toc14774 \h </w:instrText>
        </w:r>
        <w:r>
          <w:fldChar w:fldCharType="separate"/>
        </w:r>
        <w:r>
          <w:t>29</w:t>
        </w:r>
        <w:r>
          <w:fldChar w:fldCharType="end"/>
        </w:r>
      </w:hyperlink>
    </w:p>
    <w:p>
      <w:pPr>
        <w:pStyle w:val="TOC2"/>
        <w:tabs>
          <w:tab w:val="right" w:leader="dot" w:pos="8306"/>
        </w:tabs>
      </w:pPr>
      <w:hyperlink w:anchor="_Toc6920" w:history="1">
        <w:r>
          <w:rPr>
            <w:rFonts w:ascii="仿宋" w:eastAsia="仿宋" w:hAnsi="仿宋" w:cs="仿宋" w:hint="eastAsia"/>
            <w:lang w:eastAsia="zh-CN"/>
          </w:rPr>
          <w:t>(一)、监理体系构建</w:t>
        </w:r>
        <w:r>
          <w:tab/>
        </w:r>
        <w:r>
          <w:fldChar w:fldCharType="begin"/>
        </w:r>
        <w:r>
          <w:instrText xml:space="preserve"> PAGEREF _Toc6920 \h </w:instrText>
        </w:r>
        <w:r>
          <w:fldChar w:fldCharType="separate"/>
        </w:r>
        <w:r>
          <w:t>29</w:t>
        </w:r>
        <w:r>
          <w:fldChar w:fldCharType="end"/>
        </w:r>
      </w:hyperlink>
    </w:p>
    <w:p>
      <w:pPr>
        <w:pStyle w:val="TOC2"/>
        <w:tabs>
          <w:tab w:val="right" w:leader="dot" w:pos="8306"/>
        </w:tabs>
      </w:pPr>
      <w:hyperlink w:anchor="_Toc13457" w:history="1">
        <w:r>
          <w:rPr>
            <w:rFonts w:ascii="仿宋" w:eastAsia="仿宋" w:hAnsi="仿宋" w:cs="仿宋" w:hint="eastAsia"/>
            <w:lang w:eastAsia="zh-CN"/>
          </w:rPr>
          <w:t>(二)、质量保证体系实施</w:t>
        </w:r>
        <w:r>
          <w:tab/>
        </w:r>
        <w:r>
          <w:fldChar w:fldCharType="begin"/>
        </w:r>
        <w:r>
          <w:instrText xml:space="preserve"> PAGEREF _Toc13457 \h </w:instrText>
        </w:r>
        <w:r>
          <w:fldChar w:fldCharType="separate"/>
        </w:r>
        <w:r>
          <w:t>30</w:t>
        </w:r>
        <w:r>
          <w:fldChar w:fldCharType="end"/>
        </w:r>
      </w:hyperlink>
    </w:p>
    <w:p>
      <w:pPr>
        <w:pStyle w:val="TOC2"/>
        <w:tabs>
          <w:tab w:val="right" w:leader="dot" w:pos="8306"/>
        </w:tabs>
      </w:pPr>
      <w:hyperlink w:anchor="_Toc7463" w:history="1">
        <w:r>
          <w:rPr>
            <w:rFonts w:ascii="仿宋" w:eastAsia="仿宋" w:hAnsi="仿宋" w:cs="仿宋" w:hint="eastAsia"/>
            <w:lang w:eastAsia="zh-CN"/>
          </w:rPr>
          <w:t>(三)、监理与质量控制流程</w:t>
        </w:r>
        <w:r>
          <w:tab/>
        </w:r>
        <w:r>
          <w:fldChar w:fldCharType="begin"/>
        </w:r>
        <w:r>
          <w:instrText xml:space="preserve"> PAGEREF _Toc7463 \h </w:instrText>
        </w:r>
        <w:r>
          <w:fldChar w:fldCharType="separate"/>
        </w:r>
        <w:r>
          <w:t>30</w:t>
        </w:r>
        <w:r>
          <w:fldChar w:fldCharType="end"/>
        </w:r>
      </w:hyperlink>
    </w:p>
    <w:p>
      <w:pPr>
        <w:pStyle w:val="TOC1"/>
        <w:tabs>
          <w:tab w:val="right" w:leader="dot" w:pos="8306"/>
        </w:tabs>
      </w:pPr>
      <w:hyperlink w:anchor="_Toc15044" w:history="1">
        <w:r>
          <w:rPr>
            <w:rFonts w:ascii="仿宋" w:eastAsia="仿宋" w:hAnsi="仿宋" w:cs="仿宋" w:hint="eastAsia"/>
            <w:lang w:eastAsia="zh-CN"/>
          </w:rPr>
          <w:t>七、经济效益与社会效益优化</w:t>
        </w:r>
        <w:r>
          <w:tab/>
        </w:r>
        <w:r>
          <w:fldChar w:fldCharType="begin"/>
        </w:r>
        <w:r>
          <w:instrText xml:space="preserve"> PAGEREF _Toc15044 \h </w:instrText>
        </w:r>
        <w:r>
          <w:fldChar w:fldCharType="separate"/>
        </w:r>
        <w:r>
          <w:t>31</w:t>
        </w:r>
        <w:r>
          <w:fldChar w:fldCharType="end"/>
        </w:r>
      </w:hyperlink>
    </w:p>
    <w:p>
      <w:pPr>
        <w:pStyle w:val="TOC2"/>
        <w:tabs>
          <w:tab w:val="right" w:leader="dot" w:pos="8306"/>
        </w:tabs>
      </w:pPr>
      <w:hyperlink w:anchor="_Toc14085" w:history="1">
        <w:r>
          <w:rPr>
            <w:rFonts w:ascii="仿宋" w:eastAsia="仿宋" w:hAnsi="仿宋" w:cs="仿宋" w:hint="eastAsia"/>
            <w:lang w:eastAsia="zh-CN"/>
          </w:rPr>
          <w:t>(一)、经济效益提升策略</w:t>
        </w:r>
        <w:r>
          <w:tab/>
        </w:r>
        <w:r>
          <w:fldChar w:fldCharType="begin"/>
        </w:r>
        <w:r>
          <w:instrText xml:space="preserve"> PAGEREF _Toc14085 \h </w:instrText>
        </w:r>
        <w:r>
          <w:fldChar w:fldCharType="separate"/>
        </w:r>
        <w:r>
          <w:t>31</w:t>
        </w:r>
        <w:r>
          <w:fldChar w:fldCharType="end"/>
        </w:r>
      </w:hyperlink>
    </w:p>
    <w:p>
      <w:pPr>
        <w:pStyle w:val="TOC2"/>
        <w:tabs>
          <w:tab w:val="right" w:leader="dot" w:pos="8306"/>
        </w:tabs>
      </w:pPr>
      <w:hyperlink w:anchor="_Toc29032" w:history="1">
        <w:r>
          <w:rPr>
            <w:rFonts w:ascii="仿宋" w:eastAsia="仿宋" w:hAnsi="仿宋" w:cs="仿宋" w:hint="eastAsia"/>
            <w:lang w:eastAsia="zh-CN"/>
          </w:rPr>
          <w:t>(二)、社会效益增强方案</w:t>
        </w:r>
        <w:r>
          <w:tab/>
        </w:r>
        <w:r>
          <w:fldChar w:fldCharType="begin"/>
        </w:r>
        <w:r>
          <w:instrText xml:space="preserve"> PAGEREF _Toc29032 \h </w:instrText>
        </w:r>
        <w:r>
          <w:fldChar w:fldCharType="separate"/>
        </w:r>
        <w:r>
          <w:t>32</w:t>
        </w:r>
        <w:r>
          <w:fldChar w:fldCharType="end"/>
        </w:r>
      </w:hyperlink>
    </w:p>
    <w:p>
      <w:pPr>
        <w:pStyle w:val="TOC1"/>
        <w:tabs>
          <w:tab w:val="right" w:leader="dot" w:pos="8306"/>
        </w:tabs>
      </w:pPr>
      <w:hyperlink w:anchor="_Toc27007" w:history="1">
        <w:r>
          <w:rPr>
            <w:rFonts w:ascii="仿宋" w:eastAsia="仿宋" w:hAnsi="仿宋" w:cs="仿宋" w:hint="eastAsia"/>
            <w:lang w:eastAsia="zh-CN"/>
          </w:rPr>
          <w:t>八、项目质量与标准</w:t>
        </w:r>
        <w:r>
          <w:tab/>
        </w:r>
        <w:r>
          <w:fldChar w:fldCharType="begin"/>
        </w:r>
        <w:r>
          <w:instrText xml:space="preserve"> PAGEREF _Toc27007 \h </w:instrText>
        </w:r>
        <w:r>
          <w:fldChar w:fldCharType="separate"/>
        </w:r>
        <w:r>
          <w:t>33</w:t>
        </w:r>
        <w:r>
          <w:fldChar w:fldCharType="end"/>
        </w:r>
      </w:hyperlink>
    </w:p>
    <w:p>
      <w:pPr>
        <w:pStyle w:val="TOC2"/>
        <w:tabs>
          <w:tab w:val="right" w:leader="dot" w:pos="8306"/>
        </w:tabs>
      </w:pPr>
      <w:hyperlink w:anchor="_Toc11627" w:history="1">
        <w:r>
          <w:rPr>
            <w:rFonts w:ascii="仿宋" w:eastAsia="仿宋" w:hAnsi="仿宋" w:cs="仿宋" w:hint="eastAsia"/>
            <w:lang w:eastAsia="zh-CN"/>
          </w:rPr>
          <w:t>(一)、质量保障体系</w:t>
        </w:r>
        <w:r>
          <w:tab/>
        </w:r>
        <w:r>
          <w:fldChar w:fldCharType="begin"/>
        </w:r>
        <w:r>
          <w:instrText xml:space="preserve"> PAGEREF _Toc11627 \h </w:instrText>
        </w:r>
        <w:r>
          <w:fldChar w:fldCharType="separate"/>
        </w:r>
        <w:r>
          <w:t>33</w:t>
        </w:r>
        <w:r>
          <w:fldChar w:fldCharType="end"/>
        </w:r>
      </w:hyperlink>
    </w:p>
    <w:p>
      <w:pPr>
        <w:pStyle w:val="TOC2"/>
        <w:tabs>
          <w:tab w:val="right" w:leader="dot" w:pos="8306"/>
        </w:tabs>
      </w:pPr>
      <w:hyperlink w:anchor="_Toc14148" w:history="1">
        <w:r>
          <w:rPr>
            <w:rFonts w:ascii="仿宋" w:eastAsia="仿宋" w:hAnsi="仿宋" w:cs="仿宋" w:hint="eastAsia"/>
            <w:lang w:eastAsia="zh-CN"/>
          </w:rPr>
          <w:t>(二)、标准化作业流程</w:t>
        </w:r>
        <w:r>
          <w:tab/>
        </w:r>
        <w:r>
          <w:fldChar w:fldCharType="begin"/>
        </w:r>
        <w:r>
          <w:instrText xml:space="preserve"> PAGEREF _Toc14148 \h </w:instrText>
        </w:r>
        <w:r>
          <w:fldChar w:fldCharType="separate"/>
        </w:r>
        <w:r>
          <w:t>34</w:t>
        </w:r>
        <w:r>
          <w:fldChar w:fldCharType="end"/>
        </w:r>
      </w:hyperlink>
    </w:p>
    <w:p>
      <w:pPr>
        <w:pStyle w:val="TOC2"/>
        <w:tabs>
          <w:tab w:val="right" w:leader="dot" w:pos="8306"/>
        </w:tabs>
      </w:pPr>
      <w:hyperlink w:anchor="_Toc19024" w:history="1">
        <w:r>
          <w:rPr>
            <w:rFonts w:ascii="仿宋" w:eastAsia="仿宋" w:hAnsi="仿宋" w:cs="仿宋" w:hint="eastAsia"/>
            <w:lang w:eastAsia="zh-CN"/>
          </w:rPr>
          <w:t>(三)、质量监控与评估</w:t>
        </w:r>
        <w:r>
          <w:tab/>
        </w:r>
        <w:r>
          <w:fldChar w:fldCharType="begin"/>
        </w:r>
        <w:r>
          <w:instrText xml:space="preserve"> PAGEREF _Toc19024 \h </w:instrText>
        </w:r>
        <w:r>
          <w:fldChar w:fldCharType="separate"/>
        </w:r>
        <w:r>
          <w:t>36</w:t>
        </w:r>
        <w:r>
          <w:fldChar w:fldCharType="end"/>
        </w:r>
      </w:hyperlink>
    </w:p>
    <w:p>
      <w:pPr>
        <w:pStyle w:val="TOC2"/>
        <w:tabs>
          <w:tab w:val="right" w:leader="dot" w:pos="8306"/>
        </w:tabs>
      </w:pPr>
      <w:hyperlink w:anchor="_Toc11030" w:history="1">
        <w:r>
          <w:rPr>
            <w:rFonts w:ascii="仿宋" w:eastAsia="仿宋" w:hAnsi="仿宋" w:cs="仿宋" w:hint="eastAsia"/>
            <w:lang w:eastAsia="zh-CN"/>
          </w:rPr>
          <w:t>(四)、质量改进计划</w:t>
        </w:r>
        <w:r>
          <w:tab/>
        </w:r>
        <w:r>
          <w:fldChar w:fldCharType="begin"/>
        </w:r>
        <w:r>
          <w:instrText xml:space="preserve"> PAGEREF _Toc11030 \h </w:instrText>
        </w:r>
        <w:r>
          <w:fldChar w:fldCharType="separate"/>
        </w:r>
        <w:r>
          <w:t>37</w:t>
        </w:r>
        <w:r>
          <w:fldChar w:fldCharType="end"/>
        </w:r>
      </w:hyperlink>
    </w:p>
    <w:p>
      <w:pPr>
        <w:pStyle w:val="TOC1"/>
        <w:tabs>
          <w:tab w:val="right" w:leader="dot" w:pos="8306"/>
        </w:tabs>
      </w:pPr>
      <w:hyperlink w:anchor="_Toc30708" w:history="1">
        <w:r>
          <w:rPr>
            <w:rFonts w:ascii="仿宋" w:eastAsia="仿宋" w:hAnsi="仿宋" w:cs="仿宋" w:hint="eastAsia"/>
            <w:lang w:eastAsia="zh-CN"/>
          </w:rPr>
          <w:t>九、安全与应急管理</w:t>
        </w:r>
        <w:r>
          <w:tab/>
        </w:r>
        <w:r>
          <w:fldChar w:fldCharType="begin"/>
        </w:r>
        <w:r>
          <w:instrText xml:space="preserve"> PAGEREF _Toc30708 \h </w:instrText>
        </w:r>
        <w:r>
          <w:fldChar w:fldCharType="separate"/>
        </w:r>
        <w:r>
          <w:t>38</w:t>
        </w:r>
        <w:r>
          <w:fldChar w:fldCharType="end"/>
        </w:r>
      </w:hyperlink>
    </w:p>
    <w:p>
      <w:pPr>
        <w:pStyle w:val="TOC2"/>
        <w:tabs>
          <w:tab w:val="right" w:leader="dot" w:pos="8306"/>
        </w:tabs>
      </w:pPr>
      <w:hyperlink w:anchor="_Toc19704" w:history="1">
        <w:r>
          <w:rPr>
            <w:rFonts w:ascii="仿宋" w:eastAsia="仿宋" w:hAnsi="仿宋" w:cs="仿宋" w:hint="eastAsia"/>
            <w:lang w:eastAsia="zh-CN"/>
          </w:rPr>
          <w:t>(一)、安全生产管理</w:t>
        </w:r>
        <w:r>
          <w:tab/>
        </w:r>
        <w:r>
          <w:fldChar w:fldCharType="begin"/>
        </w:r>
        <w:r>
          <w:instrText xml:space="preserve"> PAGEREF _Toc19704 \h </w:instrText>
        </w:r>
        <w:r>
          <w:fldChar w:fldCharType="separate"/>
        </w:r>
        <w:r>
          <w:t>38</w:t>
        </w:r>
        <w:r>
          <w:fldChar w:fldCharType="end"/>
        </w:r>
      </w:hyperlink>
    </w:p>
    <w:p>
      <w:pPr>
        <w:pStyle w:val="TOC2"/>
        <w:tabs>
          <w:tab w:val="right" w:leader="dot" w:pos="8306"/>
        </w:tabs>
      </w:pPr>
      <w:hyperlink w:anchor="_Toc16258" w:history="1">
        <w:r>
          <w:rPr>
            <w:rFonts w:ascii="仿宋" w:eastAsia="仿宋" w:hAnsi="仿宋" w:cs="仿宋" w:hint="eastAsia"/>
            <w:lang w:eastAsia="zh-CN"/>
          </w:rPr>
          <w:t>(二)、应急预案与响应</w:t>
        </w:r>
        <w:r>
          <w:tab/>
        </w:r>
        <w:r>
          <w:fldChar w:fldCharType="begin"/>
        </w:r>
        <w:r>
          <w:instrText xml:space="preserve"> PAGEREF _Toc16258 \h </w:instrText>
        </w:r>
        <w:r>
          <w:fldChar w:fldCharType="separate"/>
        </w:r>
        <w:r>
          <w:t>40</w:t>
        </w:r>
        <w:r>
          <w:fldChar w:fldCharType="end"/>
        </w:r>
      </w:hyperlink>
    </w:p>
    <w:p>
      <w:pPr>
        <w:pStyle w:val="TOC1"/>
        <w:tabs>
          <w:tab w:val="right" w:leader="dot" w:pos="8306"/>
        </w:tabs>
      </w:pPr>
      <w:hyperlink w:anchor="_Toc26069" w:history="1">
        <w:r>
          <w:rPr>
            <w:rFonts w:ascii="仿宋" w:eastAsia="仿宋" w:hAnsi="仿宋" w:cs="仿宋" w:hint="eastAsia"/>
            <w:lang w:eastAsia="zh-CN"/>
          </w:rPr>
          <w:t>十、客户关系管理与市场拓展</w:t>
        </w:r>
        <w:r>
          <w:tab/>
        </w:r>
        <w:r>
          <w:fldChar w:fldCharType="begin"/>
        </w:r>
        <w:r>
          <w:instrText xml:space="preserve"> PAGEREF _Toc26069 \h </w:instrText>
        </w:r>
        <w:r>
          <w:fldChar w:fldCharType="separate"/>
        </w:r>
        <w:r>
          <w:t>41</w:t>
        </w:r>
        <w:r>
          <w:fldChar w:fldCharType="end"/>
        </w:r>
      </w:hyperlink>
    </w:p>
    <w:p>
      <w:pPr>
        <w:pStyle w:val="TOC2"/>
        <w:tabs>
          <w:tab w:val="right" w:leader="dot" w:pos="8306"/>
        </w:tabs>
      </w:pPr>
      <w:hyperlink w:anchor="_Toc16631" w:history="1">
        <w:r>
          <w:rPr>
            <w:rFonts w:ascii="仿宋" w:eastAsia="仿宋" w:hAnsi="仿宋" w:cs="仿宋" w:hint="eastAsia"/>
            <w:lang w:eastAsia="zh-CN"/>
          </w:rPr>
          <w:t>(一)、客户关系管理策略</w:t>
        </w:r>
        <w:r>
          <w:tab/>
        </w:r>
        <w:r>
          <w:fldChar w:fldCharType="begin"/>
        </w:r>
        <w:r>
          <w:instrText xml:space="preserve"> PAGEREF _Toc16631 \h </w:instrText>
        </w:r>
        <w:r>
          <w:fldChar w:fldCharType="separate"/>
        </w:r>
        <w:r>
          <w:t>41</w:t>
        </w:r>
        <w:r>
          <w:fldChar w:fldCharType="end"/>
        </w:r>
      </w:hyperlink>
    </w:p>
    <w:p>
      <w:pPr>
        <w:pStyle w:val="TOC2"/>
        <w:tabs>
          <w:tab w:val="right" w:leader="dot" w:pos="8306"/>
        </w:tabs>
      </w:pPr>
      <w:hyperlink w:anchor="_Toc11628" w:history="1">
        <w:r>
          <w:rPr>
            <w:rFonts w:ascii="仿宋" w:eastAsia="仿宋" w:hAnsi="仿宋" w:cs="仿宋" w:hint="eastAsia"/>
            <w:lang w:eastAsia="zh-CN"/>
          </w:rPr>
          <w:t>(二)、市场拓展方案</w:t>
        </w:r>
        <w:r>
          <w:tab/>
        </w:r>
        <w:r>
          <w:fldChar w:fldCharType="begin"/>
        </w:r>
        <w:r>
          <w:instrText xml:space="preserve"> PAGEREF _Toc11628 \h </w:instrText>
        </w:r>
        <w:r>
          <w:fldChar w:fldCharType="separate"/>
        </w:r>
        <w:r>
          <w:t>43</w:t>
        </w:r>
        <w:r>
          <w:fldChar w:fldCharType="end"/>
        </w:r>
      </w:hyperlink>
    </w:p>
    <w:p>
      <w:pPr>
        <w:pStyle w:val="TOC1"/>
        <w:tabs>
          <w:tab w:val="right" w:leader="dot" w:pos="8306"/>
        </w:tabs>
      </w:pPr>
      <w:hyperlink w:anchor="_Toc30189" w:history="1">
        <w:r>
          <w:rPr>
            <w:rFonts w:ascii="仿宋" w:eastAsia="仿宋" w:hAnsi="仿宋" w:cs="仿宋" w:hint="eastAsia"/>
            <w:lang w:eastAsia="zh-CN"/>
          </w:rPr>
          <w:t>十一、技术创新与产业升级</w:t>
        </w:r>
        <w:r>
          <w:tab/>
        </w:r>
        <w:r>
          <w:fldChar w:fldCharType="begin"/>
        </w:r>
        <w:r>
          <w:instrText xml:space="preserve"> PAGEREF _Toc30189 \h </w:instrText>
        </w:r>
        <w:r>
          <w:fldChar w:fldCharType="separate"/>
        </w:r>
        <w:r>
          <w:t>44</w:t>
        </w:r>
        <w:r>
          <w:fldChar w:fldCharType="end"/>
        </w:r>
      </w:hyperlink>
    </w:p>
    <w:p>
      <w:pPr>
        <w:pStyle w:val="TOC2"/>
        <w:tabs>
          <w:tab w:val="right" w:leader="dot" w:pos="8306"/>
        </w:tabs>
      </w:pPr>
      <w:hyperlink w:anchor="_Toc7295" w:history="1">
        <w:r>
          <w:rPr>
            <w:rFonts w:ascii="仿宋" w:eastAsia="仿宋" w:hAnsi="仿宋" w:cs="仿宋" w:hint="eastAsia"/>
            <w:lang w:eastAsia="zh-CN"/>
          </w:rPr>
          <w:t>(一)、技术创新方向与目标</w:t>
        </w:r>
        <w:r>
          <w:tab/>
        </w:r>
        <w:r>
          <w:fldChar w:fldCharType="begin"/>
        </w:r>
        <w:r>
          <w:instrText xml:space="preserve"> PAGEREF _Toc7295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16" w:history="1">
        <w:r>
          <w:rPr>
            <w:rFonts w:ascii="仿宋" w:eastAsia="仿宋" w:hAnsi="仿宋" w:cs="仿宋" w:hint="eastAsia"/>
            <w:lang w:eastAsia="zh-CN"/>
          </w:rPr>
          <w:t>(二)、产业升级路径与措施</w:t>
        </w:r>
        <w:r>
          <w:tab/>
        </w:r>
        <w:r>
          <w:fldChar w:fldCharType="begin"/>
        </w:r>
        <w:r>
          <w:instrText xml:space="preserve"> PAGEREF _Toc27516 \h </w:instrText>
        </w:r>
        <w:r>
          <w:fldChar w:fldCharType="separate"/>
        </w:r>
        <w:r>
          <w:t>45</w:t>
        </w:r>
        <w:r>
          <w:fldChar w:fldCharType="end"/>
        </w:r>
      </w:hyperlink>
    </w:p>
    <w:p>
      <w:pPr>
        <w:pStyle w:val="TOC1"/>
        <w:tabs>
          <w:tab w:val="right" w:leader="dot" w:pos="8306"/>
        </w:tabs>
      </w:pPr>
      <w:hyperlink w:anchor="_Toc11671" w:history="1">
        <w:r>
          <w:rPr>
            <w:rFonts w:ascii="仿宋" w:eastAsia="仿宋" w:hAnsi="仿宋" w:cs="仿宋" w:hint="eastAsia"/>
            <w:lang w:eastAsia="zh-CN"/>
          </w:rPr>
          <w:t>十二、项目进度计划</w:t>
        </w:r>
        <w:r>
          <w:tab/>
        </w:r>
        <w:r>
          <w:fldChar w:fldCharType="begin"/>
        </w:r>
        <w:r>
          <w:instrText xml:space="preserve"> PAGEREF _Toc11671 \h </w:instrText>
        </w:r>
        <w:r>
          <w:fldChar w:fldCharType="separate"/>
        </w:r>
        <w:r>
          <w:t>46</w:t>
        </w:r>
        <w:r>
          <w:fldChar w:fldCharType="end"/>
        </w:r>
      </w:hyperlink>
    </w:p>
    <w:p>
      <w:pPr>
        <w:pStyle w:val="TOC2"/>
        <w:tabs>
          <w:tab w:val="right" w:leader="dot" w:pos="8306"/>
        </w:tabs>
      </w:pPr>
      <w:hyperlink w:anchor="_Toc13435" w:history="1">
        <w:r>
          <w:rPr>
            <w:rFonts w:ascii="仿宋" w:eastAsia="仿宋" w:hAnsi="仿宋" w:cs="仿宋" w:hint="eastAsia"/>
            <w:lang w:eastAsia="zh-CN"/>
          </w:rPr>
          <w:t>(一)、建设周期</w:t>
        </w:r>
        <w:r>
          <w:tab/>
        </w:r>
        <w:r>
          <w:fldChar w:fldCharType="begin"/>
        </w:r>
        <w:r>
          <w:instrText xml:space="preserve"> PAGEREF _Toc13435 \h </w:instrText>
        </w:r>
        <w:r>
          <w:fldChar w:fldCharType="separate"/>
        </w:r>
        <w:r>
          <w:t>46</w:t>
        </w:r>
        <w:r>
          <w:fldChar w:fldCharType="end"/>
        </w:r>
      </w:hyperlink>
    </w:p>
    <w:p>
      <w:pPr>
        <w:pStyle w:val="TOC2"/>
        <w:tabs>
          <w:tab w:val="right" w:leader="dot" w:pos="8306"/>
        </w:tabs>
      </w:pPr>
      <w:hyperlink w:anchor="_Toc26852" w:history="1">
        <w:r>
          <w:rPr>
            <w:rFonts w:ascii="仿宋" w:eastAsia="仿宋" w:hAnsi="仿宋" w:cs="仿宋" w:hint="eastAsia"/>
            <w:lang w:eastAsia="zh-CN"/>
          </w:rPr>
          <w:t>(二)、建设进度</w:t>
        </w:r>
        <w:r>
          <w:tab/>
        </w:r>
        <w:r>
          <w:fldChar w:fldCharType="begin"/>
        </w:r>
        <w:r>
          <w:instrText xml:space="preserve"> PAGEREF _Toc26852 \h </w:instrText>
        </w:r>
        <w:r>
          <w:fldChar w:fldCharType="separate"/>
        </w:r>
        <w:r>
          <w:t>47</w:t>
        </w:r>
        <w:r>
          <w:fldChar w:fldCharType="end"/>
        </w:r>
      </w:hyperlink>
    </w:p>
    <w:p>
      <w:pPr>
        <w:pStyle w:val="TOC2"/>
        <w:tabs>
          <w:tab w:val="right" w:leader="dot" w:pos="8306"/>
        </w:tabs>
      </w:pPr>
      <w:hyperlink w:anchor="_Toc7777" w:history="1">
        <w:r>
          <w:rPr>
            <w:rFonts w:ascii="仿宋" w:eastAsia="仿宋" w:hAnsi="仿宋" w:cs="仿宋" w:hint="eastAsia"/>
            <w:lang w:eastAsia="zh-CN"/>
          </w:rPr>
          <w:t>(三)、进度安排注意事项</w:t>
        </w:r>
        <w:r>
          <w:tab/>
        </w:r>
        <w:r>
          <w:fldChar w:fldCharType="begin"/>
        </w:r>
        <w:r>
          <w:instrText xml:space="preserve"> PAGEREF _Toc7777 \h </w:instrText>
        </w:r>
        <w:r>
          <w:fldChar w:fldCharType="separate"/>
        </w:r>
        <w:r>
          <w:t>48</w:t>
        </w:r>
        <w:r>
          <w:fldChar w:fldCharType="end"/>
        </w:r>
      </w:hyperlink>
    </w:p>
    <w:p>
      <w:pPr>
        <w:pStyle w:val="TOC2"/>
        <w:tabs>
          <w:tab w:val="right" w:leader="dot" w:pos="8306"/>
        </w:tabs>
      </w:pPr>
      <w:hyperlink w:anchor="_Toc15346" w:history="1">
        <w:r>
          <w:rPr>
            <w:rFonts w:ascii="仿宋" w:eastAsia="仿宋" w:hAnsi="仿宋" w:cs="仿宋" w:hint="eastAsia"/>
            <w:lang w:eastAsia="zh-CN"/>
          </w:rPr>
          <w:t>(四)、人力资源配置</w:t>
        </w:r>
        <w:r>
          <w:tab/>
        </w:r>
        <w:r>
          <w:fldChar w:fldCharType="begin"/>
        </w:r>
        <w:r>
          <w:instrText xml:space="preserve"> PAGEREF _Toc15346 \h </w:instrText>
        </w:r>
        <w:r>
          <w:fldChar w:fldCharType="separate"/>
        </w:r>
        <w:r>
          <w:t>49</w:t>
        </w:r>
        <w:r>
          <w:fldChar w:fldCharType="end"/>
        </w:r>
      </w:hyperlink>
    </w:p>
    <w:p>
      <w:pPr>
        <w:pStyle w:val="TOC2"/>
        <w:tabs>
          <w:tab w:val="right" w:leader="dot" w:pos="8306"/>
        </w:tabs>
      </w:pPr>
      <w:hyperlink w:anchor="_Toc18070" w:history="1">
        <w:r>
          <w:rPr>
            <w:rFonts w:ascii="仿宋" w:eastAsia="仿宋" w:hAnsi="仿宋" w:cs="仿宋" w:hint="eastAsia"/>
            <w:lang w:eastAsia="zh-CN"/>
          </w:rPr>
          <w:t>(五)、员工培训</w:t>
        </w:r>
        <w:r>
          <w:tab/>
        </w:r>
        <w:r>
          <w:fldChar w:fldCharType="begin"/>
        </w:r>
        <w:r>
          <w:instrText xml:space="preserve"> PAGEREF _Toc18070 \h </w:instrText>
        </w:r>
        <w:r>
          <w:fldChar w:fldCharType="separate"/>
        </w:r>
        <w:r>
          <w:t>51</w:t>
        </w:r>
        <w:r>
          <w:fldChar w:fldCharType="end"/>
        </w:r>
      </w:hyperlink>
    </w:p>
    <w:p>
      <w:pPr>
        <w:pStyle w:val="TOC2"/>
        <w:tabs>
          <w:tab w:val="right" w:leader="dot" w:pos="8306"/>
        </w:tabs>
      </w:pPr>
      <w:hyperlink w:anchor="_Toc25687" w:history="1">
        <w:r>
          <w:rPr>
            <w:rFonts w:ascii="仿宋" w:eastAsia="仿宋" w:hAnsi="仿宋" w:cs="仿宋" w:hint="eastAsia"/>
            <w:lang w:eastAsia="zh-CN"/>
          </w:rPr>
          <w:t>(六)、项目实施保障</w:t>
        </w:r>
        <w:r>
          <w:tab/>
        </w:r>
        <w:r>
          <w:fldChar w:fldCharType="begin"/>
        </w:r>
        <w:r>
          <w:instrText xml:space="preserve"> PAGEREF _Toc25687 \h </w:instrText>
        </w:r>
        <w:r>
          <w:fldChar w:fldCharType="separate"/>
        </w:r>
        <w:r>
          <w:t>52</w:t>
        </w:r>
        <w:r>
          <w:fldChar w:fldCharType="end"/>
        </w:r>
      </w:hyperlink>
    </w:p>
    <w:p>
      <w:pPr>
        <w:pStyle w:val="TOC2"/>
        <w:tabs>
          <w:tab w:val="right" w:leader="dot" w:pos="8306"/>
        </w:tabs>
      </w:pPr>
      <w:hyperlink w:anchor="_Toc23292" w:history="1">
        <w:r>
          <w:rPr>
            <w:rFonts w:ascii="仿宋" w:eastAsia="仿宋" w:hAnsi="仿宋" w:cs="仿宋" w:hint="eastAsia"/>
            <w:lang w:eastAsia="zh-CN"/>
          </w:rPr>
          <w:t>(七)、安全规范管理</w:t>
        </w:r>
        <w:r>
          <w:tab/>
        </w:r>
        <w:r>
          <w:fldChar w:fldCharType="begin"/>
        </w:r>
        <w:r>
          <w:instrText xml:space="preserve"> PAGEREF _Toc23292 \h </w:instrText>
        </w:r>
        <w:r>
          <w:fldChar w:fldCharType="separate"/>
        </w:r>
        <w:r>
          <w:t>53</w:t>
        </w:r>
        <w:r>
          <w:fldChar w:fldCharType="end"/>
        </w:r>
      </w:hyperlink>
    </w:p>
    <w:p>
      <w:pPr>
        <w:pStyle w:val="TOC1"/>
        <w:tabs>
          <w:tab w:val="right" w:leader="dot" w:pos="8306"/>
        </w:tabs>
      </w:pPr>
      <w:hyperlink w:anchor="_Toc11398" w:history="1">
        <w:r>
          <w:rPr>
            <w:rFonts w:ascii="仿宋" w:eastAsia="仿宋" w:hAnsi="仿宋" w:cs="仿宋" w:hint="eastAsia"/>
            <w:lang w:eastAsia="zh-CN"/>
          </w:rPr>
          <w:t>十三、设施与设备管理</w:t>
        </w:r>
        <w:r>
          <w:tab/>
        </w:r>
        <w:r>
          <w:fldChar w:fldCharType="begin"/>
        </w:r>
        <w:r>
          <w:instrText xml:space="preserve"> PAGEREF _Toc11398 \h </w:instrText>
        </w:r>
        <w:r>
          <w:fldChar w:fldCharType="separate"/>
        </w:r>
        <w:r>
          <w:t>54</w:t>
        </w:r>
        <w:r>
          <w:fldChar w:fldCharType="end"/>
        </w:r>
      </w:hyperlink>
    </w:p>
    <w:p>
      <w:pPr>
        <w:pStyle w:val="TOC2"/>
        <w:tabs>
          <w:tab w:val="right" w:leader="dot" w:pos="8306"/>
        </w:tabs>
      </w:pPr>
      <w:hyperlink w:anchor="_Toc26603" w:history="1">
        <w:r>
          <w:rPr>
            <w:rFonts w:ascii="仿宋" w:eastAsia="仿宋" w:hAnsi="仿宋" w:cs="仿宋" w:hint="eastAsia"/>
            <w:lang w:eastAsia="zh-CN"/>
          </w:rPr>
          <w:t>(一)、设施规划与配置</w:t>
        </w:r>
        <w:r>
          <w:tab/>
        </w:r>
        <w:r>
          <w:fldChar w:fldCharType="begin"/>
        </w:r>
        <w:r>
          <w:instrText xml:space="preserve"> PAGEREF _Toc26603 \h </w:instrText>
        </w:r>
        <w:r>
          <w:fldChar w:fldCharType="separate"/>
        </w:r>
        <w:r>
          <w:t>54</w:t>
        </w:r>
        <w:r>
          <w:fldChar w:fldCharType="end"/>
        </w:r>
      </w:hyperlink>
    </w:p>
    <w:p>
      <w:pPr>
        <w:pStyle w:val="TOC2"/>
        <w:tabs>
          <w:tab w:val="right" w:leader="dot" w:pos="8306"/>
        </w:tabs>
      </w:pPr>
      <w:hyperlink w:anchor="_Toc29793" w:history="1">
        <w:r>
          <w:rPr>
            <w:rFonts w:ascii="仿宋" w:eastAsia="仿宋" w:hAnsi="仿宋" w:cs="仿宋" w:hint="eastAsia"/>
            <w:lang w:eastAsia="zh-CN"/>
          </w:rPr>
          <w:t>(二)、设备采购与维护管理</w:t>
        </w:r>
        <w:r>
          <w:tab/>
        </w:r>
        <w:r>
          <w:fldChar w:fldCharType="begin"/>
        </w:r>
        <w:r>
          <w:instrText xml:space="preserve"> PAGEREF _Toc29793 \h </w:instrText>
        </w:r>
        <w:r>
          <w:fldChar w:fldCharType="separate"/>
        </w:r>
        <w:r>
          <w:t>55</w:t>
        </w:r>
        <w:r>
          <w:fldChar w:fldCharType="end"/>
        </w:r>
      </w:hyperlink>
    </w:p>
    <w:p>
      <w:pPr>
        <w:pStyle w:val="TOC2"/>
        <w:tabs>
          <w:tab w:val="right" w:leader="dot" w:pos="8306"/>
        </w:tabs>
      </w:pPr>
      <w:hyperlink w:anchor="_Toc26368" w:history="1">
        <w:r>
          <w:rPr>
            <w:rFonts w:ascii="仿宋" w:eastAsia="仿宋" w:hAnsi="仿宋" w:cs="仿宋" w:hint="eastAsia"/>
            <w:lang w:eastAsia="zh-CN"/>
          </w:rPr>
          <w:t>(三)、设施设备升级策略</w:t>
        </w:r>
        <w:r>
          <w:tab/>
        </w:r>
        <w:r>
          <w:fldChar w:fldCharType="begin"/>
        </w:r>
        <w:r>
          <w:instrText xml:space="preserve"> PAGEREF _Toc26368 \h </w:instrText>
        </w:r>
        <w:r>
          <w:fldChar w:fldCharType="separate"/>
        </w:r>
        <w:r>
          <w:t>55</w:t>
        </w:r>
        <w:r>
          <w:fldChar w:fldCharType="end"/>
        </w:r>
      </w:hyperlink>
    </w:p>
    <w:p>
      <w:pPr>
        <w:pStyle w:val="TOC1"/>
        <w:tabs>
          <w:tab w:val="right" w:leader="dot" w:pos="8306"/>
        </w:tabs>
      </w:pPr>
      <w:hyperlink w:anchor="_Toc2889" w:history="1">
        <w:r>
          <w:rPr>
            <w:rFonts w:ascii="仿宋" w:eastAsia="仿宋" w:hAnsi="仿宋" w:cs="仿宋" w:hint="eastAsia"/>
            <w:lang w:eastAsia="zh-CN"/>
          </w:rPr>
          <w:t>十四、人力资源管理与开发</w:t>
        </w:r>
        <w:r>
          <w:tab/>
        </w:r>
        <w:r>
          <w:fldChar w:fldCharType="begin"/>
        </w:r>
        <w:r>
          <w:instrText xml:space="preserve"> PAGEREF _Toc2889 \h </w:instrText>
        </w:r>
        <w:r>
          <w:fldChar w:fldCharType="separate"/>
        </w:r>
        <w:r>
          <w:t>56</w:t>
        </w:r>
        <w:r>
          <w:fldChar w:fldCharType="end"/>
        </w:r>
      </w:hyperlink>
    </w:p>
    <w:p>
      <w:pPr>
        <w:pStyle w:val="TOC2"/>
        <w:tabs>
          <w:tab w:val="right" w:leader="dot" w:pos="8306"/>
        </w:tabs>
      </w:pPr>
      <w:hyperlink w:anchor="_Toc7533" w:history="1">
        <w:r>
          <w:rPr>
            <w:rFonts w:ascii="仿宋" w:eastAsia="仿宋" w:hAnsi="仿宋" w:cs="仿宋" w:hint="eastAsia"/>
            <w:lang w:eastAsia="zh-CN"/>
          </w:rPr>
          <w:t>(一)、人力资源规划</w:t>
        </w:r>
        <w:r>
          <w:tab/>
        </w:r>
        <w:r>
          <w:fldChar w:fldCharType="begin"/>
        </w:r>
        <w:r>
          <w:instrText xml:space="preserve"> PAGEREF _Toc7533 \h </w:instrText>
        </w:r>
        <w:r>
          <w:fldChar w:fldCharType="separate"/>
        </w:r>
        <w:r>
          <w:t>56</w:t>
        </w:r>
        <w:r>
          <w:fldChar w:fldCharType="end"/>
        </w:r>
      </w:hyperlink>
    </w:p>
    <w:p>
      <w:pPr>
        <w:pStyle w:val="TOC2"/>
        <w:tabs>
          <w:tab w:val="right" w:leader="dot" w:pos="8306"/>
        </w:tabs>
      </w:pPr>
      <w:hyperlink w:anchor="_Toc20407" w:history="1">
        <w:r>
          <w:rPr>
            <w:rFonts w:ascii="仿宋" w:eastAsia="仿宋" w:hAnsi="仿宋" w:cs="仿宋" w:hint="eastAsia"/>
            <w:lang w:eastAsia="zh-CN"/>
          </w:rPr>
          <w:t>(二)、人力资源开发与培训</w:t>
        </w:r>
        <w:r>
          <w:tab/>
        </w:r>
        <w:r>
          <w:fldChar w:fldCharType="begin"/>
        </w:r>
        <w:r>
          <w:instrText xml:space="preserve"> PAGEREF _Toc20407 \h </w:instrText>
        </w:r>
        <w:r>
          <w:fldChar w:fldCharType="separate"/>
        </w:r>
        <w:r>
          <w:t>58</w:t>
        </w:r>
        <w:r>
          <w:fldChar w:fldCharType="end"/>
        </w:r>
      </w:hyperlink>
    </w:p>
    <w:p>
      <w:pPr>
        <w:pStyle w:val="TOC1"/>
        <w:tabs>
          <w:tab w:val="right" w:leader="dot" w:pos="8306"/>
        </w:tabs>
      </w:pPr>
      <w:hyperlink w:anchor="_Toc3493" w:history="1">
        <w:r>
          <w:rPr>
            <w:rFonts w:ascii="仿宋" w:eastAsia="仿宋" w:hAnsi="仿宋" w:cs="仿宋" w:hint="eastAsia"/>
            <w:lang w:eastAsia="zh-CN"/>
          </w:rPr>
          <w:t>十五、创新驱动与持续发展</w:t>
        </w:r>
        <w:r>
          <w:tab/>
        </w:r>
        <w:r>
          <w:fldChar w:fldCharType="begin"/>
        </w:r>
        <w:r>
          <w:instrText xml:space="preserve"> PAGEREF _Toc3493 \h </w:instrText>
        </w:r>
        <w:r>
          <w:fldChar w:fldCharType="separate"/>
        </w:r>
        <w:r>
          <w:t>60</w:t>
        </w:r>
        <w:r>
          <w:fldChar w:fldCharType="end"/>
        </w:r>
      </w:hyperlink>
    </w:p>
    <w:p>
      <w:pPr>
        <w:pStyle w:val="TOC2"/>
        <w:tabs>
          <w:tab w:val="right" w:leader="dot" w:pos="8306"/>
        </w:tabs>
      </w:pPr>
      <w:hyperlink w:anchor="_Toc26794" w:history="1">
        <w:r>
          <w:rPr>
            <w:rFonts w:ascii="仿宋" w:eastAsia="仿宋" w:hAnsi="仿宋" w:cs="仿宋" w:hint="eastAsia"/>
            <w:lang w:eastAsia="zh-CN"/>
          </w:rPr>
          <w:t>(一)、创新驱动战略实施</w:t>
        </w:r>
        <w:r>
          <w:tab/>
        </w:r>
        <w:r>
          <w:fldChar w:fldCharType="begin"/>
        </w:r>
        <w:r>
          <w:instrText xml:space="preserve"> PAGEREF _Toc26794 \h </w:instrText>
        </w:r>
        <w:r>
          <w:fldChar w:fldCharType="separate"/>
        </w:r>
        <w:r>
          <w:t>60</w:t>
        </w:r>
        <w:r>
          <w:fldChar w:fldCharType="end"/>
        </w:r>
      </w:hyperlink>
    </w:p>
    <w:p>
      <w:pPr>
        <w:pStyle w:val="TOC2"/>
        <w:tabs>
          <w:tab w:val="right" w:leader="dot" w:pos="8306"/>
        </w:tabs>
      </w:pPr>
      <w:hyperlink w:anchor="_Toc8093" w:history="1">
        <w:r>
          <w:rPr>
            <w:rFonts w:ascii="仿宋" w:eastAsia="仿宋" w:hAnsi="仿宋" w:cs="仿宋" w:hint="eastAsia"/>
            <w:lang w:eastAsia="zh-CN"/>
          </w:rPr>
          <w:t>(二)、持续发展路径探索</w:t>
        </w:r>
        <w:r>
          <w:tab/>
        </w:r>
        <w:r>
          <w:fldChar w:fldCharType="begin"/>
        </w:r>
        <w:r>
          <w:instrText xml:space="preserve"> PAGEREF _Toc8093 \h </w:instrText>
        </w:r>
        <w:r>
          <w:fldChar w:fldCharType="separate"/>
        </w:r>
        <w:r>
          <w:t>62</w:t>
        </w:r>
        <w:r>
          <w:fldChar w:fldCharType="end"/>
        </w:r>
      </w:hyperlink>
    </w:p>
    <w:p>
      <w:pPr>
        <w:pStyle w:val="TOC1"/>
        <w:tabs>
          <w:tab w:val="right" w:leader="dot" w:pos="8306"/>
        </w:tabs>
      </w:pPr>
      <w:hyperlink w:anchor="_Toc20330" w:history="1">
        <w:r>
          <w:rPr>
            <w:rFonts w:ascii="仿宋" w:eastAsia="仿宋" w:hAnsi="仿宋" w:cs="仿宋" w:hint="eastAsia"/>
            <w:lang w:eastAsia="zh-CN"/>
          </w:rPr>
          <w:t>十六、质量管理与控制</w:t>
        </w:r>
        <w:r>
          <w:tab/>
        </w:r>
        <w:r>
          <w:fldChar w:fldCharType="begin"/>
        </w:r>
        <w:r>
          <w:instrText xml:space="preserve"> PAGEREF _Toc20330 \h </w:instrText>
        </w:r>
        <w:r>
          <w:fldChar w:fldCharType="separate"/>
        </w:r>
        <w:r>
          <w:t>66</w:t>
        </w:r>
        <w:r>
          <w:fldChar w:fldCharType="end"/>
        </w:r>
      </w:hyperlink>
    </w:p>
    <w:p>
      <w:pPr>
        <w:pStyle w:val="TOC2"/>
        <w:tabs>
          <w:tab w:val="right" w:leader="dot" w:pos="8306"/>
        </w:tabs>
      </w:pPr>
      <w:hyperlink w:anchor="_Toc31747" w:history="1">
        <w:r>
          <w:rPr>
            <w:rFonts w:ascii="仿宋" w:eastAsia="仿宋" w:hAnsi="仿宋" w:cs="仿宋" w:hint="eastAsia"/>
            <w:lang w:eastAsia="zh-CN"/>
          </w:rPr>
          <w:t>(一)、质量管理体系建设</w:t>
        </w:r>
        <w:r>
          <w:tab/>
        </w:r>
        <w:r>
          <w:fldChar w:fldCharType="begin"/>
        </w:r>
        <w:r>
          <w:instrText xml:space="preserve"> PAGEREF _Toc31747 \h </w:instrText>
        </w:r>
        <w:r>
          <w:fldChar w:fldCharType="separate"/>
        </w:r>
        <w:r>
          <w:t>66</w:t>
        </w:r>
        <w:r>
          <w:fldChar w:fldCharType="end"/>
        </w:r>
      </w:hyperlink>
    </w:p>
    <w:p>
      <w:pPr>
        <w:pStyle w:val="TOC2"/>
        <w:tabs>
          <w:tab w:val="right" w:leader="dot" w:pos="8306"/>
        </w:tabs>
      </w:pPr>
      <w:hyperlink w:anchor="_Toc21611" w:history="1">
        <w:r>
          <w:rPr>
            <w:rFonts w:ascii="仿宋" w:eastAsia="仿宋" w:hAnsi="仿宋" w:cs="仿宋" w:hint="eastAsia"/>
            <w:lang w:eastAsia="zh-CN"/>
          </w:rPr>
          <w:t>(二)、质量控制措施</w:t>
        </w:r>
        <w:r>
          <w:tab/>
        </w:r>
        <w:r>
          <w:fldChar w:fldCharType="begin"/>
        </w:r>
        <w:r>
          <w:instrText xml:space="preserve"> PAGEREF _Toc21611 \h </w:instrText>
        </w:r>
        <w:r>
          <w:fldChar w:fldCharType="separate"/>
        </w:r>
        <w:r>
          <w:t>68</w:t>
        </w:r>
        <w:r>
          <w:fldChar w:fldCharType="end"/>
        </w:r>
      </w:hyperlink>
    </w:p>
    <w:p>
      <w:pPr>
        <w:pStyle w:val="TOC1"/>
        <w:tabs>
          <w:tab w:val="right" w:leader="dot" w:pos="8306"/>
        </w:tabs>
      </w:pPr>
      <w:hyperlink w:anchor="_Toc14857" w:history="1">
        <w:r>
          <w:rPr>
            <w:rFonts w:ascii="仿宋" w:eastAsia="仿宋" w:hAnsi="仿宋" w:cs="仿宋" w:hint="eastAsia"/>
            <w:lang w:eastAsia="zh-CN"/>
          </w:rPr>
          <w:t>十七、合作与交流机制建立</w:t>
        </w:r>
        <w:r>
          <w:tab/>
        </w:r>
        <w:r>
          <w:fldChar w:fldCharType="begin"/>
        </w:r>
        <w:r>
          <w:instrText xml:space="preserve"> PAGEREF _Toc14857 \h </w:instrText>
        </w:r>
        <w:r>
          <w:fldChar w:fldCharType="separate"/>
        </w:r>
        <w:r>
          <w:t>69</w:t>
        </w:r>
        <w:r>
          <w:fldChar w:fldCharType="end"/>
        </w:r>
      </w:hyperlink>
    </w:p>
    <w:p>
      <w:pPr>
        <w:pStyle w:val="TOC2"/>
        <w:tabs>
          <w:tab w:val="right" w:leader="dot" w:pos="8306"/>
        </w:tabs>
      </w:pPr>
      <w:hyperlink w:anchor="_Toc24670" w:history="1">
        <w:r>
          <w:rPr>
            <w:rFonts w:ascii="仿宋" w:eastAsia="仿宋" w:hAnsi="仿宋" w:cs="仿宋" w:hint="eastAsia"/>
            <w:lang w:eastAsia="zh-CN"/>
          </w:rPr>
          <w:t>(一)、合作伙伴选择与合作方式</w:t>
        </w:r>
        <w:r>
          <w:tab/>
        </w:r>
        <w:r>
          <w:fldChar w:fldCharType="begin"/>
        </w:r>
        <w:r>
          <w:instrText xml:space="preserve"> PAGEREF _Toc24670 \h </w:instrText>
        </w:r>
        <w:r>
          <w:fldChar w:fldCharType="separate"/>
        </w:r>
        <w:r>
          <w:t>69</w:t>
        </w:r>
        <w:r>
          <w:fldChar w:fldCharType="end"/>
        </w:r>
      </w:hyperlink>
    </w:p>
    <w:p>
      <w:pPr>
        <w:pStyle w:val="TOC2"/>
        <w:tabs>
          <w:tab w:val="right" w:leader="dot" w:pos="8306"/>
        </w:tabs>
      </w:pPr>
      <w:hyperlink w:anchor="_Toc15551" w:history="1">
        <w:r>
          <w:rPr>
            <w:rFonts w:ascii="仿宋" w:eastAsia="仿宋" w:hAnsi="仿宋" w:cs="仿宋" w:hint="eastAsia"/>
            <w:lang w:eastAsia="zh-CN"/>
          </w:rPr>
          <w:t>(二)、交流与合作平台搭建</w:t>
        </w:r>
        <w:r>
          <w:tab/>
        </w:r>
        <w:r>
          <w:fldChar w:fldCharType="begin"/>
        </w:r>
        <w:r>
          <w:instrText xml:space="preserve"> PAGEREF _Toc15551 \h </w:instrText>
        </w:r>
        <w:r>
          <w:fldChar w:fldCharType="separate"/>
        </w:r>
        <w:r>
          <w:t>70</w:t>
        </w:r>
        <w:r>
          <w:fldChar w:fldCharType="end"/>
        </w:r>
      </w:hyperlink>
    </w:p>
    <w:p>
      <w:pPr>
        <w:pStyle w:val="TOC1"/>
        <w:tabs>
          <w:tab w:val="right" w:leader="dot" w:pos="8306"/>
        </w:tabs>
      </w:pPr>
      <w:hyperlink w:anchor="_Toc31407" w:history="1">
        <w:r>
          <w:rPr>
            <w:rFonts w:ascii="仿宋" w:eastAsia="仿宋" w:hAnsi="仿宋" w:cs="仿宋" w:hint="eastAsia"/>
            <w:lang w:eastAsia="zh-CN"/>
          </w:rPr>
          <w:t>十八、项目施工方案</w:t>
        </w:r>
        <w:r>
          <w:tab/>
        </w:r>
        <w:r>
          <w:fldChar w:fldCharType="begin"/>
        </w:r>
        <w:r>
          <w:instrText xml:space="preserve"> PAGEREF _Toc31407 \h </w:instrText>
        </w:r>
        <w:r>
          <w:fldChar w:fldCharType="separate"/>
        </w:r>
        <w:r>
          <w:t>72</w:t>
        </w:r>
        <w:r>
          <w:fldChar w:fldCharType="end"/>
        </w:r>
      </w:hyperlink>
    </w:p>
    <w:p>
      <w:pPr>
        <w:pStyle w:val="TOC2"/>
        <w:tabs>
          <w:tab w:val="right" w:leader="dot" w:pos="8306"/>
        </w:tabs>
      </w:pPr>
      <w:hyperlink w:anchor="_Toc17427" w:history="1">
        <w:r>
          <w:rPr>
            <w:rFonts w:ascii="仿宋" w:eastAsia="仿宋" w:hAnsi="仿宋" w:cs="仿宋" w:hint="eastAsia"/>
            <w:lang w:eastAsia="zh-CN"/>
          </w:rPr>
          <w:t>(一)、施工组织设计</w:t>
        </w:r>
        <w:r>
          <w:tab/>
        </w:r>
        <w:r>
          <w:fldChar w:fldCharType="begin"/>
        </w:r>
        <w:r>
          <w:instrText xml:space="preserve"> PAGEREF _Toc17427 \h </w:instrText>
        </w:r>
        <w:r>
          <w:fldChar w:fldCharType="separate"/>
        </w:r>
        <w:r>
          <w:t>72</w:t>
        </w:r>
        <w:r>
          <w:fldChar w:fldCharType="end"/>
        </w:r>
      </w:hyperlink>
    </w:p>
    <w:p>
      <w:pPr>
        <w:pStyle w:val="TOC2"/>
        <w:tabs>
          <w:tab w:val="right" w:leader="dot" w:pos="8306"/>
        </w:tabs>
      </w:pPr>
      <w:hyperlink w:anchor="_Toc10493" w:history="1">
        <w:r>
          <w:rPr>
            <w:rFonts w:ascii="仿宋" w:eastAsia="仿宋" w:hAnsi="仿宋" w:cs="仿宋" w:hint="eastAsia"/>
            <w:lang w:eastAsia="zh-CN"/>
          </w:rPr>
          <w:t>(二)、施工工艺与技术路线</w:t>
        </w:r>
        <w:r>
          <w:tab/>
        </w:r>
        <w:r>
          <w:fldChar w:fldCharType="begin"/>
        </w:r>
        <w:r>
          <w:instrText xml:space="preserve"> PAGEREF _Toc10493 \h </w:instrText>
        </w:r>
        <w:r>
          <w:fldChar w:fldCharType="separate"/>
        </w:r>
        <w:r>
          <w:t>73</w:t>
        </w:r>
        <w:r>
          <w:fldChar w:fldCharType="end"/>
        </w:r>
      </w:hyperlink>
    </w:p>
    <w:p>
      <w:pPr>
        <w:pStyle w:val="TOC2"/>
        <w:tabs>
          <w:tab w:val="right" w:leader="dot" w:pos="8306"/>
        </w:tabs>
      </w:pPr>
      <w:hyperlink w:anchor="_Toc5866" w:history="1">
        <w:r>
          <w:rPr>
            <w:rFonts w:ascii="仿宋" w:eastAsia="仿宋" w:hAnsi="仿宋" w:cs="仿宋" w:hint="eastAsia"/>
            <w:lang w:eastAsia="zh-CN"/>
          </w:rPr>
          <w:t>(三)、关键节点施工计划</w:t>
        </w:r>
        <w:r>
          <w:tab/>
        </w:r>
        <w:r>
          <w:fldChar w:fldCharType="begin"/>
        </w:r>
        <w:r>
          <w:instrText xml:space="preserve"> PAGEREF _Toc5866 \h </w:instrText>
        </w:r>
        <w:r>
          <w:fldChar w:fldCharType="separate"/>
        </w:r>
        <w:r>
          <w:t>74</w:t>
        </w:r>
        <w:r>
          <w:fldChar w:fldCharType="end"/>
        </w:r>
      </w:hyperlink>
    </w:p>
    <w:p>
      <w:pPr>
        <w:pStyle w:val="TOC2"/>
        <w:tabs>
          <w:tab w:val="right" w:leader="dot" w:pos="8306"/>
        </w:tabs>
      </w:pPr>
      <w:hyperlink w:anchor="_Toc5972" w:history="1">
        <w:r>
          <w:rPr>
            <w:rFonts w:ascii="仿宋" w:eastAsia="仿宋" w:hAnsi="仿宋" w:cs="仿宋" w:hint="eastAsia"/>
            <w:lang w:eastAsia="zh-CN"/>
          </w:rPr>
          <w:t>(四)、施工现场管理</w:t>
        </w:r>
        <w:r>
          <w:tab/>
        </w:r>
        <w:r>
          <w:fldChar w:fldCharType="begin"/>
        </w:r>
        <w:r>
          <w:instrText xml:space="preserve"> PAGEREF _Toc5972 \h </w:instrText>
        </w:r>
        <w:r>
          <w:fldChar w:fldCharType="separate"/>
        </w:r>
        <w:r>
          <w:t>76</w:t>
        </w:r>
        <w:r>
          <w:fldChar w:fldCharType="end"/>
        </w:r>
      </w:hyperlink>
    </w:p>
    <w:p>
      <w:pPr>
        <w:pStyle w:val="TOC1"/>
        <w:tabs>
          <w:tab w:val="right" w:leader="dot" w:pos="8306"/>
        </w:tabs>
      </w:pPr>
      <w:hyperlink w:anchor="_Toc5876" w:history="1">
        <w:r>
          <w:rPr>
            <w:rFonts w:ascii="仿宋" w:eastAsia="仿宋" w:hAnsi="仿宋" w:cs="仿宋" w:hint="eastAsia"/>
            <w:lang w:eastAsia="zh-CN"/>
          </w:rPr>
          <w:t>十九、企业合规与伦理</w:t>
        </w:r>
        <w:r>
          <w:tab/>
        </w:r>
        <w:r>
          <w:fldChar w:fldCharType="begin"/>
        </w:r>
        <w:r>
          <w:instrText xml:space="preserve"> PAGEREF _Toc5876 \h </w:instrText>
        </w:r>
        <w:r>
          <w:fldChar w:fldCharType="separate"/>
        </w:r>
        <w:r>
          <w:t>78</w:t>
        </w:r>
        <w:r>
          <w:fldChar w:fldCharType="end"/>
        </w:r>
      </w:hyperlink>
    </w:p>
    <w:p>
      <w:pPr>
        <w:pStyle w:val="TOC2"/>
        <w:tabs>
          <w:tab w:val="right" w:leader="dot" w:pos="8306"/>
        </w:tabs>
      </w:pPr>
      <w:hyperlink w:anchor="_Toc14124" w:history="1">
        <w:r>
          <w:rPr>
            <w:rFonts w:ascii="仿宋" w:eastAsia="仿宋" w:hAnsi="仿宋" w:cs="仿宋" w:hint="eastAsia"/>
            <w:lang w:eastAsia="zh-CN"/>
          </w:rPr>
          <w:t>(一)、合规政策与程序</w:t>
        </w:r>
        <w:r>
          <w:tab/>
        </w:r>
        <w:r>
          <w:fldChar w:fldCharType="begin"/>
        </w:r>
        <w:r>
          <w:instrText xml:space="preserve"> PAGEREF _Toc14124 \h </w:instrText>
        </w:r>
        <w:r>
          <w:fldChar w:fldCharType="separate"/>
        </w:r>
        <w:r>
          <w:t>78</w:t>
        </w:r>
        <w:r>
          <w:fldChar w:fldCharType="end"/>
        </w:r>
      </w:hyperlink>
    </w:p>
    <w:p>
      <w:pPr>
        <w:pStyle w:val="TOC2"/>
        <w:tabs>
          <w:tab w:val="right" w:leader="dot" w:pos="8306"/>
        </w:tabs>
      </w:pPr>
      <w:hyperlink w:anchor="_Toc21542" w:history="1">
        <w:r>
          <w:rPr>
            <w:rFonts w:ascii="仿宋" w:eastAsia="仿宋" w:hAnsi="仿宋" w:cs="仿宋" w:hint="eastAsia"/>
            <w:lang w:eastAsia="zh-CN"/>
          </w:rPr>
          <w:t>(二)、伦理规范与培训</w:t>
        </w:r>
        <w:r>
          <w:tab/>
        </w:r>
        <w:r>
          <w:fldChar w:fldCharType="begin"/>
        </w:r>
        <w:r>
          <w:instrText xml:space="preserve"> PAGEREF _Toc21542 \h </w:instrText>
        </w:r>
        <w:r>
          <w:fldChar w:fldCharType="separate"/>
        </w:r>
        <w:r>
          <w:t>79</w:t>
        </w:r>
        <w:r>
          <w:fldChar w:fldCharType="end"/>
        </w:r>
      </w:hyperlink>
    </w:p>
    <w:p>
      <w:pPr>
        <w:pStyle w:val="TOC2"/>
        <w:tabs>
          <w:tab w:val="right" w:leader="dot" w:pos="8306"/>
        </w:tabs>
      </w:pPr>
      <w:hyperlink w:anchor="_Toc13186" w:history="1">
        <w:r>
          <w:rPr>
            <w:rFonts w:ascii="仿宋" w:eastAsia="仿宋" w:hAnsi="仿宋" w:cs="仿宋" w:hint="eastAsia"/>
            <w:lang w:eastAsia="zh-CN"/>
          </w:rPr>
          <w:t>(三)、合规风险评估</w:t>
        </w:r>
        <w:r>
          <w:tab/>
        </w:r>
        <w:r>
          <w:fldChar w:fldCharType="begin"/>
        </w:r>
        <w:r>
          <w:instrText xml:space="preserve"> PAGEREF _Toc13186 \h </w:instrText>
        </w:r>
        <w:r>
          <w:fldChar w:fldCharType="separate"/>
        </w:r>
        <w:r>
          <w:t>80</w:t>
        </w:r>
        <w:r>
          <w:fldChar w:fldCharType="end"/>
        </w:r>
      </w:hyperlink>
    </w:p>
    <w:p>
      <w:pPr>
        <w:pStyle w:val="TOC2"/>
        <w:tabs>
          <w:tab w:val="right" w:leader="dot" w:pos="8306"/>
        </w:tabs>
      </w:pPr>
      <w:hyperlink w:anchor="_Toc9473" w:history="1">
        <w:r>
          <w:rPr>
            <w:rFonts w:ascii="仿宋" w:eastAsia="仿宋" w:hAnsi="仿宋" w:cs="仿宋" w:hint="eastAsia"/>
            <w:lang w:eastAsia="zh-CN"/>
          </w:rPr>
          <w:t>(四)、合规监督与执行</w:t>
        </w:r>
        <w:r>
          <w:tab/>
        </w:r>
        <w:r>
          <w:fldChar w:fldCharType="begin"/>
        </w:r>
        <w:r>
          <w:instrText xml:space="preserve"> PAGEREF _Toc9473 \h </w:instrText>
        </w:r>
        <w:r>
          <w:fldChar w:fldCharType="separate"/>
        </w:r>
        <w:r>
          <w:t>82</w:t>
        </w:r>
        <w:r>
          <w:fldChar w:fldCharType="end"/>
        </w:r>
      </w:hyperlink>
    </w:p>
    <w:p>
      <w:pPr>
        <w:pStyle w:val="TOC1"/>
        <w:tabs>
          <w:tab w:val="right" w:leader="dot" w:pos="8306"/>
        </w:tabs>
      </w:pPr>
      <w:hyperlink w:anchor="_Toc19070" w:history="1">
        <w:r>
          <w:rPr>
            <w:rFonts w:ascii="仿宋" w:eastAsia="仿宋" w:hAnsi="仿宋" w:cs="仿宋" w:hint="eastAsia"/>
            <w:lang w:eastAsia="zh-CN"/>
          </w:rPr>
          <w:t>二十、成果转化与推广应用</w:t>
        </w:r>
        <w:r>
          <w:tab/>
        </w:r>
        <w:r>
          <w:fldChar w:fldCharType="begin"/>
        </w:r>
        <w:r>
          <w:instrText xml:space="preserve"> PAGEREF _Toc19070 \h </w:instrText>
        </w:r>
        <w:r>
          <w:fldChar w:fldCharType="separate"/>
        </w:r>
        <w:r>
          <w:t>82</w:t>
        </w:r>
        <w:r>
          <w:fldChar w:fldCharType="end"/>
        </w:r>
      </w:hyperlink>
    </w:p>
    <w:p>
      <w:pPr>
        <w:pStyle w:val="TOC2"/>
        <w:tabs>
          <w:tab w:val="right" w:leader="dot" w:pos="8306"/>
        </w:tabs>
      </w:pPr>
      <w:hyperlink w:anchor="_Toc12811" w:history="1">
        <w:r>
          <w:rPr>
            <w:rFonts w:ascii="仿宋" w:eastAsia="仿宋" w:hAnsi="仿宋" w:cs="仿宋" w:hint="eastAsia"/>
            <w:lang w:eastAsia="zh-CN"/>
          </w:rPr>
          <w:t>(一)、成果转化策略制定</w:t>
        </w:r>
        <w:r>
          <w:tab/>
        </w:r>
        <w:r>
          <w:fldChar w:fldCharType="begin"/>
        </w:r>
        <w:r>
          <w:instrText xml:space="preserve"> PAGEREF _Toc12811 \h </w:instrText>
        </w:r>
        <w:r>
          <w:fldChar w:fldCharType="separate"/>
        </w:r>
        <w:r>
          <w:t>82</w:t>
        </w:r>
        <w:r>
          <w:fldChar w:fldCharType="end"/>
        </w:r>
      </w:hyperlink>
    </w:p>
    <w:p>
      <w:pPr>
        <w:pStyle w:val="TOC2"/>
        <w:tabs>
          <w:tab w:val="right" w:leader="dot" w:pos="8306"/>
        </w:tabs>
      </w:pPr>
      <w:hyperlink w:anchor="_Toc24964" w:history="1">
        <w:r>
          <w:rPr>
            <w:rFonts w:ascii="仿宋" w:eastAsia="仿宋" w:hAnsi="仿宋" w:cs="仿宋" w:hint="eastAsia"/>
            <w:lang w:eastAsia="zh-CN"/>
          </w:rPr>
          <w:t>(二)、成果推广应用方案</w:t>
        </w:r>
        <w:r>
          <w:tab/>
        </w:r>
        <w:r>
          <w:fldChar w:fldCharType="begin"/>
        </w:r>
        <w:r>
          <w:instrText xml:space="preserve"> PAGEREF _Toc24964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3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77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悬挂式离子风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挂式离子风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悬挂式离子风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悬挂式离子风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悬挂式离子风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悬挂式离子风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悬挂式离子风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悬挂式离子风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悬挂式离子风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悬挂式离子风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37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为了融入当地社区，悬挂式离子风机项目需深入理解当地的文化特色和社会习俗。例如，项目在设计广告和市场推广活动时，应考虑使用当地语言和符合地方文化的表达方式。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悬挂式离子风机项目对当地经济结构的影响需谨慎考虑。项目可以通过聘用当地居民，特别是在管理和技术岗位上，来直接促进当地就业。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悬挂式离子风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4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为了确保悬挂式离子风机项目的成功并最大限度地减轻潜在的社会风险，详细的风险分析和具体的应对策略至关重要。以下是针对项目可能面临的具体社会风险及相应对策的分析：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风险描述：悬挂式离子风机项目可能遭遇社区抵制，尤其如果社区成员认为项目会破坏他们的生活环境或忽略他们的意见。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风险描述：悬挂式离子风机项目的商业实践可能与当地的文化和价值观存在冲突，导致社会紧张和文化冲突。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风险描述：悬挂式离子风机项目可能会增加对公共资源和基础设施的需求，给当地带来额外压力，例如在水资源、能源供应和交通系统方面。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风险描述：悬挂式离子风机项目可能会引起当地社会结构和动态的变化，例如改变社区的人口组成和社交模式。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风险描述：在悬挂式离子风机项目运营过程中，可能涉及大量个人和商业敏感信息，存在信息安全和隐私保护的风险。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39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52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直接收益：假设悬挂式离子风机项目的产品或服务年销售收入为XX万元。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https://d.book118.com/476033024200010033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15283"/>
    <w:rsid w:val="279152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03302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2023-12-26T00:44:00Z</dcterms:created>
  <dcterms:modified xsi:type="dcterms:W3CDTF">2023-12-26T00:44:51Z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A9E6DC7EED5D4F39AF32D8D3DD21DF18_11</vt:lpwstr>
  </property>
  <property fmtid="{D5CDD505-2E9C-101B-9397-08002B2CF9AE}" pid="3" name="KSOProductBuildVer">
    <vt:lpwstr>2052-12.1.0.16120</vt:lpwstr>
  </property>
</Properties>
</file>