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655D6" w14:paraId="78C8A3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55D6" w14:paraId="217BD9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55D6" w14:paraId="6A791C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55D6" w:rsidRPr="00A655D6" w14:paraId="4D63CE2C" w14:textId="4A009C6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655D6">
        <w:rPr>
          <w:rFonts w:ascii="宋体" w:eastAsia="宋体" w:hAnsi="宋体" w:hint="eastAsia"/>
          <w:b/>
          <w:sz w:val="60"/>
        </w:rPr>
        <w:t>铬盐产品项目招商引资融资方案</w:t>
      </w:r>
    </w:p>
    <w:p w:rsidR="00A655D6" w:rsidP="00A655D6" w14:paraId="2FD24539" w14:textId="007617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655D6">
        <w:rPr>
          <w:rFonts w:ascii="仿宋" w:eastAsia="仿宋" w:hAnsi="仿宋" w:hint="eastAsia"/>
          <w:b/>
          <w:sz w:val="40"/>
        </w:rPr>
        <w:t>目录</w:t>
      </w:r>
    </w:p>
    <w:p w:rsidR="00A655D6" w14:paraId="0910CCD5" w14:textId="33383D1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A655D6" w14:paraId="648ECE09" w14:textId="73F930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一、铬盐产品项目建设背景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655D6" w14:paraId="5583141F" w14:textId="4F7ABC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(一)、铬盐产品项目承办单位背景分析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655D6" w14:paraId="20A7D5D6" w14:textId="75A72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655D6" w14:paraId="61C32DC9" w14:textId="7E894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(三)、铬盐产品项目建设对区域经济的影响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655D6" w14:paraId="17C056F5" w14:textId="00F1A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(四)、铬盐产品项目必要性分析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655D6" w14:paraId="48D4ADCD" w14:textId="314586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二、铬盐产品项目概论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655D6" w14:paraId="221C5F2D" w14:textId="63018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(一)、铬盐产品项目名称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655D6" w14:paraId="357C02B0" w14:textId="7003A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(二)、铬盐产品项目选址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655D6" w14:paraId="717FDC65" w14:textId="6802F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(三)、铬盐产品项目用地规模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655D6" w14:paraId="51371350" w14:textId="2C93B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(四)、铬盐产品项目用地控制指标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655D6" w14:paraId="48ECD162" w14:textId="59102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655D6" w14:paraId="402976F7" w14:textId="131AF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655D6" w14:paraId="11C5BDD2" w14:textId="58FD3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655D6" w14:paraId="6A0FDDD4" w14:textId="49D82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655D6" w14:paraId="7DBE0539" w14:textId="69A50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(九)、铬盐产品项目总投资及资本结构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655D6" w14:paraId="7DDB5B88" w14:textId="0EFDB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655D6" w14:paraId="63536C1C" w14:textId="260C8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(十一)、铬盐产品项目预期经济效益规划目标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655D6" w14:paraId="12676A2E" w14:textId="27001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(十二)、铬盐产品项目进度计划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655D6" w14:paraId="246131CB" w14:textId="737D3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655D6" w14:paraId="3FBFEC5F" w14:textId="76BB6A5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(十四)、铬盐产品项目评价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_Toc155172384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655D6" w14:paraId="40DBD81F" w14:textId="66480B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三、铬盐产品项目选址研究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655D6" w14:paraId="4CFEEE69" w14:textId="44E33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(一)、铬盐产品项目选址的指导原则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655D6" w14:paraId="6B0D011E" w14:textId="69CCA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(二)、铬盐产品项目选址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655D6" w14:paraId="6CF0C6F8" w14:textId="4DD28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655D6" w14:paraId="6C0E07A9" w14:textId="45EE2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_Toc155172389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655D6" w14:paraId="7148CA10" w14:textId="2D6F1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655D6" w14:paraId="107CC8C4" w14:textId="18895F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_Toc155172391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655D6" w14:paraId="1E2ED1E9" w14:textId="4ACE7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655D6" w14:paraId="05378ECC" w14:textId="6316F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655D6" w14:paraId="3F6DCF99" w14:textId="553C5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655D6" w14:paraId="72C1EFDA" w14:textId="2DAE1B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655D6" w14:paraId="151B8525" w14:textId="334F8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655D6" w14:paraId="5BCF9529" w14:textId="64A73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655D6" w14:paraId="459A32FD" w14:textId="7085E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_Toc155172398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655D6" w14:paraId="47A2FFBB" w14:textId="6AB54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(四)、铬盐产品项目建设对区域经济的短期与长期影响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_Toc155172399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655D6" w14:paraId="53399162" w14:textId="0B81D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_Toc155172400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655D6" w14:paraId="628B3E62" w14:textId="26AE1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_Toc155172401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655D6" w14:paraId="12E51104" w14:textId="76F21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655D6" w14:paraId="78CA9101" w14:textId="0FE44B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(八)、铬盐产品项目建设的经济效益与环境效益权衡分析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_Toc155172403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655D6" w14:paraId="0E29C94E" w14:textId="22121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655D6" w14:paraId="741C6536" w14:textId="196166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655D6" w14:paraId="0063CB72" w14:textId="12E3DC2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655D6" w14:paraId="0F808D96" w14:textId="42A56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655D6" w14:paraId="51C47DAC" w14:textId="4D0D1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(三)、铬盐产品项目地能源消耗与供应状况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655D6" w14:paraId="7A1610F2" w14:textId="251CC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655D6" w14:paraId="3B9501AF" w14:textId="51A36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655D6" w14:paraId="5E6E7475" w14:textId="40CF7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_Toc155172411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655D6" w14:paraId="4E769D32" w14:textId="2D980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_Toc155172412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655D6" w14:paraId="37796832" w14:textId="683C2A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655D6" w14:paraId="479F289F" w14:textId="54E52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_Toc155172414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655D6" w14:paraId="3FE6292A" w14:textId="3F0C3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_Toc155172415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655D6" w14:paraId="7BC5FC15" w14:textId="60430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_Toc155172416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655D6" w14:paraId="7564AAEF" w14:textId="0ADAD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_Toc155172417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655D6" w14:paraId="31FE9606" w14:textId="30298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_Toc155172418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655D6" w14:paraId="0ECE401F" w14:textId="660B1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_Toc155172419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655D6" w14:paraId="197E93DF" w14:textId="479F6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_Toc155172420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655D6" w14:paraId="27FB84BD" w14:textId="745BB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_Toc155172421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655D6" w14:paraId="77201F5F" w14:textId="227D2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_Toc155172422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655D6" w14:paraId="2660821D" w14:textId="62D0B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_Toc155172423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655D6" w14:paraId="5F6C5D16" w14:textId="2EEC89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七、铬盐产品项目实施进度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_Toc155172424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655D6" w14:paraId="5B3C0AEE" w14:textId="2CB0A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_Toc155172425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655D6" w14:paraId="297C228E" w14:textId="3FBBA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_Toc155172426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655D6" w14:paraId="1A46701D" w14:textId="3D01D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_Toc155172427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655D6" w14:paraId="1B47C9CD" w14:textId="1C69EB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_Toc155172428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https://d.book118.com/476041150041010033</w:t>
        </w:r>
      </w:hyperlink>
    </w:p>
    <w:p w:rsidR="00A655D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:rsidP="0099611D" w14:paraId="586599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55D6" w14:paraId="48A628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:rsidP="0099611D" w14:paraId="4CCF3CD1" w14:textId="19F053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655D6" w14:paraId="053D4D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14:paraId="066ABF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:rsidP="009961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55D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:rsidP="0099611D" w14:textId="19F053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655D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:rsidP="009961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55D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:rsidP="0099611D" w14:textId="19F053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655D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:rsidP="009961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55D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:rsidP="0099611D" w14:textId="19F053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655D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14:paraId="4585CC6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:rsidRPr="00A655D6" w:rsidP="00A655D6" w14:paraId="23BA9A0B" w14:textId="48352359">
    <w:pPr>
      <w:pStyle w:val="Header"/>
      <w:rPr>
        <w:rFonts w:ascii="仿宋" w:eastAsia="仿宋" w:hAnsi="仿宋"/>
      </w:rPr>
    </w:pPr>
    <w:r w:rsidRPr="00A655D6">
      <w:rPr>
        <w:rFonts w:ascii="仿宋" w:eastAsia="仿宋" w:hAnsi="仿宋" w:hint="eastAsia"/>
      </w:rPr>
      <w:t>铬盐产品项目招商引资融资方案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14:paraId="38E5988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:rsidRPr="00A655D6" w:rsidP="00A655D6" w14:textId="48352359">
    <w:pPr>
      <w:pStyle w:val="Header"/>
      <w:rPr>
        <w:rFonts w:ascii="仿宋" w:eastAsia="仿宋" w:hAnsi="仿宋"/>
      </w:rPr>
    </w:pPr>
    <w:r w:rsidRPr="00A655D6">
      <w:rPr>
        <w:rFonts w:ascii="仿宋" w:eastAsia="仿宋" w:hAnsi="仿宋" w:hint="eastAsia"/>
      </w:rPr>
      <w:t>铬盐产品项目招商引资融资方案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:rsidRPr="00A655D6" w:rsidP="00A655D6" w14:textId="48352359">
    <w:pPr>
      <w:pStyle w:val="Header"/>
      <w:rPr>
        <w:rFonts w:ascii="仿宋" w:eastAsia="仿宋" w:hAnsi="仿宋"/>
      </w:rPr>
    </w:pPr>
    <w:r w:rsidRPr="00A655D6">
      <w:rPr>
        <w:rFonts w:ascii="仿宋" w:eastAsia="仿宋" w:hAnsi="仿宋" w:hint="eastAsia"/>
      </w:rPr>
      <w:t>铬盐产品项目招商引资融资方案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:rsidRPr="00A655D6" w:rsidP="00A655D6" w14:textId="48352359">
    <w:pPr>
      <w:pStyle w:val="Header"/>
      <w:rPr>
        <w:rFonts w:ascii="仿宋" w:eastAsia="仿宋" w:hAnsi="仿宋"/>
      </w:rPr>
    </w:pPr>
    <w:r w:rsidRPr="00A655D6">
      <w:rPr>
        <w:rFonts w:ascii="仿宋" w:eastAsia="仿宋" w:hAnsi="仿宋" w:hint="eastAsia"/>
      </w:rPr>
      <w:t>铬盐产品项目招商引资融资方案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5D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5D6"/>
    <w:rsid w:val="006D6F79"/>
    <w:rsid w:val="0099611D"/>
    <w:rsid w:val="00A655D6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C34C2B"/>
  <w15:chartTrackingRefBased/>
  <w15:docId w15:val="{431A5F3C-9C8D-4C1F-98C5-4C93E6BB6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655D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655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655D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655D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655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655D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65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655D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655D6"/>
  </w:style>
  <w:style w:type="paragraph" w:styleId="TOC1">
    <w:name w:val="toc 1"/>
    <w:basedOn w:val="Normal"/>
    <w:next w:val="Normal"/>
    <w:autoRedefine/>
    <w:uiPriority w:val="39"/>
    <w:unhideWhenUsed/>
    <w:rsid w:val="00A655D6"/>
  </w:style>
  <w:style w:type="paragraph" w:styleId="TOC2">
    <w:name w:val="toc 2"/>
    <w:basedOn w:val="Normal"/>
    <w:next w:val="Normal"/>
    <w:autoRedefine/>
    <w:uiPriority w:val="39"/>
    <w:unhideWhenUsed/>
    <w:rsid w:val="00A655D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76041150041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6126</Words>
  <Characters>34923</Characters>
  <Application>Microsoft Office Word</Application>
  <DocSecurity>0</DocSecurity>
  <Lines>291</Lines>
  <Paragraphs>81</Paragraphs>
  <ScaleCrop>false</ScaleCrop>
  <Company/>
  <LinksUpToDate>false</LinksUpToDate>
  <CharactersWithSpaces>40968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2024-01-03T03:05:00Z</dcterms:created>
  <dcterms:modified xsi:type="dcterms:W3CDTF">2024-01-03T03:05:00Z</dcterms:modified>
</cp:coreProperties>
</file>