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硫化染料项目建设方案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75" w:history="1">
        <w:r>
          <w:rPr>
            <w:rFonts w:ascii="仿宋" w:eastAsia="仿宋" w:hAnsi="仿宋" w:cs="仿宋" w:hint="eastAsia"/>
            <w:lang w:eastAsia="zh-CN"/>
          </w:rPr>
          <w:t>前言</w:t>
        </w:r>
        <w:r>
          <w:tab/>
        </w:r>
        <w:r>
          <w:fldChar w:fldCharType="begin"/>
        </w:r>
        <w:r>
          <w:instrText xml:space="preserve"> PAGEREF _Toc22675 \h </w:instrText>
        </w:r>
        <w:r>
          <w:fldChar w:fldCharType="separate"/>
        </w:r>
        <w:r>
          <w:t>3</w:t>
        </w:r>
        <w:r>
          <w:fldChar w:fldCharType="end"/>
        </w:r>
      </w:hyperlink>
    </w:p>
    <w:p>
      <w:pPr>
        <w:pStyle w:val="TOC1"/>
        <w:tabs>
          <w:tab w:val="right" w:leader="dot" w:pos="8306"/>
        </w:tabs>
      </w:pPr>
      <w:hyperlink w:anchor="_Toc20661" w:history="1">
        <w:r>
          <w:rPr>
            <w:rFonts w:ascii="仿宋" w:eastAsia="仿宋" w:hAnsi="仿宋" w:cs="仿宋" w:hint="eastAsia"/>
            <w:lang w:eastAsia="zh-CN"/>
          </w:rPr>
          <w:t>一、资源开发及综合利用分析</w:t>
        </w:r>
        <w:r>
          <w:tab/>
        </w:r>
        <w:r>
          <w:fldChar w:fldCharType="begin"/>
        </w:r>
        <w:r>
          <w:instrText xml:space="preserve"> PAGEREF _Toc20661 \h </w:instrText>
        </w:r>
        <w:r>
          <w:fldChar w:fldCharType="separate"/>
        </w:r>
        <w:r>
          <w:t>3</w:t>
        </w:r>
        <w:r>
          <w:fldChar w:fldCharType="end"/>
        </w:r>
      </w:hyperlink>
    </w:p>
    <w:p>
      <w:pPr>
        <w:pStyle w:val="TOC2"/>
        <w:tabs>
          <w:tab w:val="right" w:leader="dot" w:pos="8306"/>
        </w:tabs>
      </w:pPr>
      <w:hyperlink w:anchor="_Toc15807" w:history="1">
        <w:r>
          <w:rPr>
            <w:rFonts w:ascii="仿宋" w:eastAsia="仿宋" w:hAnsi="仿宋" w:cs="仿宋" w:hint="eastAsia"/>
            <w:lang w:eastAsia="zh-CN"/>
          </w:rPr>
          <w:t>(一)、资源开发方案</w:t>
        </w:r>
        <w:r>
          <w:tab/>
        </w:r>
        <w:r>
          <w:fldChar w:fldCharType="begin"/>
        </w:r>
        <w:r>
          <w:instrText xml:space="preserve"> PAGEREF _Toc15807 \h </w:instrText>
        </w:r>
        <w:r>
          <w:fldChar w:fldCharType="separate"/>
        </w:r>
        <w:r>
          <w:t>3</w:t>
        </w:r>
        <w:r>
          <w:fldChar w:fldCharType="end"/>
        </w:r>
      </w:hyperlink>
    </w:p>
    <w:p>
      <w:pPr>
        <w:pStyle w:val="TOC2"/>
        <w:tabs>
          <w:tab w:val="right" w:leader="dot" w:pos="8306"/>
        </w:tabs>
      </w:pPr>
      <w:hyperlink w:anchor="_Toc24579" w:history="1">
        <w:r>
          <w:rPr>
            <w:rFonts w:ascii="仿宋" w:eastAsia="仿宋" w:hAnsi="仿宋" w:cs="仿宋" w:hint="eastAsia"/>
            <w:lang w:eastAsia="zh-CN"/>
          </w:rPr>
          <w:t>(二)、资源利用方案</w:t>
        </w:r>
        <w:r>
          <w:tab/>
        </w:r>
        <w:r>
          <w:fldChar w:fldCharType="begin"/>
        </w:r>
        <w:r>
          <w:instrText xml:space="preserve"> PAGEREF _Toc24579 \h </w:instrText>
        </w:r>
        <w:r>
          <w:fldChar w:fldCharType="separate"/>
        </w:r>
        <w:r>
          <w:t>4</w:t>
        </w:r>
        <w:r>
          <w:fldChar w:fldCharType="end"/>
        </w:r>
      </w:hyperlink>
    </w:p>
    <w:p>
      <w:pPr>
        <w:pStyle w:val="TOC2"/>
        <w:tabs>
          <w:tab w:val="right" w:leader="dot" w:pos="8306"/>
        </w:tabs>
      </w:pPr>
      <w:hyperlink w:anchor="_Toc16379" w:history="1">
        <w:r>
          <w:rPr>
            <w:rFonts w:ascii="仿宋" w:eastAsia="仿宋" w:hAnsi="仿宋" w:cs="仿宋" w:hint="eastAsia"/>
            <w:lang w:eastAsia="zh-CN"/>
          </w:rPr>
          <w:t>(三)、资源节约措施</w:t>
        </w:r>
        <w:r>
          <w:tab/>
        </w:r>
        <w:r>
          <w:fldChar w:fldCharType="begin"/>
        </w:r>
        <w:r>
          <w:instrText xml:space="preserve"> PAGEREF _Toc16379 \h </w:instrText>
        </w:r>
        <w:r>
          <w:fldChar w:fldCharType="separate"/>
        </w:r>
        <w:r>
          <w:t>5</w:t>
        </w:r>
        <w:r>
          <w:fldChar w:fldCharType="end"/>
        </w:r>
      </w:hyperlink>
    </w:p>
    <w:p>
      <w:pPr>
        <w:pStyle w:val="TOC1"/>
        <w:tabs>
          <w:tab w:val="right" w:leader="dot" w:pos="8306"/>
        </w:tabs>
      </w:pPr>
      <w:hyperlink w:anchor="_Toc758" w:history="1">
        <w:r>
          <w:rPr>
            <w:rFonts w:ascii="仿宋" w:eastAsia="仿宋" w:hAnsi="仿宋" w:cs="仿宋" w:hint="eastAsia"/>
            <w:lang w:eastAsia="zh-CN"/>
          </w:rPr>
          <w:t>二、背景、必要性分析</w:t>
        </w:r>
        <w:r>
          <w:tab/>
        </w:r>
        <w:r>
          <w:fldChar w:fldCharType="begin"/>
        </w:r>
        <w:r>
          <w:instrText xml:space="preserve"> PAGEREF _Toc758 \h </w:instrText>
        </w:r>
        <w:r>
          <w:fldChar w:fldCharType="separate"/>
        </w:r>
        <w:r>
          <w:t>6</w:t>
        </w:r>
        <w:r>
          <w:fldChar w:fldCharType="end"/>
        </w:r>
      </w:hyperlink>
    </w:p>
    <w:p>
      <w:pPr>
        <w:pStyle w:val="TOC2"/>
        <w:tabs>
          <w:tab w:val="right" w:leader="dot" w:pos="8306"/>
        </w:tabs>
      </w:pPr>
      <w:hyperlink w:anchor="_Toc11210" w:history="1">
        <w:r>
          <w:rPr>
            <w:rFonts w:ascii="仿宋" w:eastAsia="仿宋" w:hAnsi="仿宋" w:cs="仿宋" w:hint="eastAsia"/>
            <w:lang w:eastAsia="zh-CN"/>
          </w:rPr>
          <w:t>(一)、项目建设背景</w:t>
        </w:r>
        <w:r>
          <w:tab/>
        </w:r>
        <w:r>
          <w:fldChar w:fldCharType="begin"/>
        </w:r>
        <w:r>
          <w:instrText xml:space="preserve"> PAGEREF _Toc11210 \h </w:instrText>
        </w:r>
        <w:r>
          <w:fldChar w:fldCharType="separate"/>
        </w:r>
        <w:r>
          <w:t>6</w:t>
        </w:r>
        <w:r>
          <w:fldChar w:fldCharType="end"/>
        </w:r>
      </w:hyperlink>
    </w:p>
    <w:p>
      <w:pPr>
        <w:pStyle w:val="TOC2"/>
        <w:tabs>
          <w:tab w:val="right" w:leader="dot" w:pos="8306"/>
        </w:tabs>
      </w:pPr>
      <w:hyperlink w:anchor="_Toc19634" w:history="1">
        <w:r>
          <w:rPr>
            <w:rFonts w:ascii="仿宋" w:eastAsia="仿宋" w:hAnsi="仿宋" w:cs="仿宋" w:hint="eastAsia"/>
            <w:lang w:eastAsia="zh-CN"/>
          </w:rPr>
          <w:t>(二)、必要性分析</w:t>
        </w:r>
        <w:r>
          <w:tab/>
        </w:r>
        <w:r>
          <w:fldChar w:fldCharType="begin"/>
        </w:r>
        <w:r>
          <w:instrText xml:space="preserve"> PAGEREF _Toc19634 \h </w:instrText>
        </w:r>
        <w:r>
          <w:fldChar w:fldCharType="separate"/>
        </w:r>
        <w:r>
          <w:t>7</w:t>
        </w:r>
        <w:r>
          <w:fldChar w:fldCharType="end"/>
        </w:r>
      </w:hyperlink>
    </w:p>
    <w:p>
      <w:pPr>
        <w:pStyle w:val="TOC2"/>
        <w:tabs>
          <w:tab w:val="right" w:leader="dot" w:pos="8306"/>
        </w:tabs>
      </w:pPr>
      <w:hyperlink w:anchor="_Toc1474" w:history="1">
        <w:r>
          <w:rPr>
            <w:rFonts w:ascii="仿宋" w:eastAsia="仿宋" w:hAnsi="仿宋" w:cs="仿宋" w:hint="eastAsia"/>
            <w:lang w:eastAsia="zh-CN"/>
          </w:rPr>
          <w:t>(三)、项目建设有利条件</w:t>
        </w:r>
        <w:r>
          <w:tab/>
        </w:r>
        <w:r>
          <w:fldChar w:fldCharType="begin"/>
        </w:r>
        <w:r>
          <w:instrText xml:space="preserve"> PAGEREF _Toc1474 \h </w:instrText>
        </w:r>
        <w:r>
          <w:fldChar w:fldCharType="separate"/>
        </w:r>
        <w:r>
          <w:t>9</w:t>
        </w:r>
        <w:r>
          <w:fldChar w:fldCharType="end"/>
        </w:r>
      </w:hyperlink>
    </w:p>
    <w:p>
      <w:pPr>
        <w:pStyle w:val="TOC1"/>
        <w:tabs>
          <w:tab w:val="right" w:leader="dot" w:pos="8306"/>
        </w:tabs>
      </w:pPr>
      <w:hyperlink w:anchor="_Toc32106" w:history="1">
        <w:r>
          <w:rPr>
            <w:rFonts w:ascii="仿宋" w:eastAsia="仿宋" w:hAnsi="仿宋" w:cs="仿宋" w:hint="eastAsia"/>
            <w:lang w:eastAsia="zh-CN"/>
          </w:rPr>
          <w:t>三、项目监理与质量保证</w:t>
        </w:r>
        <w:r>
          <w:tab/>
        </w:r>
        <w:r>
          <w:fldChar w:fldCharType="begin"/>
        </w:r>
        <w:r>
          <w:instrText xml:space="preserve"> PAGEREF _Toc32106 \h </w:instrText>
        </w:r>
        <w:r>
          <w:fldChar w:fldCharType="separate"/>
        </w:r>
        <w:r>
          <w:t>10</w:t>
        </w:r>
        <w:r>
          <w:fldChar w:fldCharType="end"/>
        </w:r>
      </w:hyperlink>
    </w:p>
    <w:p>
      <w:pPr>
        <w:pStyle w:val="TOC2"/>
        <w:tabs>
          <w:tab w:val="right" w:leader="dot" w:pos="8306"/>
        </w:tabs>
      </w:pPr>
      <w:hyperlink w:anchor="_Toc2905" w:history="1">
        <w:r>
          <w:rPr>
            <w:rFonts w:ascii="仿宋" w:eastAsia="仿宋" w:hAnsi="仿宋" w:cs="仿宋" w:hint="eastAsia"/>
            <w:lang w:eastAsia="zh-CN"/>
          </w:rPr>
          <w:t>(一)、监理体系构建</w:t>
        </w:r>
        <w:r>
          <w:tab/>
        </w:r>
        <w:r>
          <w:fldChar w:fldCharType="begin"/>
        </w:r>
        <w:r>
          <w:instrText xml:space="preserve"> PAGEREF _Toc2905 \h </w:instrText>
        </w:r>
        <w:r>
          <w:fldChar w:fldCharType="separate"/>
        </w:r>
        <w:r>
          <w:t>10</w:t>
        </w:r>
        <w:r>
          <w:fldChar w:fldCharType="end"/>
        </w:r>
      </w:hyperlink>
    </w:p>
    <w:p>
      <w:pPr>
        <w:pStyle w:val="TOC2"/>
        <w:tabs>
          <w:tab w:val="right" w:leader="dot" w:pos="8306"/>
        </w:tabs>
      </w:pPr>
      <w:hyperlink w:anchor="_Toc10890" w:history="1">
        <w:r>
          <w:rPr>
            <w:rFonts w:ascii="仿宋" w:eastAsia="仿宋" w:hAnsi="仿宋" w:cs="仿宋" w:hint="eastAsia"/>
            <w:lang w:eastAsia="zh-CN"/>
          </w:rPr>
          <w:t>(二)、质量保证体系实施</w:t>
        </w:r>
        <w:r>
          <w:tab/>
        </w:r>
        <w:r>
          <w:fldChar w:fldCharType="begin"/>
        </w:r>
        <w:r>
          <w:instrText xml:space="preserve"> PAGEREF _Toc10890 \h </w:instrText>
        </w:r>
        <w:r>
          <w:fldChar w:fldCharType="separate"/>
        </w:r>
        <w:r>
          <w:t>11</w:t>
        </w:r>
        <w:r>
          <w:fldChar w:fldCharType="end"/>
        </w:r>
      </w:hyperlink>
    </w:p>
    <w:p>
      <w:pPr>
        <w:pStyle w:val="TOC2"/>
        <w:tabs>
          <w:tab w:val="right" w:leader="dot" w:pos="8306"/>
        </w:tabs>
      </w:pPr>
      <w:hyperlink w:anchor="_Toc15086" w:history="1">
        <w:r>
          <w:rPr>
            <w:rFonts w:ascii="仿宋" w:eastAsia="仿宋" w:hAnsi="仿宋" w:cs="仿宋" w:hint="eastAsia"/>
            <w:lang w:eastAsia="zh-CN"/>
          </w:rPr>
          <w:t>(三)、监理与质量控制流程</w:t>
        </w:r>
        <w:r>
          <w:tab/>
        </w:r>
        <w:r>
          <w:fldChar w:fldCharType="begin"/>
        </w:r>
        <w:r>
          <w:instrText xml:space="preserve"> PAGEREF _Toc15086 \h </w:instrText>
        </w:r>
        <w:r>
          <w:fldChar w:fldCharType="separate"/>
        </w:r>
        <w:r>
          <w:t>12</w:t>
        </w:r>
        <w:r>
          <w:fldChar w:fldCharType="end"/>
        </w:r>
      </w:hyperlink>
    </w:p>
    <w:p>
      <w:pPr>
        <w:pStyle w:val="TOC1"/>
        <w:tabs>
          <w:tab w:val="right" w:leader="dot" w:pos="8306"/>
        </w:tabs>
      </w:pPr>
      <w:hyperlink w:anchor="_Toc9483" w:history="1">
        <w:r>
          <w:rPr>
            <w:rFonts w:ascii="仿宋" w:eastAsia="仿宋" w:hAnsi="仿宋" w:cs="仿宋" w:hint="eastAsia"/>
            <w:lang w:eastAsia="zh-CN"/>
          </w:rPr>
          <w:t>四、建设风险评估分析</w:t>
        </w:r>
        <w:r>
          <w:tab/>
        </w:r>
        <w:r>
          <w:fldChar w:fldCharType="begin"/>
        </w:r>
        <w:r>
          <w:instrText xml:space="preserve"> PAGEREF _Toc9483 \h </w:instrText>
        </w:r>
        <w:r>
          <w:fldChar w:fldCharType="separate"/>
        </w:r>
        <w:r>
          <w:t>12</w:t>
        </w:r>
        <w:r>
          <w:fldChar w:fldCharType="end"/>
        </w:r>
      </w:hyperlink>
    </w:p>
    <w:p>
      <w:pPr>
        <w:pStyle w:val="TOC2"/>
        <w:tabs>
          <w:tab w:val="right" w:leader="dot" w:pos="8306"/>
        </w:tabs>
      </w:pPr>
      <w:hyperlink w:anchor="_Toc9544" w:history="1">
        <w:r>
          <w:rPr>
            <w:rFonts w:ascii="仿宋" w:eastAsia="仿宋" w:hAnsi="仿宋" w:cs="仿宋" w:hint="eastAsia"/>
            <w:lang w:eastAsia="zh-CN"/>
          </w:rPr>
          <w:t>(一)、政策风险分析</w:t>
        </w:r>
        <w:r>
          <w:tab/>
        </w:r>
        <w:r>
          <w:fldChar w:fldCharType="begin"/>
        </w:r>
        <w:r>
          <w:instrText xml:space="preserve"> PAGEREF _Toc9544 \h </w:instrText>
        </w:r>
        <w:r>
          <w:fldChar w:fldCharType="separate"/>
        </w:r>
        <w:r>
          <w:t>12</w:t>
        </w:r>
        <w:r>
          <w:fldChar w:fldCharType="end"/>
        </w:r>
      </w:hyperlink>
    </w:p>
    <w:p>
      <w:pPr>
        <w:pStyle w:val="TOC2"/>
        <w:tabs>
          <w:tab w:val="right" w:leader="dot" w:pos="8306"/>
        </w:tabs>
      </w:pPr>
      <w:hyperlink w:anchor="_Toc30596" w:history="1">
        <w:r>
          <w:rPr>
            <w:rFonts w:ascii="仿宋" w:eastAsia="仿宋" w:hAnsi="仿宋" w:cs="仿宋" w:hint="eastAsia"/>
            <w:lang w:eastAsia="zh-CN"/>
          </w:rPr>
          <w:t>(二)、社会风险分析</w:t>
        </w:r>
        <w:r>
          <w:tab/>
        </w:r>
        <w:r>
          <w:fldChar w:fldCharType="begin"/>
        </w:r>
        <w:r>
          <w:instrText xml:space="preserve"> PAGEREF _Toc30596 \h </w:instrText>
        </w:r>
        <w:r>
          <w:fldChar w:fldCharType="separate"/>
        </w:r>
        <w:r>
          <w:t>13</w:t>
        </w:r>
        <w:r>
          <w:fldChar w:fldCharType="end"/>
        </w:r>
      </w:hyperlink>
    </w:p>
    <w:p>
      <w:pPr>
        <w:pStyle w:val="TOC2"/>
        <w:tabs>
          <w:tab w:val="right" w:leader="dot" w:pos="8306"/>
        </w:tabs>
      </w:pPr>
      <w:hyperlink w:anchor="_Toc7139" w:history="1">
        <w:r>
          <w:rPr>
            <w:rFonts w:ascii="仿宋" w:eastAsia="仿宋" w:hAnsi="仿宋" w:cs="仿宋" w:hint="eastAsia"/>
            <w:lang w:eastAsia="zh-CN"/>
          </w:rPr>
          <w:t>(三)、市场风险分析</w:t>
        </w:r>
        <w:r>
          <w:tab/>
        </w:r>
        <w:r>
          <w:fldChar w:fldCharType="begin"/>
        </w:r>
        <w:r>
          <w:instrText xml:space="preserve"> PAGEREF _Toc7139 \h </w:instrText>
        </w:r>
        <w:r>
          <w:fldChar w:fldCharType="separate"/>
        </w:r>
        <w:r>
          <w:t>15</w:t>
        </w:r>
        <w:r>
          <w:fldChar w:fldCharType="end"/>
        </w:r>
      </w:hyperlink>
    </w:p>
    <w:p>
      <w:pPr>
        <w:pStyle w:val="TOC2"/>
        <w:tabs>
          <w:tab w:val="right" w:leader="dot" w:pos="8306"/>
        </w:tabs>
      </w:pPr>
      <w:hyperlink w:anchor="_Toc25021" w:history="1">
        <w:r>
          <w:rPr>
            <w:rFonts w:ascii="仿宋" w:eastAsia="仿宋" w:hAnsi="仿宋" w:cs="仿宋" w:hint="eastAsia"/>
            <w:lang w:eastAsia="zh-CN"/>
          </w:rPr>
          <w:t>(四)、资金风险分析</w:t>
        </w:r>
        <w:r>
          <w:tab/>
        </w:r>
        <w:r>
          <w:fldChar w:fldCharType="begin"/>
        </w:r>
        <w:r>
          <w:instrText xml:space="preserve"> PAGEREF _Toc25021 \h </w:instrText>
        </w:r>
        <w:r>
          <w:fldChar w:fldCharType="separate"/>
        </w:r>
        <w:r>
          <w:t>16</w:t>
        </w:r>
        <w:r>
          <w:fldChar w:fldCharType="end"/>
        </w:r>
      </w:hyperlink>
    </w:p>
    <w:p>
      <w:pPr>
        <w:pStyle w:val="TOC2"/>
        <w:tabs>
          <w:tab w:val="right" w:leader="dot" w:pos="8306"/>
        </w:tabs>
      </w:pPr>
      <w:hyperlink w:anchor="_Toc10941" w:history="1">
        <w:r>
          <w:rPr>
            <w:rFonts w:ascii="仿宋" w:eastAsia="仿宋" w:hAnsi="仿宋" w:cs="仿宋" w:hint="eastAsia"/>
            <w:lang w:eastAsia="zh-CN"/>
          </w:rPr>
          <w:t>(五)、技术风险分析</w:t>
        </w:r>
        <w:r>
          <w:tab/>
        </w:r>
        <w:r>
          <w:fldChar w:fldCharType="begin"/>
        </w:r>
        <w:r>
          <w:instrText xml:space="preserve"> PAGEREF _Toc10941 \h </w:instrText>
        </w:r>
        <w:r>
          <w:fldChar w:fldCharType="separate"/>
        </w:r>
        <w:r>
          <w:t>17</w:t>
        </w:r>
        <w:r>
          <w:fldChar w:fldCharType="end"/>
        </w:r>
      </w:hyperlink>
    </w:p>
    <w:p>
      <w:pPr>
        <w:pStyle w:val="TOC2"/>
        <w:tabs>
          <w:tab w:val="right" w:leader="dot" w:pos="8306"/>
        </w:tabs>
      </w:pPr>
      <w:hyperlink w:anchor="_Toc9669" w:history="1">
        <w:r>
          <w:rPr>
            <w:rFonts w:ascii="仿宋" w:eastAsia="仿宋" w:hAnsi="仿宋" w:cs="仿宋" w:hint="eastAsia"/>
            <w:lang w:eastAsia="zh-CN"/>
          </w:rPr>
          <w:t>(六)、财务风险分析</w:t>
        </w:r>
        <w:r>
          <w:tab/>
        </w:r>
        <w:r>
          <w:fldChar w:fldCharType="begin"/>
        </w:r>
        <w:r>
          <w:instrText xml:space="preserve"> PAGEREF _Toc9669 \h </w:instrText>
        </w:r>
        <w:r>
          <w:fldChar w:fldCharType="separate"/>
        </w:r>
        <w:r>
          <w:t>18</w:t>
        </w:r>
        <w:r>
          <w:fldChar w:fldCharType="end"/>
        </w:r>
      </w:hyperlink>
    </w:p>
    <w:p>
      <w:pPr>
        <w:pStyle w:val="TOC2"/>
        <w:tabs>
          <w:tab w:val="right" w:leader="dot" w:pos="8306"/>
        </w:tabs>
      </w:pPr>
      <w:hyperlink w:anchor="_Toc391" w:history="1">
        <w:r>
          <w:rPr>
            <w:rFonts w:ascii="仿宋" w:eastAsia="仿宋" w:hAnsi="仿宋" w:cs="仿宋" w:hint="eastAsia"/>
            <w:lang w:eastAsia="zh-CN"/>
          </w:rPr>
          <w:t>(七)、管理风险分析</w:t>
        </w:r>
        <w:r>
          <w:tab/>
        </w:r>
        <w:r>
          <w:fldChar w:fldCharType="begin"/>
        </w:r>
        <w:r>
          <w:instrText xml:space="preserve"> PAGEREF _Toc391 \h </w:instrText>
        </w:r>
        <w:r>
          <w:fldChar w:fldCharType="separate"/>
        </w:r>
        <w:r>
          <w:t>20</w:t>
        </w:r>
        <w:r>
          <w:fldChar w:fldCharType="end"/>
        </w:r>
      </w:hyperlink>
    </w:p>
    <w:p>
      <w:pPr>
        <w:pStyle w:val="TOC2"/>
        <w:tabs>
          <w:tab w:val="right" w:leader="dot" w:pos="8306"/>
        </w:tabs>
      </w:pPr>
      <w:hyperlink w:anchor="_Toc23265" w:history="1">
        <w:r>
          <w:rPr>
            <w:rFonts w:ascii="仿宋" w:eastAsia="仿宋" w:hAnsi="仿宋" w:cs="仿宋" w:hint="eastAsia"/>
            <w:lang w:eastAsia="zh-CN"/>
          </w:rPr>
          <w:t>(八)、其它风险分析</w:t>
        </w:r>
        <w:r>
          <w:tab/>
        </w:r>
        <w:r>
          <w:fldChar w:fldCharType="begin"/>
        </w:r>
        <w:r>
          <w:instrText xml:space="preserve"> PAGEREF _Toc23265 \h </w:instrText>
        </w:r>
        <w:r>
          <w:fldChar w:fldCharType="separate"/>
        </w:r>
        <w:r>
          <w:t>21</w:t>
        </w:r>
        <w:r>
          <w:fldChar w:fldCharType="end"/>
        </w:r>
      </w:hyperlink>
    </w:p>
    <w:p>
      <w:pPr>
        <w:pStyle w:val="TOC2"/>
        <w:tabs>
          <w:tab w:val="right" w:leader="dot" w:pos="8306"/>
        </w:tabs>
      </w:pPr>
      <w:hyperlink w:anchor="_Toc20325" w:history="1">
        <w:r>
          <w:rPr>
            <w:rFonts w:ascii="仿宋" w:eastAsia="仿宋" w:hAnsi="仿宋" w:cs="仿宋" w:hint="eastAsia"/>
            <w:lang w:eastAsia="zh-CN"/>
          </w:rPr>
          <w:t>(九)、社会影响评估</w:t>
        </w:r>
        <w:r>
          <w:tab/>
        </w:r>
        <w:r>
          <w:fldChar w:fldCharType="begin"/>
        </w:r>
        <w:r>
          <w:instrText xml:space="preserve"> PAGEREF _Toc20325 \h </w:instrText>
        </w:r>
        <w:r>
          <w:fldChar w:fldCharType="separate"/>
        </w:r>
        <w:r>
          <w:t>23</w:t>
        </w:r>
        <w:r>
          <w:fldChar w:fldCharType="end"/>
        </w:r>
      </w:hyperlink>
    </w:p>
    <w:p>
      <w:pPr>
        <w:pStyle w:val="TOC1"/>
        <w:tabs>
          <w:tab w:val="right" w:leader="dot" w:pos="8306"/>
        </w:tabs>
      </w:pPr>
      <w:hyperlink w:anchor="_Toc23758" w:history="1">
        <w:r>
          <w:rPr>
            <w:rFonts w:ascii="仿宋" w:eastAsia="仿宋" w:hAnsi="仿宋" w:cs="仿宋" w:hint="eastAsia"/>
            <w:lang w:eastAsia="zh-CN"/>
          </w:rPr>
          <w:t>五、项目选址研究</w:t>
        </w:r>
        <w:r>
          <w:tab/>
        </w:r>
        <w:r>
          <w:fldChar w:fldCharType="begin"/>
        </w:r>
        <w:r>
          <w:instrText xml:space="preserve"> PAGEREF _Toc23758 \h </w:instrText>
        </w:r>
        <w:r>
          <w:fldChar w:fldCharType="separate"/>
        </w:r>
        <w:r>
          <w:t>25</w:t>
        </w:r>
        <w:r>
          <w:fldChar w:fldCharType="end"/>
        </w:r>
      </w:hyperlink>
    </w:p>
    <w:p>
      <w:pPr>
        <w:pStyle w:val="TOC2"/>
        <w:tabs>
          <w:tab w:val="right" w:leader="dot" w:pos="8306"/>
        </w:tabs>
      </w:pPr>
      <w:hyperlink w:anchor="_Toc28067" w:history="1">
        <w:r>
          <w:rPr>
            <w:rFonts w:ascii="仿宋" w:eastAsia="仿宋" w:hAnsi="仿宋" w:cs="仿宋" w:hint="eastAsia"/>
            <w:lang w:eastAsia="zh-CN"/>
          </w:rPr>
          <w:t>(一)、项目选址原则</w:t>
        </w:r>
        <w:r>
          <w:tab/>
        </w:r>
        <w:r>
          <w:fldChar w:fldCharType="begin"/>
        </w:r>
        <w:r>
          <w:instrText xml:space="preserve"> PAGEREF _Toc28067 \h </w:instrText>
        </w:r>
        <w:r>
          <w:fldChar w:fldCharType="separate"/>
        </w:r>
        <w:r>
          <w:t>25</w:t>
        </w:r>
        <w:r>
          <w:fldChar w:fldCharType="end"/>
        </w:r>
      </w:hyperlink>
    </w:p>
    <w:p>
      <w:pPr>
        <w:pStyle w:val="TOC2"/>
        <w:tabs>
          <w:tab w:val="right" w:leader="dot" w:pos="8306"/>
        </w:tabs>
      </w:pPr>
      <w:hyperlink w:anchor="_Toc25127" w:history="1">
        <w:r>
          <w:rPr>
            <w:rFonts w:ascii="仿宋" w:eastAsia="仿宋" w:hAnsi="仿宋" w:cs="仿宋" w:hint="eastAsia"/>
            <w:lang w:eastAsia="zh-CN"/>
          </w:rPr>
          <w:t>(二)、项目选址</w:t>
        </w:r>
        <w:r>
          <w:tab/>
        </w:r>
        <w:r>
          <w:fldChar w:fldCharType="begin"/>
        </w:r>
        <w:r>
          <w:instrText xml:space="preserve"> PAGEREF _Toc25127 \h </w:instrText>
        </w:r>
        <w:r>
          <w:fldChar w:fldCharType="separate"/>
        </w:r>
        <w:r>
          <w:t>28</w:t>
        </w:r>
        <w:r>
          <w:fldChar w:fldCharType="end"/>
        </w:r>
      </w:hyperlink>
    </w:p>
    <w:p>
      <w:pPr>
        <w:pStyle w:val="TOC2"/>
        <w:tabs>
          <w:tab w:val="right" w:leader="dot" w:pos="8306"/>
        </w:tabs>
      </w:pPr>
      <w:hyperlink w:anchor="_Toc22785" w:history="1">
        <w:r>
          <w:rPr>
            <w:rFonts w:ascii="仿宋" w:eastAsia="仿宋" w:hAnsi="仿宋" w:cs="仿宋" w:hint="eastAsia"/>
            <w:lang w:eastAsia="zh-CN"/>
          </w:rPr>
          <w:t>(三)、建设条件分析</w:t>
        </w:r>
        <w:r>
          <w:tab/>
        </w:r>
        <w:r>
          <w:fldChar w:fldCharType="begin"/>
        </w:r>
        <w:r>
          <w:instrText xml:space="preserve"> PAGEREF _Toc22785 \h </w:instrText>
        </w:r>
        <w:r>
          <w:fldChar w:fldCharType="separate"/>
        </w:r>
        <w:r>
          <w:t>30</w:t>
        </w:r>
        <w:r>
          <w:fldChar w:fldCharType="end"/>
        </w:r>
      </w:hyperlink>
    </w:p>
    <w:p>
      <w:pPr>
        <w:pStyle w:val="TOC2"/>
        <w:tabs>
          <w:tab w:val="right" w:leader="dot" w:pos="8306"/>
        </w:tabs>
      </w:pPr>
      <w:hyperlink w:anchor="_Toc23283" w:history="1">
        <w:r>
          <w:rPr>
            <w:rFonts w:ascii="仿宋" w:eastAsia="仿宋" w:hAnsi="仿宋" w:cs="仿宋" w:hint="eastAsia"/>
            <w:lang w:eastAsia="zh-CN"/>
          </w:rPr>
          <w:t>(四)、用地控制指标</w:t>
        </w:r>
        <w:r>
          <w:tab/>
        </w:r>
        <w:r>
          <w:fldChar w:fldCharType="begin"/>
        </w:r>
        <w:r>
          <w:instrText xml:space="preserve"> PAGEREF _Toc23283 \h </w:instrText>
        </w:r>
        <w:r>
          <w:fldChar w:fldCharType="separate"/>
        </w:r>
        <w:r>
          <w:t>31</w:t>
        </w:r>
        <w:r>
          <w:fldChar w:fldCharType="end"/>
        </w:r>
      </w:hyperlink>
    </w:p>
    <w:p>
      <w:pPr>
        <w:pStyle w:val="TOC2"/>
        <w:tabs>
          <w:tab w:val="right" w:leader="dot" w:pos="8306"/>
        </w:tabs>
      </w:pPr>
      <w:hyperlink w:anchor="_Toc13965" w:history="1">
        <w:r>
          <w:rPr>
            <w:rFonts w:ascii="仿宋" w:eastAsia="仿宋" w:hAnsi="仿宋" w:cs="仿宋" w:hint="eastAsia"/>
            <w:lang w:eastAsia="zh-CN"/>
          </w:rPr>
          <w:t>(五)、地总体要求</w:t>
        </w:r>
        <w:r>
          <w:tab/>
        </w:r>
        <w:r>
          <w:fldChar w:fldCharType="begin"/>
        </w:r>
        <w:r>
          <w:instrText xml:space="preserve"> PAGEREF _Toc13965 \h </w:instrText>
        </w:r>
        <w:r>
          <w:fldChar w:fldCharType="separate"/>
        </w:r>
        <w:r>
          <w:t>33</w:t>
        </w:r>
        <w:r>
          <w:fldChar w:fldCharType="end"/>
        </w:r>
      </w:hyperlink>
    </w:p>
    <w:p>
      <w:pPr>
        <w:pStyle w:val="TOC2"/>
        <w:tabs>
          <w:tab w:val="right" w:leader="dot" w:pos="8306"/>
        </w:tabs>
      </w:pPr>
      <w:hyperlink w:anchor="_Toc163" w:history="1">
        <w:r>
          <w:rPr>
            <w:rFonts w:ascii="仿宋" w:eastAsia="仿宋" w:hAnsi="仿宋" w:cs="仿宋" w:hint="eastAsia"/>
            <w:lang w:eastAsia="zh-CN"/>
          </w:rPr>
          <w:t>(六)、节约用地措施</w:t>
        </w:r>
        <w:r>
          <w:tab/>
        </w:r>
        <w:r>
          <w:fldChar w:fldCharType="begin"/>
        </w:r>
        <w:r>
          <w:instrText xml:space="preserve"> PAGEREF _Toc163 \h </w:instrText>
        </w:r>
        <w:r>
          <w:fldChar w:fldCharType="separate"/>
        </w:r>
        <w:r>
          <w:t>34</w:t>
        </w:r>
        <w:r>
          <w:fldChar w:fldCharType="end"/>
        </w:r>
      </w:hyperlink>
    </w:p>
    <w:p>
      <w:pPr>
        <w:pStyle w:val="TOC2"/>
        <w:tabs>
          <w:tab w:val="right" w:leader="dot" w:pos="8306"/>
        </w:tabs>
      </w:pPr>
      <w:hyperlink w:anchor="_Toc18466" w:history="1">
        <w:r>
          <w:rPr>
            <w:rFonts w:ascii="仿宋" w:eastAsia="仿宋" w:hAnsi="仿宋" w:cs="仿宋" w:hint="eastAsia"/>
            <w:lang w:eastAsia="zh-CN"/>
          </w:rPr>
          <w:t>(七)、选址综合评价</w:t>
        </w:r>
        <w:r>
          <w:tab/>
        </w:r>
        <w:r>
          <w:fldChar w:fldCharType="begin"/>
        </w:r>
        <w:r>
          <w:instrText xml:space="preserve"> PAGEREF _Toc18466 \h </w:instrText>
        </w:r>
        <w:r>
          <w:fldChar w:fldCharType="separate"/>
        </w:r>
        <w:r>
          <w:t>35</w:t>
        </w:r>
        <w:r>
          <w:fldChar w:fldCharType="end"/>
        </w:r>
      </w:hyperlink>
    </w:p>
    <w:p>
      <w:pPr>
        <w:pStyle w:val="TOC1"/>
        <w:tabs>
          <w:tab w:val="right" w:leader="dot" w:pos="8306"/>
        </w:tabs>
      </w:pPr>
      <w:hyperlink w:anchor="_Toc2830" w:history="1">
        <w:r>
          <w:rPr>
            <w:rFonts w:ascii="仿宋" w:eastAsia="仿宋" w:hAnsi="仿宋" w:cs="仿宋" w:hint="eastAsia"/>
            <w:lang w:eastAsia="zh-CN"/>
          </w:rPr>
          <w:t>六、发展规划、产业政策和行业准入分析</w:t>
        </w:r>
        <w:r>
          <w:tab/>
        </w:r>
        <w:r>
          <w:fldChar w:fldCharType="begin"/>
        </w:r>
        <w:r>
          <w:instrText xml:space="preserve"> PAGEREF _Toc2830 \h </w:instrText>
        </w:r>
        <w:r>
          <w:fldChar w:fldCharType="separate"/>
        </w:r>
        <w:r>
          <w:t>36</w:t>
        </w:r>
        <w:r>
          <w:fldChar w:fldCharType="end"/>
        </w:r>
      </w:hyperlink>
    </w:p>
    <w:p>
      <w:pPr>
        <w:pStyle w:val="TOC2"/>
        <w:tabs>
          <w:tab w:val="right" w:leader="dot" w:pos="8306"/>
        </w:tabs>
      </w:pPr>
      <w:hyperlink w:anchor="_Toc5636" w:history="1">
        <w:r>
          <w:rPr>
            <w:rFonts w:ascii="仿宋" w:eastAsia="仿宋" w:hAnsi="仿宋" w:cs="仿宋" w:hint="eastAsia"/>
            <w:lang w:eastAsia="zh-CN"/>
          </w:rPr>
          <w:t>(一)、发展规划分析</w:t>
        </w:r>
        <w:r>
          <w:tab/>
        </w:r>
        <w:r>
          <w:fldChar w:fldCharType="begin"/>
        </w:r>
        <w:r>
          <w:instrText xml:space="preserve"> PAGEREF _Toc5636 \h </w:instrText>
        </w:r>
        <w:r>
          <w:fldChar w:fldCharType="separate"/>
        </w:r>
        <w:r>
          <w:t>36</w:t>
        </w:r>
        <w:r>
          <w:fldChar w:fldCharType="end"/>
        </w:r>
      </w:hyperlink>
    </w:p>
    <w:p>
      <w:pPr>
        <w:pStyle w:val="TOC2"/>
        <w:tabs>
          <w:tab w:val="right" w:leader="dot" w:pos="8306"/>
        </w:tabs>
      </w:pPr>
      <w:hyperlink w:anchor="_Toc23076" w:history="1">
        <w:r>
          <w:rPr>
            <w:rFonts w:ascii="仿宋" w:eastAsia="仿宋" w:hAnsi="仿宋" w:cs="仿宋" w:hint="eastAsia"/>
            <w:lang w:eastAsia="zh-CN"/>
          </w:rPr>
          <w:t>(二)、产业政策分析</w:t>
        </w:r>
        <w:r>
          <w:tab/>
        </w:r>
        <w:r>
          <w:fldChar w:fldCharType="begin"/>
        </w:r>
        <w:r>
          <w:instrText xml:space="preserve"> PAGEREF _Toc23076 \h </w:instrText>
        </w:r>
        <w:r>
          <w:fldChar w:fldCharType="separate"/>
        </w:r>
        <w:r>
          <w:t>38</w:t>
        </w:r>
        <w:r>
          <w:fldChar w:fldCharType="end"/>
        </w:r>
      </w:hyperlink>
    </w:p>
    <w:p>
      <w:pPr>
        <w:pStyle w:val="TOC2"/>
        <w:tabs>
          <w:tab w:val="right" w:leader="dot" w:pos="8306"/>
        </w:tabs>
      </w:pPr>
      <w:hyperlink w:anchor="_Toc32304" w:history="1">
        <w:r>
          <w:rPr>
            <w:rFonts w:ascii="仿宋" w:eastAsia="仿宋" w:hAnsi="仿宋" w:cs="仿宋" w:hint="eastAsia"/>
            <w:lang w:eastAsia="zh-CN"/>
          </w:rPr>
          <w:t>(三)、行业准入分析</w:t>
        </w:r>
        <w:r>
          <w:tab/>
        </w:r>
        <w:r>
          <w:fldChar w:fldCharType="begin"/>
        </w:r>
        <w:r>
          <w:instrText xml:space="preserve"> PAGEREF _Toc32304 \h </w:instrText>
        </w:r>
        <w:r>
          <w:fldChar w:fldCharType="separate"/>
        </w:r>
        <w:r>
          <w:t>40</w:t>
        </w:r>
        <w:r>
          <w:fldChar w:fldCharType="end"/>
        </w:r>
      </w:hyperlink>
    </w:p>
    <w:p>
      <w:pPr>
        <w:pStyle w:val="TOC1"/>
        <w:tabs>
          <w:tab w:val="right" w:leader="dot" w:pos="8306"/>
        </w:tabs>
      </w:pPr>
      <w:hyperlink w:anchor="_Toc8820" w:history="1">
        <w:r>
          <w:rPr>
            <w:rFonts w:ascii="仿宋" w:eastAsia="仿宋" w:hAnsi="仿宋" w:cs="仿宋" w:hint="eastAsia"/>
            <w:lang w:eastAsia="zh-CN"/>
          </w:rPr>
          <w:t>七、项目质量与标准</w:t>
        </w:r>
        <w:r>
          <w:tab/>
        </w:r>
        <w:r>
          <w:fldChar w:fldCharType="begin"/>
        </w:r>
        <w:r>
          <w:instrText xml:space="preserve"> PAGEREF _Toc8820 \h </w:instrText>
        </w:r>
        <w:r>
          <w:fldChar w:fldCharType="separate"/>
        </w:r>
        <w:r>
          <w:t>41</w:t>
        </w:r>
        <w:r>
          <w:fldChar w:fldCharType="end"/>
        </w:r>
      </w:hyperlink>
    </w:p>
    <w:p>
      <w:pPr>
        <w:pStyle w:val="TOC2"/>
        <w:tabs>
          <w:tab w:val="right" w:leader="dot" w:pos="8306"/>
        </w:tabs>
      </w:pPr>
      <w:hyperlink w:anchor="_Toc8027" w:history="1">
        <w:r>
          <w:rPr>
            <w:rFonts w:ascii="仿宋" w:eastAsia="仿宋" w:hAnsi="仿宋" w:cs="仿宋" w:hint="eastAsia"/>
            <w:lang w:eastAsia="zh-CN"/>
          </w:rPr>
          <w:t>(一)、质量保障体系</w:t>
        </w:r>
        <w:r>
          <w:tab/>
        </w:r>
        <w:r>
          <w:fldChar w:fldCharType="begin"/>
        </w:r>
        <w:r>
          <w:instrText xml:space="preserve"> PAGEREF _Toc8027 \h </w:instrText>
        </w:r>
        <w:r>
          <w:fldChar w:fldCharType="separate"/>
        </w:r>
        <w:r>
          <w:t>41</w:t>
        </w:r>
        <w:r>
          <w:fldChar w:fldCharType="end"/>
        </w:r>
      </w:hyperlink>
    </w:p>
    <w:p>
      <w:pPr>
        <w:pStyle w:val="TOC2"/>
        <w:tabs>
          <w:tab w:val="right" w:leader="dot" w:pos="8306"/>
        </w:tabs>
      </w:pPr>
      <w:hyperlink w:anchor="_Toc23233" w:history="1">
        <w:r>
          <w:rPr>
            <w:rFonts w:ascii="仿宋" w:eastAsia="仿宋" w:hAnsi="仿宋" w:cs="仿宋" w:hint="eastAsia"/>
            <w:lang w:eastAsia="zh-CN"/>
          </w:rPr>
          <w:t>(二)、标准化作业流程</w:t>
        </w:r>
        <w:r>
          <w:tab/>
        </w:r>
        <w:r>
          <w:fldChar w:fldCharType="begin"/>
        </w:r>
        <w:r>
          <w:instrText xml:space="preserve"> PAGEREF _Toc23233 \h </w:instrText>
        </w:r>
        <w:r>
          <w:fldChar w:fldCharType="separate"/>
        </w:r>
        <w:r>
          <w:t>42</w:t>
        </w:r>
        <w:r>
          <w:fldChar w:fldCharType="end"/>
        </w:r>
      </w:hyperlink>
    </w:p>
    <w:p>
      <w:pPr>
        <w:pStyle w:val="TOC2"/>
        <w:tabs>
          <w:tab w:val="right" w:leader="dot" w:pos="8306"/>
        </w:tabs>
      </w:pPr>
      <w:hyperlink w:anchor="_Toc1201" w:history="1">
        <w:r>
          <w:rPr>
            <w:rFonts w:ascii="仿宋" w:eastAsia="仿宋" w:hAnsi="仿宋" w:cs="仿宋" w:hint="eastAsia"/>
            <w:lang w:eastAsia="zh-CN"/>
          </w:rPr>
          <w:t>(三)、质量监控与评估</w:t>
        </w:r>
        <w:r>
          <w:tab/>
        </w:r>
        <w:r>
          <w:fldChar w:fldCharType="begin"/>
        </w:r>
        <w:r>
          <w:instrText xml:space="preserve"> PAGEREF _Toc1201 \h </w:instrText>
        </w:r>
        <w:r>
          <w:fldChar w:fldCharType="separate"/>
        </w:r>
        <w:r>
          <w:t>44</w:t>
        </w:r>
        <w:r>
          <w:fldChar w:fldCharType="end"/>
        </w:r>
      </w:hyperlink>
    </w:p>
    <w:p>
      <w:pPr>
        <w:pStyle w:val="TOC2"/>
        <w:tabs>
          <w:tab w:val="right" w:leader="dot" w:pos="8306"/>
        </w:tabs>
      </w:pPr>
      <w:hyperlink w:anchor="_Toc23336" w:history="1">
        <w:r>
          <w:rPr>
            <w:rFonts w:ascii="仿宋" w:eastAsia="仿宋" w:hAnsi="仿宋" w:cs="仿宋" w:hint="eastAsia"/>
            <w:lang w:eastAsia="zh-CN"/>
          </w:rPr>
          <w:t>(四)、质量改进计划</w:t>
        </w:r>
        <w:r>
          <w:tab/>
        </w:r>
        <w:r>
          <w:fldChar w:fldCharType="begin"/>
        </w:r>
        <w:r>
          <w:instrText xml:space="preserve"> PAGEREF _Toc23336 \h </w:instrText>
        </w:r>
        <w:r>
          <w:fldChar w:fldCharType="separate"/>
        </w:r>
        <w:r>
          <w:t>45</w:t>
        </w:r>
        <w:r>
          <w:fldChar w:fldCharType="end"/>
        </w:r>
      </w:hyperlink>
    </w:p>
    <w:p>
      <w:pPr>
        <w:pStyle w:val="TOC1"/>
        <w:tabs>
          <w:tab w:val="right" w:leader="dot" w:pos="8306"/>
        </w:tabs>
      </w:pPr>
      <w:hyperlink w:anchor="_Toc24794" w:history="1">
        <w:r>
          <w:rPr>
            <w:rFonts w:ascii="仿宋" w:eastAsia="仿宋" w:hAnsi="仿宋" w:cs="仿宋" w:hint="eastAsia"/>
            <w:lang w:eastAsia="zh-CN"/>
          </w:rPr>
          <w:t>八、安全与应急管理</w:t>
        </w:r>
        <w:r>
          <w:tab/>
        </w:r>
        <w:r>
          <w:fldChar w:fldCharType="begin"/>
        </w:r>
        <w:r>
          <w:instrText xml:space="preserve"> PAGEREF _Toc24794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68" w:history="1">
        <w:r>
          <w:rPr>
            <w:rFonts w:ascii="仿宋" w:eastAsia="仿宋" w:hAnsi="仿宋" w:cs="仿宋" w:hint="eastAsia"/>
            <w:lang w:eastAsia="zh-CN"/>
          </w:rPr>
          <w:t>(一)、安全生产管理</w:t>
        </w:r>
        <w:r>
          <w:tab/>
        </w:r>
        <w:r>
          <w:fldChar w:fldCharType="begin"/>
        </w:r>
        <w:r>
          <w:instrText xml:space="preserve"> PAGEREF _Toc25268 \h </w:instrText>
        </w:r>
        <w:r>
          <w:fldChar w:fldCharType="separate"/>
        </w:r>
        <w:r>
          <w:t>46</w:t>
        </w:r>
        <w:r>
          <w:fldChar w:fldCharType="end"/>
        </w:r>
      </w:hyperlink>
    </w:p>
    <w:p>
      <w:pPr>
        <w:pStyle w:val="TOC2"/>
        <w:tabs>
          <w:tab w:val="right" w:leader="dot" w:pos="8306"/>
        </w:tabs>
      </w:pPr>
      <w:hyperlink w:anchor="_Toc22984" w:history="1">
        <w:r>
          <w:rPr>
            <w:rFonts w:ascii="仿宋" w:eastAsia="仿宋" w:hAnsi="仿宋" w:cs="仿宋" w:hint="eastAsia"/>
            <w:lang w:eastAsia="zh-CN"/>
          </w:rPr>
          <w:t>(二)、应急预案与响应</w:t>
        </w:r>
        <w:r>
          <w:tab/>
        </w:r>
        <w:r>
          <w:fldChar w:fldCharType="begin"/>
        </w:r>
        <w:r>
          <w:instrText xml:space="preserve"> PAGEREF _Toc22984 \h </w:instrText>
        </w:r>
        <w:r>
          <w:fldChar w:fldCharType="separate"/>
        </w:r>
        <w:r>
          <w:t>48</w:t>
        </w:r>
        <w:r>
          <w:fldChar w:fldCharType="end"/>
        </w:r>
      </w:hyperlink>
    </w:p>
    <w:p>
      <w:pPr>
        <w:pStyle w:val="TOC1"/>
        <w:tabs>
          <w:tab w:val="right" w:leader="dot" w:pos="8306"/>
        </w:tabs>
      </w:pPr>
      <w:hyperlink w:anchor="_Toc7759" w:history="1">
        <w:r>
          <w:rPr>
            <w:rFonts w:ascii="仿宋" w:eastAsia="仿宋" w:hAnsi="仿宋" w:cs="仿宋" w:hint="eastAsia"/>
            <w:lang w:eastAsia="zh-CN"/>
          </w:rPr>
          <w:t>九、项目变更管理</w:t>
        </w:r>
        <w:r>
          <w:tab/>
        </w:r>
        <w:r>
          <w:fldChar w:fldCharType="begin"/>
        </w:r>
        <w:r>
          <w:instrText xml:space="preserve"> PAGEREF _Toc7759 \h </w:instrText>
        </w:r>
        <w:r>
          <w:fldChar w:fldCharType="separate"/>
        </w:r>
        <w:r>
          <w:t>49</w:t>
        </w:r>
        <w:r>
          <w:fldChar w:fldCharType="end"/>
        </w:r>
      </w:hyperlink>
    </w:p>
    <w:p>
      <w:pPr>
        <w:pStyle w:val="TOC2"/>
        <w:tabs>
          <w:tab w:val="right" w:leader="dot" w:pos="8306"/>
        </w:tabs>
      </w:pPr>
      <w:hyperlink w:anchor="_Toc13409" w:history="1">
        <w:r>
          <w:rPr>
            <w:rFonts w:ascii="仿宋" w:eastAsia="仿宋" w:hAnsi="仿宋" w:cs="仿宋" w:hint="eastAsia"/>
            <w:lang w:eastAsia="zh-CN"/>
          </w:rPr>
          <w:t>(一)、变更控制流程</w:t>
        </w:r>
        <w:r>
          <w:tab/>
        </w:r>
        <w:r>
          <w:fldChar w:fldCharType="begin"/>
        </w:r>
        <w:r>
          <w:instrText xml:space="preserve"> PAGEREF _Toc13409 \h </w:instrText>
        </w:r>
        <w:r>
          <w:fldChar w:fldCharType="separate"/>
        </w:r>
        <w:r>
          <w:t>49</w:t>
        </w:r>
        <w:r>
          <w:fldChar w:fldCharType="end"/>
        </w:r>
      </w:hyperlink>
    </w:p>
    <w:p>
      <w:pPr>
        <w:pStyle w:val="TOC2"/>
        <w:tabs>
          <w:tab w:val="right" w:leader="dot" w:pos="8306"/>
        </w:tabs>
      </w:pPr>
      <w:hyperlink w:anchor="_Toc25708" w:history="1">
        <w:r>
          <w:rPr>
            <w:rFonts w:ascii="仿宋" w:eastAsia="仿宋" w:hAnsi="仿宋" w:cs="仿宋" w:hint="eastAsia"/>
            <w:lang w:eastAsia="zh-CN"/>
          </w:rPr>
          <w:t>(二)、影响评估与处理</w:t>
        </w:r>
        <w:r>
          <w:tab/>
        </w:r>
        <w:r>
          <w:fldChar w:fldCharType="begin"/>
        </w:r>
        <w:r>
          <w:instrText xml:space="preserve"> PAGEREF _Toc25708 \h </w:instrText>
        </w:r>
        <w:r>
          <w:fldChar w:fldCharType="separate"/>
        </w:r>
        <w:r>
          <w:t>50</w:t>
        </w:r>
        <w:r>
          <w:fldChar w:fldCharType="end"/>
        </w:r>
      </w:hyperlink>
    </w:p>
    <w:p>
      <w:pPr>
        <w:pStyle w:val="TOC2"/>
        <w:tabs>
          <w:tab w:val="right" w:leader="dot" w:pos="8306"/>
        </w:tabs>
      </w:pPr>
      <w:hyperlink w:anchor="_Toc26108" w:history="1">
        <w:r>
          <w:rPr>
            <w:rFonts w:ascii="仿宋" w:eastAsia="仿宋" w:hAnsi="仿宋" w:cs="仿宋" w:hint="eastAsia"/>
            <w:lang w:eastAsia="zh-CN"/>
          </w:rPr>
          <w:t>(三)、变更记录与追踪</w:t>
        </w:r>
        <w:r>
          <w:tab/>
        </w:r>
        <w:r>
          <w:fldChar w:fldCharType="begin"/>
        </w:r>
        <w:r>
          <w:instrText xml:space="preserve"> PAGEREF _Toc26108 \h </w:instrText>
        </w:r>
        <w:r>
          <w:fldChar w:fldCharType="separate"/>
        </w:r>
        <w:r>
          <w:t>52</w:t>
        </w:r>
        <w:r>
          <w:fldChar w:fldCharType="end"/>
        </w:r>
      </w:hyperlink>
    </w:p>
    <w:p>
      <w:pPr>
        <w:pStyle w:val="TOC2"/>
        <w:tabs>
          <w:tab w:val="right" w:leader="dot" w:pos="8306"/>
        </w:tabs>
      </w:pPr>
      <w:hyperlink w:anchor="_Toc13028" w:history="1">
        <w:r>
          <w:rPr>
            <w:rFonts w:ascii="仿宋" w:eastAsia="仿宋" w:hAnsi="仿宋" w:cs="仿宋" w:hint="eastAsia"/>
            <w:lang w:eastAsia="zh-CN"/>
          </w:rPr>
          <w:t>(四)、变更管理策略</w:t>
        </w:r>
        <w:r>
          <w:tab/>
        </w:r>
        <w:r>
          <w:fldChar w:fldCharType="begin"/>
        </w:r>
        <w:r>
          <w:instrText xml:space="preserve"> PAGEREF _Toc13028 \h </w:instrText>
        </w:r>
        <w:r>
          <w:fldChar w:fldCharType="separate"/>
        </w:r>
        <w:r>
          <w:t>53</w:t>
        </w:r>
        <w:r>
          <w:fldChar w:fldCharType="end"/>
        </w:r>
      </w:hyperlink>
    </w:p>
    <w:p>
      <w:pPr>
        <w:pStyle w:val="TOC1"/>
        <w:tabs>
          <w:tab w:val="right" w:leader="dot" w:pos="8306"/>
        </w:tabs>
      </w:pPr>
      <w:hyperlink w:anchor="_Toc846" w:history="1">
        <w:r>
          <w:rPr>
            <w:rFonts w:ascii="仿宋" w:eastAsia="仿宋" w:hAnsi="仿宋" w:cs="仿宋" w:hint="eastAsia"/>
            <w:lang w:eastAsia="zh-CN"/>
          </w:rPr>
          <w:t>十、项目实施与管理方案</w:t>
        </w:r>
        <w:r>
          <w:tab/>
        </w:r>
        <w:r>
          <w:fldChar w:fldCharType="begin"/>
        </w:r>
        <w:r>
          <w:instrText xml:space="preserve"> PAGEREF _Toc846 \h </w:instrText>
        </w:r>
        <w:r>
          <w:fldChar w:fldCharType="separate"/>
        </w:r>
        <w:r>
          <w:t>55</w:t>
        </w:r>
        <w:r>
          <w:fldChar w:fldCharType="end"/>
        </w:r>
      </w:hyperlink>
    </w:p>
    <w:p>
      <w:pPr>
        <w:pStyle w:val="TOC2"/>
        <w:tabs>
          <w:tab w:val="right" w:leader="dot" w:pos="8306"/>
        </w:tabs>
      </w:pPr>
      <w:hyperlink w:anchor="_Toc10461" w:history="1">
        <w:r>
          <w:rPr>
            <w:rFonts w:ascii="仿宋" w:eastAsia="仿宋" w:hAnsi="仿宋" w:cs="仿宋" w:hint="eastAsia"/>
            <w:lang w:eastAsia="zh-CN"/>
          </w:rPr>
          <w:t>(一)、项目实施计划</w:t>
        </w:r>
        <w:r>
          <w:tab/>
        </w:r>
        <w:r>
          <w:fldChar w:fldCharType="begin"/>
        </w:r>
        <w:r>
          <w:instrText xml:space="preserve"> PAGEREF _Toc10461 \h </w:instrText>
        </w:r>
        <w:r>
          <w:fldChar w:fldCharType="separate"/>
        </w:r>
        <w:r>
          <w:t>55</w:t>
        </w:r>
        <w:r>
          <w:fldChar w:fldCharType="end"/>
        </w:r>
      </w:hyperlink>
    </w:p>
    <w:p>
      <w:pPr>
        <w:pStyle w:val="TOC2"/>
        <w:tabs>
          <w:tab w:val="right" w:leader="dot" w:pos="8306"/>
        </w:tabs>
      </w:pPr>
      <w:hyperlink w:anchor="_Toc32571" w:history="1">
        <w:r>
          <w:rPr>
            <w:rFonts w:ascii="仿宋" w:eastAsia="仿宋" w:hAnsi="仿宋" w:cs="仿宋" w:hint="eastAsia"/>
            <w:lang w:eastAsia="zh-CN"/>
          </w:rPr>
          <w:t>(二)、项目组织机构与职责</w:t>
        </w:r>
        <w:r>
          <w:tab/>
        </w:r>
        <w:r>
          <w:fldChar w:fldCharType="begin"/>
        </w:r>
        <w:r>
          <w:instrText xml:space="preserve"> PAGEREF _Toc32571 \h </w:instrText>
        </w:r>
        <w:r>
          <w:fldChar w:fldCharType="separate"/>
        </w:r>
        <w:r>
          <w:t>57</w:t>
        </w:r>
        <w:r>
          <w:fldChar w:fldCharType="end"/>
        </w:r>
      </w:hyperlink>
    </w:p>
    <w:p>
      <w:pPr>
        <w:pStyle w:val="TOC2"/>
        <w:tabs>
          <w:tab w:val="right" w:leader="dot" w:pos="8306"/>
        </w:tabs>
      </w:pPr>
      <w:hyperlink w:anchor="_Toc17581" w:history="1">
        <w:r>
          <w:rPr>
            <w:rFonts w:ascii="仿宋" w:eastAsia="仿宋" w:hAnsi="仿宋" w:cs="仿宋" w:hint="eastAsia"/>
            <w:lang w:eastAsia="zh-CN"/>
          </w:rPr>
          <w:t>(三)、项目管理与监控体系</w:t>
        </w:r>
        <w:r>
          <w:tab/>
        </w:r>
        <w:r>
          <w:fldChar w:fldCharType="begin"/>
        </w:r>
        <w:r>
          <w:instrText xml:space="preserve"> PAGEREF _Toc17581 \h </w:instrText>
        </w:r>
        <w:r>
          <w:fldChar w:fldCharType="separate"/>
        </w:r>
        <w:r>
          <w:t>59</w:t>
        </w:r>
        <w:r>
          <w:fldChar w:fldCharType="end"/>
        </w:r>
      </w:hyperlink>
    </w:p>
    <w:p>
      <w:pPr>
        <w:pStyle w:val="TOC1"/>
        <w:tabs>
          <w:tab w:val="right" w:leader="dot" w:pos="8306"/>
        </w:tabs>
      </w:pPr>
      <w:hyperlink w:anchor="_Toc417" w:history="1">
        <w:r>
          <w:rPr>
            <w:rFonts w:ascii="仿宋" w:eastAsia="仿宋" w:hAnsi="仿宋" w:cs="仿宋" w:hint="eastAsia"/>
            <w:lang w:eastAsia="zh-CN"/>
          </w:rPr>
          <w:t>十一、土地利用与规划方案</w:t>
        </w:r>
        <w:r>
          <w:tab/>
        </w:r>
        <w:r>
          <w:fldChar w:fldCharType="begin"/>
        </w:r>
        <w:r>
          <w:instrText xml:space="preserve"> PAGEREF _Toc417 \h </w:instrText>
        </w:r>
        <w:r>
          <w:fldChar w:fldCharType="separate"/>
        </w:r>
        <w:r>
          <w:t>61</w:t>
        </w:r>
        <w:r>
          <w:fldChar w:fldCharType="end"/>
        </w:r>
      </w:hyperlink>
    </w:p>
    <w:p>
      <w:pPr>
        <w:pStyle w:val="TOC2"/>
        <w:tabs>
          <w:tab w:val="right" w:leader="dot" w:pos="8306"/>
        </w:tabs>
      </w:pPr>
      <w:hyperlink w:anchor="_Toc11803" w:history="1">
        <w:r>
          <w:rPr>
            <w:rFonts w:ascii="仿宋" w:eastAsia="仿宋" w:hAnsi="仿宋" w:cs="仿宋" w:hint="eastAsia"/>
            <w:lang w:eastAsia="zh-CN"/>
          </w:rPr>
          <w:t>(一)、项目用地情况分析</w:t>
        </w:r>
        <w:r>
          <w:tab/>
        </w:r>
        <w:r>
          <w:fldChar w:fldCharType="begin"/>
        </w:r>
        <w:r>
          <w:instrText xml:space="preserve"> PAGEREF _Toc11803 \h </w:instrText>
        </w:r>
        <w:r>
          <w:fldChar w:fldCharType="separate"/>
        </w:r>
        <w:r>
          <w:t>61</w:t>
        </w:r>
        <w:r>
          <w:fldChar w:fldCharType="end"/>
        </w:r>
      </w:hyperlink>
    </w:p>
    <w:p>
      <w:pPr>
        <w:pStyle w:val="TOC2"/>
        <w:tabs>
          <w:tab w:val="right" w:leader="dot" w:pos="8306"/>
        </w:tabs>
      </w:pPr>
      <w:hyperlink w:anchor="_Toc7455" w:history="1">
        <w:r>
          <w:rPr>
            <w:rFonts w:ascii="仿宋" w:eastAsia="仿宋" w:hAnsi="仿宋" w:cs="仿宋" w:hint="eastAsia"/>
            <w:lang w:eastAsia="zh-CN"/>
          </w:rPr>
          <w:t>(二)、土地利用规划方案</w:t>
        </w:r>
        <w:r>
          <w:tab/>
        </w:r>
        <w:r>
          <w:fldChar w:fldCharType="begin"/>
        </w:r>
        <w:r>
          <w:instrText xml:space="preserve"> PAGEREF _Toc7455 \h </w:instrText>
        </w:r>
        <w:r>
          <w:fldChar w:fldCharType="separate"/>
        </w:r>
        <w:r>
          <w:t>62</w:t>
        </w:r>
        <w:r>
          <w:fldChar w:fldCharType="end"/>
        </w:r>
      </w:hyperlink>
    </w:p>
    <w:p>
      <w:pPr>
        <w:pStyle w:val="TOC1"/>
        <w:tabs>
          <w:tab w:val="right" w:leader="dot" w:pos="8306"/>
        </w:tabs>
      </w:pPr>
      <w:hyperlink w:anchor="_Toc22382" w:history="1">
        <w:r>
          <w:rPr>
            <w:rFonts w:ascii="仿宋" w:eastAsia="仿宋" w:hAnsi="仿宋" w:cs="仿宋" w:hint="eastAsia"/>
            <w:lang w:eastAsia="zh-CN"/>
          </w:rPr>
          <w:t>十二、技术创新与产业升级</w:t>
        </w:r>
        <w:r>
          <w:tab/>
        </w:r>
        <w:r>
          <w:fldChar w:fldCharType="begin"/>
        </w:r>
        <w:r>
          <w:instrText xml:space="preserve"> PAGEREF _Toc22382 \h </w:instrText>
        </w:r>
        <w:r>
          <w:fldChar w:fldCharType="separate"/>
        </w:r>
        <w:r>
          <w:t>63</w:t>
        </w:r>
        <w:r>
          <w:fldChar w:fldCharType="end"/>
        </w:r>
      </w:hyperlink>
    </w:p>
    <w:p>
      <w:pPr>
        <w:pStyle w:val="TOC2"/>
        <w:tabs>
          <w:tab w:val="right" w:leader="dot" w:pos="8306"/>
        </w:tabs>
      </w:pPr>
      <w:hyperlink w:anchor="_Toc9310" w:history="1">
        <w:r>
          <w:rPr>
            <w:rFonts w:ascii="仿宋" w:eastAsia="仿宋" w:hAnsi="仿宋" w:cs="仿宋" w:hint="eastAsia"/>
            <w:lang w:eastAsia="zh-CN"/>
          </w:rPr>
          <w:t>(一)、技术创新方向与目标</w:t>
        </w:r>
        <w:r>
          <w:tab/>
        </w:r>
        <w:r>
          <w:fldChar w:fldCharType="begin"/>
        </w:r>
        <w:r>
          <w:instrText xml:space="preserve"> PAGEREF _Toc9310 \h </w:instrText>
        </w:r>
        <w:r>
          <w:fldChar w:fldCharType="separate"/>
        </w:r>
        <w:r>
          <w:t>63</w:t>
        </w:r>
        <w:r>
          <w:fldChar w:fldCharType="end"/>
        </w:r>
      </w:hyperlink>
    </w:p>
    <w:p>
      <w:pPr>
        <w:pStyle w:val="TOC2"/>
        <w:tabs>
          <w:tab w:val="right" w:leader="dot" w:pos="8306"/>
        </w:tabs>
      </w:pPr>
      <w:hyperlink w:anchor="_Toc21543" w:history="1">
        <w:r>
          <w:rPr>
            <w:rFonts w:ascii="仿宋" w:eastAsia="仿宋" w:hAnsi="仿宋" w:cs="仿宋" w:hint="eastAsia"/>
            <w:lang w:eastAsia="zh-CN"/>
          </w:rPr>
          <w:t>(二)、产业升级路径与措施</w:t>
        </w:r>
        <w:r>
          <w:tab/>
        </w:r>
        <w:r>
          <w:fldChar w:fldCharType="begin"/>
        </w:r>
        <w:r>
          <w:instrText xml:space="preserve"> PAGEREF _Toc21543 \h </w:instrText>
        </w:r>
        <w:r>
          <w:fldChar w:fldCharType="separate"/>
        </w:r>
        <w:r>
          <w:t>64</w:t>
        </w:r>
        <w:r>
          <w:fldChar w:fldCharType="end"/>
        </w:r>
      </w:hyperlink>
    </w:p>
    <w:p>
      <w:pPr>
        <w:pStyle w:val="TOC1"/>
        <w:tabs>
          <w:tab w:val="right" w:leader="dot" w:pos="8306"/>
        </w:tabs>
      </w:pPr>
      <w:hyperlink w:anchor="_Toc8816" w:history="1">
        <w:r>
          <w:rPr>
            <w:rFonts w:ascii="仿宋" w:eastAsia="仿宋" w:hAnsi="仿宋" w:cs="仿宋" w:hint="eastAsia"/>
            <w:lang w:eastAsia="zh-CN"/>
          </w:rPr>
          <w:t>十三、企业合规与伦理</w:t>
        </w:r>
        <w:r>
          <w:tab/>
        </w:r>
        <w:r>
          <w:fldChar w:fldCharType="begin"/>
        </w:r>
        <w:r>
          <w:instrText xml:space="preserve"> PAGEREF _Toc8816 \h </w:instrText>
        </w:r>
        <w:r>
          <w:fldChar w:fldCharType="separate"/>
        </w:r>
        <w:r>
          <w:t>66</w:t>
        </w:r>
        <w:r>
          <w:fldChar w:fldCharType="end"/>
        </w:r>
      </w:hyperlink>
    </w:p>
    <w:p>
      <w:pPr>
        <w:pStyle w:val="TOC2"/>
        <w:tabs>
          <w:tab w:val="right" w:leader="dot" w:pos="8306"/>
        </w:tabs>
      </w:pPr>
      <w:hyperlink w:anchor="_Toc31324" w:history="1">
        <w:r>
          <w:rPr>
            <w:rFonts w:ascii="仿宋" w:eastAsia="仿宋" w:hAnsi="仿宋" w:cs="仿宋" w:hint="eastAsia"/>
            <w:lang w:eastAsia="zh-CN"/>
          </w:rPr>
          <w:t>(一)、合规政策与程序</w:t>
        </w:r>
        <w:r>
          <w:tab/>
        </w:r>
        <w:r>
          <w:fldChar w:fldCharType="begin"/>
        </w:r>
        <w:r>
          <w:instrText xml:space="preserve"> PAGEREF _Toc31324 \h </w:instrText>
        </w:r>
        <w:r>
          <w:fldChar w:fldCharType="separate"/>
        </w:r>
        <w:r>
          <w:t>66</w:t>
        </w:r>
        <w:r>
          <w:fldChar w:fldCharType="end"/>
        </w:r>
      </w:hyperlink>
    </w:p>
    <w:p>
      <w:pPr>
        <w:pStyle w:val="TOC2"/>
        <w:tabs>
          <w:tab w:val="right" w:leader="dot" w:pos="8306"/>
        </w:tabs>
      </w:pPr>
      <w:hyperlink w:anchor="_Toc22323" w:history="1">
        <w:r>
          <w:rPr>
            <w:rFonts w:ascii="仿宋" w:eastAsia="仿宋" w:hAnsi="仿宋" w:cs="仿宋" w:hint="eastAsia"/>
            <w:lang w:eastAsia="zh-CN"/>
          </w:rPr>
          <w:t>(二)、伦理规范与培训</w:t>
        </w:r>
        <w:r>
          <w:tab/>
        </w:r>
        <w:r>
          <w:fldChar w:fldCharType="begin"/>
        </w:r>
        <w:r>
          <w:instrText xml:space="preserve"> PAGEREF _Toc22323 \h </w:instrText>
        </w:r>
        <w:r>
          <w:fldChar w:fldCharType="separate"/>
        </w:r>
        <w:r>
          <w:t>67</w:t>
        </w:r>
        <w:r>
          <w:fldChar w:fldCharType="end"/>
        </w:r>
      </w:hyperlink>
    </w:p>
    <w:p>
      <w:pPr>
        <w:pStyle w:val="TOC2"/>
        <w:tabs>
          <w:tab w:val="right" w:leader="dot" w:pos="8306"/>
        </w:tabs>
      </w:pPr>
      <w:hyperlink w:anchor="_Toc19464" w:history="1">
        <w:r>
          <w:rPr>
            <w:rFonts w:ascii="仿宋" w:eastAsia="仿宋" w:hAnsi="仿宋" w:cs="仿宋" w:hint="eastAsia"/>
            <w:lang w:eastAsia="zh-CN"/>
          </w:rPr>
          <w:t>(三)、合规风险评估</w:t>
        </w:r>
        <w:r>
          <w:tab/>
        </w:r>
        <w:r>
          <w:fldChar w:fldCharType="begin"/>
        </w:r>
        <w:r>
          <w:instrText xml:space="preserve"> PAGEREF _Toc19464 \h </w:instrText>
        </w:r>
        <w:r>
          <w:fldChar w:fldCharType="separate"/>
        </w:r>
        <w:r>
          <w:t>68</w:t>
        </w:r>
        <w:r>
          <w:fldChar w:fldCharType="end"/>
        </w:r>
      </w:hyperlink>
    </w:p>
    <w:p>
      <w:pPr>
        <w:pStyle w:val="TOC2"/>
        <w:tabs>
          <w:tab w:val="right" w:leader="dot" w:pos="8306"/>
        </w:tabs>
      </w:pPr>
      <w:hyperlink w:anchor="_Toc24553" w:history="1">
        <w:r>
          <w:rPr>
            <w:rFonts w:ascii="仿宋" w:eastAsia="仿宋" w:hAnsi="仿宋" w:cs="仿宋" w:hint="eastAsia"/>
            <w:lang w:eastAsia="zh-CN"/>
          </w:rPr>
          <w:t>(四)、合规监督与执行</w:t>
        </w:r>
        <w:r>
          <w:tab/>
        </w:r>
        <w:r>
          <w:fldChar w:fldCharType="begin"/>
        </w:r>
        <w:r>
          <w:instrText xml:space="preserve"> PAGEREF _Toc24553 \h </w:instrText>
        </w:r>
        <w:r>
          <w:fldChar w:fldCharType="separate"/>
        </w:r>
        <w:r>
          <w:t>69</w:t>
        </w:r>
        <w:r>
          <w:fldChar w:fldCharType="end"/>
        </w:r>
      </w:hyperlink>
    </w:p>
    <w:p>
      <w:pPr>
        <w:pStyle w:val="TOC1"/>
        <w:tabs>
          <w:tab w:val="right" w:leader="dot" w:pos="8306"/>
        </w:tabs>
      </w:pPr>
      <w:hyperlink w:anchor="_Toc20436" w:history="1">
        <w:r>
          <w:rPr>
            <w:rFonts w:ascii="仿宋" w:eastAsia="仿宋" w:hAnsi="仿宋" w:cs="仿宋" w:hint="eastAsia"/>
            <w:lang w:eastAsia="zh-CN"/>
          </w:rPr>
          <w:t>十四、人力资源管理与开发</w:t>
        </w:r>
        <w:r>
          <w:tab/>
        </w:r>
        <w:r>
          <w:fldChar w:fldCharType="begin"/>
        </w:r>
        <w:r>
          <w:instrText xml:space="preserve"> PAGEREF _Toc20436 \h </w:instrText>
        </w:r>
        <w:r>
          <w:fldChar w:fldCharType="separate"/>
        </w:r>
        <w:r>
          <w:t>70</w:t>
        </w:r>
        <w:r>
          <w:fldChar w:fldCharType="end"/>
        </w:r>
      </w:hyperlink>
    </w:p>
    <w:p>
      <w:pPr>
        <w:pStyle w:val="TOC2"/>
        <w:tabs>
          <w:tab w:val="right" w:leader="dot" w:pos="8306"/>
        </w:tabs>
      </w:pPr>
      <w:hyperlink w:anchor="_Toc13659" w:history="1">
        <w:r>
          <w:rPr>
            <w:rFonts w:ascii="仿宋" w:eastAsia="仿宋" w:hAnsi="仿宋" w:cs="仿宋" w:hint="eastAsia"/>
            <w:lang w:eastAsia="zh-CN"/>
          </w:rPr>
          <w:t>(一)、人力资源规划</w:t>
        </w:r>
        <w:r>
          <w:tab/>
        </w:r>
        <w:r>
          <w:fldChar w:fldCharType="begin"/>
        </w:r>
        <w:r>
          <w:instrText xml:space="preserve"> PAGEREF _Toc13659 \h </w:instrText>
        </w:r>
        <w:r>
          <w:fldChar w:fldCharType="separate"/>
        </w:r>
        <w:r>
          <w:t>70</w:t>
        </w:r>
        <w:r>
          <w:fldChar w:fldCharType="end"/>
        </w:r>
      </w:hyperlink>
    </w:p>
    <w:p>
      <w:pPr>
        <w:pStyle w:val="TOC2"/>
        <w:tabs>
          <w:tab w:val="right" w:leader="dot" w:pos="8306"/>
        </w:tabs>
      </w:pPr>
      <w:hyperlink w:anchor="_Toc32030" w:history="1">
        <w:r>
          <w:rPr>
            <w:rFonts w:ascii="仿宋" w:eastAsia="仿宋" w:hAnsi="仿宋" w:cs="仿宋" w:hint="eastAsia"/>
            <w:lang w:eastAsia="zh-CN"/>
          </w:rPr>
          <w:t>(二)、人力资源开发与培训</w:t>
        </w:r>
        <w:r>
          <w:tab/>
        </w:r>
        <w:r>
          <w:fldChar w:fldCharType="begin"/>
        </w:r>
        <w:r>
          <w:instrText xml:space="preserve"> PAGEREF _Toc32030 \h </w:instrText>
        </w:r>
        <w:r>
          <w:fldChar w:fldCharType="separate"/>
        </w:r>
        <w:r>
          <w:t>72</w:t>
        </w:r>
        <w:r>
          <w:fldChar w:fldCharType="end"/>
        </w:r>
      </w:hyperlink>
    </w:p>
    <w:p>
      <w:pPr>
        <w:pStyle w:val="TOC1"/>
        <w:tabs>
          <w:tab w:val="right" w:leader="dot" w:pos="8306"/>
        </w:tabs>
      </w:pPr>
      <w:hyperlink w:anchor="_Toc13375" w:history="1">
        <w:r>
          <w:rPr>
            <w:rFonts w:ascii="仿宋" w:eastAsia="仿宋" w:hAnsi="仿宋" w:cs="仿宋" w:hint="eastAsia"/>
            <w:lang w:eastAsia="zh-CN"/>
          </w:rPr>
          <w:t>十五、法律法规与政策遵循</w:t>
        </w:r>
        <w:r>
          <w:tab/>
        </w:r>
        <w:r>
          <w:fldChar w:fldCharType="begin"/>
        </w:r>
        <w:r>
          <w:instrText xml:space="preserve"> PAGEREF _Toc13375 \h </w:instrText>
        </w:r>
        <w:r>
          <w:fldChar w:fldCharType="separate"/>
        </w:r>
        <w:r>
          <w:t>74</w:t>
        </w:r>
        <w:r>
          <w:fldChar w:fldCharType="end"/>
        </w:r>
      </w:hyperlink>
    </w:p>
    <w:p>
      <w:pPr>
        <w:pStyle w:val="TOC2"/>
        <w:tabs>
          <w:tab w:val="right" w:leader="dot" w:pos="8306"/>
        </w:tabs>
      </w:pPr>
      <w:hyperlink w:anchor="_Toc15693" w:history="1">
        <w:r>
          <w:rPr>
            <w:rFonts w:ascii="仿宋" w:eastAsia="仿宋" w:hAnsi="仿宋" w:cs="仿宋" w:hint="eastAsia"/>
            <w:lang w:eastAsia="zh-CN"/>
          </w:rPr>
          <w:t>(一)、法律法规遵守</w:t>
        </w:r>
        <w:r>
          <w:tab/>
        </w:r>
        <w:r>
          <w:fldChar w:fldCharType="begin"/>
        </w:r>
        <w:r>
          <w:instrText xml:space="preserve"> PAGEREF _Toc15693 \h </w:instrText>
        </w:r>
        <w:r>
          <w:fldChar w:fldCharType="separate"/>
        </w:r>
        <w:r>
          <w:t>74</w:t>
        </w:r>
        <w:r>
          <w:fldChar w:fldCharType="end"/>
        </w:r>
      </w:hyperlink>
    </w:p>
    <w:p>
      <w:pPr>
        <w:pStyle w:val="TOC2"/>
        <w:tabs>
          <w:tab w:val="right" w:leader="dot" w:pos="8306"/>
        </w:tabs>
      </w:pPr>
      <w:hyperlink w:anchor="_Toc18882" w:history="1">
        <w:r>
          <w:rPr>
            <w:rFonts w:ascii="仿宋" w:eastAsia="仿宋" w:hAnsi="仿宋" w:cs="仿宋" w:hint="eastAsia"/>
            <w:lang w:eastAsia="zh-CN"/>
          </w:rPr>
          <w:t>(二)、政策导向与利用</w:t>
        </w:r>
        <w:r>
          <w:tab/>
        </w:r>
        <w:r>
          <w:fldChar w:fldCharType="begin"/>
        </w:r>
        <w:r>
          <w:instrText xml:space="preserve"> PAGEREF _Toc18882 \h </w:instrText>
        </w:r>
        <w:r>
          <w:fldChar w:fldCharType="separate"/>
        </w:r>
        <w:r>
          <w:t>75</w:t>
        </w:r>
        <w:r>
          <w:fldChar w:fldCharType="end"/>
        </w:r>
      </w:hyperlink>
    </w:p>
    <w:p>
      <w:pPr>
        <w:pStyle w:val="TOC1"/>
        <w:tabs>
          <w:tab w:val="right" w:leader="dot" w:pos="8306"/>
        </w:tabs>
      </w:pPr>
      <w:hyperlink w:anchor="_Toc21684" w:history="1">
        <w:r>
          <w:rPr>
            <w:rFonts w:ascii="仿宋" w:eastAsia="仿宋" w:hAnsi="仿宋" w:cs="仿宋" w:hint="eastAsia"/>
            <w:lang w:eastAsia="zh-CN"/>
          </w:rPr>
          <w:t>十六、质量管理与控制</w:t>
        </w:r>
        <w:r>
          <w:tab/>
        </w:r>
        <w:r>
          <w:fldChar w:fldCharType="begin"/>
        </w:r>
        <w:r>
          <w:instrText xml:space="preserve"> PAGEREF _Toc21684 \h </w:instrText>
        </w:r>
        <w:r>
          <w:fldChar w:fldCharType="separate"/>
        </w:r>
        <w:r>
          <w:t>76</w:t>
        </w:r>
        <w:r>
          <w:fldChar w:fldCharType="end"/>
        </w:r>
      </w:hyperlink>
    </w:p>
    <w:p>
      <w:pPr>
        <w:pStyle w:val="TOC2"/>
        <w:tabs>
          <w:tab w:val="right" w:leader="dot" w:pos="8306"/>
        </w:tabs>
      </w:pPr>
      <w:hyperlink w:anchor="_Toc27999" w:history="1">
        <w:r>
          <w:rPr>
            <w:rFonts w:ascii="仿宋" w:eastAsia="仿宋" w:hAnsi="仿宋" w:cs="仿宋" w:hint="eastAsia"/>
            <w:lang w:eastAsia="zh-CN"/>
          </w:rPr>
          <w:t>(一)、质量管理体系建设</w:t>
        </w:r>
        <w:r>
          <w:tab/>
        </w:r>
        <w:r>
          <w:fldChar w:fldCharType="begin"/>
        </w:r>
        <w:r>
          <w:instrText xml:space="preserve"> PAGEREF _Toc27999 \h </w:instrText>
        </w:r>
        <w:r>
          <w:fldChar w:fldCharType="separate"/>
        </w:r>
        <w:r>
          <w:t>76</w:t>
        </w:r>
        <w:r>
          <w:fldChar w:fldCharType="end"/>
        </w:r>
      </w:hyperlink>
    </w:p>
    <w:p>
      <w:pPr>
        <w:pStyle w:val="TOC2"/>
        <w:tabs>
          <w:tab w:val="right" w:leader="dot" w:pos="8306"/>
        </w:tabs>
      </w:pPr>
      <w:hyperlink w:anchor="_Toc22412" w:history="1">
        <w:r>
          <w:rPr>
            <w:rFonts w:ascii="仿宋" w:eastAsia="仿宋" w:hAnsi="仿宋" w:cs="仿宋" w:hint="eastAsia"/>
            <w:lang w:eastAsia="zh-CN"/>
          </w:rPr>
          <w:t>(二)、质量控制措施</w:t>
        </w:r>
        <w:r>
          <w:tab/>
        </w:r>
        <w:r>
          <w:fldChar w:fldCharType="begin"/>
        </w:r>
        <w:r>
          <w:instrText xml:space="preserve"> PAGEREF _Toc22412 \h </w:instrText>
        </w:r>
        <w:r>
          <w:fldChar w:fldCharType="separate"/>
        </w:r>
        <w:r>
          <w:t>77</w:t>
        </w:r>
        <w:r>
          <w:fldChar w:fldCharType="end"/>
        </w:r>
      </w:hyperlink>
    </w:p>
    <w:p>
      <w:pPr>
        <w:pStyle w:val="TOC1"/>
        <w:tabs>
          <w:tab w:val="right" w:leader="dot" w:pos="8306"/>
        </w:tabs>
      </w:pPr>
      <w:hyperlink w:anchor="_Toc6762" w:history="1">
        <w:r>
          <w:rPr>
            <w:rFonts w:ascii="仿宋" w:eastAsia="仿宋" w:hAnsi="仿宋" w:cs="仿宋" w:hint="eastAsia"/>
            <w:lang w:eastAsia="zh-CN"/>
          </w:rPr>
          <w:t>十七、知识产权管理与保护</w:t>
        </w:r>
        <w:r>
          <w:tab/>
        </w:r>
        <w:r>
          <w:fldChar w:fldCharType="begin"/>
        </w:r>
        <w:r>
          <w:instrText xml:space="preserve"> PAGEREF _Toc6762 \h </w:instrText>
        </w:r>
        <w:r>
          <w:fldChar w:fldCharType="separate"/>
        </w:r>
        <w:r>
          <w:t>79</w:t>
        </w:r>
        <w:r>
          <w:fldChar w:fldCharType="end"/>
        </w:r>
      </w:hyperlink>
    </w:p>
    <w:p>
      <w:pPr>
        <w:pStyle w:val="TOC2"/>
        <w:tabs>
          <w:tab w:val="right" w:leader="dot" w:pos="8306"/>
        </w:tabs>
      </w:pPr>
      <w:hyperlink w:anchor="_Toc13268" w:history="1">
        <w:r>
          <w:rPr>
            <w:rFonts w:ascii="仿宋" w:eastAsia="仿宋" w:hAnsi="仿宋" w:cs="仿宋" w:hint="eastAsia"/>
            <w:lang w:eastAsia="zh-CN"/>
          </w:rPr>
          <w:t>(一)、知识产权管理体系建设</w:t>
        </w:r>
        <w:r>
          <w:tab/>
        </w:r>
        <w:r>
          <w:fldChar w:fldCharType="begin"/>
        </w:r>
        <w:r>
          <w:instrText xml:space="preserve"> PAGEREF _Toc13268 \h </w:instrText>
        </w:r>
        <w:r>
          <w:fldChar w:fldCharType="separate"/>
        </w:r>
        <w:r>
          <w:t>79</w:t>
        </w:r>
        <w:r>
          <w:fldChar w:fldCharType="end"/>
        </w:r>
      </w:hyperlink>
    </w:p>
    <w:p>
      <w:pPr>
        <w:pStyle w:val="TOC2"/>
        <w:tabs>
          <w:tab w:val="right" w:leader="dot" w:pos="8306"/>
        </w:tabs>
      </w:pPr>
      <w:hyperlink w:anchor="_Toc20215" w:history="1">
        <w:r>
          <w:rPr>
            <w:rFonts w:ascii="仿宋" w:eastAsia="仿宋" w:hAnsi="仿宋" w:cs="仿宋" w:hint="eastAsia"/>
            <w:lang w:eastAsia="zh-CN"/>
          </w:rPr>
          <w:t>(二)、知识产权保护措施</w:t>
        </w:r>
        <w:r>
          <w:tab/>
        </w:r>
        <w:r>
          <w:fldChar w:fldCharType="begin"/>
        </w:r>
        <w:r>
          <w:instrText xml:space="preserve"> PAGEREF _Toc20215 \h </w:instrText>
        </w:r>
        <w:r>
          <w:fldChar w:fldCharType="separate"/>
        </w:r>
        <w:r>
          <w:t>79</w:t>
        </w:r>
        <w:r>
          <w:fldChar w:fldCharType="end"/>
        </w:r>
      </w:hyperlink>
    </w:p>
    <w:p>
      <w:pPr>
        <w:pStyle w:val="TOC1"/>
        <w:tabs>
          <w:tab w:val="right" w:leader="dot" w:pos="8306"/>
        </w:tabs>
      </w:pPr>
      <w:hyperlink w:anchor="_Toc24343" w:history="1">
        <w:r>
          <w:rPr>
            <w:rFonts w:ascii="仿宋" w:eastAsia="仿宋" w:hAnsi="仿宋" w:cs="仿宋" w:hint="eastAsia"/>
            <w:lang w:eastAsia="zh-CN"/>
          </w:rPr>
          <w:t>十八、成果转化与推广应用</w:t>
        </w:r>
        <w:r>
          <w:tab/>
        </w:r>
        <w:r>
          <w:fldChar w:fldCharType="begin"/>
        </w:r>
        <w:r>
          <w:instrText xml:space="preserve"> PAGEREF _Toc24343 \h </w:instrText>
        </w:r>
        <w:r>
          <w:fldChar w:fldCharType="separate"/>
        </w:r>
        <w:r>
          <w:t>81</w:t>
        </w:r>
        <w:r>
          <w:fldChar w:fldCharType="end"/>
        </w:r>
      </w:hyperlink>
    </w:p>
    <w:p>
      <w:pPr>
        <w:pStyle w:val="TOC2"/>
        <w:tabs>
          <w:tab w:val="right" w:leader="dot" w:pos="8306"/>
        </w:tabs>
      </w:pPr>
      <w:hyperlink w:anchor="_Toc781" w:history="1">
        <w:r>
          <w:rPr>
            <w:rFonts w:ascii="仿宋" w:eastAsia="仿宋" w:hAnsi="仿宋" w:cs="仿宋" w:hint="eastAsia"/>
            <w:lang w:eastAsia="zh-CN"/>
          </w:rPr>
          <w:t>(一)、成果转化策略制定</w:t>
        </w:r>
        <w:r>
          <w:tab/>
        </w:r>
        <w:r>
          <w:fldChar w:fldCharType="begin"/>
        </w:r>
        <w:r>
          <w:instrText xml:space="preserve"> PAGEREF _Toc781 \h </w:instrText>
        </w:r>
        <w:r>
          <w:fldChar w:fldCharType="separate"/>
        </w:r>
        <w:r>
          <w:t>81</w:t>
        </w:r>
        <w:r>
          <w:fldChar w:fldCharType="end"/>
        </w:r>
      </w:hyperlink>
    </w:p>
    <w:p>
      <w:pPr>
        <w:pStyle w:val="TOC2"/>
        <w:tabs>
          <w:tab w:val="right" w:leader="dot" w:pos="8306"/>
        </w:tabs>
      </w:pPr>
      <w:hyperlink w:anchor="_Toc28511" w:history="1">
        <w:r>
          <w:rPr>
            <w:rFonts w:ascii="仿宋" w:eastAsia="仿宋" w:hAnsi="仿宋" w:cs="仿宋" w:hint="eastAsia"/>
            <w:lang w:eastAsia="zh-CN"/>
          </w:rPr>
          <w:t>(二)、成果推广应用方案</w:t>
        </w:r>
        <w:r>
          <w:tab/>
        </w:r>
        <w:r>
          <w:fldChar w:fldCharType="begin"/>
        </w:r>
        <w:r>
          <w:instrText xml:space="preserve"> PAGEREF _Toc28511 \h </w:instrText>
        </w:r>
        <w:r>
          <w:fldChar w:fldCharType="separate"/>
        </w:r>
        <w:r>
          <w:t>82</w:t>
        </w:r>
        <w:r>
          <w:fldChar w:fldCharType="end"/>
        </w:r>
      </w:hyperlink>
    </w:p>
    <w:p>
      <w:pPr>
        <w:pStyle w:val="TOC1"/>
        <w:tabs>
          <w:tab w:val="right" w:leader="dot" w:pos="8306"/>
        </w:tabs>
      </w:pPr>
      <w:hyperlink w:anchor="_Toc25145" w:history="1">
        <w:r>
          <w:rPr>
            <w:rFonts w:ascii="仿宋" w:eastAsia="仿宋" w:hAnsi="仿宋" w:cs="仿宋" w:hint="eastAsia"/>
            <w:lang w:eastAsia="zh-CN"/>
          </w:rPr>
          <w:t>十九、产业协同与集群发展</w:t>
        </w:r>
        <w:r>
          <w:tab/>
        </w:r>
        <w:r>
          <w:fldChar w:fldCharType="begin"/>
        </w:r>
        <w:r>
          <w:instrText xml:space="preserve"> PAGEREF _Toc25145 \h </w:instrText>
        </w:r>
        <w:r>
          <w:fldChar w:fldCharType="separate"/>
        </w:r>
        <w:r>
          <w:t>84</w:t>
        </w:r>
        <w:r>
          <w:fldChar w:fldCharType="end"/>
        </w:r>
      </w:hyperlink>
    </w:p>
    <w:p>
      <w:pPr>
        <w:pStyle w:val="TOC2"/>
        <w:tabs>
          <w:tab w:val="right" w:leader="dot" w:pos="8306"/>
        </w:tabs>
      </w:pPr>
      <w:hyperlink w:anchor="_Toc24811" w:history="1">
        <w:r>
          <w:rPr>
            <w:rFonts w:ascii="仿宋" w:eastAsia="仿宋" w:hAnsi="仿宋" w:cs="仿宋" w:hint="eastAsia"/>
            <w:lang w:eastAsia="zh-CN"/>
          </w:rPr>
          <w:t>(一)、产业协同机制建设</w:t>
        </w:r>
        <w:r>
          <w:tab/>
        </w:r>
        <w:r>
          <w:fldChar w:fldCharType="begin"/>
        </w:r>
        <w:r>
          <w:instrText xml:space="preserve"> PAGEREF _Toc24811 \h </w:instrText>
        </w:r>
        <w:r>
          <w:fldChar w:fldCharType="separate"/>
        </w:r>
        <w:r>
          <w:t>84</w:t>
        </w:r>
        <w:r>
          <w:fldChar w:fldCharType="end"/>
        </w:r>
      </w:hyperlink>
    </w:p>
    <w:p>
      <w:pPr>
        <w:pStyle w:val="TOC2"/>
        <w:tabs>
          <w:tab w:val="right" w:leader="dot" w:pos="8306"/>
        </w:tabs>
      </w:pPr>
      <w:hyperlink w:anchor="_Toc8964" w:history="1">
        <w:r>
          <w:rPr>
            <w:rFonts w:ascii="仿宋" w:eastAsia="仿宋" w:hAnsi="仿宋" w:cs="仿宋" w:hint="eastAsia"/>
            <w:lang w:eastAsia="zh-CN"/>
          </w:rPr>
          <w:t>(二)、产业集群培育与发展</w:t>
        </w:r>
        <w:r>
          <w:tab/>
        </w:r>
        <w:r>
          <w:fldChar w:fldCharType="begin"/>
        </w:r>
        <w:r>
          <w:instrText xml:space="preserve"> PAGEREF _Toc8964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6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80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一、硫化染料项目的技术资源开发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二、硫化染料项目的人力资源管理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硫化染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三、硫化染料项目的资金资源筹措与优化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硫化染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57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硫化染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硫化染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硫化染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37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硫化染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硫化染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智能技术的应用：硫化染料项目将利用智能技术，如物联网（IoT）和大数据分析，来监控和优化资源使用。通过实时数据分析，项目可以更有效地管理能源消耗、减少原材料浪费，并提高生产过程的整体效率。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5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121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硫化染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硫化染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963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在全球经济快速发展和科技日新月异的今天，市场对创新技术和环保解决方案的需求日益增长。硫化染料项目恰好聚焦于这一趋势，提供涵盖人工智能、大数据分析和可持续能源等领域的高效、先进产品和服务。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硫化染料项目在其专注的领域内，特别是在人工智能和数据科学方面，有望推动显著的技术革新。项目的研发活动不仅有望孕育出改变行业运作方式的新技术，还可能在长远中影响整个技术生态系统。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硫化染料项目还致力于提升当地居民的技能和就业能力，通过与当地教育机构合作提供培训和教育机会，从而提高社区整体的生活水平和社会福祉。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硫化染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47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硫化染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硫化染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2106"/>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905"/>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10890"/>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https://d.book118.com/476143223022010045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82569"/>
    <w:rsid w:val="568825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143223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2024-02-01T04:23:00Z</dcterms:created>
  <dcterms:modified xsi:type="dcterms:W3CDTF">2024-02-01T04:23:29Z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EAD22D10AE6A4925A7D918736C0DFE9C_11</vt:lpwstr>
  </property>
  <property fmtid="{D5CDD505-2E9C-101B-9397-08002B2CF9AE}" pid="3" name="KSOProductBuildVer">
    <vt:lpwstr>2052-12.1.0.16250</vt:lpwstr>
  </property>
</Properties>
</file>