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 w:history="1">
        <w:r>
          <w:rPr>
            <w:rFonts w:ascii="仿宋" w:eastAsia="仿宋" w:hAnsi="仿宋" w:cs="仿宋" w:hint="eastAsia"/>
            <w:lang w:eastAsia="zh-CN"/>
          </w:rPr>
          <w:t>前言</w:t>
        </w:r>
        <w:r>
          <w:tab/>
        </w:r>
        <w:r>
          <w:fldChar w:fldCharType="begin"/>
        </w:r>
        <w:r>
          <w:instrText xml:space="preserve"> PAGEREF _Toc2318 \h </w:instrText>
        </w:r>
        <w:r>
          <w:fldChar w:fldCharType="separate"/>
        </w:r>
        <w:r>
          <w:t>3</w:t>
        </w:r>
        <w:r>
          <w:fldChar w:fldCharType="end"/>
        </w:r>
      </w:hyperlink>
    </w:p>
    <w:p>
      <w:pPr>
        <w:pStyle w:val="TOC1"/>
        <w:tabs>
          <w:tab w:val="right" w:leader="dot" w:pos="8306"/>
        </w:tabs>
      </w:pPr>
      <w:hyperlink w:anchor="_Toc20759" w:history="1">
        <w:r>
          <w:rPr>
            <w:rFonts w:ascii="仿宋" w:eastAsia="仿宋" w:hAnsi="仿宋" w:cs="仿宋" w:hint="eastAsia"/>
            <w:lang w:eastAsia="zh-CN"/>
          </w:rPr>
          <w:t>一、项目选址研究</w:t>
        </w:r>
        <w:r>
          <w:tab/>
        </w:r>
        <w:r>
          <w:fldChar w:fldCharType="begin"/>
        </w:r>
        <w:r>
          <w:instrText xml:space="preserve"> PAGEREF _Toc20759 \h </w:instrText>
        </w:r>
        <w:r>
          <w:fldChar w:fldCharType="separate"/>
        </w:r>
        <w:r>
          <w:t>3</w:t>
        </w:r>
        <w:r>
          <w:fldChar w:fldCharType="end"/>
        </w:r>
      </w:hyperlink>
    </w:p>
    <w:p>
      <w:pPr>
        <w:pStyle w:val="TOC2"/>
        <w:tabs>
          <w:tab w:val="right" w:leader="dot" w:pos="8306"/>
        </w:tabs>
      </w:pPr>
      <w:hyperlink w:anchor="_Toc22312" w:history="1">
        <w:r>
          <w:rPr>
            <w:rFonts w:ascii="仿宋" w:eastAsia="仿宋" w:hAnsi="仿宋" w:cs="仿宋" w:hint="eastAsia"/>
            <w:lang w:eastAsia="zh-CN"/>
          </w:rPr>
          <w:t>(一)、项目选址原则</w:t>
        </w:r>
        <w:r>
          <w:tab/>
        </w:r>
        <w:r>
          <w:fldChar w:fldCharType="begin"/>
        </w:r>
        <w:r>
          <w:instrText xml:space="preserve"> PAGEREF _Toc22312 \h </w:instrText>
        </w:r>
        <w:r>
          <w:fldChar w:fldCharType="separate"/>
        </w:r>
        <w:r>
          <w:t>3</w:t>
        </w:r>
        <w:r>
          <w:fldChar w:fldCharType="end"/>
        </w:r>
      </w:hyperlink>
    </w:p>
    <w:p>
      <w:pPr>
        <w:pStyle w:val="TOC2"/>
        <w:tabs>
          <w:tab w:val="right" w:leader="dot" w:pos="8306"/>
        </w:tabs>
      </w:pPr>
      <w:hyperlink w:anchor="_Toc5091" w:history="1">
        <w:r>
          <w:rPr>
            <w:rFonts w:ascii="仿宋" w:eastAsia="仿宋" w:hAnsi="仿宋" w:cs="仿宋" w:hint="eastAsia"/>
            <w:lang w:eastAsia="zh-CN"/>
          </w:rPr>
          <w:t>(二)、项目选址</w:t>
        </w:r>
        <w:r>
          <w:tab/>
        </w:r>
        <w:r>
          <w:fldChar w:fldCharType="begin"/>
        </w:r>
        <w:r>
          <w:instrText xml:space="preserve"> PAGEREF _Toc5091 \h </w:instrText>
        </w:r>
        <w:r>
          <w:fldChar w:fldCharType="separate"/>
        </w:r>
        <w:r>
          <w:t>6</w:t>
        </w:r>
        <w:r>
          <w:fldChar w:fldCharType="end"/>
        </w:r>
      </w:hyperlink>
    </w:p>
    <w:p>
      <w:pPr>
        <w:pStyle w:val="TOC2"/>
        <w:tabs>
          <w:tab w:val="right" w:leader="dot" w:pos="8306"/>
        </w:tabs>
      </w:pPr>
      <w:hyperlink w:anchor="_Toc29850" w:history="1">
        <w:r>
          <w:rPr>
            <w:rFonts w:ascii="仿宋" w:eastAsia="仿宋" w:hAnsi="仿宋" w:cs="仿宋" w:hint="eastAsia"/>
            <w:lang w:eastAsia="zh-CN"/>
          </w:rPr>
          <w:t>(三)、建设条件分析</w:t>
        </w:r>
        <w:r>
          <w:tab/>
        </w:r>
        <w:r>
          <w:fldChar w:fldCharType="begin"/>
        </w:r>
        <w:r>
          <w:instrText xml:space="preserve"> PAGEREF _Toc29850 \h </w:instrText>
        </w:r>
        <w:r>
          <w:fldChar w:fldCharType="separate"/>
        </w:r>
        <w:r>
          <w:t>8</w:t>
        </w:r>
        <w:r>
          <w:fldChar w:fldCharType="end"/>
        </w:r>
      </w:hyperlink>
    </w:p>
    <w:p>
      <w:pPr>
        <w:pStyle w:val="TOC2"/>
        <w:tabs>
          <w:tab w:val="right" w:leader="dot" w:pos="8306"/>
        </w:tabs>
      </w:pPr>
      <w:hyperlink w:anchor="_Toc17069" w:history="1">
        <w:r>
          <w:rPr>
            <w:rFonts w:ascii="仿宋" w:eastAsia="仿宋" w:hAnsi="仿宋" w:cs="仿宋" w:hint="eastAsia"/>
            <w:lang w:eastAsia="zh-CN"/>
          </w:rPr>
          <w:t>(四)、用地控制指标</w:t>
        </w:r>
        <w:r>
          <w:tab/>
        </w:r>
        <w:r>
          <w:fldChar w:fldCharType="begin"/>
        </w:r>
        <w:r>
          <w:instrText xml:space="preserve"> PAGEREF _Toc17069 \h </w:instrText>
        </w:r>
        <w:r>
          <w:fldChar w:fldCharType="separate"/>
        </w:r>
        <w:r>
          <w:t>10</w:t>
        </w:r>
        <w:r>
          <w:fldChar w:fldCharType="end"/>
        </w:r>
      </w:hyperlink>
    </w:p>
    <w:p>
      <w:pPr>
        <w:pStyle w:val="TOC2"/>
        <w:tabs>
          <w:tab w:val="right" w:leader="dot" w:pos="8306"/>
        </w:tabs>
      </w:pPr>
      <w:hyperlink w:anchor="_Toc10497" w:history="1">
        <w:r>
          <w:rPr>
            <w:rFonts w:ascii="仿宋" w:eastAsia="仿宋" w:hAnsi="仿宋" w:cs="仿宋" w:hint="eastAsia"/>
            <w:lang w:eastAsia="zh-CN"/>
          </w:rPr>
          <w:t>(五)、地总体要求</w:t>
        </w:r>
        <w:r>
          <w:tab/>
        </w:r>
        <w:r>
          <w:fldChar w:fldCharType="begin"/>
        </w:r>
        <w:r>
          <w:instrText xml:space="preserve"> PAGEREF _Toc10497 \h </w:instrText>
        </w:r>
        <w:r>
          <w:fldChar w:fldCharType="separate"/>
        </w:r>
        <w:r>
          <w:t>11</w:t>
        </w:r>
        <w:r>
          <w:fldChar w:fldCharType="end"/>
        </w:r>
      </w:hyperlink>
    </w:p>
    <w:p>
      <w:pPr>
        <w:pStyle w:val="TOC2"/>
        <w:tabs>
          <w:tab w:val="right" w:leader="dot" w:pos="8306"/>
        </w:tabs>
      </w:pPr>
      <w:hyperlink w:anchor="_Toc24783" w:history="1">
        <w:r>
          <w:rPr>
            <w:rFonts w:ascii="仿宋" w:eastAsia="仿宋" w:hAnsi="仿宋" w:cs="仿宋" w:hint="eastAsia"/>
            <w:lang w:eastAsia="zh-CN"/>
          </w:rPr>
          <w:t>(六)、节约用地措施</w:t>
        </w:r>
        <w:r>
          <w:tab/>
        </w:r>
        <w:r>
          <w:fldChar w:fldCharType="begin"/>
        </w:r>
        <w:r>
          <w:instrText xml:space="preserve"> PAGEREF _Toc24783 \h </w:instrText>
        </w:r>
        <w:r>
          <w:fldChar w:fldCharType="separate"/>
        </w:r>
        <w:r>
          <w:t>12</w:t>
        </w:r>
        <w:r>
          <w:fldChar w:fldCharType="end"/>
        </w:r>
      </w:hyperlink>
    </w:p>
    <w:p>
      <w:pPr>
        <w:pStyle w:val="TOC2"/>
        <w:tabs>
          <w:tab w:val="right" w:leader="dot" w:pos="8306"/>
        </w:tabs>
      </w:pPr>
      <w:hyperlink w:anchor="_Toc9141" w:history="1">
        <w:r>
          <w:rPr>
            <w:rFonts w:ascii="仿宋" w:eastAsia="仿宋" w:hAnsi="仿宋" w:cs="仿宋" w:hint="eastAsia"/>
            <w:lang w:eastAsia="zh-CN"/>
          </w:rPr>
          <w:t>(七)、选址综合评价</w:t>
        </w:r>
        <w:r>
          <w:tab/>
        </w:r>
        <w:r>
          <w:fldChar w:fldCharType="begin"/>
        </w:r>
        <w:r>
          <w:instrText xml:space="preserve"> PAGEREF _Toc9141 \h </w:instrText>
        </w:r>
        <w:r>
          <w:fldChar w:fldCharType="separate"/>
        </w:r>
        <w:r>
          <w:t>14</w:t>
        </w:r>
        <w:r>
          <w:fldChar w:fldCharType="end"/>
        </w:r>
      </w:hyperlink>
    </w:p>
    <w:p>
      <w:pPr>
        <w:pStyle w:val="TOC1"/>
        <w:tabs>
          <w:tab w:val="right" w:leader="dot" w:pos="8306"/>
        </w:tabs>
      </w:pPr>
      <w:hyperlink w:anchor="_Toc23555" w:history="1">
        <w:r>
          <w:rPr>
            <w:rFonts w:ascii="仿宋" w:eastAsia="仿宋" w:hAnsi="仿宋" w:cs="仿宋" w:hint="eastAsia"/>
            <w:lang w:eastAsia="zh-CN"/>
          </w:rPr>
          <w:t>二、发展规划、产业政策和行业准入分析</w:t>
        </w:r>
        <w:r>
          <w:tab/>
        </w:r>
        <w:r>
          <w:fldChar w:fldCharType="begin"/>
        </w:r>
        <w:r>
          <w:instrText xml:space="preserve"> PAGEREF _Toc23555 \h </w:instrText>
        </w:r>
        <w:r>
          <w:fldChar w:fldCharType="separate"/>
        </w:r>
        <w:r>
          <w:t>15</w:t>
        </w:r>
        <w:r>
          <w:fldChar w:fldCharType="end"/>
        </w:r>
      </w:hyperlink>
    </w:p>
    <w:p>
      <w:pPr>
        <w:pStyle w:val="TOC2"/>
        <w:tabs>
          <w:tab w:val="right" w:leader="dot" w:pos="8306"/>
        </w:tabs>
      </w:pPr>
      <w:hyperlink w:anchor="_Toc12355" w:history="1">
        <w:r>
          <w:rPr>
            <w:rFonts w:ascii="仿宋" w:eastAsia="仿宋" w:hAnsi="仿宋" w:cs="仿宋" w:hint="eastAsia"/>
            <w:lang w:eastAsia="zh-CN"/>
          </w:rPr>
          <w:t>(一)、发展规划分析</w:t>
        </w:r>
        <w:r>
          <w:tab/>
        </w:r>
        <w:r>
          <w:fldChar w:fldCharType="begin"/>
        </w:r>
        <w:r>
          <w:instrText xml:space="preserve"> PAGEREF _Toc12355 \h </w:instrText>
        </w:r>
        <w:r>
          <w:fldChar w:fldCharType="separate"/>
        </w:r>
        <w:r>
          <w:t>15</w:t>
        </w:r>
        <w:r>
          <w:fldChar w:fldCharType="end"/>
        </w:r>
      </w:hyperlink>
    </w:p>
    <w:p>
      <w:pPr>
        <w:pStyle w:val="TOC2"/>
        <w:tabs>
          <w:tab w:val="right" w:leader="dot" w:pos="8306"/>
        </w:tabs>
      </w:pPr>
      <w:hyperlink w:anchor="_Toc31607" w:history="1">
        <w:r>
          <w:rPr>
            <w:rFonts w:ascii="仿宋" w:eastAsia="仿宋" w:hAnsi="仿宋" w:cs="仿宋" w:hint="eastAsia"/>
            <w:lang w:eastAsia="zh-CN"/>
          </w:rPr>
          <w:t>(二)、产业政策分析</w:t>
        </w:r>
        <w:r>
          <w:tab/>
        </w:r>
        <w:r>
          <w:fldChar w:fldCharType="begin"/>
        </w:r>
        <w:r>
          <w:instrText xml:space="preserve"> PAGEREF _Toc31607 \h </w:instrText>
        </w:r>
        <w:r>
          <w:fldChar w:fldCharType="separate"/>
        </w:r>
        <w:r>
          <w:t>16</w:t>
        </w:r>
        <w:r>
          <w:fldChar w:fldCharType="end"/>
        </w:r>
      </w:hyperlink>
    </w:p>
    <w:p>
      <w:pPr>
        <w:pStyle w:val="TOC2"/>
        <w:tabs>
          <w:tab w:val="right" w:leader="dot" w:pos="8306"/>
        </w:tabs>
      </w:pPr>
      <w:hyperlink w:anchor="_Toc17325" w:history="1">
        <w:r>
          <w:rPr>
            <w:rFonts w:ascii="仿宋" w:eastAsia="仿宋" w:hAnsi="仿宋" w:cs="仿宋" w:hint="eastAsia"/>
            <w:lang w:eastAsia="zh-CN"/>
          </w:rPr>
          <w:t>(三)、行业准入分析</w:t>
        </w:r>
        <w:r>
          <w:tab/>
        </w:r>
        <w:r>
          <w:fldChar w:fldCharType="begin"/>
        </w:r>
        <w:r>
          <w:instrText xml:space="preserve"> PAGEREF _Toc17325 \h </w:instrText>
        </w:r>
        <w:r>
          <w:fldChar w:fldCharType="separate"/>
        </w:r>
        <w:r>
          <w:t>18</w:t>
        </w:r>
        <w:r>
          <w:fldChar w:fldCharType="end"/>
        </w:r>
      </w:hyperlink>
    </w:p>
    <w:p>
      <w:pPr>
        <w:pStyle w:val="TOC1"/>
        <w:tabs>
          <w:tab w:val="right" w:leader="dot" w:pos="8306"/>
        </w:tabs>
      </w:pPr>
      <w:hyperlink w:anchor="_Toc10373" w:history="1">
        <w:r>
          <w:rPr>
            <w:rFonts w:ascii="仿宋" w:eastAsia="仿宋" w:hAnsi="仿宋" w:cs="仿宋" w:hint="eastAsia"/>
            <w:lang w:eastAsia="zh-CN"/>
          </w:rPr>
          <w:t>三、背景、必要性分析</w:t>
        </w:r>
        <w:r>
          <w:tab/>
        </w:r>
        <w:r>
          <w:fldChar w:fldCharType="begin"/>
        </w:r>
        <w:r>
          <w:instrText xml:space="preserve"> PAGEREF _Toc10373 \h </w:instrText>
        </w:r>
        <w:r>
          <w:fldChar w:fldCharType="separate"/>
        </w:r>
        <w:r>
          <w:t>19</w:t>
        </w:r>
        <w:r>
          <w:fldChar w:fldCharType="end"/>
        </w:r>
      </w:hyperlink>
    </w:p>
    <w:p>
      <w:pPr>
        <w:pStyle w:val="TOC2"/>
        <w:tabs>
          <w:tab w:val="right" w:leader="dot" w:pos="8306"/>
        </w:tabs>
      </w:pPr>
      <w:hyperlink w:anchor="_Toc20672" w:history="1">
        <w:r>
          <w:rPr>
            <w:rFonts w:ascii="仿宋" w:eastAsia="仿宋" w:hAnsi="仿宋" w:cs="仿宋" w:hint="eastAsia"/>
            <w:lang w:eastAsia="zh-CN"/>
          </w:rPr>
          <w:t>(一)、项目建设背景</w:t>
        </w:r>
        <w:r>
          <w:tab/>
        </w:r>
        <w:r>
          <w:fldChar w:fldCharType="begin"/>
        </w:r>
        <w:r>
          <w:instrText xml:space="preserve"> PAGEREF _Toc20672 \h </w:instrText>
        </w:r>
        <w:r>
          <w:fldChar w:fldCharType="separate"/>
        </w:r>
        <w:r>
          <w:t>19</w:t>
        </w:r>
        <w:r>
          <w:fldChar w:fldCharType="end"/>
        </w:r>
      </w:hyperlink>
    </w:p>
    <w:p>
      <w:pPr>
        <w:pStyle w:val="TOC2"/>
        <w:tabs>
          <w:tab w:val="right" w:leader="dot" w:pos="8306"/>
        </w:tabs>
      </w:pPr>
      <w:hyperlink w:anchor="_Toc26170" w:history="1">
        <w:r>
          <w:rPr>
            <w:rFonts w:ascii="仿宋" w:eastAsia="仿宋" w:hAnsi="仿宋" w:cs="仿宋" w:hint="eastAsia"/>
            <w:lang w:eastAsia="zh-CN"/>
          </w:rPr>
          <w:t>(二)、必要性分析</w:t>
        </w:r>
        <w:r>
          <w:tab/>
        </w:r>
        <w:r>
          <w:fldChar w:fldCharType="begin"/>
        </w:r>
        <w:r>
          <w:instrText xml:space="preserve"> PAGEREF _Toc26170 \h </w:instrText>
        </w:r>
        <w:r>
          <w:fldChar w:fldCharType="separate"/>
        </w:r>
        <w:r>
          <w:t>20</w:t>
        </w:r>
        <w:r>
          <w:fldChar w:fldCharType="end"/>
        </w:r>
      </w:hyperlink>
    </w:p>
    <w:p>
      <w:pPr>
        <w:pStyle w:val="TOC2"/>
        <w:tabs>
          <w:tab w:val="right" w:leader="dot" w:pos="8306"/>
        </w:tabs>
      </w:pPr>
      <w:hyperlink w:anchor="_Toc1021" w:history="1">
        <w:r>
          <w:rPr>
            <w:rFonts w:ascii="仿宋" w:eastAsia="仿宋" w:hAnsi="仿宋" w:cs="仿宋" w:hint="eastAsia"/>
            <w:lang w:eastAsia="zh-CN"/>
          </w:rPr>
          <w:t>(三)、项目建设有利条件</w:t>
        </w:r>
        <w:r>
          <w:tab/>
        </w:r>
        <w:r>
          <w:fldChar w:fldCharType="begin"/>
        </w:r>
        <w:r>
          <w:instrText xml:space="preserve"> PAGEREF _Toc1021 \h </w:instrText>
        </w:r>
        <w:r>
          <w:fldChar w:fldCharType="separate"/>
        </w:r>
        <w:r>
          <w:t>22</w:t>
        </w:r>
        <w:r>
          <w:fldChar w:fldCharType="end"/>
        </w:r>
      </w:hyperlink>
    </w:p>
    <w:p>
      <w:pPr>
        <w:pStyle w:val="TOC1"/>
        <w:tabs>
          <w:tab w:val="right" w:leader="dot" w:pos="8306"/>
        </w:tabs>
      </w:pPr>
      <w:hyperlink w:anchor="_Toc13842" w:history="1">
        <w:r>
          <w:rPr>
            <w:rFonts w:ascii="仿宋" w:eastAsia="仿宋" w:hAnsi="仿宋" w:cs="仿宋" w:hint="eastAsia"/>
            <w:lang w:eastAsia="zh-CN"/>
          </w:rPr>
          <w:t>四、建设风险评估分析</w:t>
        </w:r>
        <w:r>
          <w:tab/>
        </w:r>
        <w:r>
          <w:fldChar w:fldCharType="begin"/>
        </w:r>
        <w:r>
          <w:instrText xml:space="preserve"> PAGEREF _Toc13842 \h </w:instrText>
        </w:r>
        <w:r>
          <w:fldChar w:fldCharType="separate"/>
        </w:r>
        <w:r>
          <w:t>23</w:t>
        </w:r>
        <w:r>
          <w:fldChar w:fldCharType="end"/>
        </w:r>
      </w:hyperlink>
    </w:p>
    <w:p>
      <w:pPr>
        <w:pStyle w:val="TOC2"/>
        <w:tabs>
          <w:tab w:val="right" w:leader="dot" w:pos="8306"/>
        </w:tabs>
      </w:pPr>
      <w:hyperlink w:anchor="_Toc19432" w:history="1">
        <w:r>
          <w:rPr>
            <w:rFonts w:ascii="仿宋" w:eastAsia="仿宋" w:hAnsi="仿宋" w:cs="仿宋" w:hint="eastAsia"/>
            <w:lang w:eastAsia="zh-CN"/>
          </w:rPr>
          <w:t>(一)、政策风险分析</w:t>
        </w:r>
        <w:r>
          <w:tab/>
        </w:r>
        <w:r>
          <w:fldChar w:fldCharType="begin"/>
        </w:r>
        <w:r>
          <w:instrText xml:space="preserve"> PAGEREF _Toc19432 \h </w:instrText>
        </w:r>
        <w:r>
          <w:fldChar w:fldCharType="separate"/>
        </w:r>
        <w:r>
          <w:t>23</w:t>
        </w:r>
        <w:r>
          <w:fldChar w:fldCharType="end"/>
        </w:r>
      </w:hyperlink>
    </w:p>
    <w:p>
      <w:pPr>
        <w:pStyle w:val="TOC2"/>
        <w:tabs>
          <w:tab w:val="right" w:leader="dot" w:pos="8306"/>
        </w:tabs>
      </w:pPr>
      <w:hyperlink w:anchor="_Toc23442" w:history="1">
        <w:r>
          <w:rPr>
            <w:rFonts w:ascii="仿宋" w:eastAsia="仿宋" w:hAnsi="仿宋" w:cs="仿宋" w:hint="eastAsia"/>
            <w:lang w:eastAsia="zh-CN"/>
          </w:rPr>
          <w:t>(二)、社会风险分析</w:t>
        </w:r>
        <w:r>
          <w:tab/>
        </w:r>
        <w:r>
          <w:fldChar w:fldCharType="begin"/>
        </w:r>
        <w:r>
          <w:instrText xml:space="preserve"> PAGEREF _Toc23442 \h </w:instrText>
        </w:r>
        <w:r>
          <w:fldChar w:fldCharType="separate"/>
        </w:r>
        <w:r>
          <w:t>24</w:t>
        </w:r>
        <w:r>
          <w:fldChar w:fldCharType="end"/>
        </w:r>
      </w:hyperlink>
    </w:p>
    <w:p>
      <w:pPr>
        <w:pStyle w:val="TOC2"/>
        <w:tabs>
          <w:tab w:val="right" w:leader="dot" w:pos="8306"/>
        </w:tabs>
      </w:pPr>
      <w:hyperlink w:anchor="_Toc30912" w:history="1">
        <w:r>
          <w:rPr>
            <w:rFonts w:ascii="仿宋" w:eastAsia="仿宋" w:hAnsi="仿宋" w:cs="仿宋" w:hint="eastAsia"/>
            <w:lang w:eastAsia="zh-CN"/>
          </w:rPr>
          <w:t>(三)、市场风险分析</w:t>
        </w:r>
        <w:r>
          <w:tab/>
        </w:r>
        <w:r>
          <w:fldChar w:fldCharType="begin"/>
        </w:r>
        <w:r>
          <w:instrText xml:space="preserve"> PAGEREF _Toc30912 \h </w:instrText>
        </w:r>
        <w:r>
          <w:fldChar w:fldCharType="separate"/>
        </w:r>
        <w:r>
          <w:t>26</w:t>
        </w:r>
        <w:r>
          <w:fldChar w:fldCharType="end"/>
        </w:r>
      </w:hyperlink>
    </w:p>
    <w:p>
      <w:pPr>
        <w:pStyle w:val="TOC2"/>
        <w:tabs>
          <w:tab w:val="right" w:leader="dot" w:pos="8306"/>
        </w:tabs>
      </w:pPr>
      <w:hyperlink w:anchor="_Toc15779" w:history="1">
        <w:r>
          <w:rPr>
            <w:rFonts w:ascii="仿宋" w:eastAsia="仿宋" w:hAnsi="仿宋" w:cs="仿宋" w:hint="eastAsia"/>
            <w:lang w:eastAsia="zh-CN"/>
          </w:rPr>
          <w:t>(四)、资金风险分析</w:t>
        </w:r>
        <w:r>
          <w:tab/>
        </w:r>
        <w:r>
          <w:fldChar w:fldCharType="begin"/>
        </w:r>
        <w:r>
          <w:instrText xml:space="preserve"> PAGEREF _Toc15779 \h </w:instrText>
        </w:r>
        <w:r>
          <w:fldChar w:fldCharType="separate"/>
        </w:r>
        <w:r>
          <w:t>27</w:t>
        </w:r>
        <w:r>
          <w:fldChar w:fldCharType="end"/>
        </w:r>
      </w:hyperlink>
    </w:p>
    <w:p>
      <w:pPr>
        <w:pStyle w:val="TOC2"/>
        <w:tabs>
          <w:tab w:val="right" w:leader="dot" w:pos="8306"/>
        </w:tabs>
      </w:pPr>
      <w:hyperlink w:anchor="_Toc22242" w:history="1">
        <w:r>
          <w:rPr>
            <w:rFonts w:ascii="仿宋" w:eastAsia="仿宋" w:hAnsi="仿宋" w:cs="仿宋" w:hint="eastAsia"/>
            <w:lang w:eastAsia="zh-CN"/>
          </w:rPr>
          <w:t>(五)、技术风险分析</w:t>
        </w:r>
        <w:r>
          <w:tab/>
        </w:r>
        <w:r>
          <w:fldChar w:fldCharType="begin"/>
        </w:r>
        <w:r>
          <w:instrText xml:space="preserve"> PAGEREF _Toc22242 \h </w:instrText>
        </w:r>
        <w:r>
          <w:fldChar w:fldCharType="separate"/>
        </w:r>
        <w:r>
          <w:t>28</w:t>
        </w:r>
        <w:r>
          <w:fldChar w:fldCharType="end"/>
        </w:r>
      </w:hyperlink>
    </w:p>
    <w:p>
      <w:pPr>
        <w:pStyle w:val="TOC2"/>
        <w:tabs>
          <w:tab w:val="right" w:leader="dot" w:pos="8306"/>
        </w:tabs>
      </w:pPr>
      <w:hyperlink w:anchor="_Toc23519" w:history="1">
        <w:r>
          <w:rPr>
            <w:rFonts w:ascii="仿宋" w:eastAsia="仿宋" w:hAnsi="仿宋" w:cs="仿宋" w:hint="eastAsia"/>
            <w:lang w:eastAsia="zh-CN"/>
          </w:rPr>
          <w:t>(六)、财务风险分析</w:t>
        </w:r>
        <w:r>
          <w:tab/>
        </w:r>
        <w:r>
          <w:fldChar w:fldCharType="begin"/>
        </w:r>
        <w:r>
          <w:instrText xml:space="preserve"> PAGEREF _Toc23519 \h </w:instrText>
        </w:r>
        <w:r>
          <w:fldChar w:fldCharType="separate"/>
        </w:r>
        <w:r>
          <w:t>29</w:t>
        </w:r>
        <w:r>
          <w:fldChar w:fldCharType="end"/>
        </w:r>
      </w:hyperlink>
    </w:p>
    <w:p>
      <w:pPr>
        <w:pStyle w:val="TOC2"/>
        <w:tabs>
          <w:tab w:val="right" w:leader="dot" w:pos="8306"/>
        </w:tabs>
      </w:pPr>
      <w:hyperlink w:anchor="_Toc364" w:history="1">
        <w:r>
          <w:rPr>
            <w:rFonts w:ascii="仿宋" w:eastAsia="仿宋" w:hAnsi="仿宋" w:cs="仿宋" w:hint="eastAsia"/>
            <w:lang w:eastAsia="zh-CN"/>
          </w:rPr>
          <w:t>(七)、管理风险分析</w:t>
        </w:r>
        <w:r>
          <w:tab/>
        </w:r>
        <w:r>
          <w:fldChar w:fldCharType="begin"/>
        </w:r>
        <w:r>
          <w:instrText xml:space="preserve"> PAGEREF _Toc364 \h </w:instrText>
        </w:r>
        <w:r>
          <w:fldChar w:fldCharType="separate"/>
        </w:r>
        <w:r>
          <w:t>31</w:t>
        </w:r>
        <w:r>
          <w:fldChar w:fldCharType="end"/>
        </w:r>
      </w:hyperlink>
    </w:p>
    <w:p>
      <w:pPr>
        <w:pStyle w:val="TOC2"/>
        <w:tabs>
          <w:tab w:val="right" w:leader="dot" w:pos="8306"/>
        </w:tabs>
      </w:pPr>
      <w:hyperlink w:anchor="_Toc16174" w:history="1">
        <w:r>
          <w:rPr>
            <w:rFonts w:ascii="仿宋" w:eastAsia="仿宋" w:hAnsi="仿宋" w:cs="仿宋" w:hint="eastAsia"/>
            <w:lang w:eastAsia="zh-CN"/>
          </w:rPr>
          <w:t>(八)、其它风险分析</w:t>
        </w:r>
        <w:r>
          <w:tab/>
        </w:r>
        <w:r>
          <w:fldChar w:fldCharType="begin"/>
        </w:r>
        <w:r>
          <w:instrText xml:space="preserve"> PAGEREF _Toc16174 \h </w:instrText>
        </w:r>
        <w:r>
          <w:fldChar w:fldCharType="separate"/>
        </w:r>
        <w:r>
          <w:t>32</w:t>
        </w:r>
        <w:r>
          <w:fldChar w:fldCharType="end"/>
        </w:r>
      </w:hyperlink>
    </w:p>
    <w:p>
      <w:pPr>
        <w:pStyle w:val="TOC2"/>
        <w:tabs>
          <w:tab w:val="right" w:leader="dot" w:pos="8306"/>
        </w:tabs>
      </w:pPr>
      <w:hyperlink w:anchor="_Toc22236" w:history="1">
        <w:r>
          <w:rPr>
            <w:rFonts w:ascii="仿宋" w:eastAsia="仿宋" w:hAnsi="仿宋" w:cs="仿宋" w:hint="eastAsia"/>
            <w:lang w:eastAsia="zh-CN"/>
          </w:rPr>
          <w:t>(九)、社会影响评估</w:t>
        </w:r>
        <w:r>
          <w:tab/>
        </w:r>
        <w:r>
          <w:fldChar w:fldCharType="begin"/>
        </w:r>
        <w:r>
          <w:instrText xml:space="preserve"> PAGEREF _Toc22236 \h </w:instrText>
        </w:r>
        <w:r>
          <w:fldChar w:fldCharType="separate"/>
        </w:r>
        <w:r>
          <w:t>34</w:t>
        </w:r>
        <w:r>
          <w:fldChar w:fldCharType="end"/>
        </w:r>
      </w:hyperlink>
    </w:p>
    <w:p>
      <w:pPr>
        <w:pStyle w:val="TOC1"/>
        <w:tabs>
          <w:tab w:val="right" w:leader="dot" w:pos="8306"/>
        </w:tabs>
      </w:pPr>
      <w:hyperlink w:anchor="_Toc18534" w:history="1">
        <w:r>
          <w:rPr>
            <w:rFonts w:ascii="仿宋" w:eastAsia="仿宋" w:hAnsi="仿宋" w:cs="仿宋" w:hint="eastAsia"/>
            <w:lang w:eastAsia="zh-CN"/>
          </w:rPr>
          <w:t>五、财务管理与成本控制</w:t>
        </w:r>
        <w:r>
          <w:tab/>
        </w:r>
        <w:r>
          <w:fldChar w:fldCharType="begin"/>
        </w:r>
        <w:r>
          <w:instrText xml:space="preserve"> PAGEREF _Toc18534 \h </w:instrText>
        </w:r>
        <w:r>
          <w:fldChar w:fldCharType="separate"/>
        </w:r>
        <w:r>
          <w:t>36</w:t>
        </w:r>
        <w:r>
          <w:fldChar w:fldCharType="end"/>
        </w:r>
      </w:hyperlink>
    </w:p>
    <w:p>
      <w:pPr>
        <w:pStyle w:val="TOC2"/>
        <w:tabs>
          <w:tab w:val="right" w:leader="dot" w:pos="8306"/>
        </w:tabs>
      </w:pPr>
      <w:hyperlink w:anchor="_Toc1980" w:history="1">
        <w:r>
          <w:rPr>
            <w:rFonts w:ascii="仿宋" w:eastAsia="仿宋" w:hAnsi="仿宋" w:cs="仿宋" w:hint="eastAsia"/>
            <w:lang w:eastAsia="zh-CN"/>
          </w:rPr>
          <w:t>(一)、财务管理体系建设</w:t>
        </w:r>
        <w:r>
          <w:tab/>
        </w:r>
        <w:r>
          <w:fldChar w:fldCharType="begin"/>
        </w:r>
        <w:r>
          <w:instrText xml:space="preserve"> PAGEREF _Toc1980 \h </w:instrText>
        </w:r>
        <w:r>
          <w:fldChar w:fldCharType="separate"/>
        </w:r>
        <w:r>
          <w:t>36</w:t>
        </w:r>
        <w:r>
          <w:fldChar w:fldCharType="end"/>
        </w:r>
      </w:hyperlink>
    </w:p>
    <w:p>
      <w:pPr>
        <w:pStyle w:val="TOC2"/>
        <w:tabs>
          <w:tab w:val="right" w:leader="dot" w:pos="8306"/>
        </w:tabs>
      </w:pPr>
      <w:hyperlink w:anchor="_Toc5322" w:history="1">
        <w:r>
          <w:rPr>
            <w:rFonts w:ascii="仿宋" w:eastAsia="仿宋" w:hAnsi="仿宋" w:cs="仿宋" w:hint="eastAsia"/>
            <w:lang w:eastAsia="zh-CN"/>
          </w:rPr>
          <w:t>(二)、成本控制措施</w:t>
        </w:r>
        <w:r>
          <w:tab/>
        </w:r>
        <w:r>
          <w:fldChar w:fldCharType="begin"/>
        </w:r>
        <w:r>
          <w:instrText xml:space="preserve"> PAGEREF _Toc5322 \h </w:instrText>
        </w:r>
        <w:r>
          <w:fldChar w:fldCharType="separate"/>
        </w:r>
        <w:r>
          <w:t>37</w:t>
        </w:r>
        <w:r>
          <w:fldChar w:fldCharType="end"/>
        </w:r>
      </w:hyperlink>
    </w:p>
    <w:p>
      <w:pPr>
        <w:pStyle w:val="TOC1"/>
        <w:tabs>
          <w:tab w:val="right" w:leader="dot" w:pos="8306"/>
        </w:tabs>
      </w:pPr>
      <w:hyperlink w:anchor="_Toc14239" w:history="1">
        <w:r>
          <w:rPr>
            <w:rFonts w:ascii="仿宋" w:eastAsia="仿宋" w:hAnsi="仿宋" w:cs="仿宋" w:hint="eastAsia"/>
            <w:lang w:eastAsia="zh-CN"/>
          </w:rPr>
          <w:t>六、社会影响分析</w:t>
        </w:r>
        <w:r>
          <w:tab/>
        </w:r>
        <w:r>
          <w:fldChar w:fldCharType="begin"/>
        </w:r>
        <w:r>
          <w:instrText xml:space="preserve"> PAGEREF _Toc14239 \h </w:instrText>
        </w:r>
        <w:r>
          <w:fldChar w:fldCharType="separate"/>
        </w:r>
        <w:r>
          <w:t>38</w:t>
        </w:r>
        <w:r>
          <w:fldChar w:fldCharType="end"/>
        </w:r>
      </w:hyperlink>
    </w:p>
    <w:p>
      <w:pPr>
        <w:pStyle w:val="TOC2"/>
        <w:tabs>
          <w:tab w:val="right" w:leader="dot" w:pos="8306"/>
        </w:tabs>
      </w:pPr>
      <w:hyperlink w:anchor="_Toc12185" w:history="1">
        <w:r>
          <w:rPr>
            <w:rFonts w:ascii="仿宋" w:eastAsia="仿宋" w:hAnsi="仿宋" w:cs="仿宋" w:hint="eastAsia"/>
            <w:lang w:eastAsia="zh-CN"/>
          </w:rPr>
          <w:t>(一)、社会影响效果分析</w:t>
        </w:r>
        <w:r>
          <w:tab/>
        </w:r>
        <w:r>
          <w:fldChar w:fldCharType="begin"/>
        </w:r>
        <w:r>
          <w:instrText xml:space="preserve"> PAGEREF _Toc12185 \h </w:instrText>
        </w:r>
        <w:r>
          <w:fldChar w:fldCharType="separate"/>
        </w:r>
        <w:r>
          <w:t>38</w:t>
        </w:r>
        <w:r>
          <w:fldChar w:fldCharType="end"/>
        </w:r>
      </w:hyperlink>
    </w:p>
    <w:p>
      <w:pPr>
        <w:pStyle w:val="TOC2"/>
        <w:tabs>
          <w:tab w:val="right" w:leader="dot" w:pos="8306"/>
        </w:tabs>
      </w:pPr>
      <w:hyperlink w:anchor="_Toc10990" w:history="1">
        <w:r>
          <w:rPr>
            <w:rFonts w:ascii="仿宋" w:eastAsia="仿宋" w:hAnsi="仿宋" w:cs="仿宋" w:hint="eastAsia"/>
            <w:lang w:eastAsia="zh-CN"/>
          </w:rPr>
          <w:t>(二)、社会适应性分析</w:t>
        </w:r>
        <w:r>
          <w:tab/>
        </w:r>
        <w:r>
          <w:fldChar w:fldCharType="begin"/>
        </w:r>
        <w:r>
          <w:instrText xml:space="preserve"> PAGEREF _Toc10990 \h </w:instrText>
        </w:r>
        <w:r>
          <w:fldChar w:fldCharType="separate"/>
        </w:r>
        <w:r>
          <w:t>41</w:t>
        </w:r>
        <w:r>
          <w:fldChar w:fldCharType="end"/>
        </w:r>
      </w:hyperlink>
    </w:p>
    <w:p>
      <w:pPr>
        <w:pStyle w:val="TOC2"/>
        <w:tabs>
          <w:tab w:val="right" w:leader="dot" w:pos="8306"/>
        </w:tabs>
      </w:pPr>
      <w:hyperlink w:anchor="_Toc16659" w:history="1">
        <w:r>
          <w:rPr>
            <w:rFonts w:ascii="仿宋" w:eastAsia="仿宋" w:hAnsi="仿宋" w:cs="仿宋" w:hint="eastAsia"/>
            <w:lang w:eastAsia="zh-CN"/>
          </w:rPr>
          <w:t>(三)、社会风险及对策分析</w:t>
        </w:r>
        <w:r>
          <w:tab/>
        </w:r>
        <w:r>
          <w:fldChar w:fldCharType="begin"/>
        </w:r>
        <w:r>
          <w:instrText xml:space="preserve"> PAGEREF _Toc16659 \h </w:instrText>
        </w:r>
        <w:r>
          <w:fldChar w:fldCharType="separate"/>
        </w:r>
        <w:r>
          <w:t>42</w:t>
        </w:r>
        <w:r>
          <w:fldChar w:fldCharType="end"/>
        </w:r>
      </w:hyperlink>
    </w:p>
    <w:p>
      <w:pPr>
        <w:pStyle w:val="TOC1"/>
        <w:tabs>
          <w:tab w:val="right" w:leader="dot" w:pos="8306"/>
        </w:tabs>
      </w:pPr>
      <w:hyperlink w:anchor="_Toc4198" w:history="1">
        <w:r>
          <w:rPr>
            <w:rFonts w:ascii="仿宋" w:eastAsia="仿宋" w:hAnsi="仿宋" w:cs="仿宋" w:hint="eastAsia"/>
            <w:lang w:eastAsia="zh-CN"/>
          </w:rPr>
          <w:t>七、项目进度计划</w:t>
        </w:r>
        <w:r>
          <w:tab/>
        </w:r>
        <w:r>
          <w:fldChar w:fldCharType="begin"/>
        </w:r>
        <w:r>
          <w:instrText xml:space="preserve"> PAGEREF _Toc4198 \h </w:instrText>
        </w:r>
        <w:r>
          <w:fldChar w:fldCharType="separate"/>
        </w:r>
        <w:r>
          <w:t>46</w:t>
        </w:r>
        <w:r>
          <w:fldChar w:fldCharType="end"/>
        </w:r>
      </w:hyperlink>
    </w:p>
    <w:p>
      <w:pPr>
        <w:pStyle w:val="TOC2"/>
        <w:tabs>
          <w:tab w:val="right" w:leader="dot" w:pos="8306"/>
        </w:tabs>
      </w:pPr>
      <w:hyperlink w:anchor="_Toc11929" w:history="1">
        <w:r>
          <w:rPr>
            <w:rFonts w:ascii="仿宋" w:eastAsia="仿宋" w:hAnsi="仿宋" w:cs="仿宋" w:hint="eastAsia"/>
            <w:lang w:eastAsia="zh-CN"/>
          </w:rPr>
          <w:t>(一)、建设周期</w:t>
        </w:r>
        <w:r>
          <w:tab/>
        </w:r>
        <w:r>
          <w:fldChar w:fldCharType="begin"/>
        </w:r>
        <w:r>
          <w:instrText xml:space="preserve"> PAGEREF _Toc11929 \h </w:instrText>
        </w:r>
        <w:r>
          <w:fldChar w:fldCharType="separate"/>
        </w:r>
        <w:r>
          <w:t>46</w:t>
        </w:r>
        <w:r>
          <w:fldChar w:fldCharType="end"/>
        </w:r>
      </w:hyperlink>
    </w:p>
    <w:p>
      <w:pPr>
        <w:pStyle w:val="TOC2"/>
        <w:tabs>
          <w:tab w:val="right" w:leader="dot" w:pos="8306"/>
        </w:tabs>
      </w:pPr>
      <w:hyperlink w:anchor="_Toc11055" w:history="1">
        <w:r>
          <w:rPr>
            <w:rFonts w:ascii="仿宋" w:eastAsia="仿宋" w:hAnsi="仿宋" w:cs="仿宋" w:hint="eastAsia"/>
            <w:lang w:eastAsia="zh-CN"/>
          </w:rPr>
          <w:t>(二)、建设进度</w:t>
        </w:r>
        <w:r>
          <w:tab/>
        </w:r>
        <w:r>
          <w:fldChar w:fldCharType="begin"/>
        </w:r>
        <w:r>
          <w:instrText xml:space="preserve"> PAGEREF _Toc11055 \h </w:instrText>
        </w:r>
        <w:r>
          <w:fldChar w:fldCharType="separate"/>
        </w:r>
        <w:r>
          <w:t>46</w:t>
        </w:r>
        <w:r>
          <w:fldChar w:fldCharType="end"/>
        </w:r>
      </w:hyperlink>
    </w:p>
    <w:p>
      <w:pPr>
        <w:pStyle w:val="TOC2"/>
        <w:tabs>
          <w:tab w:val="right" w:leader="dot" w:pos="8306"/>
        </w:tabs>
      </w:pPr>
      <w:hyperlink w:anchor="_Toc31952" w:history="1">
        <w:r>
          <w:rPr>
            <w:rFonts w:ascii="仿宋" w:eastAsia="仿宋" w:hAnsi="仿宋" w:cs="仿宋" w:hint="eastAsia"/>
            <w:lang w:eastAsia="zh-CN"/>
          </w:rPr>
          <w:t>(三)、进度安排注意事项</w:t>
        </w:r>
        <w:r>
          <w:tab/>
        </w:r>
        <w:r>
          <w:fldChar w:fldCharType="begin"/>
        </w:r>
        <w:r>
          <w:instrText xml:space="preserve"> PAGEREF _Toc31952 \h </w:instrText>
        </w:r>
        <w:r>
          <w:fldChar w:fldCharType="separate"/>
        </w:r>
        <w:r>
          <w:t>47</w:t>
        </w:r>
        <w:r>
          <w:fldChar w:fldCharType="end"/>
        </w:r>
      </w:hyperlink>
    </w:p>
    <w:p>
      <w:pPr>
        <w:pStyle w:val="TOC2"/>
        <w:tabs>
          <w:tab w:val="right" w:leader="dot" w:pos="8306"/>
        </w:tabs>
      </w:pPr>
      <w:hyperlink w:anchor="_Toc2800" w:history="1">
        <w:r>
          <w:rPr>
            <w:rFonts w:ascii="仿宋" w:eastAsia="仿宋" w:hAnsi="仿宋" w:cs="仿宋" w:hint="eastAsia"/>
            <w:lang w:eastAsia="zh-CN"/>
          </w:rPr>
          <w:t>(四)、人力资源配置</w:t>
        </w:r>
        <w:r>
          <w:tab/>
        </w:r>
        <w:r>
          <w:fldChar w:fldCharType="begin"/>
        </w:r>
        <w:r>
          <w:instrText xml:space="preserve"> PAGEREF _Toc2800 \h </w:instrText>
        </w:r>
        <w:r>
          <w:fldChar w:fldCharType="separate"/>
        </w:r>
        <w:r>
          <w:t>48</w:t>
        </w:r>
        <w:r>
          <w:fldChar w:fldCharType="end"/>
        </w:r>
      </w:hyperlink>
    </w:p>
    <w:p>
      <w:pPr>
        <w:pStyle w:val="TOC2"/>
        <w:tabs>
          <w:tab w:val="right" w:leader="dot" w:pos="8306"/>
        </w:tabs>
      </w:pPr>
      <w:hyperlink w:anchor="_Toc3065" w:history="1">
        <w:r>
          <w:rPr>
            <w:rFonts w:ascii="仿宋" w:eastAsia="仿宋" w:hAnsi="仿宋" w:cs="仿宋" w:hint="eastAsia"/>
            <w:lang w:eastAsia="zh-CN"/>
          </w:rPr>
          <w:t>(五)、员工培训</w:t>
        </w:r>
        <w:r>
          <w:tab/>
        </w:r>
        <w:r>
          <w:fldChar w:fldCharType="begin"/>
        </w:r>
        <w:r>
          <w:instrText xml:space="preserve"> PAGEREF _Toc3065 \h </w:instrText>
        </w:r>
        <w:r>
          <w:fldChar w:fldCharType="separate"/>
        </w:r>
        <w:r>
          <w:t>50</w:t>
        </w:r>
        <w:r>
          <w:fldChar w:fldCharType="end"/>
        </w:r>
      </w:hyperlink>
    </w:p>
    <w:p>
      <w:pPr>
        <w:pStyle w:val="TOC2"/>
        <w:tabs>
          <w:tab w:val="right" w:leader="dot" w:pos="8306"/>
        </w:tabs>
      </w:pPr>
      <w:hyperlink w:anchor="_Toc10580" w:history="1">
        <w:r>
          <w:rPr>
            <w:rFonts w:ascii="仿宋" w:eastAsia="仿宋" w:hAnsi="仿宋" w:cs="仿宋" w:hint="eastAsia"/>
            <w:lang w:eastAsia="zh-CN"/>
          </w:rPr>
          <w:t>(六)、项目实施保障</w:t>
        </w:r>
        <w:r>
          <w:tab/>
        </w:r>
        <w:r>
          <w:fldChar w:fldCharType="begin"/>
        </w:r>
        <w:r>
          <w:instrText xml:space="preserve"> PAGEREF _Toc10580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87" w:history="1">
        <w:r>
          <w:rPr>
            <w:rFonts w:ascii="仿宋" w:eastAsia="仿宋" w:hAnsi="仿宋" w:cs="仿宋" w:hint="eastAsia"/>
            <w:lang w:eastAsia="zh-CN"/>
          </w:rPr>
          <w:t>(七)、安全规范管理</w:t>
        </w:r>
        <w:r>
          <w:tab/>
        </w:r>
        <w:r>
          <w:fldChar w:fldCharType="begin"/>
        </w:r>
        <w:r>
          <w:instrText xml:space="preserve"> PAGEREF _Toc18387 \h </w:instrText>
        </w:r>
        <w:r>
          <w:fldChar w:fldCharType="separate"/>
        </w:r>
        <w:r>
          <w:t>52</w:t>
        </w:r>
        <w:r>
          <w:fldChar w:fldCharType="end"/>
        </w:r>
      </w:hyperlink>
    </w:p>
    <w:p>
      <w:pPr>
        <w:pStyle w:val="TOC1"/>
        <w:tabs>
          <w:tab w:val="right" w:leader="dot" w:pos="8306"/>
        </w:tabs>
      </w:pPr>
      <w:hyperlink w:anchor="_Toc16596" w:history="1">
        <w:r>
          <w:rPr>
            <w:rFonts w:ascii="仿宋" w:eastAsia="仿宋" w:hAnsi="仿宋" w:cs="仿宋" w:hint="eastAsia"/>
            <w:lang w:eastAsia="zh-CN"/>
          </w:rPr>
          <w:t>八、安全与应急管理</w:t>
        </w:r>
        <w:r>
          <w:tab/>
        </w:r>
        <w:r>
          <w:fldChar w:fldCharType="begin"/>
        </w:r>
        <w:r>
          <w:instrText xml:space="preserve"> PAGEREF _Toc16596 \h </w:instrText>
        </w:r>
        <w:r>
          <w:fldChar w:fldCharType="separate"/>
        </w:r>
        <w:r>
          <w:t>53</w:t>
        </w:r>
        <w:r>
          <w:fldChar w:fldCharType="end"/>
        </w:r>
      </w:hyperlink>
    </w:p>
    <w:p>
      <w:pPr>
        <w:pStyle w:val="TOC2"/>
        <w:tabs>
          <w:tab w:val="right" w:leader="dot" w:pos="8306"/>
        </w:tabs>
      </w:pPr>
      <w:hyperlink w:anchor="_Toc28613" w:history="1">
        <w:r>
          <w:rPr>
            <w:rFonts w:ascii="仿宋" w:eastAsia="仿宋" w:hAnsi="仿宋" w:cs="仿宋" w:hint="eastAsia"/>
            <w:lang w:eastAsia="zh-CN"/>
          </w:rPr>
          <w:t>(一)、安全生产管理</w:t>
        </w:r>
        <w:r>
          <w:tab/>
        </w:r>
        <w:r>
          <w:fldChar w:fldCharType="begin"/>
        </w:r>
        <w:r>
          <w:instrText xml:space="preserve"> PAGEREF _Toc28613 \h </w:instrText>
        </w:r>
        <w:r>
          <w:fldChar w:fldCharType="separate"/>
        </w:r>
        <w:r>
          <w:t>53</w:t>
        </w:r>
        <w:r>
          <w:fldChar w:fldCharType="end"/>
        </w:r>
      </w:hyperlink>
    </w:p>
    <w:p>
      <w:pPr>
        <w:pStyle w:val="TOC2"/>
        <w:tabs>
          <w:tab w:val="right" w:leader="dot" w:pos="8306"/>
        </w:tabs>
      </w:pPr>
      <w:hyperlink w:anchor="_Toc3786" w:history="1">
        <w:r>
          <w:rPr>
            <w:rFonts w:ascii="仿宋" w:eastAsia="仿宋" w:hAnsi="仿宋" w:cs="仿宋" w:hint="eastAsia"/>
            <w:lang w:eastAsia="zh-CN"/>
          </w:rPr>
          <w:t>(二)、应急预案与响应</w:t>
        </w:r>
        <w:r>
          <w:tab/>
        </w:r>
        <w:r>
          <w:fldChar w:fldCharType="begin"/>
        </w:r>
        <w:r>
          <w:instrText xml:space="preserve"> PAGEREF _Toc3786 \h </w:instrText>
        </w:r>
        <w:r>
          <w:fldChar w:fldCharType="separate"/>
        </w:r>
        <w:r>
          <w:t>55</w:t>
        </w:r>
        <w:r>
          <w:fldChar w:fldCharType="end"/>
        </w:r>
      </w:hyperlink>
    </w:p>
    <w:p>
      <w:pPr>
        <w:pStyle w:val="TOC1"/>
        <w:tabs>
          <w:tab w:val="right" w:leader="dot" w:pos="8306"/>
        </w:tabs>
      </w:pPr>
      <w:hyperlink w:anchor="_Toc289" w:history="1">
        <w:r>
          <w:rPr>
            <w:rFonts w:ascii="仿宋" w:eastAsia="仿宋" w:hAnsi="仿宋" w:cs="仿宋" w:hint="eastAsia"/>
            <w:lang w:eastAsia="zh-CN"/>
          </w:rPr>
          <w:t>九、经济效益与社会效益优化</w:t>
        </w:r>
        <w:r>
          <w:tab/>
        </w:r>
        <w:r>
          <w:fldChar w:fldCharType="begin"/>
        </w:r>
        <w:r>
          <w:instrText xml:space="preserve"> PAGEREF _Toc289 \h </w:instrText>
        </w:r>
        <w:r>
          <w:fldChar w:fldCharType="separate"/>
        </w:r>
        <w:r>
          <w:t>57</w:t>
        </w:r>
        <w:r>
          <w:fldChar w:fldCharType="end"/>
        </w:r>
      </w:hyperlink>
    </w:p>
    <w:p>
      <w:pPr>
        <w:pStyle w:val="TOC2"/>
        <w:tabs>
          <w:tab w:val="right" w:leader="dot" w:pos="8306"/>
        </w:tabs>
      </w:pPr>
      <w:hyperlink w:anchor="_Toc789" w:history="1">
        <w:r>
          <w:rPr>
            <w:rFonts w:ascii="仿宋" w:eastAsia="仿宋" w:hAnsi="仿宋" w:cs="仿宋" w:hint="eastAsia"/>
            <w:lang w:eastAsia="zh-CN"/>
          </w:rPr>
          <w:t>(一)、经济效益提升策略</w:t>
        </w:r>
        <w:r>
          <w:tab/>
        </w:r>
        <w:r>
          <w:fldChar w:fldCharType="begin"/>
        </w:r>
        <w:r>
          <w:instrText xml:space="preserve"> PAGEREF _Toc789 \h </w:instrText>
        </w:r>
        <w:r>
          <w:fldChar w:fldCharType="separate"/>
        </w:r>
        <w:r>
          <w:t>57</w:t>
        </w:r>
        <w:r>
          <w:fldChar w:fldCharType="end"/>
        </w:r>
      </w:hyperlink>
    </w:p>
    <w:p>
      <w:pPr>
        <w:pStyle w:val="TOC2"/>
        <w:tabs>
          <w:tab w:val="right" w:leader="dot" w:pos="8306"/>
        </w:tabs>
      </w:pPr>
      <w:hyperlink w:anchor="_Toc23746" w:history="1">
        <w:r>
          <w:rPr>
            <w:rFonts w:ascii="仿宋" w:eastAsia="仿宋" w:hAnsi="仿宋" w:cs="仿宋" w:hint="eastAsia"/>
            <w:lang w:eastAsia="zh-CN"/>
          </w:rPr>
          <w:t>(二)、社会效益增强方案</w:t>
        </w:r>
        <w:r>
          <w:tab/>
        </w:r>
        <w:r>
          <w:fldChar w:fldCharType="begin"/>
        </w:r>
        <w:r>
          <w:instrText xml:space="preserve"> PAGEREF _Toc23746 \h </w:instrText>
        </w:r>
        <w:r>
          <w:fldChar w:fldCharType="separate"/>
        </w:r>
        <w:r>
          <w:t>58</w:t>
        </w:r>
        <w:r>
          <w:fldChar w:fldCharType="end"/>
        </w:r>
      </w:hyperlink>
    </w:p>
    <w:p>
      <w:pPr>
        <w:pStyle w:val="TOC1"/>
        <w:tabs>
          <w:tab w:val="right" w:leader="dot" w:pos="8306"/>
        </w:tabs>
      </w:pPr>
      <w:hyperlink w:anchor="_Toc12752" w:history="1">
        <w:r>
          <w:rPr>
            <w:rFonts w:ascii="仿宋" w:eastAsia="仿宋" w:hAnsi="仿宋" w:cs="仿宋" w:hint="eastAsia"/>
            <w:lang w:eastAsia="zh-CN"/>
          </w:rPr>
          <w:t>十、环境保护与治理方案</w:t>
        </w:r>
        <w:r>
          <w:tab/>
        </w:r>
        <w:r>
          <w:fldChar w:fldCharType="begin"/>
        </w:r>
        <w:r>
          <w:instrText xml:space="preserve"> PAGEREF _Toc12752 \h </w:instrText>
        </w:r>
        <w:r>
          <w:fldChar w:fldCharType="separate"/>
        </w:r>
        <w:r>
          <w:t>59</w:t>
        </w:r>
        <w:r>
          <w:fldChar w:fldCharType="end"/>
        </w:r>
      </w:hyperlink>
    </w:p>
    <w:p>
      <w:pPr>
        <w:pStyle w:val="TOC2"/>
        <w:tabs>
          <w:tab w:val="right" w:leader="dot" w:pos="8306"/>
        </w:tabs>
      </w:pPr>
      <w:hyperlink w:anchor="_Toc19027" w:history="1">
        <w:r>
          <w:rPr>
            <w:rFonts w:ascii="仿宋" w:eastAsia="仿宋" w:hAnsi="仿宋" w:cs="仿宋" w:hint="eastAsia"/>
            <w:lang w:eastAsia="zh-CN"/>
          </w:rPr>
          <w:t>(一)、项目环境影响评估</w:t>
        </w:r>
        <w:r>
          <w:tab/>
        </w:r>
        <w:r>
          <w:fldChar w:fldCharType="begin"/>
        </w:r>
        <w:r>
          <w:instrText xml:space="preserve"> PAGEREF _Toc19027 \h </w:instrText>
        </w:r>
        <w:r>
          <w:fldChar w:fldCharType="separate"/>
        </w:r>
        <w:r>
          <w:t>59</w:t>
        </w:r>
        <w:r>
          <w:fldChar w:fldCharType="end"/>
        </w:r>
      </w:hyperlink>
    </w:p>
    <w:p>
      <w:pPr>
        <w:pStyle w:val="TOC2"/>
        <w:tabs>
          <w:tab w:val="right" w:leader="dot" w:pos="8306"/>
        </w:tabs>
      </w:pPr>
      <w:hyperlink w:anchor="_Toc16374" w:history="1">
        <w:r>
          <w:rPr>
            <w:rFonts w:ascii="仿宋" w:eastAsia="仿宋" w:hAnsi="仿宋" w:cs="仿宋" w:hint="eastAsia"/>
            <w:lang w:eastAsia="zh-CN"/>
          </w:rPr>
          <w:t>(二)、环境保护措施与治理方案</w:t>
        </w:r>
        <w:r>
          <w:tab/>
        </w:r>
        <w:r>
          <w:fldChar w:fldCharType="begin"/>
        </w:r>
        <w:r>
          <w:instrText xml:space="preserve"> PAGEREF _Toc16374 \h </w:instrText>
        </w:r>
        <w:r>
          <w:fldChar w:fldCharType="separate"/>
        </w:r>
        <w:r>
          <w:t>59</w:t>
        </w:r>
        <w:r>
          <w:fldChar w:fldCharType="end"/>
        </w:r>
      </w:hyperlink>
    </w:p>
    <w:p>
      <w:pPr>
        <w:pStyle w:val="TOC1"/>
        <w:tabs>
          <w:tab w:val="right" w:leader="dot" w:pos="8306"/>
        </w:tabs>
      </w:pPr>
      <w:hyperlink w:anchor="_Toc20216" w:history="1">
        <w:r>
          <w:rPr>
            <w:rFonts w:ascii="仿宋" w:eastAsia="仿宋" w:hAnsi="仿宋" w:cs="仿宋" w:hint="eastAsia"/>
            <w:lang w:eastAsia="zh-CN"/>
          </w:rPr>
          <w:t>十一、土地利用与规划方案</w:t>
        </w:r>
        <w:r>
          <w:tab/>
        </w:r>
        <w:r>
          <w:fldChar w:fldCharType="begin"/>
        </w:r>
        <w:r>
          <w:instrText xml:space="preserve"> PAGEREF _Toc20216 \h </w:instrText>
        </w:r>
        <w:r>
          <w:fldChar w:fldCharType="separate"/>
        </w:r>
        <w:r>
          <w:t>60</w:t>
        </w:r>
        <w:r>
          <w:fldChar w:fldCharType="end"/>
        </w:r>
      </w:hyperlink>
    </w:p>
    <w:p>
      <w:pPr>
        <w:pStyle w:val="TOC2"/>
        <w:tabs>
          <w:tab w:val="right" w:leader="dot" w:pos="8306"/>
        </w:tabs>
      </w:pPr>
      <w:hyperlink w:anchor="_Toc2531" w:history="1">
        <w:r>
          <w:rPr>
            <w:rFonts w:ascii="仿宋" w:eastAsia="仿宋" w:hAnsi="仿宋" w:cs="仿宋" w:hint="eastAsia"/>
            <w:lang w:eastAsia="zh-CN"/>
          </w:rPr>
          <w:t>(一)、项目用地情况分析</w:t>
        </w:r>
        <w:r>
          <w:tab/>
        </w:r>
        <w:r>
          <w:fldChar w:fldCharType="begin"/>
        </w:r>
        <w:r>
          <w:instrText xml:space="preserve"> PAGEREF _Toc2531 \h </w:instrText>
        </w:r>
        <w:r>
          <w:fldChar w:fldCharType="separate"/>
        </w:r>
        <w:r>
          <w:t>60</w:t>
        </w:r>
        <w:r>
          <w:fldChar w:fldCharType="end"/>
        </w:r>
      </w:hyperlink>
    </w:p>
    <w:p>
      <w:pPr>
        <w:pStyle w:val="TOC2"/>
        <w:tabs>
          <w:tab w:val="right" w:leader="dot" w:pos="8306"/>
        </w:tabs>
      </w:pPr>
      <w:hyperlink w:anchor="_Toc14908" w:history="1">
        <w:r>
          <w:rPr>
            <w:rFonts w:ascii="仿宋" w:eastAsia="仿宋" w:hAnsi="仿宋" w:cs="仿宋" w:hint="eastAsia"/>
            <w:lang w:eastAsia="zh-CN"/>
          </w:rPr>
          <w:t>(二)、土地利用规划方案</w:t>
        </w:r>
        <w:r>
          <w:tab/>
        </w:r>
        <w:r>
          <w:fldChar w:fldCharType="begin"/>
        </w:r>
        <w:r>
          <w:instrText xml:space="preserve"> PAGEREF _Toc14908 \h </w:instrText>
        </w:r>
        <w:r>
          <w:fldChar w:fldCharType="separate"/>
        </w:r>
        <w:r>
          <w:t>61</w:t>
        </w:r>
        <w:r>
          <w:fldChar w:fldCharType="end"/>
        </w:r>
      </w:hyperlink>
    </w:p>
    <w:p>
      <w:pPr>
        <w:pStyle w:val="TOC1"/>
        <w:tabs>
          <w:tab w:val="right" w:leader="dot" w:pos="8306"/>
        </w:tabs>
      </w:pPr>
      <w:hyperlink w:anchor="_Toc31503" w:history="1">
        <w:r>
          <w:rPr>
            <w:rFonts w:ascii="仿宋" w:eastAsia="仿宋" w:hAnsi="仿宋" w:cs="仿宋" w:hint="eastAsia"/>
            <w:lang w:eastAsia="zh-CN"/>
          </w:rPr>
          <w:t>十二、项目质量与标准</w:t>
        </w:r>
        <w:r>
          <w:tab/>
        </w:r>
        <w:r>
          <w:fldChar w:fldCharType="begin"/>
        </w:r>
        <w:r>
          <w:instrText xml:space="preserve"> PAGEREF _Toc31503 \h </w:instrText>
        </w:r>
        <w:r>
          <w:fldChar w:fldCharType="separate"/>
        </w:r>
        <w:r>
          <w:t>62</w:t>
        </w:r>
        <w:r>
          <w:fldChar w:fldCharType="end"/>
        </w:r>
      </w:hyperlink>
    </w:p>
    <w:p>
      <w:pPr>
        <w:pStyle w:val="TOC2"/>
        <w:tabs>
          <w:tab w:val="right" w:leader="dot" w:pos="8306"/>
        </w:tabs>
      </w:pPr>
      <w:hyperlink w:anchor="_Toc9070" w:history="1">
        <w:r>
          <w:rPr>
            <w:rFonts w:ascii="仿宋" w:eastAsia="仿宋" w:hAnsi="仿宋" w:cs="仿宋" w:hint="eastAsia"/>
            <w:lang w:eastAsia="zh-CN"/>
          </w:rPr>
          <w:t>(一)、质量保障体系</w:t>
        </w:r>
        <w:r>
          <w:tab/>
        </w:r>
        <w:r>
          <w:fldChar w:fldCharType="begin"/>
        </w:r>
        <w:r>
          <w:instrText xml:space="preserve"> PAGEREF _Toc9070 \h </w:instrText>
        </w:r>
        <w:r>
          <w:fldChar w:fldCharType="separate"/>
        </w:r>
        <w:r>
          <w:t>62</w:t>
        </w:r>
        <w:r>
          <w:fldChar w:fldCharType="end"/>
        </w:r>
      </w:hyperlink>
    </w:p>
    <w:p>
      <w:pPr>
        <w:pStyle w:val="TOC2"/>
        <w:tabs>
          <w:tab w:val="right" w:leader="dot" w:pos="8306"/>
        </w:tabs>
      </w:pPr>
      <w:hyperlink w:anchor="_Toc2170" w:history="1">
        <w:r>
          <w:rPr>
            <w:rFonts w:ascii="仿宋" w:eastAsia="仿宋" w:hAnsi="仿宋" w:cs="仿宋" w:hint="eastAsia"/>
            <w:lang w:eastAsia="zh-CN"/>
          </w:rPr>
          <w:t>(二)、标准化作业流程</w:t>
        </w:r>
        <w:r>
          <w:tab/>
        </w:r>
        <w:r>
          <w:fldChar w:fldCharType="begin"/>
        </w:r>
        <w:r>
          <w:instrText xml:space="preserve"> PAGEREF _Toc2170 \h </w:instrText>
        </w:r>
        <w:r>
          <w:fldChar w:fldCharType="separate"/>
        </w:r>
        <w:r>
          <w:t>63</w:t>
        </w:r>
        <w:r>
          <w:fldChar w:fldCharType="end"/>
        </w:r>
      </w:hyperlink>
    </w:p>
    <w:p>
      <w:pPr>
        <w:pStyle w:val="TOC2"/>
        <w:tabs>
          <w:tab w:val="right" w:leader="dot" w:pos="8306"/>
        </w:tabs>
      </w:pPr>
      <w:hyperlink w:anchor="_Toc8908" w:history="1">
        <w:r>
          <w:rPr>
            <w:rFonts w:ascii="仿宋" w:eastAsia="仿宋" w:hAnsi="仿宋" w:cs="仿宋" w:hint="eastAsia"/>
            <w:lang w:eastAsia="zh-CN"/>
          </w:rPr>
          <w:t>(三)、质量监控与评估</w:t>
        </w:r>
        <w:r>
          <w:tab/>
        </w:r>
        <w:r>
          <w:fldChar w:fldCharType="begin"/>
        </w:r>
        <w:r>
          <w:instrText xml:space="preserve"> PAGEREF _Toc8908 \h </w:instrText>
        </w:r>
        <w:r>
          <w:fldChar w:fldCharType="separate"/>
        </w:r>
        <w:r>
          <w:t>65</w:t>
        </w:r>
        <w:r>
          <w:fldChar w:fldCharType="end"/>
        </w:r>
      </w:hyperlink>
    </w:p>
    <w:p>
      <w:pPr>
        <w:pStyle w:val="TOC2"/>
        <w:tabs>
          <w:tab w:val="right" w:leader="dot" w:pos="8306"/>
        </w:tabs>
      </w:pPr>
      <w:hyperlink w:anchor="_Toc2977" w:history="1">
        <w:r>
          <w:rPr>
            <w:rFonts w:ascii="仿宋" w:eastAsia="仿宋" w:hAnsi="仿宋" w:cs="仿宋" w:hint="eastAsia"/>
            <w:lang w:eastAsia="zh-CN"/>
          </w:rPr>
          <w:t>(四)、质量改进计划</w:t>
        </w:r>
        <w:r>
          <w:tab/>
        </w:r>
        <w:r>
          <w:fldChar w:fldCharType="begin"/>
        </w:r>
        <w:r>
          <w:instrText xml:space="preserve"> PAGEREF _Toc2977 \h </w:instrText>
        </w:r>
        <w:r>
          <w:fldChar w:fldCharType="separate"/>
        </w:r>
        <w:r>
          <w:t>66</w:t>
        </w:r>
        <w:r>
          <w:fldChar w:fldCharType="end"/>
        </w:r>
      </w:hyperlink>
    </w:p>
    <w:p>
      <w:pPr>
        <w:pStyle w:val="TOC1"/>
        <w:tabs>
          <w:tab w:val="right" w:leader="dot" w:pos="8306"/>
        </w:tabs>
      </w:pPr>
      <w:hyperlink w:anchor="_Toc11573" w:history="1">
        <w:r>
          <w:rPr>
            <w:rFonts w:ascii="仿宋" w:eastAsia="仿宋" w:hAnsi="仿宋" w:cs="仿宋" w:hint="eastAsia"/>
            <w:lang w:eastAsia="zh-CN"/>
          </w:rPr>
          <w:t>十三、知识产权管理与保护</w:t>
        </w:r>
        <w:r>
          <w:tab/>
        </w:r>
        <w:r>
          <w:fldChar w:fldCharType="begin"/>
        </w:r>
        <w:r>
          <w:instrText xml:space="preserve"> PAGEREF _Toc11573 \h </w:instrText>
        </w:r>
        <w:r>
          <w:fldChar w:fldCharType="separate"/>
        </w:r>
        <w:r>
          <w:t>67</w:t>
        </w:r>
        <w:r>
          <w:fldChar w:fldCharType="end"/>
        </w:r>
      </w:hyperlink>
    </w:p>
    <w:p>
      <w:pPr>
        <w:pStyle w:val="TOC2"/>
        <w:tabs>
          <w:tab w:val="right" w:leader="dot" w:pos="8306"/>
        </w:tabs>
      </w:pPr>
      <w:hyperlink w:anchor="_Toc27124" w:history="1">
        <w:r>
          <w:rPr>
            <w:rFonts w:ascii="仿宋" w:eastAsia="仿宋" w:hAnsi="仿宋" w:cs="仿宋" w:hint="eastAsia"/>
            <w:lang w:eastAsia="zh-CN"/>
          </w:rPr>
          <w:t>(一)、知识产权管理体系建设</w:t>
        </w:r>
        <w:r>
          <w:tab/>
        </w:r>
        <w:r>
          <w:fldChar w:fldCharType="begin"/>
        </w:r>
        <w:r>
          <w:instrText xml:space="preserve"> PAGEREF _Toc27124 \h </w:instrText>
        </w:r>
        <w:r>
          <w:fldChar w:fldCharType="separate"/>
        </w:r>
        <w:r>
          <w:t>67</w:t>
        </w:r>
        <w:r>
          <w:fldChar w:fldCharType="end"/>
        </w:r>
      </w:hyperlink>
    </w:p>
    <w:p>
      <w:pPr>
        <w:pStyle w:val="TOC2"/>
        <w:tabs>
          <w:tab w:val="right" w:leader="dot" w:pos="8306"/>
        </w:tabs>
      </w:pPr>
      <w:hyperlink w:anchor="_Toc28212" w:history="1">
        <w:r>
          <w:rPr>
            <w:rFonts w:ascii="仿宋" w:eastAsia="仿宋" w:hAnsi="仿宋" w:cs="仿宋" w:hint="eastAsia"/>
            <w:lang w:eastAsia="zh-CN"/>
          </w:rPr>
          <w:t>(二)、知识产权保护措施</w:t>
        </w:r>
        <w:r>
          <w:tab/>
        </w:r>
        <w:r>
          <w:fldChar w:fldCharType="begin"/>
        </w:r>
        <w:r>
          <w:instrText xml:space="preserve"> PAGEREF _Toc28212 \h </w:instrText>
        </w:r>
        <w:r>
          <w:fldChar w:fldCharType="separate"/>
        </w:r>
        <w:r>
          <w:t>68</w:t>
        </w:r>
        <w:r>
          <w:fldChar w:fldCharType="end"/>
        </w:r>
      </w:hyperlink>
    </w:p>
    <w:p>
      <w:pPr>
        <w:pStyle w:val="TOC1"/>
        <w:tabs>
          <w:tab w:val="right" w:leader="dot" w:pos="8306"/>
        </w:tabs>
      </w:pPr>
      <w:hyperlink w:anchor="_Toc5415" w:history="1">
        <w:r>
          <w:rPr>
            <w:rFonts w:ascii="仿宋" w:eastAsia="仿宋" w:hAnsi="仿宋" w:cs="仿宋" w:hint="eastAsia"/>
            <w:lang w:eastAsia="zh-CN"/>
          </w:rPr>
          <w:t>十四、成果转化与推广应用</w:t>
        </w:r>
        <w:r>
          <w:tab/>
        </w:r>
        <w:r>
          <w:fldChar w:fldCharType="begin"/>
        </w:r>
        <w:r>
          <w:instrText xml:space="preserve"> PAGEREF _Toc5415 \h </w:instrText>
        </w:r>
        <w:r>
          <w:fldChar w:fldCharType="separate"/>
        </w:r>
        <w:r>
          <w:t>70</w:t>
        </w:r>
        <w:r>
          <w:fldChar w:fldCharType="end"/>
        </w:r>
      </w:hyperlink>
    </w:p>
    <w:p>
      <w:pPr>
        <w:pStyle w:val="TOC2"/>
        <w:tabs>
          <w:tab w:val="right" w:leader="dot" w:pos="8306"/>
        </w:tabs>
      </w:pPr>
      <w:hyperlink w:anchor="_Toc7079" w:history="1">
        <w:r>
          <w:rPr>
            <w:rFonts w:ascii="仿宋" w:eastAsia="仿宋" w:hAnsi="仿宋" w:cs="仿宋" w:hint="eastAsia"/>
            <w:lang w:eastAsia="zh-CN"/>
          </w:rPr>
          <w:t>(一)、成果转化策略制定</w:t>
        </w:r>
        <w:r>
          <w:tab/>
        </w:r>
        <w:r>
          <w:fldChar w:fldCharType="begin"/>
        </w:r>
        <w:r>
          <w:instrText xml:space="preserve"> PAGEREF _Toc7079 \h </w:instrText>
        </w:r>
        <w:r>
          <w:fldChar w:fldCharType="separate"/>
        </w:r>
        <w:r>
          <w:t>70</w:t>
        </w:r>
        <w:r>
          <w:fldChar w:fldCharType="end"/>
        </w:r>
      </w:hyperlink>
    </w:p>
    <w:p>
      <w:pPr>
        <w:pStyle w:val="TOC2"/>
        <w:tabs>
          <w:tab w:val="right" w:leader="dot" w:pos="8306"/>
        </w:tabs>
      </w:pPr>
      <w:hyperlink w:anchor="_Toc4815" w:history="1">
        <w:r>
          <w:rPr>
            <w:rFonts w:ascii="仿宋" w:eastAsia="仿宋" w:hAnsi="仿宋" w:cs="仿宋" w:hint="eastAsia"/>
            <w:lang w:eastAsia="zh-CN"/>
          </w:rPr>
          <w:t>(二)、成果推广应用方案</w:t>
        </w:r>
        <w:r>
          <w:tab/>
        </w:r>
        <w:r>
          <w:fldChar w:fldCharType="begin"/>
        </w:r>
        <w:r>
          <w:instrText xml:space="preserve"> PAGEREF _Toc4815 \h </w:instrText>
        </w:r>
        <w:r>
          <w:fldChar w:fldCharType="separate"/>
        </w:r>
        <w:r>
          <w:t>71</w:t>
        </w:r>
        <w:r>
          <w:fldChar w:fldCharType="end"/>
        </w:r>
      </w:hyperlink>
    </w:p>
    <w:p>
      <w:pPr>
        <w:pStyle w:val="TOC1"/>
        <w:tabs>
          <w:tab w:val="right" w:leader="dot" w:pos="8306"/>
        </w:tabs>
      </w:pPr>
      <w:hyperlink w:anchor="_Toc22347" w:history="1">
        <w:r>
          <w:rPr>
            <w:rFonts w:ascii="仿宋" w:eastAsia="仿宋" w:hAnsi="仿宋" w:cs="仿宋" w:hint="eastAsia"/>
            <w:lang w:eastAsia="zh-CN"/>
          </w:rPr>
          <w:t>十五、合作与交流机制建立</w:t>
        </w:r>
        <w:r>
          <w:tab/>
        </w:r>
        <w:r>
          <w:fldChar w:fldCharType="begin"/>
        </w:r>
        <w:r>
          <w:instrText xml:space="preserve"> PAGEREF _Toc22347 \h </w:instrText>
        </w:r>
        <w:r>
          <w:fldChar w:fldCharType="separate"/>
        </w:r>
        <w:r>
          <w:t>73</w:t>
        </w:r>
        <w:r>
          <w:fldChar w:fldCharType="end"/>
        </w:r>
      </w:hyperlink>
    </w:p>
    <w:p>
      <w:pPr>
        <w:pStyle w:val="TOC2"/>
        <w:tabs>
          <w:tab w:val="right" w:leader="dot" w:pos="8306"/>
        </w:tabs>
      </w:pPr>
      <w:hyperlink w:anchor="_Toc28205" w:history="1">
        <w:r>
          <w:rPr>
            <w:rFonts w:ascii="仿宋" w:eastAsia="仿宋" w:hAnsi="仿宋" w:cs="仿宋" w:hint="eastAsia"/>
            <w:lang w:eastAsia="zh-CN"/>
          </w:rPr>
          <w:t>(一)、合作伙伴选择与合作方式</w:t>
        </w:r>
        <w:r>
          <w:tab/>
        </w:r>
        <w:r>
          <w:fldChar w:fldCharType="begin"/>
        </w:r>
        <w:r>
          <w:instrText xml:space="preserve"> PAGEREF _Toc28205 \h </w:instrText>
        </w:r>
        <w:r>
          <w:fldChar w:fldCharType="separate"/>
        </w:r>
        <w:r>
          <w:t>73</w:t>
        </w:r>
        <w:r>
          <w:fldChar w:fldCharType="end"/>
        </w:r>
      </w:hyperlink>
    </w:p>
    <w:p>
      <w:pPr>
        <w:pStyle w:val="TOC2"/>
        <w:tabs>
          <w:tab w:val="right" w:leader="dot" w:pos="8306"/>
        </w:tabs>
      </w:pPr>
      <w:hyperlink w:anchor="_Toc5617" w:history="1">
        <w:r>
          <w:rPr>
            <w:rFonts w:ascii="仿宋" w:eastAsia="仿宋" w:hAnsi="仿宋" w:cs="仿宋" w:hint="eastAsia"/>
            <w:lang w:eastAsia="zh-CN"/>
          </w:rPr>
          <w:t>(二)、交流与合作平台搭建</w:t>
        </w:r>
        <w:r>
          <w:tab/>
        </w:r>
        <w:r>
          <w:fldChar w:fldCharType="begin"/>
        </w:r>
        <w:r>
          <w:instrText xml:space="preserve"> PAGEREF _Toc5617 \h </w:instrText>
        </w:r>
        <w:r>
          <w:fldChar w:fldCharType="separate"/>
        </w:r>
        <w:r>
          <w:t>74</w:t>
        </w:r>
        <w:r>
          <w:fldChar w:fldCharType="end"/>
        </w:r>
      </w:hyperlink>
    </w:p>
    <w:p>
      <w:pPr>
        <w:pStyle w:val="TOC1"/>
        <w:tabs>
          <w:tab w:val="right" w:leader="dot" w:pos="8306"/>
        </w:tabs>
      </w:pPr>
      <w:hyperlink w:anchor="_Toc19738" w:history="1">
        <w:r>
          <w:rPr>
            <w:rFonts w:ascii="仿宋" w:eastAsia="仿宋" w:hAnsi="仿宋" w:cs="仿宋" w:hint="eastAsia"/>
            <w:lang w:eastAsia="zh-CN"/>
          </w:rPr>
          <w:t>十六、创新驱动与持续发展</w:t>
        </w:r>
        <w:r>
          <w:tab/>
        </w:r>
        <w:r>
          <w:fldChar w:fldCharType="begin"/>
        </w:r>
        <w:r>
          <w:instrText xml:space="preserve"> PAGEREF _Toc19738 \h </w:instrText>
        </w:r>
        <w:r>
          <w:fldChar w:fldCharType="separate"/>
        </w:r>
        <w:r>
          <w:t>76</w:t>
        </w:r>
        <w:r>
          <w:fldChar w:fldCharType="end"/>
        </w:r>
      </w:hyperlink>
    </w:p>
    <w:p>
      <w:pPr>
        <w:pStyle w:val="TOC2"/>
        <w:tabs>
          <w:tab w:val="right" w:leader="dot" w:pos="8306"/>
        </w:tabs>
      </w:pPr>
      <w:hyperlink w:anchor="_Toc305" w:history="1">
        <w:r>
          <w:rPr>
            <w:rFonts w:ascii="仿宋" w:eastAsia="仿宋" w:hAnsi="仿宋" w:cs="仿宋" w:hint="eastAsia"/>
            <w:lang w:eastAsia="zh-CN"/>
          </w:rPr>
          <w:t>(一)、创新驱动战略实施</w:t>
        </w:r>
        <w:r>
          <w:tab/>
        </w:r>
        <w:r>
          <w:fldChar w:fldCharType="begin"/>
        </w:r>
        <w:r>
          <w:instrText xml:space="preserve"> PAGEREF _Toc305 \h </w:instrText>
        </w:r>
        <w:r>
          <w:fldChar w:fldCharType="separate"/>
        </w:r>
        <w:r>
          <w:t>76</w:t>
        </w:r>
        <w:r>
          <w:fldChar w:fldCharType="end"/>
        </w:r>
      </w:hyperlink>
    </w:p>
    <w:p>
      <w:pPr>
        <w:pStyle w:val="TOC2"/>
        <w:tabs>
          <w:tab w:val="right" w:leader="dot" w:pos="8306"/>
        </w:tabs>
      </w:pPr>
      <w:hyperlink w:anchor="_Toc26981" w:history="1">
        <w:r>
          <w:rPr>
            <w:rFonts w:ascii="仿宋" w:eastAsia="仿宋" w:hAnsi="仿宋" w:cs="仿宋" w:hint="eastAsia"/>
            <w:lang w:eastAsia="zh-CN"/>
          </w:rPr>
          <w:t>(二)、持续发展路径探索</w:t>
        </w:r>
        <w:r>
          <w:tab/>
        </w:r>
        <w:r>
          <w:fldChar w:fldCharType="begin"/>
        </w:r>
        <w:r>
          <w:instrText xml:space="preserve"> PAGEREF _Toc26981 \h </w:instrText>
        </w:r>
        <w:r>
          <w:fldChar w:fldCharType="separate"/>
        </w:r>
        <w:r>
          <w:t>77</w:t>
        </w:r>
        <w:r>
          <w:fldChar w:fldCharType="end"/>
        </w:r>
      </w:hyperlink>
    </w:p>
    <w:p>
      <w:pPr>
        <w:pStyle w:val="TOC1"/>
        <w:tabs>
          <w:tab w:val="right" w:leader="dot" w:pos="8306"/>
        </w:tabs>
      </w:pPr>
      <w:hyperlink w:anchor="_Toc12239" w:history="1">
        <w:r>
          <w:rPr>
            <w:rFonts w:ascii="仿宋" w:eastAsia="仿宋" w:hAnsi="仿宋" w:cs="仿宋" w:hint="eastAsia"/>
            <w:lang w:eastAsia="zh-CN"/>
          </w:rPr>
          <w:t>十七、企业合规与伦理</w:t>
        </w:r>
        <w:r>
          <w:tab/>
        </w:r>
        <w:r>
          <w:fldChar w:fldCharType="begin"/>
        </w:r>
        <w:r>
          <w:instrText xml:space="preserve"> PAGEREF _Toc12239 \h </w:instrText>
        </w:r>
        <w:r>
          <w:fldChar w:fldCharType="separate"/>
        </w:r>
        <w:r>
          <w:t>81</w:t>
        </w:r>
        <w:r>
          <w:fldChar w:fldCharType="end"/>
        </w:r>
      </w:hyperlink>
    </w:p>
    <w:p>
      <w:pPr>
        <w:pStyle w:val="TOC2"/>
        <w:tabs>
          <w:tab w:val="right" w:leader="dot" w:pos="8306"/>
        </w:tabs>
      </w:pPr>
      <w:hyperlink w:anchor="_Toc31277" w:history="1">
        <w:r>
          <w:rPr>
            <w:rFonts w:ascii="仿宋" w:eastAsia="仿宋" w:hAnsi="仿宋" w:cs="仿宋" w:hint="eastAsia"/>
            <w:lang w:eastAsia="zh-CN"/>
          </w:rPr>
          <w:t>(一)、合规政策与程序</w:t>
        </w:r>
        <w:r>
          <w:tab/>
        </w:r>
        <w:r>
          <w:fldChar w:fldCharType="begin"/>
        </w:r>
        <w:r>
          <w:instrText xml:space="preserve"> PAGEREF _Toc31277 \h </w:instrText>
        </w:r>
        <w:r>
          <w:fldChar w:fldCharType="separate"/>
        </w:r>
        <w:r>
          <w:t>81</w:t>
        </w:r>
        <w:r>
          <w:fldChar w:fldCharType="end"/>
        </w:r>
      </w:hyperlink>
    </w:p>
    <w:p>
      <w:pPr>
        <w:pStyle w:val="TOC2"/>
        <w:tabs>
          <w:tab w:val="right" w:leader="dot" w:pos="8306"/>
        </w:tabs>
      </w:pPr>
      <w:hyperlink w:anchor="_Toc12850" w:history="1">
        <w:r>
          <w:rPr>
            <w:rFonts w:ascii="仿宋" w:eastAsia="仿宋" w:hAnsi="仿宋" w:cs="仿宋" w:hint="eastAsia"/>
            <w:lang w:eastAsia="zh-CN"/>
          </w:rPr>
          <w:t>(二)、伦理规范与培训</w:t>
        </w:r>
        <w:r>
          <w:tab/>
        </w:r>
        <w:r>
          <w:fldChar w:fldCharType="begin"/>
        </w:r>
        <w:r>
          <w:instrText xml:space="preserve"> PAGEREF _Toc12850 \h </w:instrText>
        </w:r>
        <w:r>
          <w:fldChar w:fldCharType="separate"/>
        </w:r>
        <w:r>
          <w:t>83</w:t>
        </w:r>
        <w:r>
          <w:fldChar w:fldCharType="end"/>
        </w:r>
      </w:hyperlink>
    </w:p>
    <w:p>
      <w:pPr>
        <w:pStyle w:val="TOC2"/>
        <w:tabs>
          <w:tab w:val="right" w:leader="dot" w:pos="8306"/>
        </w:tabs>
      </w:pPr>
      <w:hyperlink w:anchor="_Toc13560" w:history="1">
        <w:r>
          <w:rPr>
            <w:rFonts w:ascii="仿宋" w:eastAsia="仿宋" w:hAnsi="仿宋" w:cs="仿宋" w:hint="eastAsia"/>
            <w:lang w:eastAsia="zh-CN"/>
          </w:rPr>
          <w:t>(三)、合规风险评估</w:t>
        </w:r>
        <w:r>
          <w:tab/>
        </w:r>
        <w:r>
          <w:fldChar w:fldCharType="begin"/>
        </w:r>
        <w:r>
          <w:instrText xml:space="preserve"> PAGEREF _Toc13560 \h </w:instrText>
        </w:r>
        <w:r>
          <w:fldChar w:fldCharType="separate"/>
        </w:r>
        <w:r>
          <w:t>83</w:t>
        </w:r>
        <w:r>
          <w:fldChar w:fldCharType="end"/>
        </w:r>
      </w:hyperlink>
    </w:p>
    <w:p>
      <w:pPr>
        <w:pStyle w:val="TOC2"/>
        <w:tabs>
          <w:tab w:val="right" w:leader="dot" w:pos="8306"/>
        </w:tabs>
      </w:pPr>
      <w:hyperlink w:anchor="_Toc7063" w:history="1">
        <w:r>
          <w:rPr>
            <w:rFonts w:ascii="仿宋" w:eastAsia="仿宋" w:hAnsi="仿宋" w:cs="仿宋" w:hint="eastAsia"/>
            <w:lang w:eastAsia="zh-CN"/>
          </w:rPr>
          <w:t>(四)、合规监督与执行</w:t>
        </w:r>
        <w:r>
          <w:tab/>
        </w:r>
        <w:r>
          <w:fldChar w:fldCharType="begin"/>
        </w:r>
        <w:r>
          <w:instrText xml:space="preserve"> PAGEREF _Toc7063 \h </w:instrText>
        </w:r>
        <w:r>
          <w:fldChar w:fldCharType="separate"/>
        </w:r>
        <w:r>
          <w:t>85</w:t>
        </w:r>
        <w:r>
          <w:fldChar w:fldCharType="end"/>
        </w:r>
      </w:hyperlink>
    </w:p>
    <w:p>
      <w:pPr>
        <w:pStyle w:val="TOC1"/>
        <w:tabs>
          <w:tab w:val="right" w:leader="dot" w:pos="8306"/>
        </w:tabs>
      </w:pPr>
      <w:hyperlink w:anchor="_Toc3223" w:history="1">
        <w:r>
          <w:rPr>
            <w:rFonts w:ascii="仿宋" w:eastAsia="仿宋" w:hAnsi="仿宋" w:cs="仿宋" w:hint="eastAsia"/>
            <w:lang w:eastAsia="zh-CN"/>
          </w:rPr>
          <w:t>十八、人力资源管理与开发</w:t>
        </w:r>
        <w:r>
          <w:tab/>
        </w:r>
        <w:r>
          <w:fldChar w:fldCharType="begin"/>
        </w:r>
        <w:r>
          <w:instrText xml:space="preserve"> PAGEREF _Toc3223 \h </w:instrText>
        </w:r>
        <w:r>
          <w:fldChar w:fldCharType="separate"/>
        </w:r>
        <w:r>
          <w:t>85</w:t>
        </w:r>
        <w:r>
          <w:fldChar w:fldCharType="end"/>
        </w:r>
      </w:hyperlink>
    </w:p>
    <w:p>
      <w:pPr>
        <w:pStyle w:val="TOC2"/>
        <w:tabs>
          <w:tab w:val="right" w:leader="dot" w:pos="8306"/>
        </w:tabs>
      </w:pPr>
      <w:hyperlink w:anchor="_Toc13805" w:history="1">
        <w:r>
          <w:rPr>
            <w:rFonts w:ascii="仿宋" w:eastAsia="仿宋" w:hAnsi="仿宋" w:cs="仿宋" w:hint="eastAsia"/>
            <w:lang w:eastAsia="zh-CN"/>
          </w:rPr>
          <w:t>(一)、人力资源规划</w:t>
        </w:r>
        <w:r>
          <w:tab/>
        </w:r>
        <w:r>
          <w:fldChar w:fldCharType="begin"/>
        </w:r>
        <w:r>
          <w:instrText xml:space="preserve"> PAGEREF _Toc13805 \h </w:instrText>
        </w:r>
        <w:r>
          <w:fldChar w:fldCharType="separate"/>
        </w:r>
        <w:r>
          <w:t>85</w:t>
        </w:r>
        <w:r>
          <w:fldChar w:fldCharType="end"/>
        </w:r>
      </w:hyperlink>
    </w:p>
    <w:p>
      <w:pPr>
        <w:pStyle w:val="TOC2"/>
        <w:tabs>
          <w:tab w:val="right" w:leader="dot" w:pos="8306"/>
        </w:tabs>
      </w:pPr>
      <w:hyperlink w:anchor="_Toc17434" w:history="1">
        <w:r>
          <w:rPr>
            <w:rFonts w:ascii="仿宋" w:eastAsia="仿宋" w:hAnsi="仿宋" w:cs="仿宋" w:hint="eastAsia"/>
            <w:lang w:eastAsia="zh-CN"/>
          </w:rPr>
          <w:t>(二)、人力资源开发与培训</w:t>
        </w:r>
        <w:r>
          <w:tab/>
        </w:r>
        <w:r>
          <w:fldChar w:fldCharType="begin"/>
        </w:r>
        <w:r>
          <w:instrText xml:space="preserve"> PAGEREF _Toc17434 \h </w:instrText>
        </w:r>
        <w:r>
          <w:fldChar w:fldCharType="separate"/>
        </w:r>
        <w:r>
          <w:t>87</w:t>
        </w:r>
        <w:r>
          <w:fldChar w:fldCharType="end"/>
        </w:r>
      </w:hyperlink>
    </w:p>
    <w:p>
      <w:pPr>
        <w:pStyle w:val="TOC1"/>
        <w:tabs>
          <w:tab w:val="right" w:leader="dot" w:pos="8306"/>
        </w:tabs>
      </w:pPr>
      <w:hyperlink w:anchor="_Toc15737" w:history="1">
        <w:r>
          <w:rPr>
            <w:rFonts w:ascii="仿宋" w:eastAsia="仿宋" w:hAnsi="仿宋" w:cs="仿宋" w:hint="eastAsia"/>
            <w:lang w:eastAsia="zh-CN"/>
          </w:rPr>
          <w:t>十九、产业协同与集群发展</w:t>
        </w:r>
        <w:r>
          <w:tab/>
        </w:r>
        <w:r>
          <w:fldChar w:fldCharType="begin"/>
        </w:r>
        <w:r>
          <w:instrText xml:space="preserve"> PAGEREF _Toc15737 \h </w:instrText>
        </w:r>
        <w:r>
          <w:fldChar w:fldCharType="separate"/>
        </w:r>
        <w:r>
          <w:t>90</w:t>
        </w:r>
        <w:r>
          <w:fldChar w:fldCharType="end"/>
        </w:r>
      </w:hyperlink>
    </w:p>
    <w:p>
      <w:pPr>
        <w:pStyle w:val="TOC2"/>
        <w:tabs>
          <w:tab w:val="right" w:leader="dot" w:pos="8306"/>
        </w:tabs>
      </w:pPr>
      <w:hyperlink w:anchor="_Toc24152" w:history="1">
        <w:r>
          <w:rPr>
            <w:rFonts w:ascii="仿宋" w:eastAsia="仿宋" w:hAnsi="仿宋" w:cs="仿宋" w:hint="eastAsia"/>
            <w:lang w:eastAsia="zh-CN"/>
          </w:rPr>
          <w:t>(一)、产业协同机制建设</w:t>
        </w:r>
        <w:r>
          <w:tab/>
        </w:r>
        <w:r>
          <w:fldChar w:fldCharType="begin"/>
        </w:r>
        <w:r>
          <w:instrText xml:space="preserve"> PAGEREF _Toc24152 \h </w:instrText>
        </w:r>
        <w:r>
          <w:fldChar w:fldCharType="separate"/>
        </w:r>
        <w:r>
          <w:t>90</w:t>
        </w:r>
        <w:r>
          <w:fldChar w:fldCharType="end"/>
        </w:r>
      </w:hyperlink>
    </w:p>
    <w:p>
      <w:pPr>
        <w:pStyle w:val="TOC2"/>
        <w:tabs>
          <w:tab w:val="right" w:leader="dot" w:pos="8306"/>
        </w:tabs>
      </w:pPr>
      <w:hyperlink w:anchor="_Toc10933" w:history="1">
        <w:r>
          <w:rPr>
            <w:rFonts w:ascii="仿宋" w:eastAsia="仿宋" w:hAnsi="仿宋" w:cs="仿宋" w:hint="eastAsia"/>
            <w:lang w:eastAsia="zh-CN"/>
          </w:rPr>
          <w:t>(二)、产业集群培育与发展</w:t>
        </w:r>
        <w:r>
          <w:tab/>
        </w:r>
        <w:r>
          <w:fldChar w:fldCharType="begin"/>
        </w:r>
        <w:r>
          <w:instrText xml:space="preserve"> PAGEREF _Toc10933 \h </w:instrText>
        </w:r>
        <w:r>
          <w:fldChar w:fldCharType="separate"/>
        </w:r>
        <w:r>
          <w:t>91</w:t>
        </w:r>
        <w:r>
          <w:fldChar w:fldCharType="end"/>
        </w:r>
      </w:hyperlink>
    </w:p>
    <w:p>
      <w:pPr>
        <w:pStyle w:val="TOC1"/>
        <w:tabs>
          <w:tab w:val="right" w:leader="dot" w:pos="8306"/>
        </w:tabs>
      </w:pPr>
      <w:hyperlink w:anchor="_Toc30433" w:history="1">
        <w:r>
          <w:rPr>
            <w:rFonts w:ascii="仿宋" w:eastAsia="仿宋" w:hAnsi="仿宋" w:cs="仿宋" w:hint="eastAsia"/>
            <w:lang w:eastAsia="zh-CN"/>
          </w:rPr>
          <w:t>二十、法律法规与政策遵循</w:t>
        </w:r>
        <w:r>
          <w:tab/>
        </w:r>
        <w:r>
          <w:fldChar w:fldCharType="begin"/>
        </w:r>
        <w:r>
          <w:instrText xml:space="preserve"> PAGEREF _Toc30433 \h </w:instrText>
        </w:r>
        <w:r>
          <w:fldChar w:fldCharType="separate"/>
        </w:r>
        <w:r>
          <w:t>92</w:t>
        </w:r>
        <w:r>
          <w:fldChar w:fldCharType="end"/>
        </w:r>
      </w:hyperlink>
    </w:p>
    <w:p>
      <w:pPr>
        <w:pStyle w:val="TOC2"/>
        <w:tabs>
          <w:tab w:val="right" w:leader="dot" w:pos="8306"/>
        </w:tabs>
      </w:pPr>
      <w:hyperlink w:anchor="_Toc1029" w:history="1">
        <w:r>
          <w:rPr>
            <w:rFonts w:ascii="仿宋" w:eastAsia="仿宋" w:hAnsi="仿宋" w:cs="仿宋" w:hint="eastAsia"/>
            <w:lang w:eastAsia="zh-CN"/>
          </w:rPr>
          <w:t>(一)、法律法规遵守</w:t>
        </w:r>
        <w:r>
          <w:tab/>
        </w:r>
        <w:r>
          <w:fldChar w:fldCharType="begin"/>
        </w:r>
        <w:r>
          <w:instrText xml:space="preserve"> PAGEREF _Toc1029 \h </w:instrText>
        </w:r>
        <w:r>
          <w:fldChar w:fldCharType="separate"/>
        </w:r>
        <w:r>
          <w:t>92</w:t>
        </w:r>
        <w:r>
          <w:fldChar w:fldCharType="end"/>
        </w:r>
      </w:hyperlink>
    </w:p>
    <w:p>
      <w:pPr>
        <w:pStyle w:val="TOC2"/>
        <w:tabs>
          <w:tab w:val="right" w:leader="dot" w:pos="8306"/>
        </w:tabs>
      </w:pPr>
      <w:hyperlink w:anchor="_Toc14161" w:history="1">
        <w:r>
          <w:rPr>
            <w:rFonts w:ascii="仿宋" w:eastAsia="仿宋" w:hAnsi="仿宋" w:cs="仿宋" w:hint="eastAsia"/>
            <w:lang w:eastAsia="zh-CN"/>
          </w:rPr>
          <w:t>(二)、政策导向与利用</w:t>
        </w:r>
        <w:r>
          <w:tab/>
        </w:r>
        <w:r>
          <w:fldChar w:fldCharType="begin"/>
        </w:r>
        <w:r>
          <w:instrText xml:space="preserve"> PAGEREF _Toc14161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5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3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0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8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0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丝绢纺织及精加工产品项目与土地用途规划：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丝绢纺织及精加工产品项目的容积率和建筑密度：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用地控制指标通常规定了容积率和建筑密度的要求。对于丝绢纺织及精加工产品项目来说，这将影响建筑物的规模和高度。必须确保项目的设计符合容积率和建筑密度的限制，以遵守用地控制法规。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丝绢纺织及精加工产品项目的建筑线限制：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用地控制指标还可能规定了建筑物与街道或相邻土地的距离，这被称为建筑线限制。丝绢纺织及精加工产品项目必须遵守这些规定，以确保建筑的位置符合法规。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丝绢纺织及精加工产品项目的环境影响和可持续性：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用地控制指标可能包括环境保护要求，例如绿地比例和污染防控措施。对于丝绢纺织及精加工产品项目，这意味着必须考虑如何保护当地生态系统、水资源和空气质量，以确保项目的可持续性。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https://d.book118.com/476152125003010104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104A7"/>
    <w:rsid w:val="1F9104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15212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2024-03-16T03:02:00Z</dcterms:created>
  <dcterms:modified xsi:type="dcterms:W3CDTF">2024-03-16T03:03:59Z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9E735ACBDBAA4EA2A46A8E9AF2CF1392_11</vt:lpwstr>
  </property>
  <property fmtid="{D5CDD505-2E9C-101B-9397-08002B2CF9AE}" pid="3" name="KSOProductBuildVer">
    <vt:lpwstr>2052-12.1.0.16250</vt:lpwstr>
  </property>
</Properties>
</file>