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兽用原料药项目建设方案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03" w:history="1">
        <w:r>
          <w:rPr>
            <w:rFonts w:ascii="仿宋" w:eastAsia="仿宋" w:hAnsi="仿宋" w:cs="仿宋" w:hint="eastAsia"/>
            <w:lang w:eastAsia="zh-CN"/>
          </w:rPr>
          <w:t>概论</w:t>
        </w:r>
        <w:r>
          <w:tab/>
        </w:r>
        <w:r>
          <w:fldChar w:fldCharType="begin"/>
        </w:r>
        <w:r>
          <w:instrText xml:space="preserve"> PAGEREF _Toc22403 \h </w:instrText>
        </w:r>
        <w:r>
          <w:fldChar w:fldCharType="separate"/>
        </w:r>
        <w:r>
          <w:t>3</w:t>
        </w:r>
        <w:r>
          <w:fldChar w:fldCharType="end"/>
        </w:r>
      </w:hyperlink>
    </w:p>
    <w:p>
      <w:pPr>
        <w:pStyle w:val="TOC1"/>
        <w:tabs>
          <w:tab w:val="right" w:leader="dot" w:pos="8306"/>
        </w:tabs>
      </w:pPr>
      <w:hyperlink w:anchor="_Toc19435" w:history="1">
        <w:r>
          <w:rPr>
            <w:rFonts w:ascii="仿宋" w:eastAsia="仿宋" w:hAnsi="仿宋" w:cs="仿宋" w:hint="eastAsia"/>
            <w:lang w:eastAsia="zh-CN"/>
          </w:rPr>
          <w:t>一、项目选址研究</w:t>
        </w:r>
        <w:r>
          <w:tab/>
        </w:r>
        <w:r>
          <w:fldChar w:fldCharType="begin"/>
        </w:r>
        <w:r>
          <w:instrText xml:space="preserve"> PAGEREF _Toc19435 \h </w:instrText>
        </w:r>
        <w:r>
          <w:fldChar w:fldCharType="separate"/>
        </w:r>
        <w:r>
          <w:t>3</w:t>
        </w:r>
        <w:r>
          <w:fldChar w:fldCharType="end"/>
        </w:r>
      </w:hyperlink>
    </w:p>
    <w:p>
      <w:pPr>
        <w:pStyle w:val="TOC2"/>
        <w:tabs>
          <w:tab w:val="right" w:leader="dot" w:pos="8306"/>
        </w:tabs>
      </w:pPr>
      <w:hyperlink w:anchor="_Toc1672" w:history="1">
        <w:r>
          <w:rPr>
            <w:rFonts w:ascii="仿宋" w:eastAsia="仿宋" w:hAnsi="仿宋" w:cs="仿宋" w:hint="eastAsia"/>
            <w:lang w:eastAsia="zh-CN"/>
          </w:rPr>
          <w:t>(一)、项目选址原则</w:t>
        </w:r>
        <w:r>
          <w:tab/>
        </w:r>
        <w:r>
          <w:fldChar w:fldCharType="begin"/>
        </w:r>
        <w:r>
          <w:instrText xml:space="preserve"> PAGEREF _Toc1672 \h </w:instrText>
        </w:r>
        <w:r>
          <w:fldChar w:fldCharType="separate"/>
        </w:r>
        <w:r>
          <w:t>3</w:t>
        </w:r>
        <w:r>
          <w:fldChar w:fldCharType="end"/>
        </w:r>
      </w:hyperlink>
    </w:p>
    <w:p>
      <w:pPr>
        <w:pStyle w:val="TOC2"/>
        <w:tabs>
          <w:tab w:val="right" w:leader="dot" w:pos="8306"/>
        </w:tabs>
      </w:pPr>
      <w:hyperlink w:anchor="_Toc28388" w:history="1">
        <w:r>
          <w:rPr>
            <w:rFonts w:ascii="仿宋" w:eastAsia="仿宋" w:hAnsi="仿宋" w:cs="仿宋" w:hint="eastAsia"/>
            <w:lang w:eastAsia="zh-CN"/>
          </w:rPr>
          <w:t>(二)、项目选址</w:t>
        </w:r>
        <w:r>
          <w:tab/>
        </w:r>
        <w:r>
          <w:fldChar w:fldCharType="begin"/>
        </w:r>
        <w:r>
          <w:instrText xml:space="preserve"> PAGEREF _Toc28388 \h </w:instrText>
        </w:r>
        <w:r>
          <w:fldChar w:fldCharType="separate"/>
        </w:r>
        <w:r>
          <w:t>6</w:t>
        </w:r>
        <w:r>
          <w:fldChar w:fldCharType="end"/>
        </w:r>
      </w:hyperlink>
    </w:p>
    <w:p>
      <w:pPr>
        <w:pStyle w:val="TOC2"/>
        <w:tabs>
          <w:tab w:val="right" w:leader="dot" w:pos="8306"/>
        </w:tabs>
      </w:pPr>
      <w:hyperlink w:anchor="_Toc3621" w:history="1">
        <w:r>
          <w:rPr>
            <w:rFonts w:ascii="仿宋" w:eastAsia="仿宋" w:hAnsi="仿宋" w:cs="仿宋" w:hint="eastAsia"/>
            <w:lang w:eastAsia="zh-CN"/>
          </w:rPr>
          <w:t>(三)、建设条件分析</w:t>
        </w:r>
        <w:r>
          <w:tab/>
        </w:r>
        <w:r>
          <w:fldChar w:fldCharType="begin"/>
        </w:r>
        <w:r>
          <w:instrText xml:space="preserve"> PAGEREF _Toc3621 \h </w:instrText>
        </w:r>
        <w:r>
          <w:fldChar w:fldCharType="separate"/>
        </w:r>
        <w:r>
          <w:t>8</w:t>
        </w:r>
        <w:r>
          <w:fldChar w:fldCharType="end"/>
        </w:r>
      </w:hyperlink>
    </w:p>
    <w:p>
      <w:pPr>
        <w:pStyle w:val="TOC2"/>
        <w:tabs>
          <w:tab w:val="right" w:leader="dot" w:pos="8306"/>
        </w:tabs>
      </w:pPr>
      <w:hyperlink w:anchor="_Toc1169" w:history="1">
        <w:r>
          <w:rPr>
            <w:rFonts w:ascii="仿宋" w:eastAsia="仿宋" w:hAnsi="仿宋" w:cs="仿宋" w:hint="eastAsia"/>
            <w:lang w:eastAsia="zh-CN"/>
          </w:rPr>
          <w:t>(四)、用地控制指标</w:t>
        </w:r>
        <w:r>
          <w:tab/>
        </w:r>
        <w:r>
          <w:fldChar w:fldCharType="begin"/>
        </w:r>
        <w:r>
          <w:instrText xml:space="preserve"> PAGEREF _Toc1169 \h </w:instrText>
        </w:r>
        <w:r>
          <w:fldChar w:fldCharType="separate"/>
        </w:r>
        <w:r>
          <w:t>10</w:t>
        </w:r>
        <w:r>
          <w:fldChar w:fldCharType="end"/>
        </w:r>
      </w:hyperlink>
    </w:p>
    <w:p>
      <w:pPr>
        <w:pStyle w:val="TOC2"/>
        <w:tabs>
          <w:tab w:val="right" w:leader="dot" w:pos="8306"/>
        </w:tabs>
      </w:pPr>
      <w:hyperlink w:anchor="_Toc19760" w:history="1">
        <w:r>
          <w:rPr>
            <w:rFonts w:ascii="仿宋" w:eastAsia="仿宋" w:hAnsi="仿宋" w:cs="仿宋" w:hint="eastAsia"/>
            <w:lang w:eastAsia="zh-CN"/>
          </w:rPr>
          <w:t>(五)、地总体要求</w:t>
        </w:r>
        <w:r>
          <w:tab/>
        </w:r>
        <w:r>
          <w:fldChar w:fldCharType="begin"/>
        </w:r>
        <w:r>
          <w:instrText xml:space="preserve"> PAGEREF _Toc19760 \h </w:instrText>
        </w:r>
        <w:r>
          <w:fldChar w:fldCharType="separate"/>
        </w:r>
        <w:r>
          <w:t>11</w:t>
        </w:r>
        <w:r>
          <w:fldChar w:fldCharType="end"/>
        </w:r>
      </w:hyperlink>
    </w:p>
    <w:p>
      <w:pPr>
        <w:pStyle w:val="TOC2"/>
        <w:tabs>
          <w:tab w:val="right" w:leader="dot" w:pos="8306"/>
        </w:tabs>
      </w:pPr>
      <w:hyperlink w:anchor="_Toc13919" w:history="1">
        <w:r>
          <w:rPr>
            <w:rFonts w:ascii="仿宋" w:eastAsia="仿宋" w:hAnsi="仿宋" w:cs="仿宋" w:hint="eastAsia"/>
            <w:lang w:eastAsia="zh-CN"/>
          </w:rPr>
          <w:t>(六)、节约用地措施</w:t>
        </w:r>
        <w:r>
          <w:tab/>
        </w:r>
        <w:r>
          <w:fldChar w:fldCharType="begin"/>
        </w:r>
        <w:r>
          <w:instrText xml:space="preserve"> PAGEREF _Toc13919 \h </w:instrText>
        </w:r>
        <w:r>
          <w:fldChar w:fldCharType="separate"/>
        </w:r>
        <w:r>
          <w:t>12</w:t>
        </w:r>
        <w:r>
          <w:fldChar w:fldCharType="end"/>
        </w:r>
      </w:hyperlink>
    </w:p>
    <w:p>
      <w:pPr>
        <w:pStyle w:val="TOC2"/>
        <w:tabs>
          <w:tab w:val="right" w:leader="dot" w:pos="8306"/>
        </w:tabs>
      </w:pPr>
      <w:hyperlink w:anchor="_Toc7587" w:history="1">
        <w:r>
          <w:rPr>
            <w:rFonts w:ascii="仿宋" w:eastAsia="仿宋" w:hAnsi="仿宋" w:cs="仿宋" w:hint="eastAsia"/>
            <w:lang w:eastAsia="zh-CN"/>
          </w:rPr>
          <w:t>(七)、选址综合评价</w:t>
        </w:r>
        <w:r>
          <w:tab/>
        </w:r>
        <w:r>
          <w:fldChar w:fldCharType="begin"/>
        </w:r>
        <w:r>
          <w:instrText xml:space="preserve"> PAGEREF _Toc7587 \h </w:instrText>
        </w:r>
        <w:r>
          <w:fldChar w:fldCharType="separate"/>
        </w:r>
        <w:r>
          <w:t>14</w:t>
        </w:r>
        <w:r>
          <w:fldChar w:fldCharType="end"/>
        </w:r>
      </w:hyperlink>
    </w:p>
    <w:p>
      <w:pPr>
        <w:pStyle w:val="TOC1"/>
        <w:tabs>
          <w:tab w:val="right" w:leader="dot" w:pos="8306"/>
        </w:tabs>
      </w:pPr>
      <w:hyperlink w:anchor="_Toc31634" w:history="1">
        <w:r>
          <w:rPr>
            <w:rFonts w:ascii="仿宋" w:eastAsia="仿宋" w:hAnsi="仿宋" w:cs="仿宋" w:hint="eastAsia"/>
            <w:lang w:eastAsia="zh-CN"/>
          </w:rPr>
          <w:t>二、项目监理与质量保证</w:t>
        </w:r>
        <w:r>
          <w:tab/>
        </w:r>
        <w:r>
          <w:fldChar w:fldCharType="begin"/>
        </w:r>
        <w:r>
          <w:instrText xml:space="preserve"> PAGEREF _Toc31634 \h </w:instrText>
        </w:r>
        <w:r>
          <w:fldChar w:fldCharType="separate"/>
        </w:r>
        <w:r>
          <w:t>15</w:t>
        </w:r>
        <w:r>
          <w:fldChar w:fldCharType="end"/>
        </w:r>
      </w:hyperlink>
    </w:p>
    <w:p>
      <w:pPr>
        <w:pStyle w:val="TOC2"/>
        <w:tabs>
          <w:tab w:val="right" w:leader="dot" w:pos="8306"/>
        </w:tabs>
      </w:pPr>
      <w:hyperlink w:anchor="_Toc29183" w:history="1">
        <w:r>
          <w:rPr>
            <w:rFonts w:ascii="仿宋" w:eastAsia="仿宋" w:hAnsi="仿宋" w:cs="仿宋" w:hint="eastAsia"/>
            <w:lang w:eastAsia="zh-CN"/>
          </w:rPr>
          <w:t>(一)、监理体系构建</w:t>
        </w:r>
        <w:r>
          <w:tab/>
        </w:r>
        <w:r>
          <w:fldChar w:fldCharType="begin"/>
        </w:r>
        <w:r>
          <w:instrText xml:space="preserve"> PAGEREF _Toc29183 \h </w:instrText>
        </w:r>
        <w:r>
          <w:fldChar w:fldCharType="separate"/>
        </w:r>
        <w:r>
          <w:t>15</w:t>
        </w:r>
        <w:r>
          <w:fldChar w:fldCharType="end"/>
        </w:r>
      </w:hyperlink>
    </w:p>
    <w:p>
      <w:pPr>
        <w:pStyle w:val="TOC2"/>
        <w:tabs>
          <w:tab w:val="right" w:leader="dot" w:pos="8306"/>
        </w:tabs>
      </w:pPr>
      <w:hyperlink w:anchor="_Toc15286" w:history="1">
        <w:r>
          <w:rPr>
            <w:rFonts w:ascii="仿宋" w:eastAsia="仿宋" w:hAnsi="仿宋" w:cs="仿宋" w:hint="eastAsia"/>
            <w:lang w:eastAsia="zh-CN"/>
          </w:rPr>
          <w:t>(二)、质量保证体系实施</w:t>
        </w:r>
        <w:r>
          <w:tab/>
        </w:r>
        <w:r>
          <w:fldChar w:fldCharType="begin"/>
        </w:r>
        <w:r>
          <w:instrText xml:space="preserve"> PAGEREF _Toc15286 \h </w:instrText>
        </w:r>
        <w:r>
          <w:fldChar w:fldCharType="separate"/>
        </w:r>
        <w:r>
          <w:t>15</w:t>
        </w:r>
        <w:r>
          <w:fldChar w:fldCharType="end"/>
        </w:r>
      </w:hyperlink>
    </w:p>
    <w:p>
      <w:pPr>
        <w:pStyle w:val="TOC2"/>
        <w:tabs>
          <w:tab w:val="right" w:leader="dot" w:pos="8306"/>
        </w:tabs>
      </w:pPr>
      <w:hyperlink w:anchor="_Toc32395" w:history="1">
        <w:r>
          <w:rPr>
            <w:rFonts w:ascii="仿宋" w:eastAsia="仿宋" w:hAnsi="仿宋" w:cs="仿宋" w:hint="eastAsia"/>
            <w:lang w:eastAsia="zh-CN"/>
          </w:rPr>
          <w:t>(三)、监理与质量控制流程</w:t>
        </w:r>
        <w:r>
          <w:tab/>
        </w:r>
        <w:r>
          <w:fldChar w:fldCharType="begin"/>
        </w:r>
        <w:r>
          <w:instrText xml:space="preserve"> PAGEREF _Toc32395 \h </w:instrText>
        </w:r>
        <w:r>
          <w:fldChar w:fldCharType="separate"/>
        </w:r>
        <w:r>
          <w:t>16</w:t>
        </w:r>
        <w:r>
          <w:fldChar w:fldCharType="end"/>
        </w:r>
      </w:hyperlink>
    </w:p>
    <w:p>
      <w:pPr>
        <w:pStyle w:val="TOC1"/>
        <w:tabs>
          <w:tab w:val="right" w:leader="dot" w:pos="8306"/>
        </w:tabs>
      </w:pPr>
      <w:hyperlink w:anchor="_Toc8529" w:history="1">
        <w:r>
          <w:rPr>
            <w:rFonts w:ascii="仿宋" w:eastAsia="仿宋" w:hAnsi="仿宋" w:cs="仿宋" w:hint="eastAsia"/>
            <w:lang w:eastAsia="zh-CN"/>
          </w:rPr>
          <w:t>三、兽用原料药项目概论</w:t>
        </w:r>
        <w:r>
          <w:tab/>
        </w:r>
        <w:r>
          <w:fldChar w:fldCharType="begin"/>
        </w:r>
        <w:r>
          <w:instrText xml:space="preserve"> PAGEREF _Toc8529 \h </w:instrText>
        </w:r>
        <w:r>
          <w:fldChar w:fldCharType="separate"/>
        </w:r>
        <w:r>
          <w:t>17</w:t>
        </w:r>
        <w:r>
          <w:fldChar w:fldCharType="end"/>
        </w:r>
      </w:hyperlink>
    </w:p>
    <w:p>
      <w:pPr>
        <w:pStyle w:val="TOC2"/>
        <w:tabs>
          <w:tab w:val="right" w:leader="dot" w:pos="8306"/>
        </w:tabs>
      </w:pPr>
      <w:hyperlink w:anchor="_Toc21920" w:history="1">
        <w:r>
          <w:rPr>
            <w:rFonts w:ascii="仿宋" w:eastAsia="仿宋" w:hAnsi="仿宋" w:cs="仿宋" w:hint="eastAsia"/>
            <w:lang w:eastAsia="zh-CN"/>
          </w:rPr>
          <w:t>(一)、项目申报单位概况</w:t>
        </w:r>
        <w:r>
          <w:tab/>
        </w:r>
        <w:r>
          <w:fldChar w:fldCharType="begin"/>
        </w:r>
        <w:r>
          <w:instrText xml:space="preserve"> PAGEREF _Toc21920 \h </w:instrText>
        </w:r>
        <w:r>
          <w:fldChar w:fldCharType="separate"/>
        </w:r>
        <w:r>
          <w:t>17</w:t>
        </w:r>
        <w:r>
          <w:fldChar w:fldCharType="end"/>
        </w:r>
      </w:hyperlink>
    </w:p>
    <w:p>
      <w:pPr>
        <w:pStyle w:val="TOC2"/>
        <w:tabs>
          <w:tab w:val="right" w:leader="dot" w:pos="8306"/>
        </w:tabs>
      </w:pPr>
      <w:hyperlink w:anchor="_Toc1918" w:history="1">
        <w:r>
          <w:rPr>
            <w:rFonts w:ascii="仿宋" w:eastAsia="仿宋" w:hAnsi="仿宋" w:cs="仿宋" w:hint="eastAsia"/>
            <w:lang w:eastAsia="zh-CN"/>
          </w:rPr>
          <w:t>(二)、项目概况</w:t>
        </w:r>
        <w:r>
          <w:tab/>
        </w:r>
        <w:r>
          <w:fldChar w:fldCharType="begin"/>
        </w:r>
        <w:r>
          <w:instrText xml:space="preserve"> PAGEREF _Toc1918 \h </w:instrText>
        </w:r>
        <w:r>
          <w:fldChar w:fldCharType="separate"/>
        </w:r>
        <w:r>
          <w:t>18</w:t>
        </w:r>
        <w:r>
          <w:fldChar w:fldCharType="end"/>
        </w:r>
      </w:hyperlink>
    </w:p>
    <w:p>
      <w:pPr>
        <w:pStyle w:val="TOC1"/>
        <w:tabs>
          <w:tab w:val="right" w:leader="dot" w:pos="8306"/>
        </w:tabs>
      </w:pPr>
      <w:hyperlink w:anchor="_Toc22386" w:history="1">
        <w:r>
          <w:rPr>
            <w:rFonts w:ascii="仿宋" w:eastAsia="仿宋" w:hAnsi="仿宋" w:cs="仿宋" w:hint="eastAsia"/>
            <w:lang w:eastAsia="zh-CN"/>
          </w:rPr>
          <w:t>四、环境和生态影响分析</w:t>
        </w:r>
        <w:r>
          <w:tab/>
        </w:r>
        <w:r>
          <w:fldChar w:fldCharType="begin"/>
        </w:r>
        <w:r>
          <w:instrText xml:space="preserve"> PAGEREF _Toc22386 \h </w:instrText>
        </w:r>
        <w:r>
          <w:fldChar w:fldCharType="separate"/>
        </w:r>
        <w:r>
          <w:t>21</w:t>
        </w:r>
        <w:r>
          <w:fldChar w:fldCharType="end"/>
        </w:r>
      </w:hyperlink>
    </w:p>
    <w:p>
      <w:pPr>
        <w:pStyle w:val="TOC2"/>
        <w:tabs>
          <w:tab w:val="right" w:leader="dot" w:pos="8306"/>
        </w:tabs>
      </w:pPr>
      <w:hyperlink w:anchor="_Toc287" w:history="1">
        <w:r>
          <w:rPr>
            <w:rFonts w:ascii="仿宋" w:eastAsia="仿宋" w:hAnsi="仿宋" w:cs="仿宋" w:hint="eastAsia"/>
            <w:lang w:eastAsia="zh-CN"/>
          </w:rPr>
          <w:t>(一)、环境和生态现状</w:t>
        </w:r>
        <w:r>
          <w:tab/>
        </w:r>
        <w:r>
          <w:fldChar w:fldCharType="begin"/>
        </w:r>
        <w:r>
          <w:instrText xml:space="preserve"> PAGEREF _Toc287 \h </w:instrText>
        </w:r>
        <w:r>
          <w:fldChar w:fldCharType="separate"/>
        </w:r>
        <w:r>
          <w:t>21</w:t>
        </w:r>
        <w:r>
          <w:fldChar w:fldCharType="end"/>
        </w:r>
      </w:hyperlink>
    </w:p>
    <w:p>
      <w:pPr>
        <w:pStyle w:val="TOC2"/>
        <w:tabs>
          <w:tab w:val="right" w:leader="dot" w:pos="8306"/>
        </w:tabs>
      </w:pPr>
      <w:hyperlink w:anchor="_Toc6379" w:history="1">
        <w:r>
          <w:rPr>
            <w:rFonts w:ascii="仿宋" w:eastAsia="仿宋" w:hAnsi="仿宋" w:cs="仿宋" w:hint="eastAsia"/>
            <w:lang w:eastAsia="zh-CN"/>
          </w:rPr>
          <w:t>(二)、生态环境影响分析</w:t>
        </w:r>
        <w:r>
          <w:tab/>
        </w:r>
        <w:r>
          <w:fldChar w:fldCharType="begin"/>
        </w:r>
        <w:r>
          <w:instrText xml:space="preserve"> PAGEREF _Toc6379 \h </w:instrText>
        </w:r>
        <w:r>
          <w:fldChar w:fldCharType="separate"/>
        </w:r>
        <w:r>
          <w:t>22</w:t>
        </w:r>
        <w:r>
          <w:fldChar w:fldCharType="end"/>
        </w:r>
      </w:hyperlink>
    </w:p>
    <w:p>
      <w:pPr>
        <w:pStyle w:val="TOC2"/>
        <w:tabs>
          <w:tab w:val="right" w:leader="dot" w:pos="8306"/>
        </w:tabs>
      </w:pPr>
      <w:hyperlink w:anchor="_Toc11964" w:history="1">
        <w:r>
          <w:rPr>
            <w:rFonts w:ascii="仿宋" w:eastAsia="仿宋" w:hAnsi="仿宋" w:cs="仿宋" w:hint="eastAsia"/>
            <w:lang w:eastAsia="zh-CN"/>
          </w:rPr>
          <w:t>(三)、生态环境保护措施</w:t>
        </w:r>
        <w:r>
          <w:tab/>
        </w:r>
        <w:r>
          <w:fldChar w:fldCharType="begin"/>
        </w:r>
        <w:r>
          <w:instrText xml:space="preserve"> PAGEREF _Toc11964 \h </w:instrText>
        </w:r>
        <w:r>
          <w:fldChar w:fldCharType="separate"/>
        </w:r>
        <w:r>
          <w:t>23</w:t>
        </w:r>
        <w:r>
          <w:fldChar w:fldCharType="end"/>
        </w:r>
      </w:hyperlink>
    </w:p>
    <w:p>
      <w:pPr>
        <w:pStyle w:val="TOC2"/>
        <w:tabs>
          <w:tab w:val="right" w:leader="dot" w:pos="8306"/>
        </w:tabs>
      </w:pPr>
      <w:hyperlink w:anchor="_Toc17046" w:history="1">
        <w:r>
          <w:rPr>
            <w:rFonts w:ascii="仿宋" w:eastAsia="仿宋" w:hAnsi="仿宋" w:cs="仿宋" w:hint="eastAsia"/>
            <w:lang w:eastAsia="zh-CN"/>
          </w:rPr>
          <w:t>(四)、地质灾害影响分析</w:t>
        </w:r>
        <w:r>
          <w:tab/>
        </w:r>
        <w:r>
          <w:fldChar w:fldCharType="begin"/>
        </w:r>
        <w:r>
          <w:instrText xml:space="preserve"> PAGEREF _Toc17046 \h </w:instrText>
        </w:r>
        <w:r>
          <w:fldChar w:fldCharType="separate"/>
        </w:r>
        <w:r>
          <w:t>25</w:t>
        </w:r>
        <w:r>
          <w:fldChar w:fldCharType="end"/>
        </w:r>
      </w:hyperlink>
    </w:p>
    <w:p>
      <w:pPr>
        <w:pStyle w:val="TOC2"/>
        <w:tabs>
          <w:tab w:val="right" w:leader="dot" w:pos="8306"/>
        </w:tabs>
      </w:pPr>
      <w:hyperlink w:anchor="_Toc83" w:history="1">
        <w:r>
          <w:rPr>
            <w:rFonts w:ascii="仿宋" w:eastAsia="仿宋" w:hAnsi="仿宋" w:cs="仿宋" w:hint="eastAsia"/>
            <w:lang w:eastAsia="zh-CN"/>
          </w:rPr>
          <w:t>(五)、特殊环境影响</w:t>
        </w:r>
        <w:r>
          <w:tab/>
        </w:r>
        <w:r>
          <w:fldChar w:fldCharType="begin"/>
        </w:r>
        <w:r>
          <w:instrText xml:space="preserve"> PAGEREF _Toc83 \h </w:instrText>
        </w:r>
        <w:r>
          <w:fldChar w:fldCharType="separate"/>
        </w:r>
        <w:r>
          <w:t>27</w:t>
        </w:r>
        <w:r>
          <w:fldChar w:fldCharType="end"/>
        </w:r>
      </w:hyperlink>
    </w:p>
    <w:p>
      <w:pPr>
        <w:pStyle w:val="TOC1"/>
        <w:tabs>
          <w:tab w:val="right" w:leader="dot" w:pos="8306"/>
        </w:tabs>
      </w:pPr>
      <w:hyperlink w:anchor="_Toc12205" w:history="1">
        <w:r>
          <w:rPr>
            <w:rFonts w:ascii="仿宋" w:eastAsia="仿宋" w:hAnsi="仿宋" w:cs="仿宋" w:hint="eastAsia"/>
            <w:lang w:eastAsia="zh-CN"/>
          </w:rPr>
          <w:t>五、资源开发及综合利用分析</w:t>
        </w:r>
        <w:r>
          <w:tab/>
        </w:r>
        <w:r>
          <w:fldChar w:fldCharType="begin"/>
        </w:r>
        <w:r>
          <w:instrText xml:space="preserve"> PAGEREF _Toc12205 \h </w:instrText>
        </w:r>
        <w:r>
          <w:fldChar w:fldCharType="separate"/>
        </w:r>
        <w:r>
          <w:t>28</w:t>
        </w:r>
        <w:r>
          <w:fldChar w:fldCharType="end"/>
        </w:r>
      </w:hyperlink>
    </w:p>
    <w:p>
      <w:pPr>
        <w:pStyle w:val="TOC2"/>
        <w:tabs>
          <w:tab w:val="right" w:leader="dot" w:pos="8306"/>
        </w:tabs>
      </w:pPr>
      <w:hyperlink w:anchor="_Toc10910" w:history="1">
        <w:r>
          <w:rPr>
            <w:rFonts w:ascii="仿宋" w:eastAsia="仿宋" w:hAnsi="仿宋" w:cs="仿宋" w:hint="eastAsia"/>
            <w:lang w:eastAsia="zh-CN"/>
          </w:rPr>
          <w:t>(一)、资源开发方案</w:t>
        </w:r>
        <w:r>
          <w:tab/>
        </w:r>
        <w:r>
          <w:fldChar w:fldCharType="begin"/>
        </w:r>
        <w:r>
          <w:instrText xml:space="preserve"> PAGEREF _Toc10910 \h </w:instrText>
        </w:r>
        <w:r>
          <w:fldChar w:fldCharType="separate"/>
        </w:r>
        <w:r>
          <w:t>28</w:t>
        </w:r>
        <w:r>
          <w:fldChar w:fldCharType="end"/>
        </w:r>
      </w:hyperlink>
    </w:p>
    <w:p>
      <w:pPr>
        <w:pStyle w:val="TOC2"/>
        <w:tabs>
          <w:tab w:val="right" w:leader="dot" w:pos="8306"/>
        </w:tabs>
      </w:pPr>
      <w:hyperlink w:anchor="_Toc5826" w:history="1">
        <w:r>
          <w:rPr>
            <w:rFonts w:ascii="仿宋" w:eastAsia="仿宋" w:hAnsi="仿宋" w:cs="仿宋" w:hint="eastAsia"/>
            <w:lang w:eastAsia="zh-CN"/>
          </w:rPr>
          <w:t>(二)、资源利用方案</w:t>
        </w:r>
        <w:r>
          <w:tab/>
        </w:r>
        <w:r>
          <w:fldChar w:fldCharType="begin"/>
        </w:r>
        <w:r>
          <w:instrText xml:space="preserve"> PAGEREF _Toc5826 \h </w:instrText>
        </w:r>
        <w:r>
          <w:fldChar w:fldCharType="separate"/>
        </w:r>
        <w:r>
          <w:t>29</w:t>
        </w:r>
        <w:r>
          <w:fldChar w:fldCharType="end"/>
        </w:r>
      </w:hyperlink>
    </w:p>
    <w:p>
      <w:pPr>
        <w:pStyle w:val="TOC2"/>
        <w:tabs>
          <w:tab w:val="right" w:leader="dot" w:pos="8306"/>
        </w:tabs>
      </w:pPr>
      <w:hyperlink w:anchor="_Toc5021" w:history="1">
        <w:r>
          <w:rPr>
            <w:rFonts w:ascii="仿宋" w:eastAsia="仿宋" w:hAnsi="仿宋" w:cs="仿宋" w:hint="eastAsia"/>
            <w:lang w:eastAsia="zh-CN"/>
          </w:rPr>
          <w:t>(三)、资源节约措施</w:t>
        </w:r>
        <w:r>
          <w:tab/>
        </w:r>
        <w:r>
          <w:fldChar w:fldCharType="begin"/>
        </w:r>
        <w:r>
          <w:instrText xml:space="preserve"> PAGEREF _Toc5021 \h </w:instrText>
        </w:r>
        <w:r>
          <w:fldChar w:fldCharType="separate"/>
        </w:r>
        <w:r>
          <w:t>30</w:t>
        </w:r>
        <w:r>
          <w:fldChar w:fldCharType="end"/>
        </w:r>
      </w:hyperlink>
    </w:p>
    <w:p>
      <w:pPr>
        <w:pStyle w:val="TOC1"/>
        <w:tabs>
          <w:tab w:val="right" w:leader="dot" w:pos="8306"/>
        </w:tabs>
      </w:pPr>
      <w:hyperlink w:anchor="_Toc4263" w:history="1">
        <w:r>
          <w:rPr>
            <w:rFonts w:ascii="仿宋" w:eastAsia="仿宋" w:hAnsi="仿宋" w:cs="仿宋" w:hint="eastAsia"/>
            <w:lang w:eastAsia="zh-CN"/>
          </w:rPr>
          <w:t>六、发展规划、产业政策和行业准入分析</w:t>
        </w:r>
        <w:r>
          <w:tab/>
        </w:r>
        <w:r>
          <w:fldChar w:fldCharType="begin"/>
        </w:r>
        <w:r>
          <w:instrText xml:space="preserve"> PAGEREF _Toc4263 \h </w:instrText>
        </w:r>
        <w:r>
          <w:fldChar w:fldCharType="separate"/>
        </w:r>
        <w:r>
          <w:t>31</w:t>
        </w:r>
        <w:r>
          <w:fldChar w:fldCharType="end"/>
        </w:r>
      </w:hyperlink>
    </w:p>
    <w:p>
      <w:pPr>
        <w:pStyle w:val="TOC2"/>
        <w:tabs>
          <w:tab w:val="right" w:leader="dot" w:pos="8306"/>
        </w:tabs>
      </w:pPr>
      <w:hyperlink w:anchor="_Toc22633" w:history="1">
        <w:r>
          <w:rPr>
            <w:rFonts w:ascii="仿宋" w:eastAsia="仿宋" w:hAnsi="仿宋" w:cs="仿宋" w:hint="eastAsia"/>
            <w:lang w:eastAsia="zh-CN"/>
          </w:rPr>
          <w:t>(一)、发展规划分析</w:t>
        </w:r>
        <w:r>
          <w:tab/>
        </w:r>
        <w:r>
          <w:fldChar w:fldCharType="begin"/>
        </w:r>
        <w:r>
          <w:instrText xml:space="preserve"> PAGEREF _Toc22633 \h </w:instrText>
        </w:r>
        <w:r>
          <w:fldChar w:fldCharType="separate"/>
        </w:r>
        <w:r>
          <w:t>31</w:t>
        </w:r>
        <w:r>
          <w:fldChar w:fldCharType="end"/>
        </w:r>
      </w:hyperlink>
    </w:p>
    <w:p>
      <w:pPr>
        <w:pStyle w:val="TOC2"/>
        <w:tabs>
          <w:tab w:val="right" w:leader="dot" w:pos="8306"/>
        </w:tabs>
      </w:pPr>
      <w:hyperlink w:anchor="_Toc14194" w:history="1">
        <w:r>
          <w:rPr>
            <w:rFonts w:ascii="仿宋" w:eastAsia="仿宋" w:hAnsi="仿宋" w:cs="仿宋" w:hint="eastAsia"/>
            <w:lang w:eastAsia="zh-CN"/>
          </w:rPr>
          <w:t>(二)、产业政策分析</w:t>
        </w:r>
        <w:r>
          <w:tab/>
        </w:r>
        <w:r>
          <w:fldChar w:fldCharType="begin"/>
        </w:r>
        <w:r>
          <w:instrText xml:space="preserve"> PAGEREF _Toc14194 \h </w:instrText>
        </w:r>
        <w:r>
          <w:fldChar w:fldCharType="separate"/>
        </w:r>
        <w:r>
          <w:t>33</w:t>
        </w:r>
        <w:r>
          <w:fldChar w:fldCharType="end"/>
        </w:r>
      </w:hyperlink>
    </w:p>
    <w:p>
      <w:pPr>
        <w:pStyle w:val="TOC2"/>
        <w:tabs>
          <w:tab w:val="right" w:leader="dot" w:pos="8306"/>
        </w:tabs>
      </w:pPr>
      <w:hyperlink w:anchor="_Toc24215" w:history="1">
        <w:r>
          <w:rPr>
            <w:rFonts w:ascii="仿宋" w:eastAsia="仿宋" w:hAnsi="仿宋" w:cs="仿宋" w:hint="eastAsia"/>
            <w:lang w:eastAsia="zh-CN"/>
          </w:rPr>
          <w:t>(三)、行业准入分析</w:t>
        </w:r>
        <w:r>
          <w:tab/>
        </w:r>
        <w:r>
          <w:fldChar w:fldCharType="begin"/>
        </w:r>
        <w:r>
          <w:instrText xml:space="preserve"> PAGEREF _Toc24215 \h </w:instrText>
        </w:r>
        <w:r>
          <w:fldChar w:fldCharType="separate"/>
        </w:r>
        <w:r>
          <w:t>35</w:t>
        </w:r>
        <w:r>
          <w:fldChar w:fldCharType="end"/>
        </w:r>
      </w:hyperlink>
    </w:p>
    <w:p>
      <w:pPr>
        <w:pStyle w:val="TOC1"/>
        <w:tabs>
          <w:tab w:val="right" w:leader="dot" w:pos="8306"/>
        </w:tabs>
      </w:pPr>
      <w:hyperlink w:anchor="_Toc9945" w:history="1">
        <w:r>
          <w:rPr>
            <w:rFonts w:ascii="仿宋" w:eastAsia="仿宋" w:hAnsi="仿宋" w:cs="仿宋" w:hint="eastAsia"/>
            <w:lang w:eastAsia="zh-CN"/>
          </w:rPr>
          <w:t>七、安全与应急管理</w:t>
        </w:r>
        <w:r>
          <w:tab/>
        </w:r>
        <w:r>
          <w:fldChar w:fldCharType="begin"/>
        </w:r>
        <w:r>
          <w:instrText xml:space="preserve"> PAGEREF _Toc9945 \h </w:instrText>
        </w:r>
        <w:r>
          <w:fldChar w:fldCharType="separate"/>
        </w:r>
        <w:r>
          <w:t>36</w:t>
        </w:r>
        <w:r>
          <w:fldChar w:fldCharType="end"/>
        </w:r>
      </w:hyperlink>
    </w:p>
    <w:p>
      <w:pPr>
        <w:pStyle w:val="TOC2"/>
        <w:tabs>
          <w:tab w:val="right" w:leader="dot" w:pos="8306"/>
        </w:tabs>
      </w:pPr>
      <w:hyperlink w:anchor="_Toc13747" w:history="1">
        <w:r>
          <w:rPr>
            <w:rFonts w:ascii="仿宋" w:eastAsia="仿宋" w:hAnsi="仿宋" w:cs="仿宋" w:hint="eastAsia"/>
            <w:lang w:eastAsia="zh-CN"/>
          </w:rPr>
          <w:t>(一)、安全生产管理</w:t>
        </w:r>
        <w:r>
          <w:tab/>
        </w:r>
        <w:r>
          <w:fldChar w:fldCharType="begin"/>
        </w:r>
        <w:r>
          <w:instrText xml:space="preserve"> PAGEREF _Toc13747 \h </w:instrText>
        </w:r>
        <w:r>
          <w:fldChar w:fldCharType="separate"/>
        </w:r>
        <w:r>
          <w:t>36</w:t>
        </w:r>
        <w:r>
          <w:fldChar w:fldCharType="end"/>
        </w:r>
      </w:hyperlink>
    </w:p>
    <w:p>
      <w:pPr>
        <w:pStyle w:val="TOC2"/>
        <w:tabs>
          <w:tab w:val="right" w:leader="dot" w:pos="8306"/>
        </w:tabs>
      </w:pPr>
      <w:hyperlink w:anchor="_Toc12344" w:history="1">
        <w:r>
          <w:rPr>
            <w:rFonts w:ascii="仿宋" w:eastAsia="仿宋" w:hAnsi="仿宋" w:cs="仿宋" w:hint="eastAsia"/>
            <w:lang w:eastAsia="zh-CN"/>
          </w:rPr>
          <w:t>(二)、应急预案与响应</w:t>
        </w:r>
        <w:r>
          <w:tab/>
        </w:r>
        <w:r>
          <w:fldChar w:fldCharType="begin"/>
        </w:r>
        <w:r>
          <w:instrText xml:space="preserve"> PAGEREF _Toc12344 \h </w:instrText>
        </w:r>
        <w:r>
          <w:fldChar w:fldCharType="separate"/>
        </w:r>
        <w:r>
          <w:t>37</w:t>
        </w:r>
        <w:r>
          <w:fldChar w:fldCharType="end"/>
        </w:r>
      </w:hyperlink>
    </w:p>
    <w:p>
      <w:pPr>
        <w:pStyle w:val="TOC1"/>
        <w:tabs>
          <w:tab w:val="right" w:leader="dot" w:pos="8306"/>
        </w:tabs>
      </w:pPr>
      <w:hyperlink w:anchor="_Toc29085" w:history="1">
        <w:r>
          <w:rPr>
            <w:rFonts w:ascii="仿宋" w:eastAsia="仿宋" w:hAnsi="仿宋" w:cs="仿宋" w:hint="eastAsia"/>
            <w:lang w:eastAsia="zh-CN"/>
          </w:rPr>
          <w:t>八、经济效益与社会效益优化</w:t>
        </w:r>
        <w:r>
          <w:tab/>
        </w:r>
        <w:r>
          <w:fldChar w:fldCharType="begin"/>
        </w:r>
        <w:r>
          <w:instrText xml:space="preserve"> PAGEREF _Toc29085 \h </w:instrText>
        </w:r>
        <w:r>
          <w:fldChar w:fldCharType="separate"/>
        </w:r>
        <w:r>
          <w:t>39</w:t>
        </w:r>
        <w:r>
          <w:fldChar w:fldCharType="end"/>
        </w:r>
      </w:hyperlink>
    </w:p>
    <w:p>
      <w:pPr>
        <w:pStyle w:val="TOC2"/>
        <w:tabs>
          <w:tab w:val="right" w:leader="dot" w:pos="8306"/>
        </w:tabs>
      </w:pPr>
      <w:hyperlink w:anchor="_Toc26624" w:history="1">
        <w:r>
          <w:rPr>
            <w:rFonts w:ascii="仿宋" w:eastAsia="仿宋" w:hAnsi="仿宋" w:cs="仿宋" w:hint="eastAsia"/>
            <w:lang w:eastAsia="zh-CN"/>
          </w:rPr>
          <w:t>(一)、经济效益提升策略</w:t>
        </w:r>
        <w:r>
          <w:tab/>
        </w:r>
        <w:r>
          <w:fldChar w:fldCharType="begin"/>
        </w:r>
        <w:r>
          <w:instrText xml:space="preserve"> PAGEREF _Toc26624 \h </w:instrText>
        </w:r>
        <w:r>
          <w:fldChar w:fldCharType="separate"/>
        </w:r>
        <w:r>
          <w:t>39</w:t>
        </w:r>
        <w:r>
          <w:fldChar w:fldCharType="end"/>
        </w:r>
      </w:hyperlink>
    </w:p>
    <w:p>
      <w:pPr>
        <w:pStyle w:val="TOC2"/>
        <w:tabs>
          <w:tab w:val="right" w:leader="dot" w:pos="8306"/>
        </w:tabs>
      </w:pPr>
      <w:hyperlink w:anchor="_Toc11474" w:history="1">
        <w:r>
          <w:rPr>
            <w:rFonts w:ascii="仿宋" w:eastAsia="仿宋" w:hAnsi="仿宋" w:cs="仿宋" w:hint="eastAsia"/>
            <w:lang w:eastAsia="zh-CN"/>
          </w:rPr>
          <w:t>(二)、社会效益增强方案</w:t>
        </w:r>
        <w:r>
          <w:tab/>
        </w:r>
        <w:r>
          <w:fldChar w:fldCharType="begin"/>
        </w:r>
        <w:r>
          <w:instrText xml:space="preserve"> PAGEREF _Toc11474 \h </w:instrText>
        </w:r>
        <w:r>
          <w:fldChar w:fldCharType="separate"/>
        </w:r>
        <w:r>
          <w:t>40</w:t>
        </w:r>
        <w:r>
          <w:fldChar w:fldCharType="end"/>
        </w:r>
      </w:hyperlink>
    </w:p>
    <w:p>
      <w:pPr>
        <w:pStyle w:val="TOC1"/>
        <w:tabs>
          <w:tab w:val="right" w:leader="dot" w:pos="8306"/>
        </w:tabs>
      </w:pPr>
      <w:hyperlink w:anchor="_Toc8030" w:history="1">
        <w:r>
          <w:rPr>
            <w:rFonts w:ascii="仿宋" w:eastAsia="仿宋" w:hAnsi="仿宋" w:cs="仿宋" w:hint="eastAsia"/>
            <w:lang w:eastAsia="zh-CN"/>
          </w:rPr>
          <w:t>九、技术创新与产业升级</w:t>
        </w:r>
        <w:r>
          <w:tab/>
        </w:r>
        <w:r>
          <w:fldChar w:fldCharType="begin"/>
        </w:r>
        <w:r>
          <w:instrText xml:space="preserve"> PAGEREF _Toc8030 \h </w:instrText>
        </w:r>
        <w:r>
          <w:fldChar w:fldCharType="separate"/>
        </w:r>
        <w:r>
          <w:t>41</w:t>
        </w:r>
        <w:r>
          <w:fldChar w:fldCharType="end"/>
        </w:r>
      </w:hyperlink>
    </w:p>
    <w:p>
      <w:pPr>
        <w:pStyle w:val="TOC2"/>
        <w:tabs>
          <w:tab w:val="right" w:leader="dot" w:pos="8306"/>
        </w:tabs>
      </w:pPr>
      <w:hyperlink w:anchor="_Toc6623" w:history="1">
        <w:r>
          <w:rPr>
            <w:rFonts w:ascii="仿宋" w:eastAsia="仿宋" w:hAnsi="仿宋" w:cs="仿宋" w:hint="eastAsia"/>
            <w:lang w:eastAsia="zh-CN"/>
          </w:rPr>
          <w:t>(一)、技术创新方向与目标</w:t>
        </w:r>
        <w:r>
          <w:tab/>
        </w:r>
        <w:r>
          <w:fldChar w:fldCharType="begin"/>
        </w:r>
        <w:r>
          <w:instrText xml:space="preserve"> PAGEREF _Toc6623 \h </w:instrText>
        </w:r>
        <w:r>
          <w:fldChar w:fldCharType="separate"/>
        </w:r>
        <w:r>
          <w:t>41</w:t>
        </w:r>
        <w:r>
          <w:fldChar w:fldCharType="end"/>
        </w:r>
      </w:hyperlink>
    </w:p>
    <w:p>
      <w:pPr>
        <w:pStyle w:val="TOC2"/>
        <w:tabs>
          <w:tab w:val="right" w:leader="dot" w:pos="8306"/>
        </w:tabs>
      </w:pPr>
      <w:hyperlink w:anchor="_Toc13405" w:history="1">
        <w:r>
          <w:rPr>
            <w:rFonts w:ascii="仿宋" w:eastAsia="仿宋" w:hAnsi="仿宋" w:cs="仿宋" w:hint="eastAsia"/>
            <w:lang w:eastAsia="zh-CN"/>
          </w:rPr>
          <w:t>(二)、产业升级路径与措施</w:t>
        </w:r>
        <w:r>
          <w:tab/>
        </w:r>
        <w:r>
          <w:fldChar w:fldCharType="begin"/>
        </w:r>
        <w:r>
          <w:instrText xml:space="preserve"> PAGEREF _Toc13405 \h </w:instrText>
        </w:r>
        <w:r>
          <w:fldChar w:fldCharType="separate"/>
        </w:r>
        <w:r>
          <w:t>42</w:t>
        </w:r>
        <w:r>
          <w:fldChar w:fldCharType="end"/>
        </w:r>
      </w:hyperlink>
    </w:p>
    <w:p>
      <w:pPr>
        <w:pStyle w:val="TOC1"/>
        <w:tabs>
          <w:tab w:val="right" w:leader="dot" w:pos="8306"/>
        </w:tabs>
      </w:pPr>
      <w:hyperlink w:anchor="_Toc1428" w:history="1">
        <w:r>
          <w:rPr>
            <w:rFonts w:ascii="仿宋" w:eastAsia="仿宋" w:hAnsi="仿宋" w:cs="仿宋" w:hint="eastAsia"/>
            <w:lang w:eastAsia="zh-CN"/>
          </w:rPr>
          <w:t>十、环境保护与绿色发展</w:t>
        </w:r>
        <w:r>
          <w:tab/>
        </w:r>
        <w:r>
          <w:fldChar w:fldCharType="begin"/>
        </w:r>
        <w:r>
          <w:instrText xml:space="preserve"> PAGEREF _Toc1428 \h </w:instrText>
        </w:r>
        <w:r>
          <w:fldChar w:fldCharType="separate"/>
        </w:r>
        <w:r>
          <w:t>44</w:t>
        </w:r>
        <w:r>
          <w:fldChar w:fldCharType="end"/>
        </w:r>
      </w:hyperlink>
    </w:p>
    <w:p>
      <w:pPr>
        <w:pStyle w:val="TOC2"/>
        <w:tabs>
          <w:tab w:val="right" w:leader="dot" w:pos="8306"/>
        </w:tabs>
      </w:pPr>
      <w:hyperlink w:anchor="_Toc13261" w:history="1">
        <w:r>
          <w:rPr>
            <w:rFonts w:ascii="仿宋" w:eastAsia="仿宋" w:hAnsi="仿宋" w:cs="仿宋" w:hint="eastAsia"/>
            <w:lang w:eastAsia="zh-CN"/>
          </w:rPr>
          <w:t>(一)、环境保护措施</w:t>
        </w:r>
        <w:r>
          <w:tab/>
        </w:r>
        <w:r>
          <w:fldChar w:fldCharType="begin"/>
        </w:r>
        <w:r>
          <w:instrText xml:space="preserve"> PAGEREF _Toc13261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44" w:history="1">
        <w:r>
          <w:rPr>
            <w:rFonts w:ascii="仿宋" w:eastAsia="仿宋" w:hAnsi="仿宋" w:cs="仿宋" w:hint="eastAsia"/>
            <w:lang w:eastAsia="zh-CN"/>
          </w:rPr>
          <w:t>(二)、绿色发展与可持续发展策略</w:t>
        </w:r>
        <w:r>
          <w:tab/>
        </w:r>
        <w:r>
          <w:fldChar w:fldCharType="begin"/>
        </w:r>
        <w:r>
          <w:instrText xml:space="preserve"> PAGEREF _Toc30644 \h </w:instrText>
        </w:r>
        <w:r>
          <w:fldChar w:fldCharType="separate"/>
        </w:r>
        <w:r>
          <w:t>45</w:t>
        </w:r>
        <w:r>
          <w:fldChar w:fldCharType="end"/>
        </w:r>
      </w:hyperlink>
    </w:p>
    <w:p>
      <w:pPr>
        <w:pStyle w:val="TOC1"/>
        <w:tabs>
          <w:tab w:val="right" w:leader="dot" w:pos="8306"/>
        </w:tabs>
      </w:pPr>
      <w:hyperlink w:anchor="_Toc25528" w:history="1">
        <w:r>
          <w:rPr>
            <w:rFonts w:ascii="仿宋" w:eastAsia="仿宋" w:hAnsi="仿宋" w:cs="仿宋" w:hint="eastAsia"/>
            <w:lang w:eastAsia="zh-CN"/>
          </w:rPr>
          <w:t>十一、项目质量与标准</w:t>
        </w:r>
        <w:r>
          <w:tab/>
        </w:r>
        <w:r>
          <w:fldChar w:fldCharType="begin"/>
        </w:r>
        <w:r>
          <w:instrText xml:space="preserve"> PAGEREF _Toc25528 \h </w:instrText>
        </w:r>
        <w:r>
          <w:fldChar w:fldCharType="separate"/>
        </w:r>
        <w:r>
          <w:t>47</w:t>
        </w:r>
        <w:r>
          <w:fldChar w:fldCharType="end"/>
        </w:r>
      </w:hyperlink>
    </w:p>
    <w:p>
      <w:pPr>
        <w:pStyle w:val="TOC2"/>
        <w:tabs>
          <w:tab w:val="right" w:leader="dot" w:pos="8306"/>
        </w:tabs>
      </w:pPr>
      <w:hyperlink w:anchor="_Toc20017" w:history="1">
        <w:r>
          <w:rPr>
            <w:rFonts w:ascii="仿宋" w:eastAsia="仿宋" w:hAnsi="仿宋" w:cs="仿宋" w:hint="eastAsia"/>
            <w:lang w:eastAsia="zh-CN"/>
          </w:rPr>
          <w:t>(一)、质量保障体系</w:t>
        </w:r>
        <w:r>
          <w:tab/>
        </w:r>
        <w:r>
          <w:fldChar w:fldCharType="begin"/>
        </w:r>
        <w:r>
          <w:instrText xml:space="preserve"> PAGEREF _Toc20017 \h </w:instrText>
        </w:r>
        <w:r>
          <w:fldChar w:fldCharType="separate"/>
        </w:r>
        <w:r>
          <w:t>47</w:t>
        </w:r>
        <w:r>
          <w:fldChar w:fldCharType="end"/>
        </w:r>
      </w:hyperlink>
    </w:p>
    <w:p>
      <w:pPr>
        <w:pStyle w:val="TOC2"/>
        <w:tabs>
          <w:tab w:val="right" w:leader="dot" w:pos="8306"/>
        </w:tabs>
      </w:pPr>
      <w:hyperlink w:anchor="_Toc16941" w:history="1">
        <w:r>
          <w:rPr>
            <w:rFonts w:ascii="仿宋" w:eastAsia="仿宋" w:hAnsi="仿宋" w:cs="仿宋" w:hint="eastAsia"/>
            <w:lang w:eastAsia="zh-CN"/>
          </w:rPr>
          <w:t>(二)、标准化作业流程</w:t>
        </w:r>
        <w:r>
          <w:tab/>
        </w:r>
        <w:r>
          <w:fldChar w:fldCharType="begin"/>
        </w:r>
        <w:r>
          <w:instrText xml:space="preserve"> PAGEREF _Toc16941 \h </w:instrText>
        </w:r>
        <w:r>
          <w:fldChar w:fldCharType="separate"/>
        </w:r>
        <w:r>
          <w:t>48</w:t>
        </w:r>
        <w:r>
          <w:fldChar w:fldCharType="end"/>
        </w:r>
      </w:hyperlink>
    </w:p>
    <w:p>
      <w:pPr>
        <w:pStyle w:val="TOC2"/>
        <w:tabs>
          <w:tab w:val="right" w:leader="dot" w:pos="8306"/>
        </w:tabs>
      </w:pPr>
      <w:hyperlink w:anchor="_Toc20274" w:history="1">
        <w:r>
          <w:rPr>
            <w:rFonts w:ascii="仿宋" w:eastAsia="仿宋" w:hAnsi="仿宋" w:cs="仿宋" w:hint="eastAsia"/>
            <w:lang w:eastAsia="zh-CN"/>
          </w:rPr>
          <w:t>(三)、质量监控与评估</w:t>
        </w:r>
        <w:r>
          <w:tab/>
        </w:r>
        <w:r>
          <w:fldChar w:fldCharType="begin"/>
        </w:r>
        <w:r>
          <w:instrText xml:space="preserve"> PAGEREF _Toc20274 \h </w:instrText>
        </w:r>
        <w:r>
          <w:fldChar w:fldCharType="separate"/>
        </w:r>
        <w:r>
          <w:t>50</w:t>
        </w:r>
        <w:r>
          <w:fldChar w:fldCharType="end"/>
        </w:r>
      </w:hyperlink>
    </w:p>
    <w:p>
      <w:pPr>
        <w:pStyle w:val="TOC2"/>
        <w:tabs>
          <w:tab w:val="right" w:leader="dot" w:pos="8306"/>
        </w:tabs>
      </w:pPr>
      <w:hyperlink w:anchor="_Toc9125" w:history="1">
        <w:r>
          <w:rPr>
            <w:rFonts w:ascii="仿宋" w:eastAsia="仿宋" w:hAnsi="仿宋" w:cs="仿宋" w:hint="eastAsia"/>
            <w:lang w:eastAsia="zh-CN"/>
          </w:rPr>
          <w:t>(四)、质量改进计划</w:t>
        </w:r>
        <w:r>
          <w:tab/>
        </w:r>
        <w:r>
          <w:fldChar w:fldCharType="begin"/>
        </w:r>
        <w:r>
          <w:instrText xml:space="preserve"> PAGEREF _Toc9125 \h </w:instrText>
        </w:r>
        <w:r>
          <w:fldChar w:fldCharType="separate"/>
        </w:r>
        <w:r>
          <w:t>51</w:t>
        </w:r>
        <w:r>
          <w:fldChar w:fldCharType="end"/>
        </w:r>
      </w:hyperlink>
    </w:p>
    <w:p>
      <w:pPr>
        <w:pStyle w:val="TOC1"/>
        <w:tabs>
          <w:tab w:val="right" w:leader="dot" w:pos="8306"/>
        </w:tabs>
      </w:pPr>
      <w:hyperlink w:anchor="_Toc20605" w:history="1">
        <w:r>
          <w:rPr>
            <w:rFonts w:ascii="仿宋" w:eastAsia="仿宋" w:hAnsi="仿宋" w:cs="仿宋" w:hint="eastAsia"/>
            <w:lang w:eastAsia="zh-CN"/>
          </w:rPr>
          <w:t>十二、项目实施与管理方案</w:t>
        </w:r>
        <w:r>
          <w:tab/>
        </w:r>
        <w:r>
          <w:fldChar w:fldCharType="begin"/>
        </w:r>
        <w:r>
          <w:instrText xml:space="preserve"> PAGEREF _Toc20605 \h </w:instrText>
        </w:r>
        <w:r>
          <w:fldChar w:fldCharType="separate"/>
        </w:r>
        <w:r>
          <w:t>52</w:t>
        </w:r>
        <w:r>
          <w:fldChar w:fldCharType="end"/>
        </w:r>
      </w:hyperlink>
    </w:p>
    <w:p>
      <w:pPr>
        <w:pStyle w:val="TOC2"/>
        <w:tabs>
          <w:tab w:val="right" w:leader="dot" w:pos="8306"/>
        </w:tabs>
      </w:pPr>
      <w:hyperlink w:anchor="_Toc13646" w:history="1">
        <w:r>
          <w:rPr>
            <w:rFonts w:ascii="仿宋" w:eastAsia="仿宋" w:hAnsi="仿宋" w:cs="仿宋" w:hint="eastAsia"/>
            <w:lang w:eastAsia="zh-CN"/>
          </w:rPr>
          <w:t>(一)、项目实施计划</w:t>
        </w:r>
        <w:r>
          <w:tab/>
        </w:r>
        <w:r>
          <w:fldChar w:fldCharType="begin"/>
        </w:r>
        <w:r>
          <w:instrText xml:space="preserve"> PAGEREF _Toc13646 \h </w:instrText>
        </w:r>
        <w:r>
          <w:fldChar w:fldCharType="separate"/>
        </w:r>
        <w:r>
          <w:t>52</w:t>
        </w:r>
        <w:r>
          <w:fldChar w:fldCharType="end"/>
        </w:r>
      </w:hyperlink>
    </w:p>
    <w:p>
      <w:pPr>
        <w:pStyle w:val="TOC2"/>
        <w:tabs>
          <w:tab w:val="right" w:leader="dot" w:pos="8306"/>
        </w:tabs>
      </w:pPr>
      <w:hyperlink w:anchor="_Toc18171" w:history="1">
        <w:r>
          <w:rPr>
            <w:rFonts w:ascii="仿宋" w:eastAsia="仿宋" w:hAnsi="仿宋" w:cs="仿宋" w:hint="eastAsia"/>
            <w:lang w:eastAsia="zh-CN"/>
          </w:rPr>
          <w:t>(二)、项目组织机构与职责</w:t>
        </w:r>
        <w:r>
          <w:tab/>
        </w:r>
        <w:r>
          <w:fldChar w:fldCharType="begin"/>
        </w:r>
        <w:r>
          <w:instrText xml:space="preserve"> PAGEREF _Toc18171 \h </w:instrText>
        </w:r>
        <w:r>
          <w:fldChar w:fldCharType="separate"/>
        </w:r>
        <w:r>
          <w:t>53</w:t>
        </w:r>
        <w:r>
          <w:fldChar w:fldCharType="end"/>
        </w:r>
      </w:hyperlink>
    </w:p>
    <w:p>
      <w:pPr>
        <w:pStyle w:val="TOC2"/>
        <w:tabs>
          <w:tab w:val="right" w:leader="dot" w:pos="8306"/>
        </w:tabs>
      </w:pPr>
      <w:hyperlink w:anchor="_Toc2822" w:history="1">
        <w:r>
          <w:rPr>
            <w:rFonts w:ascii="仿宋" w:eastAsia="仿宋" w:hAnsi="仿宋" w:cs="仿宋" w:hint="eastAsia"/>
            <w:lang w:eastAsia="zh-CN"/>
          </w:rPr>
          <w:t>(三)、项目管理与监控体系</w:t>
        </w:r>
        <w:r>
          <w:tab/>
        </w:r>
        <w:r>
          <w:fldChar w:fldCharType="begin"/>
        </w:r>
        <w:r>
          <w:instrText xml:space="preserve"> PAGEREF _Toc2822 \h </w:instrText>
        </w:r>
        <w:r>
          <w:fldChar w:fldCharType="separate"/>
        </w:r>
        <w:r>
          <w:t>56</w:t>
        </w:r>
        <w:r>
          <w:fldChar w:fldCharType="end"/>
        </w:r>
      </w:hyperlink>
    </w:p>
    <w:p>
      <w:pPr>
        <w:pStyle w:val="TOC1"/>
        <w:tabs>
          <w:tab w:val="right" w:leader="dot" w:pos="8306"/>
        </w:tabs>
      </w:pPr>
      <w:hyperlink w:anchor="_Toc26466" w:history="1">
        <w:r>
          <w:rPr>
            <w:rFonts w:ascii="仿宋" w:eastAsia="仿宋" w:hAnsi="仿宋" w:cs="仿宋" w:hint="eastAsia"/>
            <w:lang w:eastAsia="zh-CN"/>
          </w:rPr>
          <w:t>十三、成果转化与推广应用</w:t>
        </w:r>
        <w:r>
          <w:tab/>
        </w:r>
        <w:r>
          <w:fldChar w:fldCharType="begin"/>
        </w:r>
        <w:r>
          <w:instrText xml:space="preserve"> PAGEREF _Toc26466 \h </w:instrText>
        </w:r>
        <w:r>
          <w:fldChar w:fldCharType="separate"/>
        </w:r>
        <w:r>
          <w:t>58</w:t>
        </w:r>
        <w:r>
          <w:fldChar w:fldCharType="end"/>
        </w:r>
      </w:hyperlink>
    </w:p>
    <w:p>
      <w:pPr>
        <w:pStyle w:val="TOC2"/>
        <w:tabs>
          <w:tab w:val="right" w:leader="dot" w:pos="8306"/>
        </w:tabs>
      </w:pPr>
      <w:hyperlink w:anchor="_Toc24007" w:history="1">
        <w:r>
          <w:rPr>
            <w:rFonts w:ascii="仿宋" w:eastAsia="仿宋" w:hAnsi="仿宋" w:cs="仿宋" w:hint="eastAsia"/>
            <w:lang w:eastAsia="zh-CN"/>
          </w:rPr>
          <w:t>(一)、成果转化策略制定</w:t>
        </w:r>
        <w:r>
          <w:tab/>
        </w:r>
        <w:r>
          <w:fldChar w:fldCharType="begin"/>
        </w:r>
        <w:r>
          <w:instrText xml:space="preserve"> PAGEREF _Toc24007 \h </w:instrText>
        </w:r>
        <w:r>
          <w:fldChar w:fldCharType="separate"/>
        </w:r>
        <w:r>
          <w:t>58</w:t>
        </w:r>
        <w:r>
          <w:fldChar w:fldCharType="end"/>
        </w:r>
      </w:hyperlink>
    </w:p>
    <w:p>
      <w:pPr>
        <w:pStyle w:val="TOC2"/>
        <w:tabs>
          <w:tab w:val="right" w:leader="dot" w:pos="8306"/>
        </w:tabs>
      </w:pPr>
      <w:hyperlink w:anchor="_Toc2393" w:history="1">
        <w:r>
          <w:rPr>
            <w:rFonts w:ascii="仿宋" w:eastAsia="仿宋" w:hAnsi="仿宋" w:cs="仿宋" w:hint="eastAsia"/>
            <w:lang w:eastAsia="zh-CN"/>
          </w:rPr>
          <w:t>(二)、成果推广应用方案</w:t>
        </w:r>
        <w:r>
          <w:tab/>
        </w:r>
        <w:r>
          <w:fldChar w:fldCharType="begin"/>
        </w:r>
        <w:r>
          <w:instrText xml:space="preserve"> PAGEREF _Toc2393 \h </w:instrText>
        </w:r>
        <w:r>
          <w:fldChar w:fldCharType="separate"/>
        </w:r>
        <w:r>
          <w:t>59</w:t>
        </w:r>
        <w:r>
          <w:fldChar w:fldCharType="end"/>
        </w:r>
      </w:hyperlink>
    </w:p>
    <w:p>
      <w:pPr>
        <w:pStyle w:val="TOC1"/>
        <w:tabs>
          <w:tab w:val="right" w:leader="dot" w:pos="8306"/>
        </w:tabs>
      </w:pPr>
      <w:hyperlink w:anchor="_Toc1745" w:history="1">
        <w:r>
          <w:rPr>
            <w:rFonts w:ascii="仿宋" w:eastAsia="仿宋" w:hAnsi="仿宋" w:cs="仿宋" w:hint="eastAsia"/>
            <w:lang w:eastAsia="zh-CN"/>
          </w:rPr>
          <w:t>十四、合作与交流机制建立</w:t>
        </w:r>
        <w:r>
          <w:tab/>
        </w:r>
        <w:r>
          <w:fldChar w:fldCharType="begin"/>
        </w:r>
        <w:r>
          <w:instrText xml:space="preserve"> PAGEREF _Toc1745 \h </w:instrText>
        </w:r>
        <w:r>
          <w:fldChar w:fldCharType="separate"/>
        </w:r>
        <w:r>
          <w:t>61</w:t>
        </w:r>
        <w:r>
          <w:fldChar w:fldCharType="end"/>
        </w:r>
      </w:hyperlink>
    </w:p>
    <w:p>
      <w:pPr>
        <w:pStyle w:val="TOC2"/>
        <w:tabs>
          <w:tab w:val="right" w:leader="dot" w:pos="8306"/>
        </w:tabs>
      </w:pPr>
      <w:hyperlink w:anchor="_Toc18574" w:history="1">
        <w:r>
          <w:rPr>
            <w:rFonts w:ascii="仿宋" w:eastAsia="仿宋" w:hAnsi="仿宋" w:cs="仿宋" w:hint="eastAsia"/>
            <w:lang w:eastAsia="zh-CN"/>
          </w:rPr>
          <w:t>(一)、合作伙伴选择与合作方式</w:t>
        </w:r>
        <w:r>
          <w:tab/>
        </w:r>
        <w:r>
          <w:fldChar w:fldCharType="begin"/>
        </w:r>
        <w:r>
          <w:instrText xml:space="preserve"> PAGEREF _Toc18574 \h </w:instrText>
        </w:r>
        <w:r>
          <w:fldChar w:fldCharType="separate"/>
        </w:r>
        <w:r>
          <w:t>61</w:t>
        </w:r>
        <w:r>
          <w:fldChar w:fldCharType="end"/>
        </w:r>
      </w:hyperlink>
    </w:p>
    <w:p>
      <w:pPr>
        <w:pStyle w:val="TOC2"/>
        <w:tabs>
          <w:tab w:val="right" w:leader="dot" w:pos="8306"/>
        </w:tabs>
      </w:pPr>
      <w:hyperlink w:anchor="_Toc25821" w:history="1">
        <w:r>
          <w:rPr>
            <w:rFonts w:ascii="仿宋" w:eastAsia="仿宋" w:hAnsi="仿宋" w:cs="仿宋" w:hint="eastAsia"/>
            <w:lang w:eastAsia="zh-CN"/>
          </w:rPr>
          <w:t>(二)、交流与合作平台搭建</w:t>
        </w:r>
        <w:r>
          <w:tab/>
        </w:r>
        <w:r>
          <w:fldChar w:fldCharType="begin"/>
        </w:r>
        <w:r>
          <w:instrText xml:space="preserve"> PAGEREF _Toc25821 \h </w:instrText>
        </w:r>
        <w:r>
          <w:fldChar w:fldCharType="separate"/>
        </w:r>
        <w:r>
          <w:t>62</w:t>
        </w:r>
        <w:r>
          <w:fldChar w:fldCharType="end"/>
        </w:r>
      </w:hyperlink>
    </w:p>
    <w:p>
      <w:pPr>
        <w:pStyle w:val="TOC1"/>
        <w:tabs>
          <w:tab w:val="right" w:leader="dot" w:pos="8306"/>
        </w:tabs>
      </w:pPr>
      <w:hyperlink w:anchor="_Toc31630" w:history="1">
        <w:r>
          <w:rPr>
            <w:rFonts w:ascii="仿宋" w:eastAsia="仿宋" w:hAnsi="仿宋" w:cs="仿宋" w:hint="eastAsia"/>
            <w:lang w:eastAsia="zh-CN"/>
          </w:rPr>
          <w:t>十五、质量管理与控制</w:t>
        </w:r>
        <w:r>
          <w:tab/>
        </w:r>
        <w:r>
          <w:fldChar w:fldCharType="begin"/>
        </w:r>
        <w:r>
          <w:instrText xml:space="preserve"> PAGEREF _Toc31630 \h </w:instrText>
        </w:r>
        <w:r>
          <w:fldChar w:fldCharType="separate"/>
        </w:r>
        <w:r>
          <w:t>64</w:t>
        </w:r>
        <w:r>
          <w:fldChar w:fldCharType="end"/>
        </w:r>
      </w:hyperlink>
    </w:p>
    <w:p>
      <w:pPr>
        <w:pStyle w:val="TOC2"/>
        <w:tabs>
          <w:tab w:val="right" w:leader="dot" w:pos="8306"/>
        </w:tabs>
      </w:pPr>
      <w:hyperlink w:anchor="_Toc1043" w:history="1">
        <w:r>
          <w:rPr>
            <w:rFonts w:ascii="仿宋" w:eastAsia="仿宋" w:hAnsi="仿宋" w:cs="仿宋" w:hint="eastAsia"/>
            <w:lang w:eastAsia="zh-CN"/>
          </w:rPr>
          <w:t>(一)、质量管理体系建设</w:t>
        </w:r>
        <w:r>
          <w:tab/>
        </w:r>
        <w:r>
          <w:fldChar w:fldCharType="begin"/>
        </w:r>
        <w:r>
          <w:instrText xml:space="preserve"> PAGEREF _Toc1043 \h </w:instrText>
        </w:r>
        <w:r>
          <w:fldChar w:fldCharType="separate"/>
        </w:r>
        <w:r>
          <w:t>64</w:t>
        </w:r>
        <w:r>
          <w:fldChar w:fldCharType="end"/>
        </w:r>
      </w:hyperlink>
    </w:p>
    <w:p>
      <w:pPr>
        <w:pStyle w:val="TOC2"/>
        <w:tabs>
          <w:tab w:val="right" w:leader="dot" w:pos="8306"/>
        </w:tabs>
      </w:pPr>
      <w:hyperlink w:anchor="_Toc5737" w:history="1">
        <w:r>
          <w:rPr>
            <w:rFonts w:ascii="仿宋" w:eastAsia="仿宋" w:hAnsi="仿宋" w:cs="仿宋" w:hint="eastAsia"/>
            <w:lang w:eastAsia="zh-CN"/>
          </w:rPr>
          <w:t>(二)、质量控制措施</w:t>
        </w:r>
        <w:r>
          <w:tab/>
        </w:r>
        <w:r>
          <w:fldChar w:fldCharType="begin"/>
        </w:r>
        <w:r>
          <w:instrText xml:space="preserve"> PAGEREF _Toc5737 \h </w:instrText>
        </w:r>
        <w:r>
          <w:fldChar w:fldCharType="separate"/>
        </w:r>
        <w:r>
          <w:t>65</w:t>
        </w:r>
        <w:r>
          <w:fldChar w:fldCharType="end"/>
        </w:r>
      </w:hyperlink>
    </w:p>
    <w:p>
      <w:pPr>
        <w:pStyle w:val="TOC1"/>
        <w:tabs>
          <w:tab w:val="right" w:leader="dot" w:pos="8306"/>
        </w:tabs>
      </w:pPr>
      <w:hyperlink w:anchor="_Toc26278" w:history="1">
        <w:r>
          <w:rPr>
            <w:rFonts w:ascii="仿宋" w:eastAsia="仿宋" w:hAnsi="仿宋" w:cs="仿宋" w:hint="eastAsia"/>
            <w:lang w:eastAsia="zh-CN"/>
          </w:rPr>
          <w:t>十六、知识产权管理与保护</w:t>
        </w:r>
        <w:r>
          <w:tab/>
        </w:r>
        <w:r>
          <w:fldChar w:fldCharType="begin"/>
        </w:r>
        <w:r>
          <w:instrText xml:space="preserve"> PAGEREF _Toc26278 \h </w:instrText>
        </w:r>
        <w:r>
          <w:fldChar w:fldCharType="separate"/>
        </w:r>
        <w:r>
          <w:t>66</w:t>
        </w:r>
        <w:r>
          <w:fldChar w:fldCharType="end"/>
        </w:r>
      </w:hyperlink>
    </w:p>
    <w:p>
      <w:pPr>
        <w:pStyle w:val="TOC2"/>
        <w:tabs>
          <w:tab w:val="right" w:leader="dot" w:pos="8306"/>
        </w:tabs>
      </w:pPr>
      <w:hyperlink w:anchor="_Toc32613" w:history="1">
        <w:r>
          <w:rPr>
            <w:rFonts w:ascii="仿宋" w:eastAsia="仿宋" w:hAnsi="仿宋" w:cs="仿宋" w:hint="eastAsia"/>
            <w:lang w:eastAsia="zh-CN"/>
          </w:rPr>
          <w:t>(一)、知识产权管理体系建设</w:t>
        </w:r>
        <w:r>
          <w:tab/>
        </w:r>
        <w:r>
          <w:fldChar w:fldCharType="begin"/>
        </w:r>
        <w:r>
          <w:instrText xml:space="preserve"> PAGEREF _Toc32613 \h </w:instrText>
        </w:r>
        <w:r>
          <w:fldChar w:fldCharType="separate"/>
        </w:r>
        <w:r>
          <w:t>66</w:t>
        </w:r>
        <w:r>
          <w:fldChar w:fldCharType="end"/>
        </w:r>
      </w:hyperlink>
    </w:p>
    <w:p>
      <w:pPr>
        <w:pStyle w:val="TOC2"/>
        <w:tabs>
          <w:tab w:val="right" w:leader="dot" w:pos="8306"/>
        </w:tabs>
      </w:pPr>
      <w:hyperlink w:anchor="_Toc31541" w:history="1">
        <w:r>
          <w:rPr>
            <w:rFonts w:ascii="仿宋" w:eastAsia="仿宋" w:hAnsi="仿宋" w:cs="仿宋" w:hint="eastAsia"/>
            <w:lang w:eastAsia="zh-CN"/>
          </w:rPr>
          <w:t>(二)、知识产权保护措施</w:t>
        </w:r>
        <w:r>
          <w:tab/>
        </w:r>
        <w:r>
          <w:fldChar w:fldCharType="begin"/>
        </w:r>
        <w:r>
          <w:instrText xml:space="preserve"> PAGEREF _Toc31541 \h </w:instrText>
        </w:r>
        <w:r>
          <w:fldChar w:fldCharType="separate"/>
        </w:r>
        <w:r>
          <w:t>67</w:t>
        </w:r>
        <w:r>
          <w:fldChar w:fldCharType="end"/>
        </w:r>
      </w:hyperlink>
    </w:p>
    <w:p>
      <w:pPr>
        <w:pStyle w:val="TOC1"/>
        <w:tabs>
          <w:tab w:val="right" w:leader="dot" w:pos="8306"/>
        </w:tabs>
      </w:pPr>
      <w:hyperlink w:anchor="_Toc20042" w:history="1">
        <w:r>
          <w:rPr>
            <w:rFonts w:ascii="仿宋" w:eastAsia="仿宋" w:hAnsi="仿宋" w:cs="仿宋" w:hint="eastAsia"/>
            <w:lang w:eastAsia="zh-CN"/>
          </w:rPr>
          <w:t>十七、设施与设备管理</w:t>
        </w:r>
        <w:r>
          <w:tab/>
        </w:r>
        <w:r>
          <w:fldChar w:fldCharType="begin"/>
        </w:r>
        <w:r>
          <w:instrText xml:space="preserve"> PAGEREF _Toc20042 \h </w:instrText>
        </w:r>
        <w:r>
          <w:fldChar w:fldCharType="separate"/>
        </w:r>
        <w:r>
          <w:t>69</w:t>
        </w:r>
        <w:r>
          <w:fldChar w:fldCharType="end"/>
        </w:r>
      </w:hyperlink>
    </w:p>
    <w:p>
      <w:pPr>
        <w:pStyle w:val="TOC2"/>
        <w:tabs>
          <w:tab w:val="right" w:leader="dot" w:pos="8306"/>
        </w:tabs>
      </w:pPr>
      <w:hyperlink w:anchor="_Toc30574" w:history="1">
        <w:r>
          <w:rPr>
            <w:rFonts w:ascii="仿宋" w:eastAsia="仿宋" w:hAnsi="仿宋" w:cs="仿宋" w:hint="eastAsia"/>
            <w:lang w:eastAsia="zh-CN"/>
          </w:rPr>
          <w:t>(一)、设施规划与配置</w:t>
        </w:r>
        <w:r>
          <w:tab/>
        </w:r>
        <w:r>
          <w:fldChar w:fldCharType="begin"/>
        </w:r>
        <w:r>
          <w:instrText xml:space="preserve"> PAGEREF _Toc30574 \h </w:instrText>
        </w:r>
        <w:r>
          <w:fldChar w:fldCharType="separate"/>
        </w:r>
        <w:r>
          <w:t>69</w:t>
        </w:r>
        <w:r>
          <w:fldChar w:fldCharType="end"/>
        </w:r>
      </w:hyperlink>
    </w:p>
    <w:p>
      <w:pPr>
        <w:pStyle w:val="TOC2"/>
        <w:tabs>
          <w:tab w:val="right" w:leader="dot" w:pos="8306"/>
        </w:tabs>
      </w:pPr>
      <w:hyperlink w:anchor="_Toc29453" w:history="1">
        <w:r>
          <w:rPr>
            <w:rFonts w:ascii="仿宋" w:eastAsia="仿宋" w:hAnsi="仿宋" w:cs="仿宋" w:hint="eastAsia"/>
            <w:lang w:eastAsia="zh-CN"/>
          </w:rPr>
          <w:t>(二)、设备采购与维护管理</w:t>
        </w:r>
        <w:r>
          <w:tab/>
        </w:r>
        <w:r>
          <w:fldChar w:fldCharType="begin"/>
        </w:r>
        <w:r>
          <w:instrText xml:space="preserve"> PAGEREF _Toc29453 \h </w:instrText>
        </w:r>
        <w:r>
          <w:fldChar w:fldCharType="separate"/>
        </w:r>
        <w:r>
          <w:t>69</w:t>
        </w:r>
        <w:r>
          <w:fldChar w:fldCharType="end"/>
        </w:r>
      </w:hyperlink>
    </w:p>
    <w:p>
      <w:pPr>
        <w:pStyle w:val="TOC2"/>
        <w:tabs>
          <w:tab w:val="right" w:leader="dot" w:pos="8306"/>
        </w:tabs>
      </w:pPr>
      <w:hyperlink w:anchor="_Toc16510" w:history="1">
        <w:r>
          <w:rPr>
            <w:rFonts w:ascii="仿宋" w:eastAsia="仿宋" w:hAnsi="仿宋" w:cs="仿宋" w:hint="eastAsia"/>
            <w:lang w:eastAsia="zh-CN"/>
          </w:rPr>
          <w:t>(三)、设施设备升级策略</w:t>
        </w:r>
        <w:r>
          <w:tab/>
        </w:r>
        <w:r>
          <w:fldChar w:fldCharType="begin"/>
        </w:r>
        <w:r>
          <w:instrText xml:space="preserve"> PAGEREF _Toc16510 \h </w:instrText>
        </w:r>
        <w:r>
          <w:fldChar w:fldCharType="separate"/>
        </w:r>
        <w:r>
          <w:t>70</w:t>
        </w:r>
        <w:r>
          <w:fldChar w:fldCharType="end"/>
        </w:r>
      </w:hyperlink>
    </w:p>
    <w:p>
      <w:pPr>
        <w:pStyle w:val="TOC1"/>
        <w:tabs>
          <w:tab w:val="right" w:leader="dot" w:pos="8306"/>
        </w:tabs>
      </w:pPr>
      <w:hyperlink w:anchor="_Toc26346" w:history="1">
        <w:r>
          <w:rPr>
            <w:rFonts w:ascii="仿宋" w:eastAsia="仿宋" w:hAnsi="仿宋" w:cs="仿宋" w:hint="eastAsia"/>
            <w:lang w:eastAsia="zh-CN"/>
          </w:rPr>
          <w:t>十八、人力资源管理与开发</w:t>
        </w:r>
        <w:r>
          <w:tab/>
        </w:r>
        <w:r>
          <w:fldChar w:fldCharType="begin"/>
        </w:r>
        <w:r>
          <w:instrText xml:space="preserve"> PAGEREF _Toc26346 \h </w:instrText>
        </w:r>
        <w:r>
          <w:fldChar w:fldCharType="separate"/>
        </w:r>
        <w:r>
          <w:t>71</w:t>
        </w:r>
        <w:r>
          <w:fldChar w:fldCharType="end"/>
        </w:r>
      </w:hyperlink>
    </w:p>
    <w:p>
      <w:pPr>
        <w:pStyle w:val="TOC2"/>
        <w:tabs>
          <w:tab w:val="right" w:leader="dot" w:pos="8306"/>
        </w:tabs>
      </w:pPr>
      <w:hyperlink w:anchor="_Toc6233" w:history="1">
        <w:r>
          <w:rPr>
            <w:rFonts w:ascii="仿宋" w:eastAsia="仿宋" w:hAnsi="仿宋" w:cs="仿宋" w:hint="eastAsia"/>
            <w:lang w:eastAsia="zh-CN"/>
          </w:rPr>
          <w:t>(一)、人力资源规划</w:t>
        </w:r>
        <w:r>
          <w:tab/>
        </w:r>
        <w:r>
          <w:fldChar w:fldCharType="begin"/>
        </w:r>
        <w:r>
          <w:instrText xml:space="preserve"> PAGEREF _Toc6233 \h </w:instrText>
        </w:r>
        <w:r>
          <w:fldChar w:fldCharType="separate"/>
        </w:r>
        <w:r>
          <w:t>71</w:t>
        </w:r>
        <w:r>
          <w:fldChar w:fldCharType="end"/>
        </w:r>
      </w:hyperlink>
    </w:p>
    <w:p>
      <w:pPr>
        <w:pStyle w:val="TOC2"/>
        <w:tabs>
          <w:tab w:val="right" w:leader="dot" w:pos="8306"/>
        </w:tabs>
      </w:pPr>
      <w:hyperlink w:anchor="_Toc25383" w:history="1">
        <w:r>
          <w:rPr>
            <w:rFonts w:ascii="仿宋" w:eastAsia="仿宋" w:hAnsi="仿宋" w:cs="仿宋" w:hint="eastAsia"/>
            <w:lang w:eastAsia="zh-CN"/>
          </w:rPr>
          <w:t>(二)、人力资源开发与培训</w:t>
        </w:r>
        <w:r>
          <w:tab/>
        </w:r>
        <w:r>
          <w:fldChar w:fldCharType="begin"/>
        </w:r>
        <w:r>
          <w:instrText xml:space="preserve"> PAGEREF _Toc25383 \h </w:instrText>
        </w:r>
        <w:r>
          <w:fldChar w:fldCharType="separate"/>
        </w:r>
        <w:r>
          <w:t>73</w:t>
        </w:r>
        <w:r>
          <w:fldChar w:fldCharType="end"/>
        </w:r>
      </w:hyperlink>
    </w:p>
    <w:p>
      <w:pPr>
        <w:pStyle w:val="TOC1"/>
        <w:tabs>
          <w:tab w:val="right" w:leader="dot" w:pos="8306"/>
        </w:tabs>
      </w:pPr>
      <w:hyperlink w:anchor="_Toc15834" w:history="1">
        <w:r>
          <w:rPr>
            <w:rFonts w:ascii="仿宋" w:eastAsia="仿宋" w:hAnsi="仿宋" w:cs="仿宋" w:hint="eastAsia"/>
            <w:lang w:eastAsia="zh-CN"/>
          </w:rPr>
          <w:t>十九、企业合规与伦理</w:t>
        </w:r>
        <w:r>
          <w:tab/>
        </w:r>
        <w:r>
          <w:fldChar w:fldCharType="begin"/>
        </w:r>
        <w:r>
          <w:instrText xml:space="preserve"> PAGEREF _Toc15834 \h </w:instrText>
        </w:r>
        <w:r>
          <w:fldChar w:fldCharType="separate"/>
        </w:r>
        <w:r>
          <w:t>75</w:t>
        </w:r>
        <w:r>
          <w:fldChar w:fldCharType="end"/>
        </w:r>
      </w:hyperlink>
    </w:p>
    <w:p>
      <w:pPr>
        <w:pStyle w:val="TOC2"/>
        <w:tabs>
          <w:tab w:val="right" w:leader="dot" w:pos="8306"/>
        </w:tabs>
      </w:pPr>
      <w:hyperlink w:anchor="_Toc13081" w:history="1">
        <w:r>
          <w:rPr>
            <w:rFonts w:ascii="仿宋" w:eastAsia="仿宋" w:hAnsi="仿宋" w:cs="仿宋" w:hint="eastAsia"/>
            <w:lang w:eastAsia="zh-CN"/>
          </w:rPr>
          <w:t>(一)、合规政策与程序</w:t>
        </w:r>
        <w:r>
          <w:tab/>
        </w:r>
        <w:r>
          <w:fldChar w:fldCharType="begin"/>
        </w:r>
        <w:r>
          <w:instrText xml:space="preserve"> PAGEREF _Toc13081 \h </w:instrText>
        </w:r>
        <w:r>
          <w:fldChar w:fldCharType="separate"/>
        </w:r>
        <w:r>
          <w:t>75</w:t>
        </w:r>
        <w:r>
          <w:fldChar w:fldCharType="end"/>
        </w:r>
      </w:hyperlink>
    </w:p>
    <w:p>
      <w:pPr>
        <w:pStyle w:val="TOC2"/>
        <w:tabs>
          <w:tab w:val="right" w:leader="dot" w:pos="8306"/>
        </w:tabs>
      </w:pPr>
      <w:hyperlink w:anchor="_Toc24394" w:history="1">
        <w:r>
          <w:rPr>
            <w:rFonts w:ascii="仿宋" w:eastAsia="仿宋" w:hAnsi="仿宋" w:cs="仿宋" w:hint="eastAsia"/>
            <w:lang w:eastAsia="zh-CN"/>
          </w:rPr>
          <w:t>(二)、伦理规范与培训</w:t>
        </w:r>
        <w:r>
          <w:tab/>
        </w:r>
        <w:r>
          <w:fldChar w:fldCharType="begin"/>
        </w:r>
        <w:r>
          <w:instrText xml:space="preserve"> PAGEREF _Toc24394 \h </w:instrText>
        </w:r>
        <w:r>
          <w:fldChar w:fldCharType="separate"/>
        </w:r>
        <w:r>
          <w:t>76</w:t>
        </w:r>
        <w:r>
          <w:fldChar w:fldCharType="end"/>
        </w:r>
      </w:hyperlink>
    </w:p>
    <w:p>
      <w:pPr>
        <w:pStyle w:val="TOC2"/>
        <w:tabs>
          <w:tab w:val="right" w:leader="dot" w:pos="8306"/>
        </w:tabs>
      </w:pPr>
      <w:hyperlink w:anchor="_Toc8990" w:history="1">
        <w:r>
          <w:rPr>
            <w:rFonts w:ascii="仿宋" w:eastAsia="仿宋" w:hAnsi="仿宋" w:cs="仿宋" w:hint="eastAsia"/>
            <w:lang w:eastAsia="zh-CN"/>
          </w:rPr>
          <w:t>(三)、合规风险评估</w:t>
        </w:r>
        <w:r>
          <w:tab/>
        </w:r>
        <w:r>
          <w:fldChar w:fldCharType="begin"/>
        </w:r>
        <w:r>
          <w:instrText xml:space="preserve"> PAGEREF _Toc8990 \h </w:instrText>
        </w:r>
        <w:r>
          <w:fldChar w:fldCharType="separate"/>
        </w:r>
        <w:r>
          <w:t>77</w:t>
        </w:r>
        <w:r>
          <w:fldChar w:fldCharType="end"/>
        </w:r>
      </w:hyperlink>
    </w:p>
    <w:p>
      <w:pPr>
        <w:pStyle w:val="TOC2"/>
        <w:tabs>
          <w:tab w:val="right" w:leader="dot" w:pos="8306"/>
        </w:tabs>
      </w:pPr>
      <w:hyperlink w:anchor="_Toc31194" w:history="1">
        <w:r>
          <w:rPr>
            <w:rFonts w:ascii="仿宋" w:eastAsia="仿宋" w:hAnsi="仿宋" w:cs="仿宋" w:hint="eastAsia"/>
            <w:lang w:eastAsia="zh-CN"/>
          </w:rPr>
          <w:t>(四)、合规监督与执行</w:t>
        </w:r>
        <w:r>
          <w:tab/>
        </w:r>
        <w:r>
          <w:fldChar w:fldCharType="begin"/>
        </w:r>
        <w:r>
          <w:instrText xml:space="preserve"> PAGEREF _Toc31194 \h </w:instrText>
        </w:r>
        <w:r>
          <w:fldChar w:fldCharType="separate"/>
        </w:r>
        <w:r>
          <w:t>78</w:t>
        </w:r>
        <w:r>
          <w:fldChar w:fldCharType="end"/>
        </w:r>
      </w:hyperlink>
    </w:p>
    <w:p>
      <w:pPr>
        <w:pStyle w:val="TOC1"/>
        <w:tabs>
          <w:tab w:val="right" w:leader="dot" w:pos="8306"/>
        </w:tabs>
      </w:pPr>
      <w:hyperlink w:anchor="_Toc23727" w:history="1">
        <w:r>
          <w:rPr>
            <w:rFonts w:ascii="仿宋" w:eastAsia="仿宋" w:hAnsi="仿宋" w:cs="仿宋" w:hint="eastAsia"/>
            <w:lang w:eastAsia="zh-CN"/>
          </w:rPr>
          <w:t>二十、法律法规与政策遵循</w:t>
        </w:r>
        <w:r>
          <w:tab/>
        </w:r>
        <w:r>
          <w:fldChar w:fldCharType="begin"/>
        </w:r>
        <w:r>
          <w:instrText xml:space="preserve"> PAGEREF _Toc23727 \h </w:instrText>
        </w:r>
        <w:r>
          <w:fldChar w:fldCharType="separate"/>
        </w:r>
        <w:r>
          <w:t>79</w:t>
        </w:r>
        <w:r>
          <w:fldChar w:fldCharType="end"/>
        </w:r>
      </w:hyperlink>
    </w:p>
    <w:p>
      <w:pPr>
        <w:pStyle w:val="TOC2"/>
        <w:tabs>
          <w:tab w:val="right" w:leader="dot" w:pos="8306"/>
        </w:tabs>
      </w:pPr>
      <w:hyperlink w:anchor="_Toc22020" w:history="1">
        <w:r>
          <w:rPr>
            <w:rFonts w:ascii="仿宋" w:eastAsia="仿宋" w:hAnsi="仿宋" w:cs="仿宋" w:hint="eastAsia"/>
            <w:lang w:eastAsia="zh-CN"/>
          </w:rPr>
          <w:t>(一)、法律法规遵守</w:t>
        </w:r>
        <w:r>
          <w:tab/>
        </w:r>
        <w:r>
          <w:fldChar w:fldCharType="begin"/>
        </w:r>
        <w:r>
          <w:instrText xml:space="preserve"> PAGEREF _Toc22020 \h </w:instrText>
        </w:r>
        <w:r>
          <w:fldChar w:fldCharType="separate"/>
        </w:r>
        <w:r>
          <w:t>79</w:t>
        </w:r>
        <w:r>
          <w:fldChar w:fldCharType="end"/>
        </w:r>
      </w:hyperlink>
    </w:p>
    <w:p>
      <w:pPr>
        <w:pStyle w:val="TOC2"/>
        <w:tabs>
          <w:tab w:val="right" w:leader="dot" w:pos="8306"/>
        </w:tabs>
      </w:pPr>
      <w:hyperlink w:anchor="_Toc16311" w:history="1">
        <w:r>
          <w:rPr>
            <w:rFonts w:ascii="仿宋" w:eastAsia="仿宋" w:hAnsi="仿宋" w:cs="仿宋" w:hint="eastAsia"/>
            <w:lang w:eastAsia="zh-CN"/>
          </w:rPr>
          <w:t>(二)、政策导向与利用</w:t>
        </w:r>
        <w:r>
          <w:tab/>
        </w:r>
        <w:r>
          <w:fldChar w:fldCharType="begin"/>
        </w:r>
        <w:r>
          <w:instrText xml:space="preserve"> PAGEREF _Toc16311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6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838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62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6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兽用原料药项目与土地用途规划：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兽用原料药项目的容积率和建筑密度：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用地控制指标通常规定了容积率和建筑密度的要求。对于兽用原料药项目来说，这将影响建筑物的规模和高度。必须确保项目的设计符合容积率和建筑密度的限制，以遵守用地控制法规。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兽用原料药项目的建筑线限制：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用地控制指标还可能规定了建筑物与街道或相邻土地的距离，这被称为建筑线限制。兽用原料药项目必须遵守这些规定，以确保建筑的位置符合法规。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兽用原料药项目的环境影响和可持续性：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用地控制指标可能包括环境保护要求，例如绿地比例和污染防控措施。对于兽用原料药项目，这意味着必须考虑如何保护当地生态系统、水资源和空气质量，以确保项目的可持续性。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在整个项目规划和实施过程中，与用地控制指标的合作和遵守是至关重要的。这有助于确保兽用原料药项目是一个合法、可持续且与城市规划一致的发展项目。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7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兽用原料药项目需要评估可用地块的规模和形状，以确定是否满足地总体要求。某些城市规划可能要求项目具有特定的地块大小或形状，以适应城市发展的整体格局。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每个城市都有自己的规划目标和愿景，包括住宅区、商业区和工业区的平衡发展。兽用原料药项目需要与城市规划目标保持一致，以确保项目不会破坏城市的整体规划。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https://d.book118.com/476215234052010043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兽用原料药项目建设方案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CC1136"/>
    <w:rsid w:val="75CC11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6215234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2024-01-24T20:45:00Z</dcterms:created>
  <dcterms:modified xsi:type="dcterms:W3CDTF">2024-01-24T20:46:23Z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99205E76E30F4FBCB8ED9ABF77DE64F0_11</vt:lpwstr>
  </property>
  <property fmtid="{D5CDD505-2E9C-101B-9397-08002B2CF9AE}" pid="3" name="KSOProductBuildVer">
    <vt:lpwstr>2052-12.1.0.16250</vt:lpwstr>
  </property>
</Properties>
</file>