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01D1B" w:rsidP="00101D1B" w14:paraId="41DA9479" w14:textId="77777777">
      <w:pPr>
        <w:spacing w:before="48" w:beforeLines="20" w:after="360" w:afterLines="150" w:line="360" w:lineRule="auto"/>
        <w:jc w:val="center"/>
        <w:rPr>
          <w:rFonts w:ascii="华文中宋" w:eastAsia="华文中宋" w:hAnsi="华文中宋"/>
          <w:b/>
          <w:sz w:val="30"/>
        </w:rPr>
      </w:pPr>
      <w:r w:rsidRPr="00101D1B">
        <w:rPr>
          <w:rFonts w:ascii="华文中宋" w:eastAsia="华文中宋" w:hAnsi="华文中宋"/>
          <w:b/>
          <w:sz w:val="30"/>
        </w:rPr>
        <w:t>2023</w:t>
      </w:r>
      <w:r w:rsidRPr="00101D1B">
        <w:rPr>
          <w:rFonts w:ascii="华文中宋" w:eastAsia="华文中宋" w:hAnsi="华文中宋"/>
          <w:b/>
          <w:sz w:val="30"/>
        </w:rPr>
        <w:t>广东深圳市龙岗区文化广电旅游体育局招聘聘员</w:t>
      </w:r>
      <w:r w:rsidRPr="00101D1B">
        <w:rPr>
          <w:rFonts w:ascii="华文中宋" w:eastAsia="华文中宋" w:hAnsi="华文中宋"/>
          <w:b/>
          <w:sz w:val="30"/>
        </w:rPr>
        <w:t>1</w:t>
      </w:r>
      <w:r w:rsidRPr="00101D1B">
        <w:rPr>
          <w:rFonts w:ascii="华文中宋" w:eastAsia="华文中宋" w:hAnsi="华文中宋"/>
          <w:b/>
          <w:sz w:val="30"/>
        </w:rPr>
        <w:t>人笔试备考题库及答案解析</w:t>
      </w:r>
    </w:p>
    <w:p w:rsidR="00A77B3E" w14:paraId="797EAD6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BD08678" w14:textId="77777777">
      <w:pPr>
        <w:spacing w:after="260" w:line="360" w:lineRule="auto"/>
      </w:pPr>
      <w:r>
        <w:rPr>
          <w:rFonts w:ascii="微软雅黑" w:eastAsia="微软雅黑" w:cs="微软雅黑"/>
        </w:rPr>
        <w:t>一、选择题</w:t>
      </w:r>
    </w:p>
    <w:p w:rsidR="006D34C4" w14:paraId="59C368E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89C78C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65D244B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4EA39CF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75CA74B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72EBA1E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4AE576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3F5C17C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4B0A30A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60FA137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74C9CC6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7CB3047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7ABE8DC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B533CE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435449C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39E30E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36C5F15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62C7988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1E324BC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0A92E77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0C7957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43BD645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53BE8E2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5061663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439BD86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4CC8A6C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48B2FA3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5359BE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4AA757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5A68FE7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https://d.book118.com/477016005161006035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rsidP="00B77510" w14:paraId="368E9C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1D1B" w14:paraId="41E2B58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rsidP="00B77510" w14:paraId="180A2F82" w14:textId="5ABD18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01D1B" w14:paraId="6FFDA06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14:paraId="78F2857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1D1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rsidP="00B77510" w14:textId="5ABD18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01D1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1D1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rsidP="00B77510" w14:textId="5ABD18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01D1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14:paraId="6AD0032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14:paraId="4DD0E0B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14:paraId="45F1714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D1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01D1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FFA72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01D1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01D1B"/>
    <w:rPr>
      <w:sz w:val="18"/>
      <w:szCs w:val="18"/>
    </w:rPr>
  </w:style>
  <w:style w:type="paragraph" w:styleId="Footer">
    <w:name w:val="footer"/>
    <w:basedOn w:val="Normal"/>
    <w:link w:val="a0"/>
    <w:rsid w:val="00101D1B"/>
    <w:pPr>
      <w:tabs>
        <w:tab w:val="center" w:pos="4153"/>
        <w:tab w:val="right" w:pos="8306"/>
      </w:tabs>
      <w:snapToGrid w:val="0"/>
    </w:pPr>
    <w:rPr>
      <w:sz w:val="18"/>
      <w:szCs w:val="18"/>
    </w:rPr>
  </w:style>
  <w:style w:type="character" w:customStyle="1" w:styleId="a0">
    <w:name w:val="页脚 字符"/>
    <w:basedOn w:val="DefaultParagraphFont"/>
    <w:link w:val="Footer"/>
    <w:rsid w:val="00101D1B"/>
    <w:rPr>
      <w:sz w:val="18"/>
      <w:szCs w:val="18"/>
    </w:rPr>
  </w:style>
  <w:style w:type="character" w:styleId="PageNumber">
    <w:name w:val="page number"/>
    <w:basedOn w:val="DefaultParagraphFont"/>
    <w:rsid w:val="00101D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7701600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2965</Words>
  <Characters>16906</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