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044E8">
      <w:pPr>
        <w:widowControl/>
        <w:jc w:val="left"/>
        <w:rPr>
          <w:rFonts w:ascii="仿宋" w:eastAsia="仿宋" w:hAnsi="仿宋"/>
          <w:b/>
          <w:sz w:val="40"/>
        </w:rPr>
      </w:pPr>
      <w:bookmarkStart w:id="0" w:name="_GoBack"/>
      <w:bookmarkEnd w:id="0"/>
    </w:p>
    <w:p w:rsidR="00D044E8">
      <w:pPr>
        <w:widowControl/>
        <w:jc w:val="left"/>
        <w:rPr>
          <w:rFonts w:ascii="仿宋" w:eastAsia="仿宋" w:hAnsi="仿宋"/>
          <w:b/>
          <w:sz w:val="40"/>
        </w:rPr>
      </w:pPr>
    </w:p>
    <w:p w:rsidR="00D044E8">
      <w:pPr>
        <w:widowControl/>
        <w:jc w:val="left"/>
        <w:rPr>
          <w:rFonts w:ascii="仿宋" w:eastAsia="仿宋" w:hAnsi="仿宋"/>
          <w:b/>
          <w:sz w:val="40"/>
        </w:rPr>
      </w:pPr>
    </w:p>
    <w:p w:rsidR="00D044E8" w:rsidRPr="00D044E8" w:rsidP="00D044E8">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D044E8">
        <w:rPr>
          <w:rFonts w:ascii="宋体" w:eastAsia="宋体" w:hAnsi="宋体" w:hint="eastAsia"/>
          <w:b/>
          <w:sz w:val="60"/>
        </w:rPr>
        <w:t>畜牧水产养殖机械</w:t>
      </w:r>
      <w:r w:rsidRPr="00D044E8">
        <w:rPr>
          <w:rFonts w:ascii="宋体" w:eastAsia="宋体" w:hAnsi="宋体" w:hint="eastAsia"/>
          <w:b/>
          <w:sz w:val="60"/>
        </w:rPr>
        <w:t>项目投资分析及可行性报告</w:t>
      </w:r>
    </w:p>
    <w:p w:rsidR="00D044E8" w:rsidP="00D044E8">
      <w:pPr>
        <w:widowControl/>
        <w:jc w:val="center"/>
        <w:rPr>
          <w:rFonts w:ascii="仿宋" w:eastAsia="仿宋" w:hAnsi="仿宋" w:hint="eastAsia"/>
          <w:b/>
          <w:sz w:val="40"/>
        </w:rPr>
      </w:pPr>
      <w:r w:rsidRPr="00D044E8">
        <w:rPr>
          <w:rFonts w:ascii="仿宋" w:eastAsia="仿宋" w:hAnsi="仿宋" w:hint="eastAsia"/>
          <w:b/>
          <w:sz w:val="40"/>
        </w:rPr>
        <w:t>目录</w:t>
      </w:r>
    </w:p>
    <w:p w:rsidR="00D044E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_Toc153029519 \h </w:instrText>
      </w:r>
      <w:r>
        <w:rPr>
          <w:noProof/>
        </w:rPr>
        <w:fldChar w:fldCharType="separate"/>
      </w:r>
      <w:r>
        <w:rPr>
          <w:noProof/>
        </w:rPr>
        <w:t>3</w:t>
      </w:r>
      <w:r>
        <w:rPr>
          <w:noProof/>
        </w:rPr>
        <w:fldChar w:fldCharType="end"/>
      </w:r>
    </w:p>
    <w:p w:rsidR="00D044E8">
      <w:pPr>
        <w:pStyle w:val="TOC1"/>
        <w:tabs>
          <w:tab w:val="right" w:leader="dot" w:pos="8296"/>
        </w:tabs>
        <w:rPr>
          <w:noProof/>
        </w:rPr>
      </w:pPr>
      <w:r>
        <w:rPr>
          <w:rFonts w:hint="eastAsia"/>
          <w:noProof/>
        </w:rPr>
        <w:t>一、畜牧水产养殖机械项目概论</w:t>
      </w:r>
      <w:r>
        <w:rPr>
          <w:noProof/>
        </w:rPr>
        <w:tab/>
      </w:r>
      <w:r>
        <w:rPr>
          <w:noProof/>
        </w:rPr>
        <w:fldChar w:fldCharType="begin"/>
      </w:r>
      <w:r>
        <w:rPr>
          <w:noProof/>
        </w:rPr>
        <w:instrText xml:space="preserve"> PAGEREF _Toc153029520 \h </w:instrText>
      </w:r>
      <w:r>
        <w:rPr>
          <w:noProof/>
        </w:rPr>
        <w:fldChar w:fldCharType="separate"/>
      </w:r>
      <w:r>
        <w:rPr>
          <w:noProof/>
        </w:rPr>
        <w:t>3</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、畜牧水产养殖机械项目承办单位基本情况</w:t>
      </w:r>
      <w:r>
        <w:rPr>
          <w:noProof/>
        </w:rPr>
        <w:tab/>
      </w:r>
      <w:r>
        <w:rPr>
          <w:noProof/>
        </w:rPr>
        <w:fldChar w:fldCharType="begin"/>
      </w:r>
      <w:r>
        <w:rPr>
          <w:noProof/>
        </w:rPr>
        <w:instrText xml:space="preserve"> PAGEREF _Toc153029521 \h </w:instrText>
      </w:r>
      <w:r>
        <w:rPr>
          <w:noProof/>
        </w:rPr>
        <w:fldChar w:fldCharType="separate"/>
      </w:r>
      <w:r>
        <w:rPr>
          <w:noProof/>
        </w:rPr>
        <w:t>3</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、畜牧水产养殖机械项目概况</w:t>
      </w:r>
      <w:r>
        <w:rPr>
          <w:noProof/>
        </w:rPr>
        <w:tab/>
      </w:r>
      <w:r>
        <w:rPr>
          <w:noProof/>
        </w:rPr>
        <w:fldChar w:fldCharType="begin"/>
      </w:r>
      <w:r>
        <w:rPr>
          <w:noProof/>
        </w:rPr>
        <w:instrText xml:space="preserve"> PAGEREF _Toc153029522 \h </w:instrText>
      </w:r>
      <w:r>
        <w:rPr>
          <w:noProof/>
        </w:rPr>
        <w:fldChar w:fldCharType="separate"/>
      </w:r>
      <w:r>
        <w:rPr>
          <w:noProof/>
        </w:rPr>
        <w:t>4</w:t>
      </w:r>
      <w:r>
        <w:rPr>
          <w:noProof/>
        </w:rPr>
        <w:fldChar w:fldCharType="end"/>
      </w:r>
    </w:p>
    <w:p w:rsidR="00D044E8">
      <w:pPr>
        <w:pStyle w:val="TOC2"/>
        <w:tabs>
          <w:tab w:val="right" w:leader="dot" w:pos="8296"/>
        </w:tabs>
        <w:rPr>
          <w:noProof/>
        </w:rPr>
      </w:pPr>
      <w:r>
        <w:rPr>
          <w:noProof/>
        </w:rPr>
        <w:t>(</w:t>
      </w:r>
      <w:r>
        <w:rPr>
          <w:rFonts w:hint="eastAsia"/>
          <w:noProof/>
        </w:rPr>
        <w:t>三</w:t>
      </w:r>
      <w:r>
        <w:rPr>
          <w:noProof/>
        </w:rPr>
        <w:t>)</w:t>
      </w:r>
      <w:r>
        <w:rPr>
          <w:rFonts w:hint="eastAsia"/>
          <w:noProof/>
        </w:rPr>
        <w:t>、畜牧水产养殖机械项目评价</w:t>
      </w:r>
      <w:r>
        <w:rPr>
          <w:noProof/>
        </w:rPr>
        <w:tab/>
      </w:r>
      <w:r>
        <w:rPr>
          <w:noProof/>
        </w:rPr>
        <w:fldChar w:fldCharType="begin"/>
      </w:r>
      <w:r>
        <w:rPr>
          <w:noProof/>
        </w:rPr>
        <w:instrText xml:space="preserve"> PAGEREF _Toc153029523 \h </w:instrText>
      </w:r>
      <w:r>
        <w:rPr>
          <w:noProof/>
        </w:rPr>
        <w:fldChar w:fldCharType="separate"/>
      </w:r>
      <w:r>
        <w:rPr>
          <w:noProof/>
        </w:rPr>
        <w:t>4</w:t>
      </w:r>
      <w:r>
        <w:rPr>
          <w:noProof/>
        </w:rPr>
        <w:fldChar w:fldCharType="end"/>
      </w:r>
    </w:p>
    <w:p w:rsidR="00D044E8">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_Toc153029524 \h </w:instrText>
      </w:r>
      <w:r>
        <w:rPr>
          <w:noProof/>
        </w:rPr>
        <w:fldChar w:fldCharType="separate"/>
      </w:r>
      <w:r>
        <w:rPr>
          <w:noProof/>
        </w:rPr>
        <w:t>4</w:t>
      </w:r>
      <w:r>
        <w:rPr>
          <w:noProof/>
        </w:rPr>
        <w:fldChar w:fldCharType="end"/>
      </w:r>
    </w:p>
    <w:p w:rsidR="00D044E8">
      <w:pPr>
        <w:pStyle w:val="TOC1"/>
        <w:tabs>
          <w:tab w:val="right" w:leader="dot" w:pos="8296"/>
        </w:tabs>
        <w:rPr>
          <w:noProof/>
        </w:rPr>
      </w:pPr>
      <w:r>
        <w:rPr>
          <w:rFonts w:hint="eastAsia"/>
          <w:noProof/>
        </w:rPr>
        <w:t>二、畜牧水产养殖机械</w:t>
      </w:r>
      <w:r>
        <w:rPr>
          <w:rFonts w:hint="eastAsia"/>
          <w:noProof/>
        </w:rPr>
        <w:t>项目可行性研究报告</w:t>
      </w:r>
      <w:r>
        <w:rPr>
          <w:noProof/>
        </w:rPr>
        <w:tab/>
      </w:r>
      <w:r>
        <w:rPr>
          <w:noProof/>
        </w:rPr>
        <w:fldChar w:fldCharType="begin"/>
      </w:r>
      <w:r>
        <w:rPr>
          <w:noProof/>
        </w:rPr>
        <w:instrText xml:space="preserve"> PAGEREF _Toc153029525 \h </w:instrText>
      </w:r>
      <w:r>
        <w:rPr>
          <w:noProof/>
        </w:rPr>
        <w:fldChar w:fldCharType="separate"/>
      </w:r>
      <w:r>
        <w:rPr>
          <w:noProof/>
        </w:rPr>
        <w:t>5</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_Toc153029526 \h </w:instrText>
      </w:r>
      <w:r>
        <w:rPr>
          <w:noProof/>
        </w:rPr>
        <w:fldChar w:fldCharType="separate"/>
      </w:r>
      <w:r>
        <w:rPr>
          <w:noProof/>
        </w:rPr>
        <w:t>5</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_Toc153029527 \h </w:instrText>
      </w:r>
      <w:r>
        <w:rPr>
          <w:noProof/>
        </w:rPr>
        <w:fldChar w:fldCharType="separate"/>
      </w:r>
      <w:r>
        <w:rPr>
          <w:noProof/>
        </w:rPr>
        <w:t>6</w:t>
      </w:r>
      <w:r>
        <w:rPr>
          <w:noProof/>
        </w:rPr>
        <w:fldChar w:fldCharType="end"/>
      </w:r>
    </w:p>
    <w:p w:rsidR="00D044E8">
      <w:pPr>
        <w:pStyle w:val="TOC1"/>
        <w:tabs>
          <w:tab w:val="right" w:leader="dot" w:pos="8296"/>
        </w:tabs>
        <w:rPr>
          <w:noProof/>
        </w:rPr>
      </w:pPr>
      <w:r>
        <w:rPr>
          <w:rFonts w:hint="eastAsia"/>
          <w:noProof/>
        </w:rPr>
        <w:t>三、原辅材料供应</w:t>
      </w:r>
      <w:r>
        <w:rPr>
          <w:noProof/>
        </w:rPr>
        <w:tab/>
      </w:r>
      <w:r>
        <w:rPr>
          <w:noProof/>
        </w:rPr>
        <w:fldChar w:fldCharType="begin"/>
      </w:r>
      <w:r>
        <w:rPr>
          <w:noProof/>
        </w:rPr>
        <w:instrText xml:space="preserve"> PAGEREF _Toc153029528 \h </w:instrText>
      </w:r>
      <w:r>
        <w:rPr>
          <w:noProof/>
        </w:rPr>
        <w:fldChar w:fldCharType="separate"/>
      </w:r>
      <w:r>
        <w:rPr>
          <w:noProof/>
        </w:rPr>
        <w:t>8</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、畜牧水产养殖机械项目建设期原辅材料供应情况</w:t>
      </w:r>
      <w:r>
        <w:rPr>
          <w:noProof/>
        </w:rPr>
        <w:tab/>
      </w:r>
      <w:r>
        <w:rPr>
          <w:noProof/>
        </w:rPr>
        <w:fldChar w:fldCharType="begin"/>
      </w:r>
      <w:r>
        <w:rPr>
          <w:noProof/>
        </w:rPr>
        <w:instrText xml:space="preserve"> PAGEREF _Toc153029529 \h </w:instrText>
      </w:r>
      <w:r>
        <w:rPr>
          <w:noProof/>
        </w:rPr>
        <w:fldChar w:fldCharType="separate"/>
      </w:r>
      <w:r>
        <w:rPr>
          <w:noProof/>
        </w:rPr>
        <w:t>8</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、畜牧水产养殖机械项目运营期原辅材料供应及质量管理</w:t>
      </w:r>
      <w:r>
        <w:rPr>
          <w:noProof/>
        </w:rPr>
        <w:tab/>
      </w:r>
      <w:r>
        <w:rPr>
          <w:noProof/>
        </w:rPr>
        <w:fldChar w:fldCharType="begin"/>
      </w:r>
      <w:r>
        <w:rPr>
          <w:noProof/>
        </w:rPr>
        <w:instrText xml:space="preserve"> PAGEREF _Toc153029530 \h </w:instrText>
      </w:r>
      <w:r>
        <w:rPr>
          <w:noProof/>
        </w:rPr>
        <w:fldChar w:fldCharType="separate"/>
      </w:r>
      <w:r>
        <w:rPr>
          <w:noProof/>
        </w:rPr>
        <w:t>9</w:t>
      </w:r>
      <w:r>
        <w:rPr>
          <w:noProof/>
        </w:rPr>
        <w:fldChar w:fldCharType="end"/>
      </w:r>
    </w:p>
    <w:p w:rsidR="00D044E8">
      <w:pPr>
        <w:pStyle w:val="TOC1"/>
        <w:tabs>
          <w:tab w:val="right" w:leader="dot" w:pos="8296"/>
        </w:tabs>
        <w:rPr>
          <w:noProof/>
        </w:rPr>
      </w:pPr>
      <w:r>
        <w:rPr>
          <w:rFonts w:hint="eastAsia"/>
          <w:noProof/>
        </w:rPr>
        <w:t>四、畜牧水产养殖机械项目建设背景及必要性分析</w:t>
      </w:r>
      <w:r>
        <w:rPr>
          <w:noProof/>
        </w:rPr>
        <w:tab/>
      </w:r>
      <w:r>
        <w:rPr>
          <w:noProof/>
        </w:rPr>
        <w:fldChar w:fldCharType="begin"/>
      </w:r>
      <w:r>
        <w:rPr>
          <w:noProof/>
        </w:rPr>
        <w:instrText xml:space="preserve"> PAGEREF _Toc153029531 \h </w:instrText>
      </w:r>
      <w:r>
        <w:rPr>
          <w:noProof/>
        </w:rPr>
        <w:fldChar w:fldCharType="separate"/>
      </w:r>
      <w:r>
        <w:rPr>
          <w:noProof/>
        </w:rPr>
        <w:t>10</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_Toc153029532 \h </w:instrText>
      </w:r>
      <w:r>
        <w:rPr>
          <w:noProof/>
        </w:rPr>
        <w:fldChar w:fldCharType="separate"/>
      </w:r>
      <w:r>
        <w:rPr>
          <w:noProof/>
        </w:rPr>
        <w:t>10</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_Toc153029533 \h </w:instrText>
      </w:r>
      <w:r>
        <w:rPr>
          <w:noProof/>
        </w:rPr>
        <w:fldChar w:fldCharType="separate"/>
      </w:r>
      <w:r>
        <w:rPr>
          <w:noProof/>
        </w:rPr>
        <w:t>11</w:t>
      </w:r>
      <w:r>
        <w:rPr>
          <w:noProof/>
        </w:rPr>
        <w:fldChar w:fldCharType="end"/>
      </w:r>
    </w:p>
    <w:p w:rsidR="00D044E8">
      <w:pPr>
        <w:pStyle w:val="TOC1"/>
        <w:tabs>
          <w:tab w:val="right" w:leader="dot" w:pos="8296"/>
        </w:tabs>
        <w:rPr>
          <w:noProof/>
        </w:rPr>
      </w:pPr>
      <w:r>
        <w:rPr>
          <w:rFonts w:hint="eastAsia"/>
          <w:noProof/>
        </w:rPr>
        <w:t>五、土建工程方案</w:t>
      </w:r>
      <w:r>
        <w:rPr>
          <w:noProof/>
        </w:rPr>
        <w:tab/>
      </w:r>
      <w:r>
        <w:rPr>
          <w:noProof/>
        </w:rPr>
        <w:fldChar w:fldCharType="begin"/>
      </w:r>
      <w:r>
        <w:rPr>
          <w:noProof/>
        </w:rPr>
        <w:instrText xml:space="preserve"> PAGEREF _Toc153029534 \h </w:instrText>
      </w:r>
      <w:r>
        <w:rPr>
          <w:noProof/>
        </w:rPr>
        <w:fldChar w:fldCharType="separate"/>
      </w:r>
      <w:r>
        <w:rPr>
          <w:noProof/>
        </w:rPr>
        <w:t>13</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_Toc153029535 \h </w:instrText>
      </w:r>
      <w:r>
        <w:rPr>
          <w:noProof/>
        </w:rPr>
        <w:fldChar w:fldCharType="separate"/>
      </w:r>
      <w:r>
        <w:rPr>
          <w:noProof/>
        </w:rPr>
        <w:t>13</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、畜牧水产养殖机械项目总平面设计要求</w:t>
      </w:r>
      <w:r>
        <w:rPr>
          <w:noProof/>
        </w:rPr>
        <w:tab/>
      </w:r>
      <w:r>
        <w:rPr>
          <w:noProof/>
        </w:rPr>
        <w:fldChar w:fldCharType="begin"/>
      </w:r>
      <w:r>
        <w:rPr>
          <w:noProof/>
        </w:rPr>
        <w:instrText xml:space="preserve"> PAGEREF _Toc153029536 \h </w:instrText>
      </w:r>
      <w:r>
        <w:rPr>
          <w:noProof/>
        </w:rPr>
        <w:fldChar w:fldCharType="separate"/>
      </w:r>
      <w:r>
        <w:rPr>
          <w:noProof/>
        </w:rPr>
        <w:t>14</w:t>
      </w:r>
      <w:r>
        <w:rPr>
          <w:noProof/>
        </w:rPr>
        <w:fldChar w:fldCharType="end"/>
      </w:r>
    </w:p>
    <w:p w:rsidR="00D044E8">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_Toc153029537 \h </w:instrText>
      </w:r>
      <w:r>
        <w:rPr>
          <w:noProof/>
        </w:rPr>
        <w:fldChar w:fldCharType="separate"/>
      </w:r>
      <w:r>
        <w:rPr>
          <w:noProof/>
        </w:rPr>
        <w:t>15</w:t>
      </w:r>
      <w:r>
        <w:rPr>
          <w:noProof/>
        </w:rPr>
        <w:fldChar w:fldCharType="end"/>
      </w:r>
    </w:p>
    <w:p w:rsidR="00D044E8">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_Toc153029538 \h </w:instrText>
      </w:r>
      <w:r>
        <w:rPr>
          <w:noProof/>
        </w:rPr>
        <w:fldChar w:fldCharType="separate"/>
      </w:r>
      <w:r>
        <w:rPr>
          <w:noProof/>
        </w:rPr>
        <w:t>16</w:t>
      </w:r>
      <w:r>
        <w:rPr>
          <w:noProof/>
        </w:rPr>
        <w:fldChar w:fldCharType="end"/>
      </w:r>
    </w:p>
    <w:p w:rsidR="00D044E8">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_Toc153029539 \h </w:instrText>
      </w:r>
      <w:r>
        <w:rPr>
          <w:noProof/>
        </w:rPr>
        <w:fldChar w:fldCharType="separate"/>
      </w:r>
      <w:r>
        <w:rPr>
          <w:noProof/>
        </w:rPr>
        <w:t>18</w:t>
      </w:r>
      <w:r>
        <w:rPr>
          <w:noProof/>
        </w:rPr>
        <w:fldChar w:fldCharType="end"/>
      </w:r>
    </w:p>
    <w:p w:rsidR="00D044E8">
      <w:pPr>
        <w:pStyle w:val="TOC1"/>
        <w:tabs>
          <w:tab w:val="right" w:leader="dot" w:pos="8296"/>
        </w:tabs>
        <w:rPr>
          <w:noProof/>
        </w:rPr>
      </w:pPr>
      <w:r>
        <w:rPr>
          <w:rFonts w:hint="eastAsia"/>
          <w:noProof/>
        </w:rPr>
        <w:t>六、组织架构分析</w:t>
      </w:r>
      <w:r>
        <w:rPr>
          <w:noProof/>
        </w:rPr>
        <w:tab/>
      </w:r>
      <w:r>
        <w:rPr>
          <w:noProof/>
        </w:rPr>
        <w:fldChar w:fldCharType="begin"/>
      </w:r>
      <w:r>
        <w:rPr>
          <w:noProof/>
        </w:rPr>
        <w:instrText xml:space="preserve"> PAGEREF _Toc153029540 \h </w:instrText>
      </w:r>
      <w:r>
        <w:rPr>
          <w:noProof/>
        </w:rPr>
        <w:fldChar w:fldCharType="separate"/>
      </w:r>
      <w:r>
        <w:rPr>
          <w:noProof/>
        </w:rPr>
        <w:t>19</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_Toc153029541 \h </w:instrText>
      </w:r>
      <w:r>
        <w:rPr>
          <w:noProof/>
        </w:rPr>
        <w:fldChar w:fldCharType="separate"/>
      </w:r>
      <w:r>
        <w:rPr>
          <w:noProof/>
        </w:rPr>
        <w:t>19</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_Toc153029542 \h </w:instrText>
      </w:r>
      <w:r>
        <w:rPr>
          <w:noProof/>
        </w:rPr>
        <w:fldChar w:fldCharType="separate"/>
      </w:r>
      <w:r>
        <w:rPr>
          <w:noProof/>
        </w:rPr>
        <w:t>20</w:t>
      </w:r>
      <w:r>
        <w:rPr>
          <w:noProof/>
        </w:rPr>
        <w:fldChar w:fldCharType="end"/>
      </w:r>
    </w:p>
    <w:p w:rsidR="00D044E8">
      <w:pPr>
        <w:pStyle w:val="TOC1"/>
        <w:tabs>
          <w:tab w:val="right" w:leader="dot" w:pos="8296"/>
        </w:tabs>
        <w:rPr>
          <w:noProof/>
        </w:rPr>
      </w:pPr>
      <w:r>
        <w:rPr>
          <w:rFonts w:hint="eastAsia"/>
          <w:noProof/>
        </w:rPr>
        <w:t>七、进度计划</w:t>
      </w:r>
      <w:r>
        <w:rPr>
          <w:noProof/>
        </w:rPr>
        <w:tab/>
      </w:r>
      <w:r>
        <w:rPr>
          <w:noProof/>
        </w:rPr>
        <w:fldChar w:fldCharType="begin"/>
      </w:r>
      <w:r>
        <w:rPr>
          <w:noProof/>
        </w:rPr>
        <w:instrText xml:space="preserve"> PAGEREF _Toc153029543 \h </w:instrText>
      </w:r>
      <w:r>
        <w:rPr>
          <w:noProof/>
        </w:rPr>
        <w:fldChar w:fldCharType="separate"/>
      </w:r>
      <w:r>
        <w:rPr>
          <w:noProof/>
        </w:rPr>
        <w:t>21</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、畜牧水产养殖机械项目进度安排</w:t>
      </w:r>
      <w:r>
        <w:rPr>
          <w:noProof/>
        </w:rPr>
        <w:tab/>
      </w:r>
      <w:r>
        <w:rPr>
          <w:noProof/>
        </w:rPr>
        <w:fldChar w:fldCharType="begin"/>
      </w:r>
      <w:r>
        <w:rPr>
          <w:noProof/>
        </w:rPr>
        <w:instrText xml:space="preserve"> PAGEREF _Toc153029544 \h </w:instrText>
      </w:r>
      <w:r>
        <w:rPr>
          <w:noProof/>
        </w:rPr>
        <w:fldChar w:fldCharType="separate"/>
      </w:r>
      <w:r>
        <w:rPr>
          <w:noProof/>
        </w:rPr>
        <w:t>21</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、畜牧水产养殖机械项目实施保障措施</w:t>
      </w:r>
      <w:r>
        <w:rPr>
          <w:noProof/>
        </w:rPr>
        <w:tab/>
      </w:r>
      <w:r>
        <w:rPr>
          <w:noProof/>
        </w:rPr>
        <w:fldChar w:fldCharType="begin"/>
      </w:r>
      <w:r>
        <w:rPr>
          <w:noProof/>
        </w:rPr>
        <w:instrText xml:space="preserve"> PAGEREF _Toc153029545 \h </w:instrText>
      </w:r>
      <w:r>
        <w:rPr>
          <w:noProof/>
        </w:rPr>
        <w:fldChar w:fldCharType="separate"/>
      </w:r>
      <w:r>
        <w:rPr>
          <w:noProof/>
        </w:rPr>
        <w:t>23</w:t>
      </w:r>
      <w:r>
        <w:rPr>
          <w:noProof/>
        </w:rPr>
        <w:fldChar w:fldCharType="end"/>
      </w:r>
    </w:p>
    <w:p w:rsidR="00D044E8">
      <w:pPr>
        <w:pStyle w:val="TOC1"/>
        <w:tabs>
          <w:tab w:val="right" w:leader="dot" w:pos="8296"/>
        </w:tabs>
        <w:rPr>
          <w:noProof/>
        </w:rPr>
      </w:pPr>
      <w:r>
        <w:rPr>
          <w:rFonts w:hint="eastAsia"/>
          <w:noProof/>
        </w:rPr>
        <w:t>八、市场营销策略</w:t>
      </w:r>
      <w:r>
        <w:rPr>
          <w:noProof/>
        </w:rPr>
        <w:tab/>
      </w:r>
      <w:r>
        <w:rPr>
          <w:noProof/>
        </w:rPr>
        <w:fldChar w:fldCharType="begin"/>
      </w:r>
      <w:r>
        <w:rPr>
          <w:noProof/>
        </w:rPr>
        <w:instrText xml:space="preserve"> PAGEREF _Toc153029546 \h </w:instrText>
      </w:r>
      <w:r>
        <w:rPr>
          <w:noProof/>
        </w:rPr>
        <w:fldChar w:fldCharType="separate"/>
      </w:r>
      <w:r>
        <w:rPr>
          <w:noProof/>
        </w:rPr>
        <w:t>24</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_Toc153029547 \h </w:instrText>
      </w:r>
      <w:r>
        <w:rPr>
          <w:noProof/>
        </w:rPr>
        <w:fldChar w:fldCharType="separate"/>
      </w:r>
      <w:r>
        <w:rPr>
          <w:noProof/>
        </w:rPr>
        <w:t>24</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_Toc153029548 \h </w:instrText>
      </w:r>
      <w:r>
        <w:rPr>
          <w:noProof/>
        </w:rPr>
        <w:fldChar w:fldCharType="separate"/>
      </w:r>
      <w:r>
        <w:rPr>
          <w:noProof/>
        </w:rPr>
        <w:t>25</w:t>
      </w:r>
      <w:r>
        <w:rPr>
          <w:noProof/>
        </w:rPr>
        <w:fldChar w:fldCharType="end"/>
      </w:r>
    </w:p>
    <w:p w:rsidR="00D044E8">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_Toc153029549 \h </w:instrText>
      </w:r>
      <w:r>
        <w:rPr>
          <w:noProof/>
        </w:rPr>
        <w:fldChar w:fldCharType="separate"/>
      </w:r>
      <w:r>
        <w:rPr>
          <w:noProof/>
        </w:rPr>
        <w:t>25</w:t>
      </w:r>
      <w:r>
        <w:rPr>
          <w:noProof/>
        </w:rPr>
        <w:fldChar w:fldCharType="end"/>
      </w:r>
    </w:p>
    <w:p w:rsidR="00D044E8">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_Toc153029550 \h </w:instrText>
      </w:r>
      <w:r>
        <w:rPr>
          <w:noProof/>
        </w:rPr>
        <w:fldChar w:fldCharType="separate"/>
      </w:r>
      <w:r>
        <w:rPr>
          <w:noProof/>
        </w:rPr>
        <w:t>26</w:t>
      </w:r>
      <w:r>
        <w:rPr>
          <w:noProof/>
        </w:rPr>
        <w:fldChar w:fldCharType="end"/>
      </w:r>
    </w:p>
    <w:p w:rsidR="00D044E8">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_Toc153029551 \h </w:instrText>
      </w:r>
      <w:r>
        <w:rPr>
          <w:noProof/>
        </w:rPr>
        <w:fldChar w:fldCharType="separate"/>
      </w:r>
      <w:r>
        <w:rPr>
          <w:noProof/>
        </w:rPr>
        <w:t>26</w:t>
      </w:r>
      <w:r>
        <w:rPr>
          <w:noProof/>
        </w:rPr>
        <w:fldChar w:fldCharType="end"/>
      </w:r>
    </w:p>
    <w:p w:rsidR="00D044E8">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_Toc153029552 \h </w:instrText>
      </w:r>
      <w:r>
        <w:rPr>
          <w:noProof/>
        </w:rPr>
        <w:fldChar w:fldCharType="separate"/>
      </w:r>
      <w:r>
        <w:rPr>
          <w:noProof/>
        </w:rPr>
        <w:t>26</w:t>
      </w:r>
      <w:r>
        <w:rPr>
          <w:noProof/>
        </w:rPr>
        <w:fldChar w:fldCharType="end"/>
      </w:r>
    </w:p>
    <w:p w:rsidR="00D044E8">
      <w:pPr>
        <w:pStyle w:val="TOC1"/>
        <w:tabs>
          <w:tab w:val="right" w:leader="dot" w:pos="8296"/>
        </w:tabs>
        <w:rPr>
          <w:noProof/>
        </w:rPr>
      </w:pPr>
      <w:r>
        <w:rPr>
          <w:rFonts w:hint="eastAsia"/>
          <w:noProof/>
        </w:rPr>
        <w:t>九、环境影响评估</w:t>
      </w:r>
      <w:r>
        <w:rPr>
          <w:noProof/>
        </w:rPr>
        <w:tab/>
      </w:r>
      <w:r>
        <w:rPr>
          <w:noProof/>
        </w:rPr>
        <w:fldChar w:fldCharType="begin"/>
      </w:r>
      <w:r>
        <w:rPr>
          <w:noProof/>
        </w:rPr>
        <w:instrText xml:space="preserve"> PAGEREF _Toc153029553 \h </w:instrText>
      </w:r>
      <w:r>
        <w:rPr>
          <w:noProof/>
        </w:rPr>
        <w:fldChar w:fldCharType="separate"/>
      </w:r>
      <w:r>
        <w:rPr>
          <w:noProof/>
        </w:rPr>
        <w:t>27</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_Toc153029554 \h </w:instrText>
      </w:r>
      <w:r>
        <w:rPr>
          <w:noProof/>
        </w:rPr>
        <w:fldChar w:fldCharType="separate"/>
      </w:r>
      <w:r>
        <w:rPr>
          <w:noProof/>
        </w:rPr>
        <w:t>27</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_Toc153029555 \h </w:instrText>
      </w:r>
      <w:r>
        <w:rPr>
          <w:noProof/>
        </w:rPr>
        <w:fldChar w:fldCharType="separate"/>
      </w:r>
      <w:r>
        <w:rPr>
          <w:noProof/>
        </w:rPr>
        <w:t>27</w:t>
      </w:r>
      <w:r>
        <w:rPr>
          <w:noProof/>
        </w:rPr>
        <w:fldChar w:fldCharType="end"/>
      </w:r>
    </w:p>
    <w:p w:rsidR="00D044E8">
      <w:pPr>
        <w:pStyle w:val="TOC2"/>
        <w:tabs>
          <w:tab w:val="right" w:leader="dot" w:pos="8296"/>
        </w:tabs>
        <w:rPr>
          <w:noProof/>
        </w:rPr>
      </w:pPr>
      <w:r>
        <w:rPr>
          <w:noProof/>
        </w:rPr>
        <w:t>(</w:t>
      </w:r>
      <w:r>
        <w:rPr>
          <w:rFonts w:hint="eastAsia"/>
          <w:noProof/>
        </w:rPr>
        <w:t>三</w:t>
      </w:r>
      <w:r>
        <w:rPr>
          <w:noProof/>
        </w:rPr>
        <w:t>)</w:t>
      </w:r>
      <w:r>
        <w:rPr>
          <w:rFonts w:hint="eastAsia"/>
          <w:noProof/>
        </w:rPr>
        <w:t>、畜牧水产养殖机械项目对环境的主要影响</w:t>
      </w:r>
      <w:r>
        <w:rPr>
          <w:noProof/>
        </w:rPr>
        <w:tab/>
      </w:r>
      <w:r>
        <w:rPr>
          <w:noProof/>
        </w:rPr>
        <w:fldChar w:fldCharType="begin"/>
      </w:r>
      <w:r>
        <w:rPr>
          <w:noProof/>
        </w:rPr>
        <w:instrText xml:space="preserve"> PAGEREF _Toc153029556 \h </w:instrText>
      </w:r>
      <w:r>
        <w:rPr>
          <w:noProof/>
        </w:rPr>
        <w:fldChar w:fldCharType="separate"/>
      </w:r>
      <w:r>
        <w:rPr>
          <w:noProof/>
        </w:rPr>
        <w:t>28</w:t>
      </w:r>
      <w:r>
        <w:rPr>
          <w:noProof/>
        </w:rPr>
        <w:fldChar w:fldCharType="end"/>
      </w:r>
    </w:p>
    <w:p w:rsidR="00D044E8">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_Toc153029557 \h </w:instrText>
      </w:r>
      <w:r>
        <w:rPr>
          <w:noProof/>
        </w:rPr>
        <w:fldChar w:fldCharType="separate"/>
      </w:r>
      <w:r>
        <w:rPr>
          <w:noProof/>
        </w:rPr>
        <w:t>28</w:t>
      </w:r>
      <w:r>
        <w:rPr>
          <w:noProof/>
        </w:rPr>
        <w:fldChar w:fldCharType="end"/>
      </w:r>
    </w:p>
    <w:p w:rsidR="00D044E8">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_Toc153029558 \h </w:instrText>
      </w:r>
      <w:r>
        <w:rPr>
          <w:noProof/>
        </w:rPr>
        <w:fldChar w:fldCharType="separate"/>
      </w:r>
      <w:r>
        <w:rPr>
          <w:noProof/>
        </w:rPr>
        <w:t>28</w:t>
      </w:r>
      <w:r>
        <w:rPr>
          <w:noProof/>
        </w:rPr>
        <w:fldChar w:fldCharType="end"/>
      </w:r>
    </w:p>
    <w:p w:rsidR="00D044E8">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_Toc153029559 \h </w:instrText>
      </w:r>
      <w:r>
        <w:rPr>
          <w:noProof/>
        </w:rPr>
        <w:fldChar w:fldCharType="separate"/>
      </w:r>
      <w:r>
        <w:rPr>
          <w:noProof/>
        </w:rPr>
        <w:t>29</w:t>
      </w:r>
      <w:r>
        <w:rPr>
          <w:noProof/>
        </w:rPr>
        <w:fldChar w:fldCharType="end"/>
      </w:r>
    </w:p>
    <w:p w:rsidR="00D044E8">
      <w:pPr>
        <w:pStyle w:val="TOC1"/>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rFonts w:hint="eastAsia"/>
          <w:noProof/>
        </w:rPr>
        <w:t>十、制度建设与员工手册</w:t>
      </w:r>
      <w:r>
        <w:rPr>
          <w:noProof/>
        </w:rPr>
        <w:tab/>
      </w:r>
      <w:r>
        <w:rPr>
          <w:noProof/>
        </w:rPr>
        <w:fldChar w:fldCharType="begin"/>
      </w:r>
      <w:r>
        <w:rPr>
          <w:noProof/>
        </w:rPr>
        <w:instrText xml:space="preserve"> PAGEREF _Toc153029560 \h </w:instrText>
      </w:r>
      <w:r>
        <w:rPr>
          <w:noProof/>
        </w:rPr>
        <w:fldChar w:fldCharType="separate"/>
      </w:r>
      <w:r>
        <w:rPr>
          <w:noProof/>
        </w:rPr>
        <w:t>29</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_Toc153029561 \h </w:instrText>
      </w:r>
      <w:r>
        <w:rPr>
          <w:noProof/>
        </w:rPr>
        <w:fldChar w:fldCharType="separate"/>
      </w:r>
      <w:r>
        <w:rPr>
          <w:noProof/>
        </w:rPr>
        <w:t>29</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_Toc153029562 \h </w:instrText>
      </w:r>
      <w:r>
        <w:rPr>
          <w:noProof/>
        </w:rPr>
        <w:fldChar w:fldCharType="separate"/>
      </w:r>
      <w:r>
        <w:rPr>
          <w:noProof/>
        </w:rPr>
        <w:t>31</w:t>
      </w:r>
      <w:r>
        <w:rPr>
          <w:noProof/>
        </w:rPr>
        <w:fldChar w:fldCharType="end"/>
      </w:r>
    </w:p>
    <w:p w:rsidR="00D044E8">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_Toc153029563 \h </w:instrText>
      </w:r>
      <w:r>
        <w:rPr>
          <w:noProof/>
        </w:rPr>
        <w:fldChar w:fldCharType="separate"/>
      </w:r>
      <w:r>
        <w:rPr>
          <w:noProof/>
        </w:rPr>
        <w:t>33</w:t>
      </w:r>
      <w:r>
        <w:rPr>
          <w:noProof/>
        </w:rPr>
        <w:fldChar w:fldCharType="end"/>
      </w:r>
    </w:p>
    <w:p w:rsidR="00D044E8">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_Toc153029564 \h </w:instrText>
      </w:r>
      <w:r>
        <w:rPr>
          <w:noProof/>
        </w:rPr>
        <w:fldChar w:fldCharType="separate"/>
      </w:r>
      <w:r>
        <w:rPr>
          <w:noProof/>
        </w:rPr>
        <w:t>34</w:t>
      </w:r>
      <w:r>
        <w:rPr>
          <w:noProof/>
        </w:rPr>
        <w:fldChar w:fldCharType="end"/>
      </w:r>
    </w:p>
    <w:p w:rsidR="00D044E8">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_Toc153029565 \h </w:instrText>
      </w:r>
      <w:r>
        <w:rPr>
          <w:noProof/>
        </w:rPr>
        <w:fldChar w:fldCharType="separate"/>
      </w:r>
      <w:r>
        <w:rPr>
          <w:noProof/>
        </w:rPr>
        <w:t>35</w:t>
      </w:r>
      <w:r>
        <w:rPr>
          <w:noProof/>
        </w:rPr>
        <w:fldChar w:fldCharType="end"/>
      </w:r>
    </w:p>
    <w:p w:rsidR="00D044E8">
      <w:pPr>
        <w:pStyle w:val="TOC1"/>
        <w:tabs>
          <w:tab w:val="right" w:leader="dot" w:pos="8296"/>
        </w:tabs>
        <w:rPr>
          <w:noProof/>
        </w:rPr>
      </w:pPr>
      <w:r>
        <w:rPr>
          <w:rFonts w:hint="eastAsia"/>
          <w:noProof/>
        </w:rPr>
        <w:t>十一、团队建设与领导力发展</w:t>
      </w:r>
      <w:r>
        <w:rPr>
          <w:noProof/>
        </w:rPr>
        <w:tab/>
      </w:r>
      <w:r>
        <w:rPr>
          <w:noProof/>
        </w:rPr>
        <w:fldChar w:fldCharType="begin"/>
      </w:r>
      <w:r>
        <w:rPr>
          <w:noProof/>
        </w:rPr>
        <w:instrText xml:space="preserve"> PAGEREF _Toc153029566 \h </w:instrText>
      </w:r>
      <w:r>
        <w:rPr>
          <w:noProof/>
        </w:rPr>
        <w:fldChar w:fldCharType="separate"/>
      </w:r>
      <w:r>
        <w:rPr>
          <w:noProof/>
        </w:rPr>
        <w:t>37</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_Toc153029567 \h </w:instrText>
      </w:r>
      <w:r>
        <w:rPr>
          <w:noProof/>
        </w:rPr>
        <w:fldChar w:fldCharType="separate"/>
      </w:r>
      <w:r>
        <w:rPr>
          <w:noProof/>
        </w:rPr>
        <w:t>37</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_Toc153029568 \h </w:instrText>
      </w:r>
      <w:r>
        <w:rPr>
          <w:noProof/>
        </w:rPr>
        <w:fldChar w:fldCharType="separate"/>
      </w:r>
      <w:r>
        <w:rPr>
          <w:noProof/>
        </w:rPr>
        <w:t>38</w:t>
      </w:r>
      <w:r>
        <w:rPr>
          <w:noProof/>
        </w:rPr>
        <w:fldChar w:fldCharType="end"/>
      </w:r>
    </w:p>
    <w:p w:rsidR="00D044E8">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_Toc153029569 \h </w:instrText>
      </w:r>
      <w:r>
        <w:rPr>
          <w:noProof/>
        </w:rPr>
        <w:fldChar w:fldCharType="separate"/>
      </w:r>
      <w:r>
        <w:rPr>
          <w:noProof/>
        </w:rPr>
        <w:t>40</w:t>
      </w:r>
      <w:r>
        <w:rPr>
          <w:noProof/>
        </w:rPr>
        <w:fldChar w:fldCharType="end"/>
      </w:r>
    </w:p>
    <w:p w:rsidR="00D044E8">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_Toc153029570 \h </w:instrText>
      </w:r>
      <w:r>
        <w:rPr>
          <w:noProof/>
        </w:rPr>
        <w:fldChar w:fldCharType="separate"/>
      </w:r>
      <w:r>
        <w:rPr>
          <w:noProof/>
        </w:rPr>
        <w:t>41</w:t>
      </w:r>
      <w:r>
        <w:rPr>
          <w:noProof/>
        </w:rPr>
        <w:fldChar w:fldCharType="end"/>
      </w:r>
    </w:p>
    <w:p w:rsidR="00D044E8">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_Toc153029571 \h </w:instrText>
      </w:r>
      <w:r>
        <w:rPr>
          <w:noProof/>
        </w:rPr>
        <w:fldChar w:fldCharType="separate"/>
      </w:r>
      <w:r>
        <w:rPr>
          <w:noProof/>
        </w:rPr>
        <w:t>42</w:t>
      </w:r>
      <w:r>
        <w:rPr>
          <w:noProof/>
        </w:rPr>
        <w:fldChar w:fldCharType="end"/>
      </w:r>
    </w:p>
    <w:p w:rsidR="00D044E8">
      <w:pPr>
        <w:pStyle w:val="TOC1"/>
        <w:tabs>
          <w:tab w:val="right" w:leader="dot" w:pos="8296"/>
        </w:tabs>
        <w:rPr>
          <w:noProof/>
        </w:rPr>
      </w:pPr>
      <w:r>
        <w:rPr>
          <w:rFonts w:hint="eastAsia"/>
          <w:noProof/>
        </w:rPr>
        <w:t>十二、人力资源管理</w:t>
      </w:r>
      <w:r>
        <w:rPr>
          <w:noProof/>
        </w:rPr>
        <w:tab/>
      </w:r>
      <w:r>
        <w:rPr>
          <w:noProof/>
        </w:rPr>
        <w:fldChar w:fldCharType="begin"/>
      </w:r>
      <w:r>
        <w:rPr>
          <w:noProof/>
        </w:rPr>
        <w:instrText xml:space="preserve"> PAGEREF _Toc153029572 \h </w:instrText>
      </w:r>
      <w:r>
        <w:rPr>
          <w:noProof/>
        </w:rPr>
        <w:fldChar w:fldCharType="separate"/>
      </w:r>
      <w:r>
        <w:rPr>
          <w:noProof/>
        </w:rPr>
        <w:t>43</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_Toc153029573 \h </w:instrText>
      </w:r>
      <w:r>
        <w:rPr>
          <w:noProof/>
        </w:rPr>
        <w:fldChar w:fldCharType="separate"/>
      </w:r>
      <w:r>
        <w:rPr>
          <w:noProof/>
        </w:rPr>
        <w:t>43</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_Toc153029574 \h </w:instrText>
      </w:r>
      <w:r>
        <w:rPr>
          <w:noProof/>
        </w:rPr>
        <w:fldChar w:fldCharType="separate"/>
      </w:r>
      <w:r>
        <w:rPr>
          <w:noProof/>
        </w:rPr>
        <w:t>45</w:t>
      </w:r>
      <w:r>
        <w:rPr>
          <w:noProof/>
        </w:rPr>
        <w:fldChar w:fldCharType="end"/>
      </w:r>
    </w:p>
    <w:p w:rsidR="00D044E8">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_Toc153029575 \h </w:instrText>
      </w:r>
      <w:r>
        <w:rPr>
          <w:noProof/>
        </w:rPr>
        <w:fldChar w:fldCharType="separate"/>
      </w:r>
      <w:r>
        <w:rPr>
          <w:noProof/>
        </w:rPr>
        <w:t>46</w:t>
      </w:r>
      <w:r>
        <w:rPr>
          <w:noProof/>
        </w:rPr>
        <w:fldChar w:fldCharType="end"/>
      </w:r>
    </w:p>
    <w:p w:rsidR="00D044E8">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_Toc153029576 \h </w:instrText>
      </w:r>
      <w:r>
        <w:rPr>
          <w:noProof/>
        </w:rPr>
        <w:fldChar w:fldCharType="separate"/>
      </w:r>
      <w:r>
        <w:rPr>
          <w:noProof/>
        </w:rPr>
        <w:t>47</w:t>
      </w:r>
      <w:r>
        <w:rPr>
          <w:noProof/>
        </w:rPr>
        <w:fldChar w:fldCharType="end"/>
      </w:r>
    </w:p>
    <w:p w:rsidR="00D044E8">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_Toc153029577 \h </w:instrText>
      </w:r>
      <w:r>
        <w:rPr>
          <w:noProof/>
        </w:rPr>
        <w:fldChar w:fldCharType="separate"/>
      </w:r>
      <w:r>
        <w:rPr>
          <w:noProof/>
        </w:rPr>
        <w:t>48</w:t>
      </w:r>
      <w:r>
        <w:rPr>
          <w:noProof/>
        </w:rPr>
        <w:fldChar w:fldCharType="end"/>
      </w:r>
    </w:p>
    <w:p w:rsidR="00D044E8">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_Toc153029578 \h </w:instrText>
      </w:r>
      <w:r>
        <w:rPr>
          <w:noProof/>
        </w:rPr>
        <w:fldChar w:fldCharType="separate"/>
      </w:r>
      <w:r>
        <w:rPr>
          <w:noProof/>
        </w:rPr>
        <w:t>49</w:t>
      </w:r>
      <w:r>
        <w:rPr>
          <w:noProof/>
        </w:rPr>
        <w:fldChar w:fldCharType="end"/>
      </w:r>
    </w:p>
    <w:p w:rsidR="00D044E8">
      <w:pPr>
        <w:pStyle w:val="TOC1"/>
        <w:tabs>
          <w:tab w:val="right" w:leader="dot" w:pos="8296"/>
        </w:tabs>
        <w:rPr>
          <w:noProof/>
        </w:rPr>
      </w:pPr>
      <w:r>
        <w:rPr>
          <w:rFonts w:hint="eastAsia"/>
          <w:noProof/>
        </w:rPr>
        <w:t>十三、供应链管理</w:t>
      </w:r>
      <w:r>
        <w:rPr>
          <w:noProof/>
        </w:rPr>
        <w:tab/>
      </w:r>
      <w:r>
        <w:rPr>
          <w:noProof/>
        </w:rPr>
        <w:fldChar w:fldCharType="begin"/>
      </w:r>
      <w:r>
        <w:rPr>
          <w:noProof/>
        </w:rPr>
        <w:instrText xml:space="preserve"> PAGEREF _Toc153029579 \h </w:instrText>
      </w:r>
      <w:r>
        <w:rPr>
          <w:noProof/>
        </w:rPr>
        <w:fldChar w:fldCharType="separate"/>
      </w:r>
      <w:r>
        <w:rPr>
          <w:noProof/>
        </w:rPr>
        <w:t>51</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_Toc153029580 \h </w:instrText>
      </w:r>
      <w:r>
        <w:rPr>
          <w:noProof/>
        </w:rPr>
        <w:fldChar w:fldCharType="separate"/>
      </w:r>
      <w:r>
        <w:rPr>
          <w:noProof/>
        </w:rPr>
        <w:t>51</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_Toc153029581 \h </w:instrText>
      </w:r>
      <w:r>
        <w:rPr>
          <w:noProof/>
        </w:rPr>
        <w:fldChar w:fldCharType="separate"/>
      </w:r>
      <w:r>
        <w:rPr>
          <w:noProof/>
        </w:rPr>
        <w:t>52</w:t>
      </w:r>
      <w:r>
        <w:rPr>
          <w:noProof/>
        </w:rPr>
        <w:fldChar w:fldCharType="end"/>
      </w:r>
    </w:p>
    <w:p w:rsidR="00D044E8">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_Toc153029582 \h </w:instrText>
      </w:r>
      <w:r>
        <w:rPr>
          <w:noProof/>
        </w:rPr>
        <w:fldChar w:fldCharType="separate"/>
      </w:r>
      <w:r>
        <w:rPr>
          <w:noProof/>
        </w:rPr>
        <w:t>54</w:t>
      </w:r>
      <w:r>
        <w:rPr>
          <w:noProof/>
        </w:rPr>
        <w:fldChar w:fldCharType="end"/>
      </w:r>
    </w:p>
    <w:p w:rsidR="00D044E8">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_Toc153029583 \h </w:instrText>
      </w:r>
      <w:r>
        <w:rPr>
          <w:noProof/>
        </w:rPr>
        <w:fldChar w:fldCharType="separate"/>
      </w:r>
      <w:r>
        <w:rPr>
          <w:noProof/>
        </w:rPr>
        <w:t>55</w:t>
      </w:r>
      <w:r>
        <w:rPr>
          <w:noProof/>
        </w:rPr>
        <w:fldChar w:fldCharType="end"/>
      </w:r>
    </w:p>
    <w:p w:rsidR="00D044E8">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_Toc153029584 \h </w:instrText>
      </w:r>
      <w:r>
        <w:rPr>
          <w:noProof/>
        </w:rPr>
        <w:fldChar w:fldCharType="separate"/>
      </w:r>
      <w:r>
        <w:rPr>
          <w:noProof/>
        </w:rPr>
        <w:t>56</w:t>
      </w:r>
      <w:r>
        <w:rPr>
          <w:noProof/>
        </w:rPr>
        <w:fldChar w:fldCharType="end"/>
      </w:r>
    </w:p>
    <w:p w:rsidR="00D044E8">
      <w:pPr>
        <w:pStyle w:val="TOC1"/>
        <w:tabs>
          <w:tab w:val="right" w:leader="dot" w:pos="8296"/>
        </w:tabs>
        <w:rPr>
          <w:noProof/>
        </w:rPr>
      </w:pPr>
      <w:r>
        <w:rPr>
          <w:rFonts w:hint="eastAsia"/>
          <w:noProof/>
        </w:rPr>
        <w:t>十四、质量管理与持续改进</w:t>
      </w:r>
      <w:r>
        <w:rPr>
          <w:noProof/>
        </w:rPr>
        <w:tab/>
      </w:r>
      <w:r>
        <w:rPr>
          <w:noProof/>
        </w:rPr>
        <w:fldChar w:fldCharType="begin"/>
      </w:r>
      <w:r>
        <w:rPr>
          <w:noProof/>
        </w:rPr>
        <w:instrText xml:space="preserve"> PAGEREF _Toc153029585 \h </w:instrText>
      </w:r>
      <w:r>
        <w:rPr>
          <w:noProof/>
        </w:rPr>
        <w:fldChar w:fldCharType="separate"/>
      </w:r>
      <w:r>
        <w:rPr>
          <w:noProof/>
        </w:rPr>
        <w:t>58</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_Toc153029586 \h </w:instrText>
      </w:r>
      <w:r>
        <w:rPr>
          <w:noProof/>
        </w:rPr>
        <w:fldChar w:fldCharType="separate"/>
      </w:r>
      <w:r>
        <w:rPr>
          <w:noProof/>
        </w:rPr>
        <w:t>58</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_Toc153029587 \h </w:instrText>
      </w:r>
      <w:r>
        <w:rPr>
          <w:noProof/>
        </w:rPr>
        <w:fldChar w:fldCharType="separate"/>
      </w:r>
      <w:r>
        <w:rPr>
          <w:noProof/>
        </w:rPr>
        <w:t>59</w:t>
      </w:r>
      <w:r>
        <w:rPr>
          <w:noProof/>
        </w:rPr>
        <w:fldChar w:fldCharType="end"/>
      </w:r>
    </w:p>
    <w:p w:rsidR="00D044E8">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_Toc153029588 \h </w:instrText>
      </w:r>
      <w:r>
        <w:rPr>
          <w:noProof/>
        </w:rPr>
        <w:fldChar w:fldCharType="separate"/>
      </w:r>
      <w:r>
        <w:rPr>
          <w:noProof/>
        </w:rPr>
        <w:t>60</w:t>
      </w:r>
      <w:r>
        <w:rPr>
          <w:noProof/>
        </w:rPr>
        <w:fldChar w:fldCharType="end"/>
      </w:r>
    </w:p>
    <w:p w:rsidR="00D044E8">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_Toc153029589 \h </w:instrText>
      </w:r>
      <w:r>
        <w:rPr>
          <w:noProof/>
        </w:rPr>
        <w:fldChar w:fldCharType="separate"/>
      </w:r>
      <w:r>
        <w:rPr>
          <w:noProof/>
        </w:rPr>
        <w:t>61</w:t>
      </w:r>
      <w:r>
        <w:rPr>
          <w:noProof/>
        </w:rPr>
        <w:fldChar w:fldCharType="end"/>
      </w:r>
    </w:p>
    <w:p w:rsidR="00D044E8">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_Toc153029590 \h </w:instrText>
      </w:r>
      <w:r>
        <w:rPr>
          <w:noProof/>
        </w:rPr>
        <w:fldChar w:fldCharType="separate"/>
      </w:r>
      <w:r>
        <w:rPr>
          <w:noProof/>
        </w:rPr>
        <w:t>62</w:t>
      </w:r>
      <w:r>
        <w:rPr>
          <w:noProof/>
        </w:rPr>
        <w:fldChar w:fldCharType="end"/>
      </w:r>
    </w:p>
    <w:p w:rsidR="00D044E8">
      <w:pPr>
        <w:pStyle w:val="TOC1"/>
        <w:tabs>
          <w:tab w:val="right" w:leader="dot" w:pos="8296"/>
        </w:tabs>
        <w:rPr>
          <w:noProof/>
        </w:rPr>
      </w:pPr>
      <w:r>
        <w:rPr>
          <w:rFonts w:hint="eastAsia"/>
          <w:noProof/>
        </w:rPr>
        <w:t>十五、公司治理与法律合规</w:t>
      </w:r>
      <w:r>
        <w:rPr>
          <w:noProof/>
        </w:rPr>
        <w:tab/>
      </w:r>
      <w:r>
        <w:rPr>
          <w:noProof/>
        </w:rPr>
        <w:fldChar w:fldCharType="begin"/>
      </w:r>
      <w:r>
        <w:rPr>
          <w:noProof/>
        </w:rPr>
        <w:instrText xml:space="preserve"> PAGEREF _Toc153029591 \h </w:instrText>
      </w:r>
      <w:r>
        <w:rPr>
          <w:noProof/>
        </w:rPr>
        <w:fldChar w:fldCharType="separate"/>
      </w:r>
      <w:r>
        <w:rPr>
          <w:noProof/>
        </w:rPr>
        <w:t>63</w:t>
      </w:r>
      <w:r>
        <w:rPr>
          <w:noProof/>
        </w:rPr>
        <w:fldChar w:fldCharType="end"/>
      </w:r>
    </w:p>
    <w:p w:rsidR="00D044E8">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_Toc153029592 \h </w:instrText>
      </w:r>
      <w:r>
        <w:rPr>
          <w:noProof/>
        </w:rPr>
        <w:fldChar w:fldCharType="separate"/>
      </w:r>
      <w:r>
        <w:rPr>
          <w:noProof/>
        </w:rPr>
        <w:t>63</w:t>
      </w:r>
      <w:r>
        <w:rPr>
          <w:noProof/>
        </w:rPr>
        <w:fldChar w:fldCharType="end"/>
      </w:r>
    </w:p>
    <w:p w:rsidR="00D044E8">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_Toc153029593 \h </w:instrText>
      </w:r>
      <w:r>
        <w:rPr>
          <w:noProof/>
        </w:rPr>
        <w:fldChar w:fldCharType="separate"/>
      </w:r>
      <w:r>
        <w:rPr>
          <w:noProof/>
        </w:rPr>
        <w:t>65</w:t>
      </w:r>
      <w:r>
        <w:rPr>
          <w:noProof/>
        </w:rPr>
        <w:fldChar w:fldCharType="end"/>
      </w:r>
    </w:p>
    <w:p w:rsidR="00D044E8">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_Toc153029594 \h </w:instrText>
      </w:r>
      <w:r>
        <w:rPr>
          <w:noProof/>
        </w:rPr>
        <w:fldChar w:fldCharType="separate"/>
      </w:r>
      <w:r>
        <w:rPr>
          <w:noProof/>
        </w:rPr>
        <w:t>66</w:t>
      </w:r>
      <w:r>
        <w:rPr>
          <w:noProof/>
        </w:rPr>
        <w:fldChar w:fldCharType="end"/>
      </w:r>
    </w:p>
    <w:p w:rsidR="00D044E8">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_Toc153029595 \h </w:instrText>
      </w:r>
      <w:r>
        <w:rPr>
          <w:noProof/>
        </w:rPr>
        <w:fldChar w:fldCharType="separate"/>
      </w:r>
      <w:r>
        <w:rPr>
          <w:noProof/>
        </w:rPr>
        <w:t>67</w:t>
      </w:r>
      <w:r>
        <w:rPr>
          <w:noProof/>
        </w:rPr>
        <w:fldChar w:fldCharType="end"/>
      </w:r>
    </w:p>
    <w:p w:rsidR="00D044E8">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_Toc153029596 \h </w:instrText>
      </w:r>
      <w:r>
        <w:rPr>
          <w:noProof/>
        </w:rPr>
        <w:fldChar w:fldCharType="separate"/>
      </w:r>
      <w:r>
        <w:rPr>
          <w:noProof/>
        </w:rPr>
        <w:t>69</w:t>
      </w:r>
      <w:r>
        <w:rPr>
          <w:noProof/>
        </w:rPr>
        <w:fldChar w:fldCharType="end"/>
      </w:r>
    </w:p>
    <w:p w:rsidR="00D044E8" w:rsidP="00D044E8">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D044E8" w:rsidP="00D044E8">
      <w:pPr>
        <w:pStyle w:val="Heading1"/>
        <w:jc w:val="center"/>
        <w:rPr>
          <w:rFonts w:hint="eastAsia"/>
        </w:rPr>
      </w:pPr>
      <w:bookmarkStart w:id="1" w:name="_Toc153029519"/>
      <w:r w:rsidRPr="00D044E8">
        <w:rPr>
          <w:rFonts w:hint="eastAsia"/>
        </w:rPr>
        <w:t>概论</w:t>
      </w:r>
      <w:bookmarkEnd w:id="1"/>
    </w:p>
    <w:p w:rsidR="00D044E8" w:rsidP="00D044E8">
      <w:pPr>
        <w:ind w:firstLine="560" w:firstLineChars="200"/>
        <w:rPr>
          <w:rFonts w:ascii="仿宋" w:eastAsia="仿宋" w:hAnsi="仿宋" w:hint="eastAsia"/>
          <w:sz w:val="28"/>
        </w:rPr>
      </w:pPr>
      <w:r w:rsidRPr="00D044E8">
        <w:rPr>
          <w:rFonts w:ascii="仿宋" w:eastAsia="仿宋" w:hAnsi="仿宋" w:hint="eastAsia"/>
          <w:sz w:val="28"/>
        </w:rPr>
        <w:t>本</w:t>
      </w:r>
      <w:r w:rsidRPr="00D044E8">
        <w:rPr>
          <w:rFonts w:ascii="仿宋" w:eastAsia="仿宋" w:hAnsi="仿宋" w:hint="eastAsia"/>
          <w:sz w:val="28"/>
        </w:rPr>
        <w:t>项目投资分析及可行性报告</w:t>
      </w:r>
      <w:r w:rsidRPr="00D044E8">
        <w:rPr>
          <w:rFonts w:ascii="仿宋" w:eastAsia="仿宋" w:hAnsi="仿宋" w:hint="eastAsia"/>
          <w:sz w:val="28"/>
        </w:rPr>
        <w:t>是一个系统性的文档，旨在规范和指导畜牧水产养殖机械项目的实施过程。本方案的开展将包括畜牧水产养殖机械项目的目的和背景、需求分析、项目范围、时间计划、资源分配等重要内容。此方案的编写旨在促进知识和经验的交流，为相关人员提供一个共同认知的平台。请注意，本方案不可做为商业用途，只用作学习交流。</w:t>
      </w:r>
    </w:p>
    <w:p w:rsidR="00D044E8" w:rsidP="00D044E8">
      <w:pPr>
        <w:pStyle w:val="Heading1"/>
        <w:rPr>
          <w:rFonts w:hint="eastAsia"/>
        </w:rPr>
      </w:pPr>
      <w:bookmarkStart w:id="2" w:name="_Toc153029520"/>
      <w:r w:rsidRPr="00D044E8">
        <w:rPr>
          <w:rFonts w:hint="eastAsia"/>
        </w:rPr>
        <w:t>一、畜牧水产养殖机械项目概论</w:t>
      </w:r>
      <w:bookmarkEnd w:id="2"/>
    </w:p>
    <w:p w:rsidR="00D044E8" w:rsidP="00D044E8">
      <w:pPr>
        <w:pStyle w:val="Heading2"/>
        <w:rPr>
          <w:rFonts w:hint="eastAsia"/>
        </w:rPr>
      </w:pPr>
      <w:bookmarkStart w:id="3" w:name="_Toc153029521"/>
      <w:r w:rsidRPr="00D044E8">
        <w:rPr>
          <w:rFonts w:hint="eastAsia"/>
        </w:rPr>
        <w:t>(</w:t>
      </w:r>
      <w:r w:rsidRPr="00D044E8">
        <w:rPr>
          <w:rFonts w:hint="eastAsia"/>
        </w:rPr>
        <w:t>一</w:t>
      </w:r>
      <w:r w:rsidRPr="00D044E8">
        <w:rPr>
          <w:rFonts w:hint="eastAsia"/>
        </w:rPr>
        <w:t>)</w:t>
      </w:r>
      <w:r w:rsidRPr="00D044E8">
        <w:rPr>
          <w:rFonts w:hint="eastAsia"/>
        </w:rPr>
        <w:t>、畜牧水产养殖机械项目承办单位基本情况</w:t>
      </w:r>
      <w:bookmarkEnd w:id="3"/>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公司名称： XX公司</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注册资本： XX万元</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成立时间： XX年XX月XX日</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法定代表人： XX</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公司性质： XX有限公司</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经营范围： XX业务、XX业务、XX业务</w:t>
      </w:r>
    </w:p>
    <w:p w:rsidR="00D044E8" w:rsidP="00D044E8">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D044E8">
        <w:rPr>
          <w:rFonts w:ascii="仿宋" w:eastAsia="仿宋" w:hAnsi="仿宋" w:hint="eastAsia"/>
          <w:sz w:val="28"/>
        </w:rPr>
        <w:t>企业简介： XX公司成立于XX年，是一家专注于XX领域的企业。公司以提供高品质XX服务而闻名，拥有一支充满创造力和实力的团队。我们的使命是XX，愿景是XX，核心价值观是XX。</w:t>
      </w:r>
    </w:p>
    <w:p w:rsidR="00D044E8" w:rsidP="00D044E8">
      <w:pPr>
        <w:pStyle w:val="Heading2"/>
      </w:pPr>
      <w:bookmarkStart w:id="4" w:name="_Toc153029522"/>
      <w:r w:rsidRPr="00D044E8">
        <w:t>(</w:t>
      </w:r>
      <w:r w:rsidRPr="00D044E8">
        <w:t>二</w:t>
      </w:r>
      <w:r w:rsidRPr="00D044E8">
        <w:t>)</w:t>
      </w:r>
      <w:r w:rsidRPr="00D044E8">
        <w:t>、畜牧水产养殖机械项目概况</w:t>
      </w:r>
      <w:bookmarkEnd w:id="4"/>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畜牧水产养殖机械项目名称： 畜牧水产养殖机械项目</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畜牧水产养殖机械项目类型： 制造业</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畜牧水产养殖机械项目地点： XX市XX区</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畜牧水产养殖机械项目规模： 投资XX万元，年产值XX万元，占地面积XX平方米</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畜牧水产养殖机械项目周期： 建设期XX个月，运营期XX年</w:t>
      </w:r>
    </w:p>
    <w:p w:rsidR="00D044E8" w:rsidP="00D044E8">
      <w:pPr>
        <w:ind w:firstLine="560" w:firstLineChars="200"/>
        <w:rPr>
          <w:rFonts w:ascii="仿宋" w:eastAsia="仿宋" w:hAnsi="仿宋" w:hint="eastAsia"/>
          <w:sz w:val="28"/>
        </w:rPr>
      </w:pPr>
      <w:r w:rsidRPr="00D044E8">
        <w:rPr>
          <w:rFonts w:ascii="仿宋" w:eastAsia="仿宋" w:hAnsi="仿宋" w:hint="eastAsia"/>
          <w:sz w:val="28"/>
        </w:rPr>
        <w:t>畜牧水产养殖机械项目背景： 畜牧水产养殖机械项目的建设旨在XX，将为XX领域带来新的发展机遇。</w:t>
      </w:r>
    </w:p>
    <w:p w:rsidR="00D044E8" w:rsidP="00D044E8">
      <w:pPr>
        <w:pStyle w:val="Heading2"/>
      </w:pPr>
      <w:bookmarkStart w:id="5" w:name="_Toc153029523"/>
      <w:r w:rsidRPr="00D044E8">
        <w:t>(</w:t>
      </w:r>
      <w:r w:rsidRPr="00D044E8">
        <w:t>三</w:t>
      </w:r>
      <w:r w:rsidRPr="00D044E8">
        <w:t>)</w:t>
      </w:r>
      <w:r w:rsidRPr="00D044E8">
        <w:t>、畜牧水产养殖机械项目评价</w:t>
      </w:r>
      <w:bookmarkEnd w:id="5"/>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市场前景： 该畜牧水产养殖机械项目处于XX行业，市场前景广阔，有望在未来取得可观的市场份额。</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竞争优势： 我们具备先进的XX技术，以及在XX方面的专业经验，将在市场竞争中占据有利位置。</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风险分析： 尽管存在一些市场和技术上的风险，但通过XX策略和XX措施，我们将努力降低潜在风险。</w:t>
      </w:r>
    </w:p>
    <w:p w:rsidR="00D044E8" w:rsidP="00D044E8">
      <w:pPr>
        <w:ind w:firstLine="560" w:firstLineChars="200"/>
        <w:rPr>
          <w:rFonts w:ascii="仿宋" w:eastAsia="仿宋" w:hAnsi="仿宋" w:hint="eastAsia"/>
          <w:sz w:val="28"/>
        </w:rPr>
      </w:pPr>
      <w:r w:rsidRPr="00D044E8">
        <w:rPr>
          <w:rFonts w:ascii="仿宋" w:eastAsia="仿宋" w:hAnsi="仿宋" w:hint="eastAsia"/>
          <w:sz w:val="28"/>
        </w:rPr>
        <w:t>可行性分析： 经过全面的技术、市场和财务可行性分析，该畜牧水产养殖机械项目具备较高的实施可行性。</w:t>
      </w:r>
    </w:p>
    <w:p w:rsidR="00D044E8" w:rsidP="00D044E8">
      <w:pPr>
        <w:pStyle w:val="Heading2"/>
      </w:pPr>
      <w:bookmarkStart w:id="6" w:name="_Toc153029524"/>
      <w:r w:rsidRPr="00D044E8">
        <w:t>(</w:t>
      </w:r>
      <w:r w:rsidRPr="00D044E8">
        <w:t>四</w:t>
      </w:r>
      <w:r w:rsidRPr="00D044E8">
        <w:t>)</w:t>
      </w:r>
      <w:r w:rsidRPr="00D044E8">
        <w:t>、主要经济指标</w:t>
      </w:r>
      <w:bookmarkEnd w:id="6"/>
    </w:p>
    <w:p w:rsidR="00D044E8" w:rsidRPr="00D044E8" w:rsidP="00D044E8">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D044E8">
        <w:rPr>
          <w:rFonts w:ascii="仿宋" w:eastAsia="仿宋" w:hAnsi="仿宋" w:hint="eastAsia"/>
          <w:sz w:val="28"/>
        </w:rPr>
        <w:t>预计投资总额： XX万元</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预计年产值： XX万元</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预计年利润： XX万元</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就业人数： 预计创造就业机会XX人</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投资回收期： 预计投资回收期为XX年</w:t>
      </w:r>
    </w:p>
    <w:p w:rsidR="00D044E8" w:rsidP="00D044E8">
      <w:pPr>
        <w:ind w:firstLine="560" w:firstLineChars="200"/>
        <w:rPr>
          <w:rFonts w:ascii="仿宋" w:eastAsia="仿宋" w:hAnsi="仿宋" w:hint="eastAsia"/>
          <w:sz w:val="28"/>
        </w:rPr>
      </w:pPr>
      <w:r w:rsidRPr="00D044E8">
        <w:rPr>
          <w:rFonts w:ascii="仿宋" w:eastAsia="仿宋" w:hAnsi="仿宋" w:hint="eastAsia"/>
          <w:sz w:val="28"/>
        </w:rPr>
        <w:t>财务内部收益率： 预计财务内部收益率为XX%</w:t>
      </w:r>
    </w:p>
    <w:p w:rsidR="00D044E8" w:rsidP="00D044E8">
      <w:pPr>
        <w:pStyle w:val="Heading1"/>
        <w:rPr>
          <w:rFonts w:hint="eastAsia"/>
        </w:rPr>
      </w:pPr>
      <w:bookmarkStart w:id="7" w:name="_Toc153029525"/>
      <w:r w:rsidRPr="00D044E8">
        <w:rPr>
          <w:rFonts w:hint="eastAsia"/>
        </w:rPr>
        <w:t>二、畜牧水产养殖机械</w:t>
      </w:r>
      <w:r w:rsidRPr="00D044E8">
        <w:rPr>
          <w:rFonts w:hint="eastAsia"/>
        </w:rPr>
        <w:t>项目可行性研究报告</w:t>
      </w:r>
      <w:bookmarkEnd w:id="7"/>
    </w:p>
    <w:p w:rsidR="00D044E8" w:rsidP="00D044E8">
      <w:pPr>
        <w:pStyle w:val="Heading2"/>
        <w:rPr>
          <w:rFonts w:hint="eastAsia"/>
        </w:rPr>
      </w:pPr>
      <w:bookmarkStart w:id="8" w:name="_Toc153029526"/>
      <w:r w:rsidRPr="00D044E8">
        <w:rPr>
          <w:rFonts w:hint="eastAsia"/>
        </w:rPr>
        <w:t>(</w:t>
      </w:r>
      <w:r w:rsidRPr="00D044E8">
        <w:rPr>
          <w:rFonts w:hint="eastAsia"/>
        </w:rPr>
        <w:t>一</w:t>
      </w:r>
      <w:r w:rsidRPr="00D044E8">
        <w:rPr>
          <w:rFonts w:hint="eastAsia"/>
        </w:rPr>
        <w:t>)</w:t>
      </w:r>
      <w:r w:rsidRPr="00D044E8">
        <w:rPr>
          <w:rFonts w:hint="eastAsia"/>
        </w:rPr>
        <w:t>、产品规划</w:t>
      </w:r>
      <w:bookmarkEnd w:id="8"/>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在畜牧水产养殖机械行业，我们的产品规划旨在为客户提供卓越的体验和实用性，突显以下核心价值：</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1. 先进技术引领</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我们承诺将先进技术融入产品设计，不断追求创新。通过引入</w:t>
      </w:r>
      <w:r w:rsidRPr="00D044E8">
        <w:rPr>
          <w:rFonts w:ascii="宋体" w:eastAsia="宋体" w:hAnsi="宋体" w:cs="宋体" w:hint="eastAsia"/>
          <w:sz w:val="28"/>
        </w:rPr>
        <w:t>«</w:t>
      </w:r>
      <w:r w:rsidRPr="00D044E8">
        <w:rPr>
          <w:rFonts w:ascii="仿宋" w:eastAsia="仿宋" w:hAnsi="仿宋" w:hint="eastAsia"/>
          <w:sz w:val="28"/>
        </w:rPr>
        <w:t>创新技术1</w:t>
      </w:r>
      <w:r w:rsidRPr="00D044E8">
        <w:rPr>
          <w:rFonts w:ascii="宋体" w:eastAsia="宋体" w:hAnsi="宋体" w:cs="宋体" w:hint="eastAsia"/>
          <w:sz w:val="28"/>
        </w:rPr>
        <w:t>»</w:t>
      </w:r>
      <w:r w:rsidRPr="00D044E8">
        <w:rPr>
          <w:rFonts w:ascii="仿宋" w:eastAsia="仿宋" w:hAnsi="仿宋" w:hint="eastAsia"/>
          <w:sz w:val="28"/>
        </w:rPr>
        <w:t>和</w:t>
      </w:r>
      <w:r w:rsidRPr="00D044E8">
        <w:rPr>
          <w:rFonts w:ascii="宋体" w:eastAsia="宋体" w:hAnsi="宋体" w:cs="宋体" w:hint="eastAsia"/>
          <w:sz w:val="28"/>
        </w:rPr>
        <w:t>«</w:t>
      </w:r>
      <w:r w:rsidRPr="00D044E8">
        <w:rPr>
          <w:rFonts w:ascii="仿宋" w:eastAsia="仿宋" w:hAnsi="仿宋" w:hint="eastAsia"/>
          <w:sz w:val="28"/>
        </w:rPr>
        <w:t>创新技术2</w:t>
      </w:r>
      <w:r w:rsidRPr="00D044E8">
        <w:rPr>
          <w:rFonts w:ascii="宋体" w:eastAsia="宋体" w:hAnsi="宋体" w:cs="宋体" w:hint="eastAsia"/>
          <w:sz w:val="28"/>
        </w:rPr>
        <w:t>»</w:t>
      </w:r>
      <w:r w:rsidRPr="00D044E8">
        <w:rPr>
          <w:rFonts w:ascii="仿宋" w:eastAsia="仿宋" w:hAnsi="仿宋" w:hint="eastAsia"/>
          <w:sz w:val="28"/>
        </w:rPr>
        <w:t>等前沿技术，我们的产品将引领行业发展潮流，为用户带来超越寻常的科技感受。</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2. 个性化定制</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我们深知每位用户的需求独一无二，因此，我们将推出</w:t>
      </w:r>
      <w:r w:rsidRPr="00D044E8">
        <w:rPr>
          <w:rFonts w:ascii="宋体" w:eastAsia="宋体" w:hAnsi="宋体" w:cs="宋体" w:hint="eastAsia"/>
          <w:sz w:val="28"/>
        </w:rPr>
        <w:t>«</w:t>
      </w:r>
      <w:r w:rsidRPr="00D044E8">
        <w:rPr>
          <w:rFonts w:ascii="仿宋" w:eastAsia="仿宋" w:hAnsi="仿宋" w:hint="eastAsia"/>
          <w:sz w:val="28"/>
        </w:rPr>
        <w:t>附加产品1</w:t>
      </w:r>
      <w:r w:rsidRPr="00D044E8">
        <w:rPr>
          <w:rFonts w:ascii="宋体" w:eastAsia="宋体" w:hAnsi="宋体" w:cs="宋体" w:hint="eastAsia"/>
          <w:sz w:val="28"/>
        </w:rPr>
        <w:t>»</w:t>
      </w:r>
      <w:r w:rsidRPr="00D044E8">
        <w:rPr>
          <w:rFonts w:ascii="仿宋" w:eastAsia="仿宋" w:hAnsi="仿宋" w:hint="eastAsia"/>
          <w:sz w:val="28"/>
        </w:rPr>
        <w:t>和</w:t>
      </w:r>
      <w:r w:rsidRPr="00D044E8">
        <w:rPr>
          <w:rFonts w:ascii="宋体" w:eastAsia="宋体" w:hAnsi="宋体" w:cs="宋体" w:hint="eastAsia"/>
          <w:sz w:val="28"/>
        </w:rPr>
        <w:t>«</w:t>
      </w:r>
      <w:r w:rsidRPr="00D044E8">
        <w:rPr>
          <w:rFonts w:ascii="仿宋" w:eastAsia="仿宋" w:hAnsi="仿宋" w:hint="eastAsia"/>
          <w:sz w:val="28"/>
        </w:rPr>
        <w:t>附加产品2</w:t>
      </w:r>
      <w:r w:rsidRPr="00D044E8">
        <w:rPr>
          <w:rFonts w:ascii="宋体" w:eastAsia="宋体" w:hAnsi="宋体" w:cs="宋体" w:hint="eastAsia"/>
          <w:sz w:val="28"/>
        </w:rPr>
        <w:t>»</w:t>
      </w:r>
      <w:r w:rsidRPr="00D044E8">
        <w:rPr>
          <w:rFonts w:ascii="仿宋" w:eastAsia="仿宋" w:hAnsi="仿宋" w:hint="eastAsia"/>
          <w:sz w:val="28"/>
        </w:rPr>
        <w:t>等个性化定制产品。用户可以根据自身喜好和需求，定制专属于自己的产品，让每个用户都感受到独特的产品体验。</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3. 绿色环保理念</w:t>
      </w:r>
    </w:p>
    <w:p w:rsidR="00D044E8" w:rsidRPr="00D044E8" w:rsidP="00D044E8">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D044E8">
        <w:rPr>
          <w:rFonts w:ascii="仿宋" w:eastAsia="仿宋" w:hAnsi="仿宋" w:hint="eastAsia"/>
          <w:sz w:val="28"/>
        </w:rPr>
        <w:t>关注环保是我们产品规划的一个重要方面。通过推出绿色环保系列产品</w:t>
      </w:r>
      <w:r w:rsidRPr="00D044E8">
        <w:rPr>
          <w:rFonts w:ascii="宋体" w:eastAsia="宋体" w:hAnsi="宋体" w:cs="宋体" w:hint="eastAsia"/>
          <w:sz w:val="28"/>
        </w:rPr>
        <w:t>«</w:t>
      </w:r>
      <w:r w:rsidRPr="00D044E8">
        <w:rPr>
          <w:rFonts w:ascii="仿宋" w:eastAsia="仿宋" w:hAnsi="仿宋" w:hint="eastAsia"/>
          <w:sz w:val="28"/>
        </w:rPr>
        <w:t>创新产品2</w:t>
      </w:r>
      <w:r w:rsidRPr="00D044E8">
        <w:rPr>
          <w:rFonts w:ascii="宋体" w:eastAsia="宋体" w:hAnsi="宋体" w:cs="宋体" w:hint="eastAsia"/>
          <w:sz w:val="28"/>
        </w:rPr>
        <w:t>»</w:t>
      </w:r>
      <w:r w:rsidRPr="00D044E8">
        <w:rPr>
          <w:rFonts w:ascii="仿宋" w:eastAsia="仿宋" w:hAnsi="仿宋" w:hint="eastAsia"/>
          <w:sz w:val="28"/>
        </w:rPr>
        <w:t>，我们旨在通过可持续发展的理念，为环境贡献</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一份力量，让消费者在使用产品的同时感受到对地球的爱护。</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4. 智能互联</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我们将致力于构建智能互联的产品生态系统，推出集成智能化技术的产品</w:t>
      </w:r>
      <w:r w:rsidRPr="00D044E8">
        <w:rPr>
          <w:rFonts w:ascii="宋体" w:eastAsia="宋体" w:hAnsi="宋体" w:cs="宋体" w:hint="eastAsia"/>
          <w:sz w:val="28"/>
        </w:rPr>
        <w:t>«</w:t>
      </w:r>
      <w:r w:rsidRPr="00D044E8">
        <w:rPr>
          <w:rFonts w:ascii="仿宋" w:eastAsia="仿宋" w:hAnsi="仿宋" w:hint="eastAsia"/>
          <w:sz w:val="28"/>
        </w:rPr>
        <w:t>创新产品1</w:t>
      </w:r>
      <w:r w:rsidRPr="00D044E8">
        <w:rPr>
          <w:rFonts w:ascii="宋体" w:eastAsia="宋体" w:hAnsi="宋体" w:cs="宋体" w:hint="eastAsia"/>
          <w:sz w:val="28"/>
        </w:rPr>
        <w:t>»</w:t>
      </w:r>
      <w:r w:rsidRPr="00D044E8">
        <w:rPr>
          <w:rFonts w:ascii="仿宋" w:eastAsia="仿宋" w:hAnsi="仿宋" w:hint="eastAsia"/>
          <w:sz w:val="28"/>
        </w:rPr>
        <w:t>。这些产品将实现设备之间的互联互通，为用户创造更智能、便捷的生活方式，提升生活品质。</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5. 用户体验至上</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无论是产品设计、功能还是售后服务，我们始终将用户体验放在首位。通过提供个性化的季节性产品</w:t>
      </w:r>
      <w:r w:rsidRPr="00D044E8">
        <w:rPr>
          <w:rFonts w:ascii="宋体" w:eastAsia="宋体" w:hAnsi="宋体" w:cs="宋体" w:hint="eastAsia"/>
          <w:sz w:val="28"/>
        </w:rPr>
        <w:t>«</w:t>
      </w:r>
      <w:r w:rsidRPr="00D044E8">
        <w:rPr>
          <w:rFonts w:ascii="仿宋" w:eastAsia="仿宋" w:hAnsi="仿宋" w:hint="eastAsia"/>
          <w:sz w:val="28"/>
        </w:rPr>
        <w:t>季节性产品1</w:t>
      </w:r>
      <w:r w:rsidRPr="00D044E8">
        <w:rPr>
          <w:rFonts w:ascii="宋体" w:eastAsia="宋体" w:hAnsi="宋体" w:cs="宋体" w:hint="eastAsia"/>
          <w:sz w:val="28"/>
        </w:rPr>
        <w:t>»</w:t>
      </w:r>
      <w:r w:rsidRPr="00D044E8">
        <w:rPr>
          <w:rFonts w:ascii="仿宋" w:eastAsia="仿宋" w:hAnsi="仿宋" w:hint="eastAsia"/>
          <w:sz w:val="28"/>
        </w:rPr>
        <w:t>，以及全面的售后服务和升级包</w:t>
      </w:r>
      <w:r w:rsidRPr="00D044E8">
        <w:rPr>
          <w:rFonts w:ascii="宋体" w:eastAsia="宋体" w:hAnsi="宋体" w:cs="宋体" w:hint="eastAsia"/>
          <w:sz w:val="28"/>
        </w:rPr>
        <w:t>«</w:t>
      </w:r>
      <w:r w:rsidRPr="00D044E8">
        <w:rPr>
          <w:rFonts w:ascii="仿宋" w:eastAsia="仿宋" w:hAnsi="仿宋" w:hint="eastAsia"/>
          <w:sz w:val="28"/>
        </w:rPr>
        <w:t>服务1</w:t>
      </w:r>
      <w:r w:rsidRPr="00D044E8">
        <w:rPr>
          <w:rFonts w:ascii="宋体" w:eastAsia="宋体" w:hAnsi="宋体" w:cs="宋体" w:hint="eastAsia"/>
          <w:sz w:val="28"/>
        </w:rPr>
        <w:t>»</w:t>
      </w:r>
      <w:r w:rsidRPr="00D044E8">
        <w:rPr>
          <w:rFonts w:ascii="仿宋" w:eastAsia="仿宋" w:hAnsi="仿宋" w:hint="eastAsia"/>
          <w:sz w:val="28"/>
        </w:rPr>
        <w:t>，我们旨在建立与用户之间更为紧密的关系，为他们创造无以伦比的价值体验。</w:t>
      </w:r>
    </w:p>
    <w:p w:rsidR="00D044E8" w:rsidP="00D044E8">
      <w:pPr>
        <w:ind w:firstLine="560" w:firstLineChars="200"/>
        <w:rPr>
          <w:rFonts w:ascii="仿宋" w:eastAsia="仿宋" w:hAnsi="仿宋" w:hint="eastAsia"/>
          <w:sz w:val="28"/>
        </w:rPr>
      </w:pPr>
      <w:r w:rsidRPr="00D044E8">
        <w:rPr>
          <w:rFonts w:ascii="仿宋" w:eastAsia="仿宋" w:hAnsi="仿宋" w:hint="eastAsia"/>
          <w:sz w:val="28"/>
        </w:rPr>
        <w:t>我们深信，通过这些核心价值的贯彻执行，我们的产品将在市场上脱颖而出，成为消费者首选的畜牧水产养殖机械产品。</w:t>
      </w:r>
    </w:p>
    <w:p w:rsidR="00D044E8" w:rsidP="00D044E8">
      <w:pPr>
        <w:pStyle w:val="Heading2"/>
      </w:pPr>
      <w:bookmarkStart w:id="9" w:name="_Toc153029527"/>
      <w:r w:rsidRPr="00D044E8">
        <w:t>(</w:t>
      </w:r>
      <w:r w:rsidRPr="00D044E8">
        <w:t>二</w:t>
      </w:r>
      <w:r w:rsidRPr="00D044E8">
        <w:t>)</w:t>
      </w:r>
      <w:r w:rsidRPr="00D044E8">
        <w:t>、建设规模</w:t>
      </w:r>
      <w:bookmarkEnd w:id="9"/>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1. 畜牧水产养殖机械项目总投资</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我们的建设规模旨在实现一个全面、可持续的畜牧水产养殖机械项目。畜牧水产养殖机械项目总投资将主要用于以下几个方面：</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基础设施建设： 我们将投入资金用于基础设施的修建，确保畜牧水产养殖机械项目的顺利进行。</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技术研发： 一部分资金将用于技术研发，以确保畜牧水产养殖机械项目引领行业发展潮流，保持技术创新。</w:t>
      </w:r>
    </w:p>
    <w:p w:rsidR="00D044E8" w:rsidRPr="00D044E8" w:rsidP="00D044E8">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D044E8">
        <w:rPr>
          <w:rFonts w:ascii="仿宋" w:eastAsia="仿宋" w:hAnsi="仿宋" w:hint="eastAsia"/>
          <w:sz w:val="28"/>
        </w:rPr>
        <w:t xml:space="preserve"> 设备采购： 我们将投资于先进的生产设备和工具，提高生产效</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率和产品质量。</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2. 畜牧水产养殖机械项目规模与产能</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年产量： 我们计划在畜牧水产养殖机械项目建设后的第一年实现</w:t>
      </w:r>
      <w:r w:rsidRPr="00D044E8">
        <w:rPr>
          <w:rFonts w:ascii="宋体" w:eastAsia="宋体" w:hAnsi="宋体" w:cs="宋体" w:hint="eastAsia"/>
          <w:sz w:val="28"/>
        </w:rPr>
        <w:t>«</w:t>
      </w:r>
      <w:r w:rsidRPr="00D044E8">
        <w:rPr>
          <w:rFonts w:ascii="仿宋" w:eastAsia="仿宋" w:hAnsi="仿宋" w:hint="eastAsia"/>
          <w:sz w:val="28"/>
        </w:rPr>
        <w:t>产量</w:t>
      </w:r>
      <w:r w:rsidRPr="00D044E8">
        <w:rPr>
          <w:rFonts w:ascii="宋体" w:eastAsia="宋体" w:hAnsi="宋体" w:cs="宋体" w:hint="eastAsia"/>
          <w:sz w:val="28"/>
        </w:rPr>
        <w:t>»</w:t>
      </w:r>
      <w:r w:rsidRPr="00D044E8">
        <w:rPr>
          <w:rFonts w:ascii="仿宋" w:eastAsia="仿宋" w:hAnsi="仿宋" w:hint="eastAsia"/>
          <w:sz w:val="28"/>
        </w:rPr>
        <w:t>的年产量。通过逐步提升产能，我们将在</w:t>
      </w:r>
      <w:r w:rsidRPr="00D044E8">
        <w:rPr>
          <w:rFonts w:ascii="宋体" w:eastAsia="宋体" w:hAnsi="宋体" w:cs="宋体" w:hint="eastAsia"/>
          <w:sz w:val="28"/>
        </w:rPr>
        <w:t>«</w:t>
      </w:r>
      <w:r w:rsidRPr="00D044E8">
        <w:rPr>
          <w:rFonts w:ascii="仿宋" w:eastAsia="仿宋" w:hAnsi="仿宋" w:hint="eastAsia"/>
          <w:sz w:val="28"/>
        </w:rPr>
        <w:t>时间</w:t>
      </w:r>
      <w:r w:rsidRPr="00D044E8">
        <w:rPr>
          <w:rFonts w:ascii="宋体" w:eastAsia="宋体" w:hAnsi="宋体" w:cs="宋体" w:hint="eastAsia"/>
          <w:sz w:val="28"/>
        </w:rPr>
        <w:t>»</w:t>
      </w:r>
      <w:r w:rsidRPr="00D044E8">
        <w:rPr>
          <w:rFonts w:ascii="仿宋" w:eastAsia="仿宋" w:hAnsi="仿宋" w:hint="eastAsia"/>
          <w:sz w:val="28"/>
        </w:rPr>
        <w:t>内达到</w:t>
      </w:r>
      <w:r w:rsidRPr="00D044E8">
        <w:rPr>
          <w:rFonts w:ascii="宋体" w:eastAsia="宋体" w:hAnsi="宋体" w:cs="宋体" w:hint="eastAsia"/>
          <w:sz w:val="28"/>
        </w:rPr>
        <w:t>«</w:t>
      </w:r>
      <w:r w:rsidRPr="00D044E8">
        <w:rPr>
          <w:rFonts w:ascii="仿宋" w:eastAsia="仿宋" w:hAnsi="仿宋" w:hint="eastAsia"/>
          <w:sz w:val="28"/>
        </w:rPr>
        <w:t>目标产量</w:t>
      </w:r>
      <w:r w:rsidRPr="00D044E8">
        <w:rPr>
          <w:rFonts w:ascii="宋体" w:eastAsia="宋体" w:hAnsi="宋体" w:cs="宋体" w:hint="eastAsia"/>
          <w:sz w:val="28"/>
        </w:rPr>
        <w:t>»</w:t>
      </w:r>
      <w:r w:rsidRPr="00D044E8">
        <w:rPr>
          <w:rFonts w:ascii="仿宋" w:eastAsia="仿宋" w:hAnsi="仿宋" w:hint="eastAsia"/>
          <w:sz w:val="28"/>
        </w:rPr>
        <w:t>的年产量水平。</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畜牧水产养殖机械项目规模： 畜牧水产养殖机械项目将建设</w:t>
      </w:r>
      <w:r w:rsidRPr="00D044E8">
        <w:rPr>
          <w:rFonts w:ascii="宋体" w:eastAsia="宋体" w:hAnsi="宋体" w:cs="宋体" w:hint="eastAsia"/>
          <w:sz w:val="28"/>
        </w:rPr>
        <w:t>«</w:t>
      </w:r>
      <w:r w:rsidRPr="00D044E8">
        <w:rPr>
          <w:rFonts w:ascii="仿宋" w:eastAsia="仿宋" w:hAnsi="仿宋" w:hint="eastAsia"/>
          <w:sz w:val="28"/>
        </w:rPr>
        <w:t>规模</w:t>
      </w:r>
      <w:r w:rsidRPr="00D044E8">
        <w:rPr>
          <w:rFonts w:ascii="宋体" w:eastAsia="宋体" w:hAnsi="宋体" w:cs="宋体" w:hint="eastAsia"/>
          <w:sz w:val="28"/>
        </w:rPr>
        <w:t>»</w:t>
      </w:r>
      <w:r w:rsidRPr="00D044E8">
        <w:rPr>
          <w:rFonts w:ascii="仿宋" w:eastAsia="仿宋" w:hAnsi="仿宋" w:hint="eastAsia"/>
          <w:sz w:val="28"/>
        </w:rPr>
        <w:t>，包括生产厂房、办公区域、仓储设施等。这将确保畜牧水产养殖机械项目能够满足预期的产能需求，并为未来的扩展提供充足的空间。</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3. 生产线布局</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生产流程： 我们将建立高效的生产线，涵盖从原材料采购到产品制造的整个过程。通过优化生产流程，提高生产效率，降低生产成本。</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智能化生产： 引入智能化生产设备和系统，实现生产过程的数字化监控和控制，提高生产线的自动化程度，确保产品质量的稳定性。</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4. 环保设施</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环保标准： 在建设规模中，我们将投资于符合环保标准的设施，包括废水处理、废气处理等，以确保畜牧水产养殖机械项目的环保性。</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清洁能源： 我们将探索清洁能源的应用，如太阳能、风能等，以减少对传统能源的依赖，降低环境影响。</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5. 畜牧水产养殖机械项目总投资与用地规模</w:t>
      </w:r>
    </w:p>
    <w:p w:rsidR="00D044E8" w:rsidRPr="00D044E8" w:rsidP="00D044E8">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该畜牧水产养殖机械项目总征地面积为XXXX平方米（约合XX亩），</w:t>
      </w:r>
      <w:r w:rsidRPr="00D044E8">
        <w:rPr>
          <w:rFonts w:ascii="仿宋" w:eastAsia="仿宋" w:hAnsi="仿宋" w:hint="eastAsia"/>
          <w:sz w:val="28"/>
        </w:rPr>
        <w:t>其中：净用地面积XXXX平方米（红线范围折合约XX亩）。畜牧水产养殖机械项目规划的总建筑面积为XXXX平方米，包括规划建设主体工程XXXX平方米，计容建筑面积XXXX平方米。预计建筑工程投资XX万元。</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6. 设备购置计划</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畜牧水产养殖机械项目计划购置设备共计XX台（套），设备购置费XX万元。这些设备将在畜牧水产养殖机械项目运营中发挥关键作用，提高生产效率和产品质量。</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7. 总投资与预计年收入</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畜牧水产养殖机械项目计划总投资XX万元，其中包括用地费、建筑工程投资和设备购置费等多个方面的支出。预计年实现营业收入XX万元，这将为畜牧水产养殖机械项目未来的发展提供可观的经济回报。</w:t>
      </w:r>
    </w:p>
    <w:p w:rsidR="00D044E8" w:rsidP="00D044E8">
      <w:pPr>
        <w:ind w:firstLine="560" w:firstLineChars="200"/>
        <w:rPr>
          <w:rFonts w:ascii="仿宋" w:eastAsia="仿宋" w:hAnsi="仿宋" w:hint="eastAsia"/>
          <w:sz w:val="28"/>
        </w:rPr>
      </w:pPr>
      <w:r w:rsidRPr="00D044E8">
        <w:rPr>
          <w:rFonts w:ascii="仿宋" w:eastAsia="仿宋" w:hAnsi="仿宋" w:hint="eastAsia"/>
          <w:sz w:val="28"/>
        </w:rPr>
        <w:t>通过合理的建设规模和投资计划，我们有信心在未来取得可观的业务成果，同时为当地经济发展和就业创造积极影响。</w:t>
      </w:r>
    </w:p>
    <w:p w:rsidR="00D044E8" w:rsidP="00D044E8">
      <w:pPr>
        <w:pStyle w:val="Heading1"/>
        <w:rPr>
          <w:rFonts w:hint="eastAsia"/>
        </w:rPr>
      </w:pPr>
      <w:bookmarkStart w:id="10" w:name="_Toc153029528"/>
      <w:r w:rsidRPr="00D044E8">
        <w:rPr>
          <w:rFonts w:hint="eastAsia"/>
        </w:rPr>
        <w:t>三、原辅材料供应</w:t>
      </w:r>
      <w:bookmarkEnd w:id="10"/>
    </w:p>
    <w:p w:rsidR="00D044E8" w:rsidP="00D044E8">
      <w:pPr>
        <w:pStyle w:val="Heading2"/>
        <w:rPr>
          <w:rFonts w:hint="eastAsia"/>
        </w:rPr>
      </w:pPr>
      <w:bookmarkStart w:id="11" w:name="_Toc153029529"/>
      <w:r w:rsidRPr="00D044E8">
        <w:rPr>
          <w:rFonts w:hint="eastAsia"/>
        </w:rPr>
        <w:t>(</w:t>
      </w:r>
      <w:r w:rsidRPr="00D044E8">
        <w:rPr>
          <w:rFonts w:hint="eastAsia"/>
        </w:rPr>
        <w:t>一</w:t>
      </w:r>
      <w:r w:rsidRPr="00D044E8">
        <w:rPr>
          <w:rFonts w:hint="eastAsia"/>
        </w:rPr>
        <w:t>)</w:t>
      </w:r>
      <w:r w:rsidRPr="00D044E8">
        <w:rPr>
          <w:rFonts w:hint="eastAsia"/>
        </w:rPr>
        <w:t>、畜牧水产养殖机械项目建设期原辅材料供应情况</w:t>
      </w:r>
      <w:bookmarkEnd w:id="11"/>
    </w:p>
    <w:p w:rsidR="00D044E8" w:rsidRPr="00D044E8" w:rsidP="00D044E8">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D044E8">
        <w:rPr>
          <w:rFonts w:ascii="仿宋" w:eastAsia="仿宋" w:hAnsi="仿宋" w:hint="eastAsia"/>
          <w:sz w:val="28"/>
        </w:rPr>
        <w:t>在畜牧水产养殖机械项目的建设和运营过程中，原辅材料的供应是确保工程顺利进行和产品质量稳定的重要环节。本章将详细探讨畜牧水产养殖机械项目建设期和运营期的原辅材料供应情况，以及相关</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的质量管理措施。</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7.1 畜牧水产养殖机械项目建设期原辅材料供应情况</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在畜牧水产养殖机械项目建设期间，原辅材料的及时供应对工程进度和质量有着直接的影响。下面是畜牧水产养殖机械项目建设期原辅材料供应情况的主要内容：</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供应链策略：</w:t>
      </w:r>
    </w:p>
    <w:p w:rsidR="00D044E8" w:rsidRPr="00D044E8" w:rsidP="00D044E8">
      <w:pPr>
        <w:ind w:firstLine="560" w:firstLineChars="200"/>
        <w:rPr>
          <w:rFonts w:ascii="仿宋" w:eastAsia="仿宋" w:hAnsi="仿宋"/>
          <w:sz w:val="28"/>
        </w:rPr>
      </w:pPr>
      <w:r w:rsidRPr="00D044E8">
        <w:rPr>
          <w:rFonts w:ascii="仿宋" w:eastAsia="仿宋" w:hAnsi="仿宋" w:hint="eastAsia"/>
          <w:sz w:val="28"/>
        </w:rPr>
        <w:t xml:space="preserve">   我们将建立稳定、可靠的供应链体系，与有资质、信誉良好的供应商建立合作关系，确保原辅材料的及时供应。</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质量标准：</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对所有原辅材料设定明确的质量标准和技术要求，保障原材料的质量符合相关标准，以确保产品达到设计要求。</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库存管理：</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在建设期，将建立合理的库存管理系统，确保原辅材料的安全储存，并通过先进的信息化手段实现库存的及时监控。</w:t>
      </w:r>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供应保障：</w:t>
      </w:r>
    </w:p>
    <w:p w:rsidR="00D044E8" w:rsidP="00D044E8">
      <w:pPr>
        <w:ind w:firstLine="560" w:firstLineChars="200"/>
        <w:rPr>
          <w:rFonts w:ascii="仿宋" w:eastAsia="仿宋" w:hAnsi="仿宋" w:hint="eastAsia"/>
          <w:sz w:val="28"/>
        </w:rPr>
      </w:pPr>
      <w:r w:rsidRPr="00D044E8">
        <w:rPr>
          <w:rFonts w:ascii="仿宋" w:eastAsia="仿宋" w:hAnsi="仿宋" w:hint="eastAsia"/>
          <w:sz w:val="28"/>
        </w:rPr>
        <w:t xml:space="preserve">   对于关键原辅材料，将建立备货计划和储备机制，以应对潜在的供应中断或价格波动，确保施工进度不受影响。</w:t>
      </w:r>
    </w:p>
    <w:p w:rsidR="00D044E8" w:rsidP="00D044E8">
      <w:pPr>
        <w:pStyle w:val="Heading2"/>
      </w:pPr>
      <w:bookmarkStart w:id="12" w:name="_Toc153029530"/>
      <w:r w:rsidRPr="00D044E8">
        <w:t>(</w:t>
      </w:r>
      <w:r w:rsidRPr="00D044E8">
        <w:t>二</w:t>
      </w:r>
      <w:r w:rsidRPr="00D044E8">
        <w:t>)</w:t>
      </w:r>
      <w:r w:rsidRPr="00D044E8">
        <w:t>、畜牧水产养殖机械项目运营期原辅材料供应及质量管理</w:t>
      </w:r>
      <w:bookmarkEnd w:id="12"/>
    </w:p>
    <w:p w:rsidR="00D044E8" w:rsidRPr="00D044E8" w:rsidP="00D044E8">
      <w:pPr>
        <w:ind w:firstLine="560" w:firstLineChars="200"/>
        <w:rPr>
          <w:rFonts w:ascii="仿宋" w:eastAsia="仿宋" w:hAnsi="仿宋" w:hint="eastAsia"/>
          <w:sz w:val="28"/>
        </w:rPr>
      </w:pPr>
      <w:r w:rsidRPr="00D044E8">
        <w:rPr>
          <w:rFonts w:ascii="仿宋" w:eastAsia="仿宋" w:hAnsi="仿宋" w:hint="eastAsia"/>
          <w:sz w:val="28"/>
        </w:rPr>
        <w:t>畜牧水产养殖机械项目进入运营期后，原辅材料的持续供应和质量管理同样至关重要。下面是畜牧水产养殖机械项目运营期原辅材料</w:t>
      </w:r>
      <w:r w:rsidRPr="00D044E8">
        <w:rPr>
          <w:rFonts w:ascii="仿宋" w:eastAsia="仿宋" w:hAnsi="仿宋" w:hint="eastAsia"/>
          <w:sz w:val="28"/>
        </w:rPr>
        <w:br/>
      </w:r>
      <w:r w:rsidRPr="00D044E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https://d.book118.com/477021064062006031</w:t>
        </w:r>
      </w:hyperlink>
    </w:p>
    <w:p w:rsidR="00D044E8" w:rsidRPr="00D044E8" w:rsidP="00D044E8">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4E8"/>
    <w:rsid w:val="008935FE"/>
    <w:rsid w:val="00D044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044E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044E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044E8"/>
    <w:rPr>
      <w:b/>
      <w:bCs/>
      <w:kern w:val="44"/>
      <w:sz w:val="44"/>
      <w:szCs w:val="44"/>
    </w:rPr>
  </w:style>
  <w:style w:type="character" w:customStyle="1" w:styleId="2Char">
    <w:name w:val="标题 2 Char"/>
    <w:basedOn w:val="DefaultParagraphFont"/>
    <w:link w:val="Heading2"/>
    <w:uiPriority w:val="9"/>
    <w:rsid w:val="00D044E8"/>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D044E8"/>
  </w:style>
  <w:style w:type="paragraph" w:styleId="TOC2">
    <w:name w:val="toc 2"/>
    <w:basedOn w:val="Normal"/>
    <w:next w:val="Normal"/>
    <w:autoRedefine/>
    <w:uiPriority w:val="39"/>
    <w:unhideWhenUsed/>
    <w:rsid w:val="00D044E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702106406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5286</Words>
  <Characters>30134</Characters>
  <Application>Microsoft Office Word</Application>
  <DocSecurity>0</DocSecurity>
  <Lines>251</Lines>
  <Paragraphs>70</Paragraphs>
  <ScaleCrop>false</ScaleCrop>
  <Company/>
  <LinksUpToDate>false</LinksUpToDate>
  <CharactersWithSpaces>35350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2023-12-09T07:51:00Z</dcterms:created>
  <dcterms:modified xsi:type="dcterms:W3CDTF">2023-12-09T07:51:00Z</dcterms:modified>
</cp:coreProperties>
</file>