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5432E" w14:paraId="3AAA02D0" w14:textId="65EA0806">
      <w:pPr>
        <w:spacing w:before="65" w:line="383" w:lineRule="exact"/>
        <w:ind w:firstLine="5925"/>
        <w:rPr>
          <w:rFonts w:ascii="宋体" w:eastAsia="宋体" w:hAnsi="宋体" w:cs="宋体"/>
          <w:sz w:val="29"/>
          <w:szCs w:val="29"/>
        </w:rPr>
      </w:pPr>
      <w:r>
        <w:rPr>
          <w:rFonts w:ascii="宋体" w:eastAsia="宋体" w:hAnsi="宋体" w:cs="宋体"/>
          <w:spacing w:val="8"/>
          <w:position w:val="1"/>
          <w:sz w:val="29"/>
          <w:szCs w:val="29"/>
          <w:lang w:val="zh-CN"/>
        </w:rPr>
        <mc:AlternateContent>
          <mc:Choice Requires="wps">
            <w:drawing>
              <wp:anchor distT="0" distB="0" distL="114300" distR="114300" simplePos="0" relativeHeight="251665408" behindDoc="0" locked="0" layoutInCell="1" allowOverlap="1">
                <wp:simplePos x="0" y="0"/>
                <wp:positionH relativeFrom="column">
                  <wp:posOffset>5666740</wp:posOffset>
                </wp:positionH>
                <wp:positionV relativeFrom="paragraph">
                  <wp:posOffset>6375400</wp:posOffset>
                </wp:positionV>
                <wp:extent cx="127000" cy="127000"/>
                <wp:effectExtent l="0" t="0" r="6350" b="6350"/>
                <wp:wrapNone/>
                <wp:docPr id="522136426"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83D9F55">
                            <w:pPr>
                              <w:rPr>
                                <w:color w:val="FFFFFF"/>
                              </w:rPr>
                            </w:pPr>
                            <w:r w:rsidRPr="00C6535E">
                              <w:rPr>
                                <w:rFonts w:hint="eastAsia"/>
                                <w:color w:val="FFFFFF"/>
                              </w:rPr>
                              <w:t>进建议。文明建设办公室主任职责：负责文明建设的日常性、事务性工作，组织实施文明建设的教育培训计划和相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02pt;margin-left:446.2pt;mso-wrap-distance-bottom:0;mso-wrap-distance-left:9pt;mso-wrap-distance-right:9pt;mso-wrap-distance-top:0;position:absolute;v-text-anchor:top;z-index:251664384" filled="f" fillcolor="this" stroked="f" strokeweight="0.5pt">
                <v:textbox>
                  <w:txbxContent>
                    <w:p w:rsidR="00C6535E" w:rsidRPr="00C6535E" w14:paraId="2B968E8F" w14:textId="283D9F55">
                      <w:pPr>
                        <w:rPr>
                          <w:color w:val="FFFFFF"/>
                        </w:rPr>
                      </w:pPr>
                      <w:r w:rsidRPr="00C6535E">
                        <w:rPr>
                          <w:rFonts w:hint="eastAsia"/>
                          <w:color w:val="FFFFFF"/>
                        </w:rPr>
                        <w:t>进建议。文明建设办公室主任职责：负责文明建设的日常性、事务性工作，组织实施文明建设的教育培训计划和相</w:t>
                      </w:r>
                    </w:p>
                  </w:txbxContent>
                </v:textbox>
              </v:shape>
            </w:pict>
          </mc:Fallback>
        </mc:AlternateContent>
      </w:r>
      <w:r>
        <w:rPr>
          <w:rFonts w:ascii="宋体" w:eastAsia="宋体" w:hAnsi="宋体" w:cs="宋体"/>
          <w:spacing w:val="8"/>
          <w:position w:val="1"/>
          <w:sz w:val="29"/>
          <w:szCs w:val="29"/>
          <w:lang w:val="zh-CN"/>
        </w:rPr>
        <mc:AlternateContent>
          <mc:Choice Requires="wps">
            <w:drawing>
              <wp:anchor distT="0" distB="0" distL="114300" distR="114300" simplePos="0" relativeHeight="251663360" behindDoc="0" locked="0" layoutInCell="1" allowOverlap="1">
                <wp:simplePos x="0" y="0"/>
                <wp:positionH relativeFrom="column">
                  <wp:posOffset>5666740</wp:posOffset>
                </wp:positionH>
                <wp:positionV relativeFrom="paragraph">
                  <wp:posOffset>4470400</wp:posOffset>
                </wp:positionV>
                <wp:extent cx="127000" cy="127000"/>
                <wp:effectExtent l="0" t="0" r="6350" b="6350"/>
                <wp:wrapNone/>
                <wp:docPr id="142808670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335D8F8">
                            <w:pPr>
                              <w:rPr>
                                <w:color w:val="FFFFFF"/>
                              </w:rPr>
                            </w:pPr>
                            <w:r w:rsidRPr="00C6535E">
                              <w:rPr>
                                <w:rFonts w:hint="eastAsia"/>
                                <w:color w:val="FFFFFF"/>
                              </w:rPr>
                              <w:t>专题会议、宣传专栏、印发宣传资料、举办讲座等各种行之有效的手段，宣传普及文明知识，刻力营造文明环境，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52pt;margin-left:446.2pt;mso-wrap-distance-bottom:0;mso-wrap-distance-left:9pt;mso-wrap-distance-right:9pt;mso-wrap-distance-top:0;position:absolute;v-text-anchor:top;z-index:251662336" filled="f" fillcolor="this" stroked="f" strokeweight="0.5pt">
                <v:textbox>
                  <w:txbxContent>
                    <w:p w:rsidR="00C6535E" w:rsidRPr="00C6535E" w14:paraId="6D88937D" w14:textId="4335D8F8">
                      <w:pPr>
                        <w:rPr>
                          <w:color w:val="FFFFFF"/>
                        </w:rPr>
                      </w:pPr>
                      <w:r w:rsidRPr="00C6535E">
                        <w:rPr>
                          <w:rFonts w:hint="eastAsia"/>
                          <w:color w:val="FFFFFF"/>
                        </w:rPr>
                        <w:t>专题会议、宣传专栏、印发宣传资料、举办讲座等各种行之有效的手段，宣传普及文明知识，刻力营造文明环境，</w:t>
                      </w:r>
                    </w:p>
                  </w:txbxContent>
                </v:textbox>
              </v:shape>
            </w:pict>
          </mc:Fallback>
        </mc:AlternateContent>
      </w:r>
      <w:r>
        <w:rPr>
          <w:rFonts w:ascii="宋体" w:eastAsia="宋体" w:hAnsi="宋体" w:cs="宋体"/>
          <w:spacing w:val="8"/>
          <w:position w:val="1"/>
          <w:sz w:val="29"/>
          <w:szCs w:val="29"/>
          <w:lang w:val="zh-CN"/>
        </w:rPr>
        <mc:AlternateContent>
          <mc:Choice Requires="wps">
            <w:drawing>
              <wp:anchor distT="0" distB="0" distL="114300" distR="114300" simplePos="0" relativeHeight="251661312" behindDoc="0" locked="0" layoutInCell="1" allowOverlap="1">
                <wp:simplePos x="0" y="0"/>
                <wp:positionH relativeFrom="column">
                  <wp:posOffset>5666740</wp:posOffset>
                </wp:positionH>
                <wp:positionV relativeFrom="paragraph">
                  <wp:posOffset>2565400</wp:posOffset>
                </wp:positionV>
                <wp:extent cx="127000" cy="127000"/>
                <wp:effectExtent l="0" t="0" r="6350" b="6350"/>
                <wp:wrapNone/>
                <wp:docPr id="146966367"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2A11A8F">
                            <w:pPr>
                              <w:rPr>
                                <w:color w:val="FFFFFF"/>
                              </w:rPr>
                            </w:pPr>
                            <w:r w:rsidRPr="00C6535E">
                              <w:rPr>
                                <w:rFonts w:hint="eastAsia"/>
                                <w:color w:val="FFFFFF"/>
                              </w:rPr>
                              <w:t>七条本制度自发布之日执行。值班制度为保持经营管理工作的连续性和高效率，保证生产一线反馈的信息和出现问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02pt;margin-left:446.2pt;mso-wrap-distance-bottom:0;mso-wrap-distance-left:9pt;mso-wrap-distance-right:9pt;mso-wrap-distance-top:0;position:absolute;v-text-anchor:top;z-index:251660288" filled="f" fillcolor="this" stroked="f" strokeweight="0.5pt">
                <v:textbox>
                  <w:txbxContent>
                    <w:p w:rsidR="00C6535E" w:rsidRPr="00C6535E" w14:paraId="5F92536F" w14:textId="12A11A8F">
                      <w:pPr>
                        <w:rPr>
                          <w:color w:val="FFFFFF"/>
                        </w:rPr>
                      </w:pPr>
                      <w:r w:rsidRPr="00C6535E">
                        <w:rPr>
                          <w:rFonts w:hint="eastAsia"/>
                          <w:color w:val="FFFFFF"/>
                        </w:rPr>
                        <w:t>七条本制度自发布之日执行。值班制度为保持经营管理工作的连续性和高效率，保证生产一线反馈的信息和出现问</w:t>
                      </w:r>
                    </w:p>
                  </w:txbxContent>
                </v:textbox>
              </v:shape>
            </w:pict>
          </mc:Fallback>
        </mc:AlternateContent>
      </w:r>
      <w:r>
        <w:rPr>
          <w:rFonts w:ascii="宋体" w:eastAsia="宋体" w:hAnsi="宋体" w:cs="宋体"/>
          <w:spacing w:val="8"/>
          <w:position w:val="1"/>
          <w:sz w:val="29"/>
          <w:szCs w:val="29"/>
          <w:lang w:val="zh-CN"/>
        </w:rPr>
        <mc:AlternateContent>
          <mc:Choice Requires="wps">
            <w:drawing>
              <wp:anchor distT="0" distB="0" distL="114300" distR="114300" simplePos="0" relativeHeight="251659264" behindDoc="0" locked="0" layoutInCell="1" allowOverlap="1">
                <wp:simplePos x="0" y="0"/>
                <wp:positionH relativeFrom="column">
                  <wp:posOffset>5666740</wp:posOffset>
                </wp:positionH>
                <wp:positionV relativeFrom="paragraph">
                  <wp:posOffset>660400</wp:posOffset>
                </wp:positionV>
                <wp:extent cx="127000" cy="127000"/>
                <wp:effectExtent l="0" t="0" r="6350" b="6350"/>
                <wp:wrapNone/>
                <wp:docPr id="23496408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21CFB5A">
                            <w:pPr>
                              <w:rPr>
                                <w:color w:val="FFFFFF"/>
                              </w:rPr>
                            </w:pPr>
                            <w:r w:rsidRPr="00C6535E">
                              <w:rPr>
                                <w:rFonts w:hint="eastAsia"/>
                                <w:color w:val="FFFFFF"/>
                              </w:rPr>
                              <w:t>故中无责的，不承担经济责任。第十八条营运车辆使用原厂配备轮胎，未经公司车辆管理部门批准，使用者不得擅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52pt;margin-left:446.2pt;mso-wrap-distance-bottom:0;mso-wrap-distance-left:9pt;mso-wrap-distance-right:9pt;mso-wrap-distance-top:0;position:absolute;v-text-anchor:top;z-index:251658240" filled="f" fillcolor="this" stroked="f" strokeweight="0.5pt">
                <v:textbox>
                  <w:txbxContent>
                    <w:p w:rsidR="00C6535E" w:rsidRPr="00C6535E" w14:paraId="5D70C9C9" w14:textId="421CFB5A">
                      <w:pPr>
                        <w:rPr>
                          <w:color w:val="FFFFFF"/>
                        </w:rPr>
                      </w:pPr>
                      <w:r w:rsidRPr="00C6535E">
                        <w:rPr>
                          <w:rFonts w:hint="eastAsia"/>
                          <w:color w:val="FFFFFF"/>
                        </w:rPr>
                        <w:t>故中无责的，不承担经济责任。第十八条营运车辆使用原厂配备轮胎，未经公司车辆管理部门批准，使用者不得擅</w:t>
                      </w:r>
                    </w:p>
                  </w:txbxContent>
                </v:textbox>
              </v:shape>
            </w:pict>
          </mc:Fallback>
        </mc:AlternateContent>
      </w:r>
      <w:r>
        <w:rPr>
          <w:rFonts w:ascii="宋体" w:eastAsia="宋体" w:hAnsi="宋体" w:cs="宋体"/>
          <w:spacing w:val="8"/>
          <w:position w:val="1"/>
          <w:sz w:val="29"/>
          <w:szCs w:val="29"/>
        </w:rPr>
        <w:t>服务质量管理制度</w:t>
      </w:r>
    </w:p>
    <w:p w:rsidR="0095432E" w14:paraId="273AA5DA" w14:textId="77777777">
      <w:pPr>
        <w:spacing w:line="243" w:lineRule="auto"/>
      </w:pPr>
    </w:p>
    <w:p w:rsidR="0095432E" w14:paraId="0FF97031" w14:textId="77777777">
      <w:pPr>
        <w:spacing w:line="244" w:lineRule="auto"/>
      </w:pPr>
    </w:p>
    <w:p w:rsidR="0095432E" w14:paraId="6F51D307" w14:textId="77777777">
      <w:pPr>
        <w:spacing w:before="153" w:line="623" w:lineRule="exact"/>
        <w:ind w:firstLine="20"/>
        <w:rPr>
          <w:rFonts w:ascii="黑体" w:eastAsia="黑体" w:hAnsi="黑体" w:cs="黑体"/>
          <w:sz w:val="47"/>
          <w:szCs w:val="47"/>
        </w:rPr>
      </w:pPr>
      <w:r>
        <w:rPr>
          <w:rFonts w:ascii="黑体" w:eastAsia="黑体" w:hAnsi="黑体" w:cs="黑体"/>
          <w:spacing w:val="15"/>
          <w:position w:val="2"/>
          <w:sz w:val="47"/>
          <w:szCs w:val="47"/>
        </w:rPr>
        <w:t>第一章总则</w:t>
      </w:r>
    </w:p>
    <w:p w:rsidR="0095432E" w14:paraId="31199B78" w14:textId="77777777">
      <w:pPr>
        <w:spacing w:before="330" w:line="364" w:lineRule="auto"/>
        <w:ind w:left="633" w:firstLine="177"/>
        <w:rPr>
          <w:rFonts w:ascii="宋体" w:eastAsia="宋体" w:hAnsi="宋体" w:cs="宋体"/>
          <w:sz w:val="47"/>
          <w:szCs w:val="47"/>
        </w:rPr>
      </w:pPr>
      <w:r>
        <w:rPr>
          <w:rFonts w:ascii="宋体" w:eastAsia="宋体" w:hAnsi="宋体" w:cs="宋体"/>
          <w:spacing w:val="7"/>
          <w:position w:val="-4"/>
          <w:sz w:val="42"/>
          <w:szCs w:val="42"/>
        </w:rPr>
        <w:t>第一条</w:t>
      </w:r>
      <w:r>
        <w:rPr>
          <w:rFonts w:ascii="宋体" w:eastAsia="宋体" w:hAnsi="宋体" w:cs="宋体"/>
          <w:spacing w:val="96"/>
          <w:position w:val="-4"/>
          <w:sz w:val="42"/>
          <w:szCs w:val="42"/>
        </w:rPr>
        <w:t xml:space="preserve"> </w:t>
      </w:r>
      <w:r>
        <w:rPr>
          <w:rFonts w:ascii="宋体" w:eastAsia="宋体" w:hAnsi="宋体" w:cs="宋体"/>
          <w:spacing w:val="7"/>
          <w:sz w:val="47"/>
          <w:szCs w:val="47"/>
        </w:rPr>
        <w:t>为规范营运服务行为，确保营运服务质量，提高乘客满</w:t>
      </w:r>
      <w:r>
        <w:rPr>
          <w:rFonts w:ascii="宋体" w:eastAsia="宋体" w:hAnsi="宋体" w:cs="宋体"/>
          <w:sz w:val="47"/>
          <w:szCs w:val="47"/>
        </w:rPr>
        <w:t xml:space="preserve"> </w:t>
      </w:r>
      <w:r>
        <w:rPr>
          <w:rFonts w:ascii="宋体" w:eastAsia="宋体" w:hAnsi="宋体" w:cs="宋体"/>
          <w:spacing w:val="9"/>
          <w:sz w:val="47"/>
          <w:szCs w:val="47"/>
        </w:rPr>
        <w:t>意程度，树立企业良好的社会形象从而创立企业服务品牌，特制</w:t>
      </w:r>
      <w:r>
        <w:rPr>
          <w:rFonts w:ascii="宋体" w:eastAsia="宋体" w:hAnsi="宋体" w:cs="宋体"/>
          <w:spacing w:val="9"/>
          <w:sz w:val="47"/>
          <w:szCs w:val="47"/>
        </w:rPr>
        <w:t xml:space="preserve"> </w:t>
      </w:r>
      <w:r>
        <w:rPr>
          <w:rFonts w:ascii="宋体" w:eastAsia="宋体" w:hAnsi="宋体" w:cs="宋体"/>
          <w:spacing w:val="-4"/>
          <w:sz w:val="47"/>
          <w:szCs w:val="47"/>
        </w:rPr>
        <w:t>定本制度。</w:t>
      </w:r>
    </w:p>
    <w:p w:rsidR="0095432E" w14:paraId="3E6E2209" w14:textId="77777777">
      <w:pPr>
        <w:spacing w:before="7" w:line="367" w:lineRule="auto"/>
        <w:ind w:left="1" w:right="148" w:firstLine="961"/>
        <w:rPr>
          <w:rFonts w:ascii="宋体" w:eastAsia="宋体" w:hAnsi="宋体" w:cs="宋体"/>
          <w:sz w:val="47"/>
          <w:szCs w:val="47"/>
        </w:rPr>
      </w:pPr>
      <w:r>
        <w:rPr>
          <w:rFonts w:ascii="宋体" w:eastAsia="宋体" w:hAnsi="宋体" w:cs="宋体"/>
          <w:spacing w:val="8"/>
          <w:sz w:val="42"/>
          <w:szCs w:val="42"/>
        </w:rPr>
        <w:t>第二条</w:t>
      </w:r>
      <w:r>
        <w:rPr>
          <w:rFonts w:ascii="宋体" w:eastAsia="宋体" w:hAnsi="宋体" w:cs="宋体"/>
          <w:spacing w:val="-82"/>
          <w:sz w:val="42"/>
          <w:szCs w:val="42"/>
        </w:rPr>
        <w:t xml:space="preserve"> </w:t>
      </w:r>
      <w:r>
        <w:rPr>
          <w:rFonts w:ascii="宋体" w:eastAsia="宋体" w:hAnsi="宋体" w:cs="宋体"/>
          <w:spacing w:val="8"/>
          <w:sz w:val="47"/>
          <w:szCs w:val="47"/>
        </w:rPr>
        <w:t>乘客满意度是公司生存与发展的支柱，向社会提供满意</w:t>
      </w:r>
      <w:r>
        <w:rPr>
          <w:rFonts w:ascii="宋体" w:eastAsia="宋体" w:hAnsi="宋体" w:cs="宋体"/>
          <w:sz w:val="47"/>
          <w:szCs w:val="47"/>
        </w:rPr>
        <w:t xml:space="preserve"> </w:t>
      </w:r>
      <w:r>
        <w:rPr>
          <w:rFonts w:ascii="宋体" w:eastAsia="宋体" w:hAnsi="宋体" w:cs="宋体"/>
          <w:spacing w:val="9"/>
          <w:sz w:val="47"/>
          <w:szCs w:val="47"/>
        </w:rPr>
        <w:t>的服务既是公司自身发展的基本策略，也是公司必须承担的社会责</w:t>
      </w:r>
      <w:r>
        <w:rPr>
          <w:rFonts w:ascii="宋体" w:eastAsia="宋体" w:hAnsi="宋体" w:cs="宋体"/>
          <w:spacing w:val="14"/>
          <w:sz w:val="47"/>
          <w:szCs w:val="47"/>
        </w:rPr>
        <w:t xml:space="preserve"> </w:t>
      </w:r>
      <w:r>
        <w:rPr>
          <w:rFonts w:ascii="宋体" w:eastAsia="宋体" w:hAnsi="宋体" w:cs="宋体"/>
          <w:spacing w:val="9"/>
          <w:sz w:val="47"/>
          <w:szCs w:val="47"/>
        </w:rPr>
        <w:t>任，更是社会和行业发展的必然，持续提高服务水平和服务质量是</w:t>
      </w:r>
      <w:r>
        <w:rPr>
          <w:rFonts w:ascii="宋体" w:eastAsia="宋体" w:hAnsi="宋体" w:cs="宋体"/>
          <w:spacing w:val="14"/>
          <w:sz w:val="47"/>
          <w:szCs w:val="47"/>
        </w:rPr>
        <w:t xml:space="preserve"> </w:t>
      </w:r>
      <w:r>
        <w:rPr>
          <w:rFonts w:ascii="宋体" w:eastAsia="宋体" w:hAnsi="宋体" w:cs="宋体"/>
          <w:spacing w:val="4"/>
          <w:sz w:val="47"/>
          <w:szCs w:val="47"/>
        </w:rPr>
        <w:t>公司经管理的重要工作之一。</w:t>
      </w:r>
    </w:p>
    <w:p w:rsidR="0095432E" w14:paraId="221C8C23" w14:textId="77777777">
      <w:pPr>
        <w:spacing w:before="5" w:line="367" w:lineRule="auto"/>
        <w:ind w:right="208" w:firstLine="962"/>
        <w:rPr>
          <w:rFonts w:ascii="宋体" w:eastAsia="宋体" w:hAnsi="宋体" w:cs="宋体"/>
          <w:sz w:val="47"/>
          <w:szCs w:val="47"/>
        </w:rPr>
      </w:pPr>
      <w:r>
        <w:rPr>
          <w:rFonts w:ascii="宋体" w:eastAsia="宋体" w:hAnsi="宋体" w:cs="宋体"/>
          <w:spacing w:val="8"/>
          <w:sz w:val="42"/>
          <w:szCs w:val="42"/>
        </w:rPr>
        <w:t>第三条</w:t>
      </w:r>
      <w:r>
        <w:rPr>
          <w:rFonts w:ascii="宋体" w:eastAsia="宋体" w:hAnsi="宋体" w:cs="宋体"/>
          <w:spacing w:val="-82"/>
          <w:sz w:val="42"/>
          <w:szCs w:val="42"/>
        </w:rPr>
        <w:t xml:space="preserve"> </w:t>
      </w:r>
      <w:r>
        <w:rPr>
          <w:rFonts w:ascii="宋体" w:eastAsia="宋体" w:hAnsi="宋体" w:cs="宋体"/>
          <w:spacing w:val="8"/>
          <w:sz w:val="47"/>
          <w:szCs w:val="47"/>
        </w:rPr>
        <w:t>公司奉行</w:t>
      </w:r>
      <w:r>
        <w:rPr>
          <w:rFonts w:ascii="宋体" w:eastAsia="宋体" w:hAnsi="宋体" w:cs="宋体"/>
          <w:spacing w:val="8"/>
          <w:sz w:val="47"/>
          <w:szCs w:val="47"/>
        </w:rPr>
        <w:t>“</w:t>
      </w:r>
      <w:r>
        <w:rPr>
          <w:rFonts w:ascii="宋体" w:eastAsia="宋体" w:hAnsi="宋体" w:cs="宋体"/>
          <w:spacing w:val="8"/>
          <w:sz w:val="47"/>
          <w:szCs w:val="47"/>
        </w:rPr>
        <w:t>以顾客满意度为衡量标准，用优质并具特色</w:t>
      </w:r>
      <w:r>
        <w:rPr>
          <w:rFonts w:ascii="宋体" w:eastAsia="宋体" w:hAnsi="宋体" w:cs="宋体"/>
          <w:sz w:val="47"/>
          <w:szCs w:val="47"/>
        </w:rPr>
        <w:t xml:space="preserve"> </w:t>
      </w:r>
      <w:r>
        <w:rPr>
          <w:rFonts w:ascii="宋体" w:eastAsia="宋体" w:hAnsi="宋体" w:cs="宋体"/>
          <w:spacing w:val="9"/>
          <w:sz w:val="47"/>
          <w:szCs w:val="47"/>
        </w:rPr>
        <w:t>的服务满足顾客期望，树立都市第一服务品牌</w:t>
      </w:r>
      <w:r>
        <w:rPr>
          <w:rFonts w:ascii="宋体" w:eastAsia="宋体" w:hAnsi="宋体" w:cs="宋体"/>
          <w:spacing w:val="9"/>
          <w:sz w:val="47"/>
          <w:szCs w:val="47"/>
        </w:rPr>
        <w:t>”</w:t>
      </w:r>
      <w:r>
        <w:rPr>
          <w:rFonts w:ascii="宋体" w:eastAsia="宋体" w:hAnsi="宋体" w:cs="宋体"/>
          <w:spacing w:val="9"/>
          <w:sz w:val="47"/>
          <w:szCs w:val="47"/>
        </w:rPr>
        <w:t>的服务宗旨，把</w:t>
      </w:r>
      <w:r>
        <w:rPr>
          <w:rFonts w:ascii="宋体" w:eastAsia="宋体" w:hAnsi="宋体" w:cs="宋体"/>
          <w:spacing w:val="6"/>
          <w:sz w:val="47"/>
          <w:szCs w:val="47"/>
        </w:rPr>
        <w:t xml:space="preserve">  “</w:t>
      </w:r>
      <w:r>
        <w:rPr>
          <w:rFonts w:ascii="宋体" w:eastAsia="宋体" w:hAnsi="宋体" w:cs="宋体"/>
          <w:spacing w:val="6"/>
          <w:sz w:val="47"/>
          <w:szCs w:val="47"/>
        </w:rPr>
        <w:t>顾客满意</w:t>
      </w:r>
      <w:r>
        <w:rPr>
          <w:rFonts w:ascii="宋体" w:eastAsia="宋体" w:hAnsi="宋体" w:cs="宋体"/>
          <w:spacing w:val="6"/>
          <w:sz w:val="47"/>
          <w:szCs w:val="47"/>
        </w:rPr>
        <w:t>”</w:t>
      </w:r>
      <w:r>
        <w:rPr>
          <w:rFonts w:ascii="宋体" w:eastAsia="宋体" w:hAnsi="宋体" w:cs="宋体"/>
          <w:spacing w:val="6"/>
          <w:sz w:val="47"/>
          <w:szCs w:val="47"/>
        </w:rPr>
        <w:t>作为公司管理活动的终极目标。</w:t>
      </w:r>
    </w:p>
    <w:p w:rsidR="0095432E" w14:paraId="3C38DE87" w14:textId="77777777">
      <w:pPr>
        <w:spacing w:before="5" w:line="367" w:lineRule="auto"/>
        <w:ind w:left="6" w:right="200" w:firstLine="955"/>
        <w:rPr>
          <w:rFonts w:ascii="宋体" w:eastAsia="宋体" w:hAnsi="宋体" w:cs="宋体"/>
          <w:sz w:val="47"/>
          <w:szCs w:val="47"/>
        </w:rPr>
      </w:pPr>
      <w:r>
        <w:rPr>
          <w:rFonts w:ascii="宋体" w:eastAsia="宋体" w:hAnsi="宋体" w:cs="宋体"/>
          <w:spacing w:val="8"/>
          <w:sz w:val="42"/>
          <w:szCs w:val="42"/>
        </w:rPr>
        <w:t>第四条</w:t>
      </w:r>
      <w:r>
        <w:rPr>
          <w:rFonts w:ascii="宋体" w:eastAsia="宋体" w:hAnsi="宋体" w:cs="宋体"/>
          <w:spacing w:val="-80"/>
          <w:sz w:val="42"/>
          <w:szCs w:val="42"/>
        </w:rPr>
        <w:t xml:space="preserve"> </w:t>
      </w:r>
      <w:r>
        <w:rPr>
          <w:rFonts w:ascii="宋体" w:eastAsia="宋体" w:hAnsi="宋体" w:cs="宋体"/>
          <w:spacing w:val="8"/>
          <w:sz w:val="47"/>
          <w:szCs w:val="47"/>
        </w:rPr>
        <w:t>在满足国家法律法规和地方政府行业管理要求的前提</w:t>
      </w:r>
      <w:r>
        <w:rPr>
          <w:rFonts w:ascii="宋体" w:eastAsia="宋体" w:hAnsi="宋体" w:cs="宋体"/>
          <w:sz w:val="47"/>
          <w:szCs w:val="47"/>
        </w:rPr>
        <w:t xml:space="preserve">   </w:t>
      </w:r>
      <w:r>
        <w:rPr>
          <w:rFonts w:ascii="宋体" w:eastAsia="宋体" w:hAnsi="宋体" w:cs="宋体"/>
          <w:spacing w:val="7"/>
          <w:sz w:val="47"/>
          <w:szCs w:val="47"/>
        </w:rPr>
        <w:t>下，公司将致力于形象品牌建设，为乘客提供安全、便捷、舒适、</w:t>
      </w:r>
      <w:r>
        <w:rPr>
          <w:rFonts w:ascii="宋体" w:eastAsia="宋体" w:hAnsi="宋体" w:cs="宋体"/>
          <w:spacing w:val="16"/>
          <w:sz w:val="47"/>
          <w:szCs w:val="47"/>
        </w:rPr>
        <w:t xml:space="preserve"> </w:t>
      </w:r>
      <w:r>
        <w:rPr>
          <w:rFonts w:ascii="宋体" w:eastAsia="宋体" w:hAnsi="宋体" w:cs="宋体"/>
          <w:spacing w:val="2"/>
          <w:sz w:val="47"/>
          <w:szCs w:val="47"/>
        </w:rPr>
        <w:t>温馨的交通服务。</w:t>
      </w:r>
    </w:p>
    <w:p w:rsidR="0095432E" w14:paraId="6CBDA347" w14:textId="77777777">
      <w:pPr>
        <w:spacing w:before="2" w:line="366" w:lineRule="auto"/>
        <w:ind w:left="20" w:right="746" w:firstLine="942"/>
        <w:rPr>
          <w:rFonts w:ascii="黑体" w:eastAsia="黑体" w:hAnsi="黑体" w:cs="黑体"/>
          <w:sz w:val="47"/>
          <w:szCs w:val="47"/>
        </w:rPr>
      </w:pPr>
      <w:r>
        <w:rPr>
          <w:rFonts w:ascii="宋体" w:eastAsia="宋体" w:hAnsi="宋体" w:cs="宋体"/>
          <w:spacing w:val="6"/>
          <w:sz w:val="42"/>
          <w:szCs w:val="42"/>
        </w:rPr>
        <w:t>第五条</w:t>
      </w:r>
      <w:r>
        <w:rPr>
          <w:rFonts w:ascii="宋体" w:eastAsia="宋体" w:hAnsi="宋体" w:cs="宋体"/>
          <w:spacing w:val="-89"/>
          <w:sz w:val="42"/>
          <w:szCs w:val="42"/>
        </w:rPr>
        <w:t xml:space="preserve"> </w:t>
      </w:r>
      <w:r>
        <w:rPr>
          <w:rFonts w:ascii="宋体" w:eastAsia="宋体" w:hAnsi="宋体" w:cs="宋体"/>
          <w:spacing w:val="6"/>
          <w:sz w:val="47"/>
          <w:szCs w:val="47"/>
        </w:rPr>
        <w:t>本制度适用于公司营运及营运管理岗位的全体员工。</w:t>
      </w:r>
      <w:r>
        <w:rPr>
          <w:rFonts w:ascii="宋体" w:eastAsia="宋体" w:hAnsi="宋体" w:cs="宋体"/>
          <w:sz w:val="47"/>
          <w:szCs w:val="47"/>
        </w:rPr>
        <w:t xml:space="preserve"> </w:t>
      </w:r>
      <w:r>
        <w:rPr>
          <w:rFonts w:ascii="黑体" w:eastAsia="黑体" w:hAnsi="黑体" w:cs="黑体"/>
          <w:spacing w:val="14"/>
          <w:sz w:val="47"/>
          <w:szCs w:val="47"/>
        </w:rPr>
        <w:t>第二章服务质量规范</w:t>
      </w:r>
    </w:p>
    <w:p w:rsidR="0095432E" w14:paraId="422DCA83" w14:textId="77777777">
      <w:pPr>
        <w:spacing w:before="3" w:line="368" w:lineRule="auto"/>
        <w:ind w:left="5" w:right="148" w:firstLine="957"/>
        <w:rPr>
          <w:rFonts w:ascii="宋体" w:eastAsia="宋体" w:hAnsi="宋体" w:cs="宋体"/>
          <w:sz w:val="47"/>
          <w:szCs w:val="47"/>
        </w:rPr>
      </w:pPr>
      <w:r>
        <w:rPr>
          <w:rFonts w:ascii="宋体" w:eastAsia="宋体" w:hAnsi="宋体" w:cs="宋体"/>
          <w:spacing w:val="8"/>
          <w:sz w:val="42"/>
          <w:szCs w:val="42"/>
        </w:rPr>
        <w:t>第六条</w:t>
      </w:r>
      <w:r>
        <w:rPr>
          <w:rFonts w:ascii="宋体" w:eastAsia="宋体" w:hAnsi="宋体" w:cs="宋体"/>
          <w:spacing w:val="-82"/>
          <w:sz w:val="42"/>
          <w:szCs w:val="42"/>
        </w:rPr>
        <w:t xml:space="preserve"> </w:t>
      </w:r>
      <w:r>
        <w:rPr>
          <w:rFonts w:ascii="宋体" w:eastAsia="宋体" w:hAnsi="宋体" w:cs="宋体"/>
          <w:spacing w:val="8"/>
          <w:sz w:val="47"/>
          <w:szCs w:val="47"/>
        </w:rPr>
        <w:t>公司在充分认识出租汽车行业特点并兼顾其他行业要求</w:t>
      </w:r>
      <w:r>
        <w:rPr>
          <w:rFonts w:ascii="宋体" w:eastAsia="宋体" w:hAnsi="宋体" w:cs="宋体"/>
          <w:sz w:val="47"/>
          <w:szCs w:val="47"/>
        </w:rPr>
        <w:t xml:space="preserve"> </w:t>
      </w:r>
      <w:r>
        <w:rPr>
          <w:rFonts w:ascii="宋体" w:eastAsia="宋体" w:hAnsi="宋体" w:cs="宋体"/>
          <w:spacing w:val="9"/>
          <w:sz w:val="47"/>
          <w:szCs w:val="47"/>
        </w:rPr>
        <w:t>的基础上，制定了服务质量标准。服务质量标准包括了管理人员服</w:t>
      </w:r>
      <w:r>
        <w:rPr>
          <w:rFonts w:ascii="宋体" w:eastAsia="宋体" w:hAnsi="宋体" w:cs="宋体"/>
          <w:spacing w:val="10"/>
          <w:sz w:val="47"/>
          <w:szCs w:val="47"/>
        </w:rPr>
        <w:t xml:space="preserve"> </w:t>
      </w:r>
      <w:r>
        <w:rPr>
          <w:rFonts w:ascii="宋体" w:eastAsia="宋体" w:hAnsi="宋体" w:cs="宋体"/>
          <w:spacing w:val="9"/>
          <w:sz w:val="47"/>
          <w:szCs w:val="47"/>
        </w:rPr>
        <w:t>务标准、驾驶员服务标准和营运车辆规范，为规范化服务提供共同</w:t>
      </w:r>
      <w:r>
        <w:rPr>
          <w:rFonts w:ascii="宋体" w:eastAsia="宋体" w:hAnsi="宋体" w:cs="宋体"/>
          <w:spacing w:val="10"/>
          <w:sz w:val="47"/>
          <w:szCs w:val="47"/>
        </w:rPr>
        <w:t xml:space="preserve"> </w:t>
      </w:r>
      <w:r>
        <w:rPr>
          <w:rFonts w:ascii="宋体" w:eastAsia="宋体" w:hAnsi="宋体" w:cs="宋体"/>
          <w:spacing w:val="1"/>
          <w:sz w:val="47"/>
          <w:szCs w:val="47"/>
        </w:rPr>
        <w:t>执行的蓝本。</w:t>
      </w:r>
    </w:p>
    <w:p w:rsidR="0095432E" w14:paraId="71BED6D5" w14:textId="77777777">
      <w:pPr>
        <w:spacing w:before="2" w:line="370" w:lineRule="auto"/>
        <w:ind w:left="12" w:right="200" w:firstLine="950"/>
        <w:rPr>
          <w:rFonts w:ascii="宋体" w:eastAsia="宋体" w:hAnsi="宋体" w:cs="宋体"/>
          <w:sz w:val="47"/>
          <w:szCs w:val="47"/>
        </w:rPr>
      </w:pPr>
      <w:r>
        <w:rPr>
          <w:rFonts w:ascii="宋体" w:eastAsia="宋体" w:hAnsi="宋体" w:cs="宋体"/>
          <w:spacing w:val="-5"/>
          <w:sz w:val="42"/>
          <w:szCs w:val="42"/>
        </w:rPr>
        <w:t>第七条</w:t>
      </w:r>
      <w:r>
        <w:rPr>
          <w:rFonts w:ascii="宋体" w:eastAsia="宋体" w:hAnsi="宋体" w:cs="宋体"/>
          <w:spacing w:val="-65"/>
          <w:sz w:val="42"/>
          <w:szCs w:val="42"/>
        </w:rPr>
        <w:t xml:space="preserve"> </w:t>
      </w:r>
      <w:r>
        <w:rPr>
          <w:rFonts w:ascii="宋体" w:eastAsia="宋体" w:hAnsi="宋体" w:cs="宋体"/>
          <w:spacing w:val="-5"/>
          <w:sz w:val="47"/>
          <w:szCs w:val="47"/>
        </w:rPr>
        <w:t>经营管理人员服务质量标准应做到：</w:t>
      </w:r>
      <w:r>
        <w:rPr>
          <w:rFonts w:ascii="宋体" w:eastAsia="宋体" w:hAnsi="宋体" w:cs="宋体"/>
          <w:spacing w:val="99"/>
          <w:sz w:val="47"/>
          <w:szCs w:val="47"/>
        </w:rPr>
        <w:t xml:space="preserve"> </w:t>
      </w:r>
      <w:r>
        <w:rPr>
          <w:rFonts w:ascii="宋体" w:eastAsia="宋体" w:hAnsi="宋体" w:cs="宋体"/>
          <w:spacing w:val="-5"/>
          <w:sz w:val="47"/>
          <w:szCs w:val="47"/>
        </w:rPr>
        <w:t>公正廉洁、诚信务</w:t>
      </w:r>
      <w:r>
        <w:rPr>
          <w:rFonts w:ascii="宋体" w:eastAsia="宋体" w:hAnsi="宋体" w:cs="宋体"/>
          <w:sz w:val="47"/>
          <w:szCs w:val="47"/>
        </w:rPr>
        <w:t xml:space="preserve"> </w:t>
      </w:r>
      <w:r>
        <w:rPr>
          <w:rFonts w:ascii="宋体" w:eastAsia="宋体" w:hAnsi="宋体" w:cs="宋体"/>
          <w:spacing w:val="7"/>
          <w:sz w:val="47"/>
          <w:szCs w:val="47"/>
        </w:rPr>
        <w:t>实让驾驶员放心；热情礼貌、语言规范让驾驶员舒心；及时高效、</w:t>
      </w:r>
    </w:p>
    <w:p w:rsidR="0095432E" w14:paraId="4144A204" w14:textId="77777777">
      <w:pPr>
        <w:sectPr>
          <w:pgSz w:w="17860" w:h="25258"/>
          <w:pgMar w:top="1960" w:right="1927" w:bottom="0" w:left="1876" w:header="0" w:footer="0" w:gutter="0"/>
          <w:cols w:space="720"/>
        </w:sectPr>
      </w:pPr>
    </w:p>
    <w:p w:rsidR="0095432E" w14:paraId="01083804" w14:textId="67D950F2">
      <w:pPr>
        <w:spacing w:before="103" w:line="368" w:lineRule="auto"/>
        <w:ind w:left="3" w:right="392" w:hanging="3"/>
        <w:rPr>
          <w:rFonts w:ascii="宋体" w:eastAsia="宋体" w:hAnsi="宋体" w:cs="宋体"/>
          <w:sz w:val="47"/>
          <w:szCs w:val="47"/>
        </w:rPr>
      </w:pPr>
      <w:r>
        <w:rPr>
          <w:rFonts w:ascii="宋体" w:eastAsia="宋体" w:hAnsi="宋体" w:cs="宋体"/>
          <w:spacing w:val="9"/>
          <w:sz w:val="47"/>
          <w:szCs w:val="47"/>
          <w:lang w:val="zh-CN"/>
        </w:rPr>
        <mc:AlternateContent>
          <mc:Choice Requires="wps">
            <w:drawing>
              <wp:anchor distT="0" distB="0" distL="114300" distR="114300" simplePos="0" relativeHeight="251673600" behindDoc="0" locked="0" layoutInCell="1" allowOverlap="1">
                <wp:simplePos x="0" y="0"/>
                <wp:positionH relativeFrom="column">
                  <wp:posOffset>5668645</wp:posOffset>
                </wp:positionH>
                <wp:positionV relativeFrom="paragraph">
                  <wp:posOffset>6761480</wp:posOffset>
                </wp:positionV>
                <wp:extent cx="127000" cy="127000"/>
                <wp:effectExtent l="0" t="0" r="6350" b="6350"/>
                <wp:wrapNone/>
                <wp:docPr id="1846366192"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28C43D5">
                            <w:pPr>
                              <w:rPr>
                                <w:color w:val="FFFFFF"/>
                              </w:rPr>
                            </w:pPr>
                            <w:r w:rsidRPr="00C6535E">
                              <w:rPr>
                                <w:rFonts w:hint="eastAsia"/>
                                <w:color w:val="FFFFFF"/>
                              </w:rPr>
                              <w:t>后，前往车辆管理机关办理车辆、购置费和转档手续。七、驾驶员必须在规定时间内将过户车辆后新户主车辆档案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32.4pt;margin-left:446.35pt;mso-wrap-distance-bottom:0;mso-wrap-distance-left:9pt;mso-wrap-distance-right:9pt;mso-wrap-distance-top:0;position:absolute;v-text-anchor:top;z-index:251672576" filled="f" fillcolor="this" stroked="f" strokeweight="0.5pt">
                <v:textbox>
                  <w:txbxContent>
                    <w:p w:rsidR="00C6535E" w:rsidRPr="00C6535E" w14:paraId="49A56455" w14:textId="528C43D5">
                      <w:pPr>
                        <w:rPr>
                          <w:color w:val="FFFFFF"/>
                        </w:rPr>
                      </w:pPr>
                      <w:r w:rsidRPr="00C6535E">
                        <w:rPr>
                          <w:rFonts w:hint="eastAsia"/>
                          <w:color w:val="FFFFFF"/>
                        </w:rPr>
                        <w:t>后，前往车辆管理机关办理车辆、购置费和转档手续。七、驾驶员必须在规定时间内将过户车辆后新户主车辆档案</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671552" behindDoc="0" locked="0" layoutInCell="1" allowOverlap="1">
                <wp:simplePos x="0" y="0"/>
                <wp:positionH relativeFrom="column">
                  <wp:posOffset>5668645</wp:posOffset>
                </wp:positionH>
                <wp:positionV relativeFrom="paragraph">
                  <wp:posOffset>4856480</wp:posOffset>
                </wp:positionV>
                <wp:extent cx="127000" cy="127000"/>
                <wp:effectExtent l="0" t="0" r="6350" b="6350"/>
                <wp:wrapNone/>
                <wp:docPr id="10876831"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09436BB5">
                            <w:pPr>
                              <w:rPr>
                                <w:color w:val="FFFFFF"/>
                              </w:rPr>
                            </w:pPr>
                            <w:r w:rsidRPr="00C6535E">
                              <w:rPr>
                                <w:rFonts w:hint="eastAsia"/>
                                <w:color w:val="FFFFFF"/>
                              </w:rPr>
                              <w:t>的态度，从和谐稳定大局出发做好解释工作，不激化矛盾。三、到达目的地后靠路边停车，同时提醒乘客带好随身</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82.4pt;margin-left:446.35pt;mso-wrap-distance-bottom:0;mso-wrap-distance-left:9pt;mso-wrap-distance-right:9pt;mso-wrap-distance-top:0;position:absolute;v-text-anchor:top;z-index:251670528" filled="f" fillcolor="this" stroked="f" strokeweight="0.5pt">
                <v:textbox>
                  <w:txbxContent>
                    <w:p w:rsidR="00C6535E" w:rsidRPr="00C6535E" w14:paraId="78878B24" w14:textId="09436BB5">
                      <w:pPr>
                        <w:rPr>
                          <w:color w:val="FFFFFF"/>
                        </w:rPr>
                      </w:pPr>
                      <w:r w:rsidRPr="00C6535E">
                        <w:rPr>
                          <w:rFonts w:hint="eastAsia"/>
                          <w:color w:val="FFFFFF"/>
                        </w:rPr>
                        <w:t>的态度，从和谐稳定大局出发做好解释工作，不激化矛盾。三、到达目的地后靠路边停车，同时提醒乘客带好随身</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669504" behindDoc="0" locked="0" layoutInCell="1" allowOverlap="1">
                <wp:simplePos x="0" y="0"/>
                <wp:positionH relativeFrom="column">
                  <wp:posOffset>5668645</wp:posOffset>
                </wp:positionH>
                <wp:positionV relativeFrom="paragraph">
                  <wp:posOffset>2951480</wp:posOffset>
                </wp:positionV>
                <wp:extent cx="127000" cy="127000"/>
                <wp:effectExtent l="0" t="0" r="6350" b="6350"/>
                <wp:wrapNone/>
                <wp:docPr id="178547626"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EC146A8">
                            <w:pPr>
                              <w:rPr>
                                <w:color w:val="FFFFFF"/>
                              </w:rPr>
                            </w:pPr>
                            <w:r w:rsidRPr="00C6535E">
                              <w:rPr>
                                <w:rFonts w:hint="eastAsia"/>
                                <w:color w:val="FFFFFF"/>
                              </w:rPr>
                              <w:t>了加强车辆的维修管理，有计划地做好车辆的维护和保养工作，有效地延长车辆的使用寿命，确保车辆的安全运行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32.4pt;margin-left:446.35pt;mso-wrap-distance-bottom:0;mso-wrap-distance-left:9pt;mso-wrap-distance-right:9pt;mso-wrap-distance-top:0;position:absolute;v-text-anchor:top;z-index:251668480" filled="f" fillcolor="this" stroked="f" strokeweight="0.5pt">
                <v:textbox>
                  <w:txbxContent>
                    <w:p w:rsidR="00C6535E" w:rsidRPr="00C6535E" w14:paraId="7220FAD6" w14:textId="2EC146A8">
                      <w:pPr>
                        <w:rPr>
                          <w:color w:val="FFFFFF"/>
                        </w:rPr>
                      </w:pPr>
                      <w:r w:rsidRPr="00C6535E">
                        <w:rPr>
                          <w:rFonts w:hint="eastAsia"/>
                          <w:color w:val="FFFFFF"/>
                        </w:rPr>
                        <w:t>了加强车辆的维修管理，有计划地做好车辆的维护和保养工作，有效地延长车辆的使用寿命，确保车辆的安全运行</w:t>
                      </w:r>
                    </w:p>
                  </w:txbxContent>
                </v:textbox>
              </v:shape>
            </w:pict>
          </mc:Fallback>
        </mc:AlternateContent>
      </w:r>
      <w:r>
        <w:rPr>
          <w:rFonts w:ascii="宋体" w:eastAsia="宋体" w:hAnsi="宋体" w:cs="宋体"/>
          <w:spacing w:val="9"/>
          <w:sz w:val="47"/>
          <w:szCs w:val="47"/>
          <w:lang w:val="zh-CN"/>
        </w:rPr>
        <mc:AlternateContent>
          <mc:Choice Requires="wps">
            <w:drawing>
              <wp:anchor distT="0" distB="0" distL="114300" distR="114300" simplePos="0" relativeHeight="251667456" behindDoc="0" locked="0" layoutInCell="1" allowOverlap="1">
                <wp:simplePos x="0" y="0"/>
                <wp:positionH relativeFrom="column">
                  <wp:posOffset>5668645</wp:posOffset>
                </wp:positionH>
                <wp:positionV relativeFrom="paragraph">
                  <wp:posOffset>1046480</wp:posOffset>
                </wp:positionV>
                <wp:extent cx="127000" cy="127000"/>
                <wp:effectExtent l="0" t="0" r="6350" b="6350"/>
                <wp:wrapNone/>
                <wp:docPr id="577023277"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91FA681">
                            <w:pPr>
                              <w:rPr>
                                <w:color w:val="FFFFFF"/>
                              </w:rPr>
                            </w:pPr>
                            <w:r w:rsidRPr="00C6535E">
                              <w:rPr>
                                <w:rFonts w:hint="eastAsia"/>
                                <w:color w:val="FFFFFF"/>
                              </w:rPr>
                              <w:t>准则》的发布与实施，将给公司经营及财务管理、会计核算工作带来较大影响，为此，集团公司制订了内部财务管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82.4pt;margin-left:446.35pt;mso-wrap-distance-bottom:0;mso-wrap-distance-left:9pt;mso-wrap-distance-right:9pt;mso-wrap-distance-top:0;position:absolute;v-text-anchor:top;z-index:251666432" filled="f" fillcolor="this" stroked="f" strokeweight="0.5pt">
                <v:textbox>
                  <w:txbxContent>
                    <w:p w:rsidR="00C6535E" w:rsidRPr="00C6535E" w14:paraId="3E1EAA28" w14:textId="191FA681">
                      <w:pPr>
                        <w:rPr>
                          <w:color w:val="FFFFFF"/>
                        </w:rPr>
                      </w:pPr>
                      <w:r w:rsidRPr="00C6535E">
                        <w:rPr>
                          <w:rFonts w:hint="eastAsia"/>
                          <w:color w:val="FFFFFF"/>
                        </w:rPr>
                        <w:t>准则》的发布与实施，将给公司经营及财务管理、会计核算工作带来较大影响，为此，集团公司制订了内部财务管</w:t>
                      </w:r>
                    </w:p>
                  </w:txbxContent>
                </v:textbox>
              </v:shape>
            </w:pict>
          </mc:Fallback>
        </mc:AlternateContent>
      </w:r>
      <w:r>
        <w:rPr>
          <w:rFonts w:ascii="宋体" w:eastAsia="宋体" w:hAnsi="宋体" w:cs="宋体"/>
          <w:spacing w:val="9"/>
          <w:sz w:val="47"/>
          <w:szCs w:val="47"/>
        </w:rPr>
        <w:t>倾力而为让驾驶员称心；急之所急、想之所想让驾驶员安心；人本</w:t>
      </w:r>
      <w:r>
        <w:rPr>
          <w:rFonts w:ascii="宋体" w:eastAsia="宋体" w:hAnsi="宋体" w:cs="宋体"/>
          <w:spacing w:val="18"/>
          <w:sz w:val="47"/>
          <w:szCs w:val="47"/>
        </w:rPr>
        <w:t xml:space="preserve"> </w:t>
      </w:r>
      <w:r>
        <w:rPr>
          <w:rFonts w:ascii="宋体" w:eastAsia="宋体" w:hAnsi="宋体" w:cs="宋体"/>
          <w:spacing w:val="5"/>
          <w:sz w:val="47"/>
          <w:szCs w:val="47"/>
        </w:rPr>
        <w:t>关怀、温馨入微让驾驶员顺心。</w:t>
      </w:r>
    </w:p>
    <w:p w:rsidR="0095432E" w14:paraId="3359ACA6" w14:textId="77777777">
      <w:pPr>
        <w:spacing w:line="648" w:lineRule="exact"/>
        <w:ind w:firstLine="965"/>
        <w:rPr>
          <w:rFonts w:ascii="宋体" w:eastAsia="宋体" w:hAnsi="宋体" w:cs="宋体"/>
          <w:sz w:val="47"/>
          <w:szCs w:val="47"/>
        </w:rPr>
      </w:pPr>
      <w:r>
        <w:rPr>
          <w:rFonts w:ascii="宋体" w:eastAsia="宋体" w:hAnsi="宋体" w:cs="宋体"/>
          <w:spacing w:val="-2"/>
          <w:position w:val="3"/>
          <w:sz w:val="42"/>
          <w:szCs w:val="42"/>
        </w:rPr>
        <w:t>第八条</w:t>
      </w:r>
      <w:r>
        <w:rPr>
          <w:rFonts w:ascii="宋体" w:eastAsia="宋体" w:hAnsi="宋体" w:cs="宋体"/>
          <w:spacing w:val="-66"/>
          <w:position w:val="3"/>
          <w:sz w:val="42"/>
          <w:szCs w:val="42"/>
        </w:rPr>
        <w:t xml:space="preserve"> </w:t>
      </w:r>
      <w:r>
        <w:rPr>
          <w:rFonts w:ascii="宋体" w:eastAsia="宋体" w:hAnsi="宋体" w:cs="宋体"/>
          <w:spacing w:val="-2"/>
          <w:position w:val="3"/>
          <w:sz w:val="47"/>
          <w:szCs w:val="47"/>
        </w:rPr>
        <w:t>营运驾驶员基本要求：</w:t>
      </w:r>
    </w:p>
    <w:p w:rsidR="0095432E" w14:paraId="124122D1" w14:textId="77777777">
      <w:pPr>
        <w:spacing w:before="288"/>
        <w:ind w:firstLine="859"/>
        <w:rPr>
          <w:rFonts w:ascii="宋体" w:eastAsia="宋体" w:hAnsi="宋体" w:cs="宋体"/>
          <w:sz w:val="47"/>
          <w:szCs w:val="47"/>
        </w:rPr>
      </w:pPr>
      <w:r>
        <w:rPr>
          <w:rFonts w:ascii="宋体" w:eastAsia="宋体" w:hAnsi="宋体" w:cs="宋体"/>
          <w:spacing w:val="-6"/>
          <w:sz w:val="47"/>
          <w:szCs w:val="47"/>
        </w:rPr>
        <w:t>一、</w:t>
      </w:r>
      <w:r>
        <w:rPr>
          <w:rFonts w:ascii="宋体" w:eastAsia="宋体" w:hAnsi="宋体" w:cs="宋体"/>
          <w:spacing w:val="120"/>
          <w:sz w:val="47"/>
          <w:szCs w:val="47"/>
        </w:rPr>
        <w:t xml:space="preserve"> </w:t>
      </w:r>
      <w:r>
        <w:rPr>
          <w:rFonts w:ascii="宋体" w:eastAsia="宋体" w:hAnsi="宋体" w:cs="宋体"/>
          <w:spacing w:val="-6"/>
          <w:sz w:val="47"/>
          <w:szCs w:val="47"/>
        </w:rPr>
        <w:t>仪态端庄，举止大方，衣着整洁，发型朴实。</w:t>
      </w:r>
    </w:p>
    <w:p w:rsidR="0095432E" w14:paraId="67E167FB" w14:textId="77777777">
      <w:pPr>
        <w:spacing w:before="325"/>
        <w:ind w:firstLine="859"/>
        <w:rPr>
          <w:rFonts w:ascii="宋体" w:eastAsia="宋体" w:hAnsi="宋体" w:cs="宋体"/>
          <w:sz w:val="47"/>
          <w:szCs w:val="47"/>
        </w:rPr>
      </w:pPr>
      <w:r>
        <w:rPr>
          <w:rFonts w:ascii="宋体" w:eastAsia="宋体" w:hAnsi="宋体" w:cs="宋体"/>
          <w:spacing w:val="-8"/>
          <w:sz w:val="47"/>
          <w:szCs w:val="47"/>
        </w:rPr>
        <w:t>二、</w:t>
      </w:r>
      <w:r>
        <w:rPr>
          <w:rFonts w:ascii="宋体" w:eastAsia="宋体" w:hAnsi="宋体" w:cs="宋体"/>
          <w:spacing w:val="127"/>
          <w:sz w:val="47"/>
          <w:szCs w:val="47"/>
        </w:rPr>
        <w:t xml:space="preserve"> </w:t>
      </w:r>
      <w:r>
        <w:rPr>
          <w:rFonts w:ascii="宋体" w:eastAsia="宋体" w:hAnsi="宋体" w:cs="宋体"/>
          <w:spacing w:val="-8"/>
          <w:sz w:val="47"/>
          <w:szCs w:val="47"/>
        </w:rPr>
        <w:t>按规定着适时工装，女性束发可着淡妆。</w:t>
      </w:r>
    </w:p>
    <w:p w:rsidR="0095432E" w14:paraId="4D5EE548" w14:textId="77777777">
      <w:pPr>
        <w:spacing w:before="325"/>
        <w:ind w:firstLine="867"/>
        <w:rPr>
          <w:rFonts w:ascii="宋体" w:eastAsia="宋体" w:hAnsi="宋体" w:cs="宋体"/>
          <w:sz w:val="47"/>
          <w:szCs w:val="47"/>
        </w:rPr>
      </w:pPr>
      <w:r>
        <w:rPr>
          <w:rFonts w:ascii="宋体" w:eastAsia="宋体" w:hAnsi="宋体" w:cs="宋体"/>
          <w:spacing w:val="-4"/>
          <w:sz w:val="47"/>
          <w:szCs w:val="47"/>
        </w:rPr>
        <w:t>三、</w:t>
      </w:r>
      <w:r>
        <w:rPr>
          <w:rFonts w:ascii="宋体" w:eastAsia="宋体" w:hAnsi="宋体" w:cs="宋体"/>
          <w:spacing w:val="144"/>
          <w:sz w:val="47"/>
          <w:szCs w:val="47"/>
        </w:rPr>
        <w:t xml:space="preserve"> </w:t>
      </w:r>
      <w:r>
        <w:rPr>
          <w:rFonts w:ascii="宋体" w:eastAsia="宋体" w:hAnsi="宋体" w:cs="宋体"/>
          <w:spacing w:val="-4"/>
          <w:sz w:val="47"/>
          <w:szCs w:val="47"/>
        </w:rPr>
        <w:t>语气和蔼可亲，语言文明礼貌；普通话水平达到三级甲等。</w:t>
      </w:r>
    </w:p>
    <w:p w:rsidR="0095432E" w14:paraId="4C8EDC43" w14:textId="77777777">
      <w:pPr>
        <w:spacing w:before="324" w:line="241" w:lineRule="auto"/>
        <w:ind w:firstLine="908"/>
        <w:rPr>
          <w:rFonts w:ascii="宋体" w:eastAsia="宋体" w:hAnsi="宋体" w:cs="宋体"/>
          <w:sz w:val="47"/>
          <w:szCs w:val="47"/>
        </w:rPr>
      </w:pPr>
      <w:r>
        <w:rPr>
          <w:rFonts w:ascii="宋体" w:eastAsia="宋体" w:hAnsi="宋体" w:cs="宋体"/>
          <w:spacing w:val="-18"/>
          <w:sz w:val="47"/>
          <w:szCs w:val="47"/>
        </w:rPr>
        <w:t>四、</w:t>
      </w:r>
      <w:r>
        <w:rPr>
          <w:rFonts w:ascii="宋体" w:eastAsia="宋体" w:hAnsi="宋体" w:cs="宋体"/>
          <w:spacing w:val="107"/>
          <w:sz w:val="47"/>
          <w:szCs w:val="47"/>
        </w:rPr>
        <w:t xml:space="preserve"> </w:t>
      </w:r>
      <w:r>
        <w:rPr>
          <w:rFonts w:ascii="宋体" w:eastAsia="宋体" w:hAnsi="宋体" w:cs="宋体"/>
          <w:spacing w:val="-18"/>
          <w:sz w:val="47"/>
          <w:szCs w:val="47"/>
        </w:rPr>
        <w:t>驾驶员应使用规范文明用语：</w:t>
      </w:r>
    </w:p>
    <w:p w:rsidR="0095432E" w14:paraId="1FA4DFC4" w14:textId="77777777">
      <w:pPr>
        <w:spacing w:before="321" w:line="368" w:lineRule="auto"/>
        <w:ind w:left="2" w:firstLine="969"/>
        <w:rPr>
          <w:rFonts w:ascii="宋体" w:eastAsia="宋体" w:hAnsi="宋体" w:cs="宋体"/>
          <w:sz w:val="47"/>
          <w:szCs w:val="47"/>
        </w:rPr>
      </w:pPr>
      <w:r>
        <w:rPr>
          <w:rFonts w:ascii="宋体" w:eastAsia="宋体" w:hAnsi="宋体" w:cs="宋体"/>
          <w:spacing w:val="-45"/>
          <w:w w:val="96"/>
          <w:sz w:val="47"/>
          <w:szCs w:val="47"/>
        </w:rPr>
        <w:t>“</w:t>
      </w:r>
      <w:r>
        <w:rPr>
          <w:rFonts w:ascii="宋体" w:eastAsia="宋体" w:hAnsi="宋体" w:cs="宋体"/>
          <w:spacing w:val="-45"/>
          <w:w w:val="96"/>
          <w:sz w:val="47"/>
          <w:szCs w:val="47"/>
        </w:rPr>
        <w:t>您好！请问您到哪儿？</w:t>
      </w:r>
      <w:r>
        <w:rPr>
          <w:rFonts w:ascii="宋体" w:eastAsia="宋体" w:hAnsi="宋体" w:cs="宋体"/>
          <w:spacing w:val="123"/>
          <w:sz w:val="47"/>
          <w:szCs w:val="47"/>
        </w:rPr>
        <w:t xml:space="preserve"> </w:t>
      </w:r>
      <w:r>
        <w:rPr>
          <w:rFonts w:ascii="宋体" w:eastAsia="宋体" w:hAnsi="宋体" w:cs="宋体"/>
          <w:spacing w:val="-45"/>
          <w:w w:val="96"/>
          <w:sz w:val="47"/>
          <w:szCs w:val="47"/>
        </w:rPr>
        <w:t>”</w:t>
      </w:r>
      <w:r>
        <w:rPr>
          <w:rFonts w:ascii="宋体" w:eastAsia="宋体" w:hAnsi="宋体" w:cs="宋体"/>
          <w:spacing w:val="-45"/>
          <w:w w:val="96"/>
          <w:sz w:val="47"/>
          <w:szCs w:val="47"/>
        </w:rPr>
        <w:t>、</w:t>
      </w:r>
      <w:r>
        <w:rPr>
          <w:rFonts w:ascii="宋体" w:eastAsia="宋体" w:hAnsi="宋体" w:cs="宋体"/>
          <w:spacing w:val="-175"/>
          <w:sz w:val="47"/>
          <w:szCs w:val="47"/>
        </w:rPr>
        <w:t xml:space="preserve"> </w:t>
      </w:r>
      <w:r>
        <w:rPr>
          <w:rFonts w:ascii="宋体" w:eastAsia="宋体" w:hAnsi="宋体" w:cs="宋体"/>
          <w:spacing w:val="-45"/>
          <w:w w:val="96"/>
          <w:sz w:val="47"/>
          <w:szCs w:val="47"/>
        </w:rPr>
        <w:t>“</w:t>
      </w:r>
      <w:r>
        <w:rPr>
          <w:rFonts w:ascii="宋体" w:eastAsia="宋体" w:hAnsi="宋体" w:cs="宋体"/>
          <w:spacing w:val="-45"/>
          <w:w w:val="96"/>
          <w:sz w:val="47"/>
          <w:szCs w:val="47"/>
        </w:rPr>
        <w:t>谢谢！</w:t>
      </w:r>
      <w:r>
        <w:rPr>
          <w:rFonts w:ascii="宋体" w:eastAsia="宋体" w:hAnsi="宋体" w:cs="宋体"/>
          <w:spacing w:val="-106"/>
          <w:sz w:val="47"/>
          <w:szCs w:val="47"/>
        </w:rPr>
        <w:t xml:space="preserve"> </w:t>
      </w:r>
      <w:r>
        <w:rPr>
          <w:rFonts w:ascii="宋体" w:eastAsia="宋体" w:hAnsi="宋体" w:cs="宋体"/>
          <w:spacing w:val="-45"/>
          <w:w w:val="96"/>
          <w:sz w:val="47"/>
          <w:szCs w:val="47"/>
        </w:rPr>
        <w:t>”</w:t>
      </w:r>
      <w:r>
        <w:rPr>
          <w:rFonts w:ascii="宋体" w:eastAsia="宋体" w:hAnsi="宋体" w:cs="宋体"/>
          <w:spacing w:val="-45"/>
          <w:w w:val="96"/>
          <w:sz w:val="47"/>
          <w:szCs w:val="47"/>
        </w:rPr>
        <w:t>、</w:t>
      </w:r>
      <w:r>
        <w:rPr>
          <w:rFonts w:ascii="宋体" w:eastAsia="宋体" w:hAnsi="宋体" w:cs="宋体"/>
          <w:spacing w:val="-44"/>
          <w:sz w:val="47"/>
          <w:szCs w:val="47"/>
        </w:rPr>
        <w:t xml:space="preserve"> </w:t>
      </w:r>
      <w:r>
        <w:rPr>
          <w:rFonts w:ascii="宋体" w:eastAsia="宋体" w:hAnsi="宋体" w:cs="宋体"/>
          <w:spacing w:val="-45"/>
          <w:w w:val="96"/>
          <w:sz w:val="47"/>
          <w:szCs w:val="47"/>
        </w:rPr>
        <w:t>“</w:t>
      </w:r>
      <w:r>
        <w:rPr>
          <w:rFonts w:ascii="宋体" w:eastAsia="宋体" w:hAnsi="宋体" w:cs="宋体"/>
          <w:spacing w:val="-45"/>
          <w:w w:val="96"/>
          <w:sz w:val="47"/>
          <w:szCs w:val="47"/>
        </w:rPr>
        <w:t>请带好您的随身物品</w:t>
      </w:r>
      <w:r>
        <w:rPr>
          <w:rFonts w:ascii="宋体" w:eastAsia="宋体" w:hAnsi="宋体" w:cs="宋体"/>
          <w:spacing w:val="-45"/>
          <w:w w:val="96"/>
          <w:sz w:val="47"/>
          <w:szCs w:val="47"/>
        </w:rPr>
        <w:t>”</w:t>
      </w:r>
      <w:r>
        <w:rPr>
          <w:rFonts w:ascii="宋体" w:eastAsia="宋体" w:hAnsi="宋体" w:cs="宋体"/>
          <w:spacing w:val="-45"/>
          <w:w w:val="96"/>
          <w:sz w:val="47"/>
          <w:szCs w:val="47"/>
        </w:rPr>
        <w:t>、</w:t>
      </w:r>
      <w:r>
        <w:rPr>
          <w:rFonts w:ascii="宋体" w:eastAsia="宋体" w:hAnsi="宋体" w:cs="宋体"/>
          <w:sz w:val="47"/>
          <w:szCs w:val="47"/>
        </w:rPr>
        <w:t xml:space="preserve"> </w:t>
      </w:r>
      <w:r>
        <w:rPr>
          <w:rFonts w:ascii="宋体" w:eastAsia="宋体" w:hAnsi="宋体" w:cs="宋体"/>
          <w:spacing w:val="-31"/>
          <w:sz w:val="47"/>
          <w:szCs w:val="47"/>
        </w:rPr>
        <w:t>“</w:t>
      </w:r>
      <w:r>
        <w:rPr>
          <w:rFonts w:ascii="宋体" w:eastAsia="宋体" w:hAnsi="宋体" w:cs="宋体"/>
          <w:spacing w:val="-31"/>
          <w:sz w:val="47"/>
          <w:szCs w:val="47"/>
        </w:rPr>
        <w:t>开门请注意安全</w:t>
      </w:r>
      <w:r>
        <w:rPr>
          <w:rFonts w:ascii="宋体" w:eastAsia="宋体" w:hAnsi="宋体" w:cs="宋体"/>
          <w:spacing w:val="-31"/>
          <w:sz w:val="47"/>
          <w:szCs w:val="47"/>
        </w:rPr>
        <w:t>”</w:t>
      </w:r>
      <w:r>
        <w:rPr>
          <w:rFonts w:ascii="宋体" w:eastAsia="宋体" w:hAnsi="宋体" w:cs="宋体"/>
          <w:spacing w:val="-31"/>
          <w:sz w:val="47"/>
          <w:szCs w:val="47"/>
        </w:rPr>
        <w:t>、</w:t>
      </w:r>
      <w:r>
        <w:rPr>
          <w:rFonts w:ascii="宋体" w:eastAsia="宋体" w:hAnsi="宋体" w:cs="宋体"/>
          <w:spacing w:val="-158"/>
          <w:sz w:val="47"/>
          <w:szCs w:val="47"/>
        </w:rPr>
        <w:t xml:space="preserve"> </w:t>
      </w:r>
      <w:r>
        <w:rPr>
          <w:rFonts w:ascii="宋体" w:eastAsia="宋体" w:hAnsi="宋体" w:cs="宋体"/>
          <w:spacing w:val="-31"/>
          <w:sz w:val="47"/>
          <w:szCs w:val="47"/>
        </w:rPr>
        <w:t>“</w:t>
      </w:r>
      <w:r>
        <w:rPr>
          <w:rFonts w:ascii="宋体" w:eastAsia="宋体" w:hAnsi="宋体" w:cs="宋体"/>
          <w:spacing w:val="-31"/>
          <w:sz w:val="47"/>
          <w:szCs w:val="47"/>
        </w:rPr>
        <w:t>再见！</w:t>
      </w:r>
      <w:r>
        <w:rPr>
          <w:rFonts w:ascii="宋体" w:eastAsia="宋体" w:hAnsi="宋体" w:cs="宋体"/>
          <w:spacing w:val="-105"/>
          <w:sz w:val="47"/>
          <w:szCs w:val="47"/>
        </w:rPr>
        <w:t xml:space="preserve"> </w:t>
      </w:r>
      <w:r>
        <w:rPr>
          <w:rFonts w:ascii="宋体" w:eastAsia="宋体" w:hAnsi="宋体" w:cs="宋体"/>
          <w:spacing w:val="-31"/>
          <w:sz w:val="47"/>
          <w:szCs w:val="47"/>
        </w:rPr>
        <w:t>”</w:t>
      </w:r>
      <w:r>
        <w:rPr>
          <w:rFonts w:ascii="宋体" w:eastAsia="宋体" w:hAnsi="宋体" w:cs="宋体"/>
          <w:spacing w:val="-31"/>
          <w:sz w:val="47"/>
          <w:szCs w:val="47"/>
        </w:rPr>
        <w:t>，使用普通话与外地乘客用交流。</w:t>
      </w:r>
    </w:p>
    <w:p w:rsidR="0095432E" w14:paraId="13292B7C" w14:textId="77777777">
      <w:pPr>
        <w:spacing w:before="3" w:line="367" w:lineRule="auto"/>
        <w:ind w:left="7" w:right="186" w:firstLine="974"/>
        <w:rPr>
          <w:rFonts w:ascii="宋体" w:eastAsia="宋体" w:hAnsi="宋体" w:cs="宋体"/>
          <w:sz w:val="47"/>
          <w:szCs w:val="47"/>
        </w:rPr>
      </w:pPr>
      <w:r>
        <w:rPr>
          <w:rFonts w:ascii="宋体" w:eastAsia="宋体" w:hAnsi="宋体" w:cs="宋体"/>
          <w:spacing w:val="6"/>
          <w:sz w:val="47"/>
          <w:szCs w:val="47"/>
        </w:rPr>
        <w:t>掌握并使用与规范用语</w:t>
      </w:r>
      <w:r>
        <w:rPr>
          <w:rFonts w:ascii="宋体" w:eastAsia="宋体" w:hAnsi="宋体" w:cs="宋体"/>
          <w:spacing w:val="-34"/>
          <w:sz w:val="47"/>
          <w:szCs w:val="47"/>
        </w:rPr>
        <w:t xml:space="preserve"> </w:t>
      </w:r>
      <w:r>
        <w:rPr>
          <w:rFonts w:ascii="宋体" w:eastAsia="宋体" w:hAnsi="宋体" w:cs="宋体"/>
          <w:spacing w:val="6"/>
          <w:sz w:val="47"/>
          <w:szCs w:val="47"/>
        </w:rPr>
        <w:t>5</w:t>
      </w:r>
      <w:r>
        <w:rPr>
          <w:rFonts w:ascii="宋体" w:eastAsia="宋体" w:hAnsi="宋体" w:cs="宋体"/>
          <w:spacing w:val="-53"/>
          <w:sz w:val="47"/>
          <w:szCs w:val="47"/>
        </w:rPr>
        <w:t xml:space="preserve"> </w:t>
      </w:r>
      <w:r>
        <w:rPr>
          <w:rFonts w:ascii="宋体" w:eastAsia="宋体" w:hAnsi="宋体" w:cs="宋体"/>
          <w:spacing w:val="6"/>
          <w:sz w:val="47"/>
          <w:szCs w:val="47"/>
        </w:rPr>
        <w:t>句话相对应的英文</w:t>
      </w:r>
      <w:r>
        <w:rPr>
          <w:rFonts w:ascii="宋体" w:eastAsia="宋体" w:hAnsi="宋体" w:cs="宋体"/>
          <w:spacing w:val="-53"/>
          <w:sz w:val="47"/>
          <w:szCs w:val="47"/>
        </w:rPr>
        <w:t xml:space="preserve"> </w:t>
      </w:r>
      <w:r>
        <w:rPr>
          <w:rFonts w:ascii="宋体" w:eastAsia="宋体" w:hAnsi="宋体" w:cs="宋体"/>
          <w:spacing w:val="6"/>
          <w:sz w:val="47"/>
          <w:szCs w:val="47"/>
        </w:rPr>
        <w:t>5</w:t>
      </w:r>
      <w:r>
        <w:rPr>
          <w:rFonts w:ascii="宋体" w:eastAsia="宋体" w:hAnsi="宋体" w:cs="宋体"/>
          <w:spacing w:val="-49"/>
          <w:sz w:val="47"/>
          <w:szCs w:val="47"/>
        </w:rPr>
        <w:t xml:space="preserve"> </w:t>
      </w:r>
      <w:r>
        <w:rPr>
          <w:rFonts w:ascii="宋体" w:eastAsia="宋体" w:hAnsi="宋体" w:cs="宋体"/>
          <w:spacing w:val="6"/>
          <w:sz w:val="47"/>
          <w:szCs w:val="47"/>
        </w:rPr>
        <w:t>句话与外籍乘客</w:t>
      </w:r>
      <w:r>
        <w:rPr>
          <w:rFonts w:ascii="宋体" w:eastAsia="宋体" w:hAnsi="宋体" w:cs="宋体"/>
          <w:sz w:val="47"/>
          <w:szCs w:val="47"/>
        </w:rPr>
        <w:t xml:space="preserve"> </w:t>
      </w:r>
      <w:r>
        <w:rPr>
          <w:rFonts w:ascii="宋体" w:eastAsia="宋体" w:hAnsi="宋体" w:cs="宋体"/>
          <w:spacing w:val="6"/>
          <w:sz w:val="47"/>
          <w:szCs w:val="47"/>
        </w:rPr>
        <w:t>交流，使用恰当的礼貌称谓称呼乘客。</w:t>
      </w:r>
    </w:p>
    <w:p w:rsidR="0095432E" w14:paraId="2D760040" w14:textId="77777777">
      <w:pPr>
        <w:spacing w:line="651" w:lineRule="exact"/>
        <w:ind w:firstLine="965"/>
        <w:rPr>
          <w:rFonts w:ascii="宋体" w:eastAsia="宋体" w:hAnsi="宋体" w:cs="宋体"/>
          <w:sz w:val="47"/>
          <w:szCs w:val="47"/>
        </w:rPr>
      </w:pPr>
      <w:r>
        <w:rPr>
          <w:rFonts w:ascii="宋体" w:eastAsia="宋体" w:hAnsi="宋体" w:cs="宋体"/>
          <w:spacing w:val="5"/>
          <w:position w:val="3"/>
          <w:sz w:val="42"/>
          <w:szCs w:val="42"/>
        </w:rPr>
        <w:t>第九条</w:t>
      </w:r>
      <w:r>
        <w:rPr>
          <w:rFonts w:ascii="宋体" w:eastAsia="宋体" w:hAnsi="宋体" w:cs="宋体"/>
          <w:spacing w:val="-72"/>
          <w:position w:val="3"/>
          <w:sz w:val="42"/>
          <w:szCs w:val="42"/>
        </w:rPr>
        <w:t xml:space="preserve"> </w:t>
      </w:r>
      <w:r>
        <w:rPr>
          <w:rFonts w:ascii="宋体" w:eastAsia="宋体" w:hAnsi="宋体" w:cs="宋体"/>
          <w:spacing w:val="5"/>
          <w:position w:val="3"/>
          <w:sz w:val="47"/>
          <w:szCs w:val="47"/>
        </w:rPr>
        <w:t>驾驶员在营运服务过程中不发生以下所列行为：</w:t>
      </w:r>
    </w:p>
    <w:p w:rsidR="0095432E" w14:paraId="22F466AD" w14:textId="77777777">
      <w:pPr>
        <w:spacing w:before="286" w:line="241" w:lineRule="auto"/>
        <w:ind w:firstLine="848"/>
        <w:rPr>
          <w:rFonts w:ascii="宋体" w:eastAsia="宋体" w:hAnsi="宋体" w:cs="宋体"/>
          <w:sz w:val="47"/>
          <w:szCs w:val="47"/>
        </w:rPr>
      </w:pPr>
      <w:r>
        <w:rPr>
          <w:rFonts w:ascii="宋体" w:eastAsia="宋体" w:hAnsi="宋体" w:cs="宋体"/>
          <w:spacing w:val="-37"/>
          <w:sz w:val="47"/>
          <w:szCs w:val="47"/>
        </w:rPr>
        <w:t>一、</w:t>
      </w:r>
      <w:r>
        <w:rPr>
          <w:rFonts w:ascii="宋体" w:eastAsia="宋体" w:hAnsi="宋体" w:cs="宋体"/>
          <w:spacing w:val="144"/>
          <w:sz w:val="47"/>
          <w:szCs w:val="47"/>
        </w:rPr>
        <w:t xml:space="preserve"> </w:t>
      </w:r>
      <w:r>
        <w:rPr>
          <w:rFonts w:ascii="宋体" w:eastAsia="宋体" w:hAnsi="宋体" w:cs="宋体"/>
          <w:spacing w:val="-37"/>
          <w:sz w:val="47"/>
          <w:szCs w:val="47"/>
        </w:rPr>
        <w:t>拒载，争抢乘客，</w:t>
      </w:r>
      <w:r>
        <w:rPr>
          <w:rFonts w:ascii="宋体" w:eastAsia="宋体" w:hAnsi="宋体" w:cs="宋体"/>
          <w:spacing w:val="104"/>
          <w:sz w:val="47"/>
          <w:szCs w:val="47"/>
        </w:rPr>
        <w:t xml:space="preserve"> </w:t>
      </w:r>
      <w:r>
        <w:rPr>
          <w:rFonts w:ascii="宋体" w:eastAsia="宋体" w:hAnsi="宋体" w:cs="宋体"/>
          <w:spacing w:val="-37"/>
          <w:sz w:val="47"/>
          <w:szCs w:val="47"/>
        </w:rPr>
        <w:t>强拉乘客，</w:t>
      </w:r>
      <w:r>
        <w:rPr>
          <w:rFonts w:ascii="宋体" w:eastAsia="宋体" w:hAnsi="宋体" w:cs="宋体"/>
          <w:spacing w:val="105"/>
          <w:sz w:val="47"/>
          <w:szCs w:val="47"/>
        </w:rPr>
        <w:t xml:space="preserve"> </w:t>
      </w:r>
      <w:r>
        <w:rPr>
          <w:rFonts w:ascii="宋体" w:eastAsia="宋体" w:hAnsi="宋体" w:cs="宋体"/>
          <w:spacing w:val="-37"/>
          <w:sz w:val="47"/>
          <w:szCs w:val="47"/>
        </w:rPr>
        <w:t>强迫组合乘客。</w:t>
      </w:r>
    </w:p>
    <w:p w:rsidR="0095432E" w14:paraId="1513C302" w14:textId="77777777">
      <w:pPr>
        <w:spacing w:before="323" w:line="241" w:lineRule="auto"/>
        <w:ind w:firstLine="848"/>
        <w:rPr>
          <w:rFonts w:ascii="宋体" w:eastAsia="宋体" w:hAnsi="宋体" w:cs="宋体"/>
          <w:sz w:val="47"/>
          <w:szCs w:val="47"/>
        </w:rPr>
      </w:pPr>
      <w:r>
        <w:rPr>
          <w:rFonts w:ascii="宋体" w:eastAsia="宋体" w:hAnsi="宋体" w:cs="宋体"/>
          <w:spacing w:val="-5"/>
          <w:sz w:val="47"/>
          <w:szCs w:val="47"/>
        </w:rPr>
        <w:t>二、</w:t>
      </w:r>
      <w:r>
        <w:rPr>
          <w:rFonts w:ascii="宋体" w:eastAsia="宋体" w:hAnsi="宋体" w:cs="宋体"/>
          <w:spacing w:val="128"/>
          <w:sz w:val="47"/>
          <w:szCs w:val="47"/>
        </w:rPr>
        <w:t xml:space="preserve"> </w:t>
      </w:r>
      <w:r>
        <w:rPr>
          <w:rFonts w:ascii="宋体" w:eastAsia="宋体" w:hAnsi="宋体" w:cs="宋体"/>
          <w:spacing w:val="-5"/>
          <w:sz w:val="47"/>
          <w:szCs w:val="47"/>
        </w:rPr>
        <w:t>绕道，多收乱要，随意中断服务，吸烟。</w:t>
      </w:r>
    </w:p>
    <w:p w:rsidR="0095432E" w14:paraId="322CD422" w14:textId="77777777">
      <w:pPr>
        <w:spacing w:before="323"/>
        <w:ind w:firstLine="856"/>
        <w:rPr>
          <w:rFonts w:ascii="宋体" w:eastAsia="宋体" w:hAnsi="宋体" w:cs="宋体"/>
          <w:sz w:val="47"/>
          <w:szCs w:val="47"/>
        </w:rPr>
      </w:pPr>
      <w:r>
        <w:rPr>
          <w:rFonts w:ascii="宋体" w:eastAsia="宋体" w:hAnsi="宋体" w:cs="宋体"/>
          <w:spacing w:val="-8"/>
          <w:sz w:val="47"/>
          <w:szCs w:val="47"/>
        </w:rPr>
        <w:t>三、</w:t>
      </w:r>
      <w:r>
        <w:rPr>
          <w:rFonts w:ascii="宋体" w:eastAsia="宋体" w:hAnsi="宋体" w:cs="宋体"/>
          <w:spacing w:val="145"/>
          <w:sz w:val="47"/>
          <w:szCs w:val="47"/>
        </w:rPr>
        <w:t xml:space="preserve"> </w:t>
      </w:r>
      <w:r>
        <w:rPr>
          <w:rFonts w:ascii="宋体" w:eastAsia="宋体" w:hAnsi="宋体" w:cs="宋体"/>
          <w:spacing w:val="-8"/>
          <w:sz w:val="47"/>
          <w:szCs w:val="47"/>
        </w:rPr>
        <w:t>不打表收费，以任意借口拒找零钱。</w:t>
      </w:r>
    </w:p>
    <w:p w:rsidR="0095432E" w14:paraId="7CD2DCDD" w14:textId="77777777">
      <w:pPr>
        <w:spacing w:before="324" w:line="241" w:lineRule="auto"/>
        <w:ind w:firstLine="897"/>
        <w:rPr>
          <w:rFonts w:ascii="宋体" w:eastAsia="宋体" w:hAnsi="宋体" w:cs="宋体"/>
          <w:sz w:val="47"/>
          <w:szCs w:val="47"/>
        </w:rPr>
      </w:pPr>
      <w:r>
        <w:rPr>
          <w:rFonts w:ascii="宋体" w:eastAsia="宋体" w:hAnsi="宋体" w:cs="宋体"/>
          <w:spacing w:val="-16"/>
          <w:sz w:val="47"/>
          <w:szCs w:val="47"/>
        </w:rPr>
        <w:t>四、</w:t>
      </w:r>
      <w:r>
        <w:rPr>
          <w:rFonts w:ascii="宋体" w:eastAsia="宋体" w:hAnsi="宋体" w:cs="宋体"/>
          <w:spacing w:val="116"/>
          <w:sz w:val="47"/>
          <w:szCs w:val="47"/>
        </w:rPr>
        <w:t xml:space="preserve"> </w:t>
      </w:r>
      <w:r>
        <w:rPr>
          <w:rFonts w:ascii="宋体" w:eastAsia="宋体" w:hAnsi="宋体" w:cs="宋体"/>
          <w:spacing w:val="-16"/>
          <w:sz w:val="47"/>
          <w:szCs w:val="47"/>
        </w:rPr>
        <w:t>在经营权界定范围外载客。</w:t>
      </w:r>
    </w:p>
    <w:p w:rsidR="0095432E" w14:paraId="406FF32F" w14:textId="77777777">
      <w:pPr>
        <w:spacing w:before="324"/>
        <w:ind w:firstLine="858"/>
        <w:rPr>
          <w:rFonts w:ascii="宋体" w:eastAsia="宋体" w:hAnsi="宋体" w:cs="宋体"/>
          <w:sz w:val="47"/>
          <w:szCs w:val="47"/>
        </w:rPr>
      </w:pPr>
      <w:r>
        <w:rPr>
          <w:rFonts w:ascii="宋体" w:eastAsia="宋体" w:hAnsi="宋体" w:cs="宋体"/>
          <w:spacing w:val="10"/>
          <w:sz w:val="47"/>
          <w:szCs w:val="47"/>
        </w:rPr>
        <w:t>五、将车辆交予非本车驾驶员营运，驾驶他人车辆营运。</w:t>
      </w:r>
    </w:p>
    <w:p w:rsidR="0095432E" w14:paraId="21D1374E" w14:textId="77777777">
      <w:pPr>
        <w:spacing w:before="323" w:line="368" w:lineRule="auto"/>
        <w:ind w:left="9" w:right="423" w:firstLine="838"/>
        <w:rPr>
          <w:rFonts w:ascii="宋体" w:eastAsia="宋体" w:hAnsi="宋体" w:cs="宋体"/>
          <w:sz w:val="47"/>
          <w:szCs w:val="47"/>
        </w:rPr>
      </w:pPr>
      <w:r>
        <w:rPr>
          <w:rFonts w:ascii="宋体" w:eastAsia="宋体" w:hAnsi="宋体" w:cs="宋体"/>
          <w:sz w:val="47"/>
          <w:szCs w:val="47"/>
        </w:rPr>
        <w:t>六、驾驶报停或停业整顿或不合法车辆营运，</w:t>
      </w:r>
      <w:r>
        <w:rPr>
          <w:rFonts w:ascii="宋体" w:eastAsia="宋体" w:hAnsi="宋体" w:cs="宋体"/>
          <w:spacing w:val="106"/>
          <w:sz w:val="47"/>
          <w:szCs w:val="47"/>
        </w:rPr>
        <w:t xml:space="preserve"> </w:t>
      </w:r>
      <w:r>
        <w:rPr>
          <w:rFonts w:ascii="宋体" w:eastAsia="宋体" w:hAnsi="宋体" w:cs="宋体"/>
          <w:sz w:val="47"/>
          <w:szCs w:val="47"/>
        </w:rPr>
        <w:t>利用车辆从事非</w:t>
      </w:r>
      <w:r>
        <w:rPr>
          <w:rFonts w:ascii="宋体" w:eastAsia="宋体" w:hAnsi="宋体" w:cs="宋体"/>
          <w:sz w:val="47"/>
          <w:szCs w:val="47"/>
        </w:rPr>
        <w:t xml:space="preserve"> </w:t>
      </w:r>
      <w:r>
        <w:rPr>
          <w:rFonts w:ascii="宋体" w:eastAsia="宋体" w:hAnsi="宋体" w:cs="宋体"/>
          <w:spacing w:val="-1"/>
          <w:sz w:val="47"/>
          <w:szCs w:val="47"/>
        </w:rPr>
        <w:t>法活动等。</w:t>
      </w:r>
    </w:p>
    <w:p w:rsidR="0095432E" w14:paraId="72436E05" w14:textId="77777777">
      <w:pPr>
        <w:spacing w:line="650" w:lineRule="exact"/>
        <w:ind w:firstLine="965"/>
        <w:rPr>
          <w:rFonts w:ascii="宋体" w:eastAsia="宋体" w:hAnsi="宋体" w:cs="宋体"/>
          <w:sz w:val="47"/>
          <w:szCs w:val="47"/>
        </w:rPr>
      </w:pPr>
      <w:r>
        <w:rPr>
          <w:rFonts w:ascii="宋体" w:eastAsia="宋体" w:hAnsi="宋体" w:cs="宋体"/>
          <w:spacing w:val="3"/>
          <w:position w:val="2"/>
          <w:sz w:val="42"/>
          <w:szCs w:val="42"/>
        </w:rPr>
        <w:t>第十条</w:t>
      </w:r>
      <w:r>
        <w:rPr>
          <w:rFonts w:ascii="宋体" w:eastAsia="宋体" w:hAnsi="宋体" w:cs="宋体"/>
          <w:spacing w:val="-80"/>
          <w:position w:val="2"/>
          <w:sz w:val="42"/>
          <w:szCs w:val="42"/>
        </w:rPr>
        <w:t xml:space="preserve"> </w:t>
      </w:r>
      <w:r>
        <w:rPr>
          <w:rFonts w:ascii="宋体" w:eastAsia="宋体" w:hAnsi="宋体" w:cs="宋体"/>
          <w:spacing w:val="3"/>
          <w:position w:val="2"/>
          <w:sz w:val="47"/>
          <w:szCs w:val="47"/>
        </w:rPr>
        <w:t>热情服务</w:t>
      </w:r>
      <w:r>
        <w:rPr>
          <w:rFonts w:ascii="宋体" w:eastAsia="宋体" w:hAnsi="宋体" w:cs="宋体"/>
          <w:spacing w:val="3"/>
          <w:position w:val="3"/>
          <w:sz w:val="47"/>
          <w:szCs w:val="47"/>
        </w:rPr>
        <w:t>，细致周到。</w:t>
      </w:r>
    </w:p>
    <w:p w:rsidR="0095432E" w14:paraId="1FE0A8FC" w14:textId="77777777">
      <w:pPr>
        <w:spacing w:before="287"/>
        <w:ind w:firstLine="859"/>
        <w:rPr>
          <w:rFonts w:ascii="宋体" w:eastAsia="宋体" w:hAnsi="宋体" w:cs="宋体"/>
          <w:sz w:val="47"/>
          <w:szCs w:val="47"/>
        </w:rPr>
      </w:pPr>
      <w:r>
        <w:rPr>
          <w:rFonts w:ascii="宋体" w:eastAsia="宋体" w:hAnsi="宋体" w:cs="宋体"/>
          <w:spacing w:val="-5"/>
          <w:sz w:val="47"/>
          <w:szCs w:val="47"/>
        </w:rPr>
        <w:t>一、</w:t>
      </w:r>
      <w:r>
        <w:rPr>
          <w:rFonts w:ascii="宋体" w:eastAsia="宋体" w:hAnsi="宋体" w:cs="宋体"/>
          <w:spacing w:val="178"/>
          <w:sz w:val="47"/>
          <w:szCs w:val="47"/>
        </w:rPr>
        <w:t xml:space="preserve"> </w:t>
      </w:r>
      <w:r>
        <w:rPr>
          <w:rFonts w:ascii="宋体" w:eastAsia="宋体" w:hAnsi="宋体" w:cs="宋体"/>
          <w:spacing w:val="-5"/>
          <w:sz w:val="47"/>
          <w:szCs w:val="47"/>
        </w:rPr>
        <w:t>主动为老、弱、病、残、孕和携带大件行李乘客提供帮助。</w:t>
      </w:r>
    </w:p>
    <w:p w:rsidR="0095432E" w14:paraId="08BF8612" w14:textId="77777777">
      <w:pPr>
        <w:spacing w:before="322" w:line="368" w:lineRule="auto"/>
        <w:ind w:left="9" w:right="196" w:firstLine="850"/>
        <w:rPr>
          <w:rFonts w:ascii="宋体" w:eastAsia="宋体" w:hAnsi="宋体" w:cs="宋体"/>
          <w:sz w:val="47"/>
          <w:szCs w:val="47"/>
        </w:rPr>
      </w:pPr>
      <w:r>
        <w:rPr>
          <w:rFonts w:ascii="宋体" w:eastAsia="宋体" w:hAnsi="宋体" w:cs="宋体"/>
          <w:spacing w:val="-7"/>
          <w:sz w:val="47"/>
          <w:szCs w:val="47"/>
        </w:rPr>
        <w:t>二、</w:t>
      </w:r>
      <w:r>
        <w:rPr>
          <w:rFonts w:ascii="宋体" w:eastAsia="宋体" w:hAnsi="宋体" w:cs="宋体"/>
          <w:spacing w:val="166"/>
          <w:sz w:val="47"/>
          <w:szCs w:val="47"/>
        </w:rPr>
        <w:t xml:space="preserve"> </w:t>
      </w:r>
      <w:r>
        <w:rPr>
          <w:rFonts w:ascii="宋体" w:eastAsia="宋体" w:hAnsi="宋体" w:cs="宋体"/>
          <w:spacing w:val="-7"/>
          <w:sz w:val="47"/>
          <w:szCs w:val="47"/>
        </w:rPr>
        <w:t>主动告知乘车注意事项，耐心正确解答乘客提问，</w:t>
      </w:r>
      <w:r>
        <w:rPr>
          <w:rFonts w:ascii="宋体" w:eastAsia="宋体" w:hAnsi="宋体" w:cs="宋体"/>
          <w:spacing w:val="109"/>
          <w:sz w:val="47"/>
          <w:szCs w:val="47"/>
        </w:rPr>
        <w:t xml:space="preserve"> </w:t>
      </w:r>
      <w:r>
        <w:rPr>
          <w:rFonts w:ascii="宋体" w:eastAsia="宋体" w:hAnsi="宋体" w:cs="宋体"/>
          <w:spacing w:val="-7"/>
          <w:sz w:val="47"/>
          <w:szCs w:val="47"/>
        </w:rPr>
        <w:t>提醒系</w:t>
      </w:r>
      <w:r>
        <w:rPr>
          <w:rFonts w:ascii="宋体" w:eastAsia="宋体" w:hAnsi="宋体" w:cs="宋体"/>
          <w:sz w:val="47"/>
          <w:szCs w:val="47"/>
        </w:rPr>
        <w:t xml:space="preserve"> </w:t>
      </w:r>
      <w:r>
        <w:rPr>
          <w:rFonts w:ascii="宋体" w:eastAsia="宋体" w:hAnsi="宋体" w:cs="宋体"/>
          <w:spacing w:val="-4"/>
          <w:sz w:val="47"/>
          <w:szCs w:val="47"/>
        </w:rPr>
        <w:t>上安全带。</w:t>
      </w:r>
    </w:p>
    <w:p w:rsidR="0095432E" w14:paraId="36870EB2" w14:textId="77777777">
      <w:pPr>
        <w:spacing w:line="241" w:lineRule="auto"/>
        <w:ind w:firstLine="867"/>
        <w:rPr>
          <w:rFonts w:ascii="宋体" w:eastAsia="宋体" w:hAnsi="宋体" w:cs="宋体"/>
          <w:sz w:val="47"/>
          <w:szCs w:val="47"/>
        </w:rPr>
      </w:pPr>
      <w:r>
        <w:rPr>
          <w:rFonts w:ascii="宋体" w:eastAsia="宋体" w:hAnsi="宋体" w:cs="宋体"/>
          <w:spacing w:val="-8"/>
          <w:sz w:val="47"/>
          <w:szCs w:val="47"/>
        </w:rPr>
        <w:t>三、</w:t>
      </w:r>
      <w:r>
        <w:rPr>
          <w:rFonts w:ascii="宋体" w:eastAsia="宋体" w:hAnsi="宋体" w:cs="宋体"/>
          <w:spacing w:val="160"/>
          <w:sz w:val="47"/>
          <w:szCs w:val="47"/>
        </w:rPr>
        <w:t xml:space="preserve"> </w:t>
      </w:r>
      <w:r>
        <w:rPr>
          <w:rFonts w:ascii="宋体" w:eastAsia="宋体" w:hAnsi="宋体" w:cs="宋体"/>
          <w:spacing w:val="-8"/>
          <w:sz w:val="47"/>
          <w:szCs w:val="47"/>
        </w:rPr>
        <w:t>按照乘客要求使用空调和音响设备。</w:t>
      </w:r>
    </w:p>
    <w:p w:rsidR="0095432E" w14:paraId="764B984E" w14:textId="77777777">
      <w:pPr>
        <w:sectPr>
          <w:pgSz w:w="17860" w:h="25258"/>
          <w:pgMar w:top="1352" w:right="1683" w:bottom="0" w:left="1873" w:header="0" w:footer="0" w:gutter="0"/>
          <w:pgNumType w:start="2"/>
          <w:cols w:space="720"/>
        </w:sectPr>
      </w:pPr>
    </w:p>
    <w:p w:rsidR="0095432E" w14:paraId="4D1ED9C7" w14:textId="423C029D">
      <w:pPr>
        <w:spacing w:before="103" w:line="368" w:lineRule="auto"/>
        <w:ind w:left="5" w:right="199" w:firstLine="899"/>
        <w:rPr>
          <w:rFonts w:ascii="宋体" w:eastAsia="宋体" w:hAnsi="宋体" w:cs="宋体"/>
          <w:sz w:val="47"/>
          <w:szCs w:val="47"/>
        </w:rPr>
      </w:pPr>
      <w:r>
        <w:rPr>
          <w:rFonts w:ascii="宋体" w:eastAsia="宋体" w:hAnsi="宋体" w:cs="宋体"/>
          <w:spacing w:val="4"/>
          <w:sz w:val="47"/>
          <w:szCs w:val="47"/>
          <w:lang w:val="zh-CN"/>
        </w:rPr>
        <mc:AlternateContent>
          <mc:Choice Requires="wps">
            <w:drawing>
              <wp:anchor distT="0" distB="0" distL="114300" distR="114300" simplePos="0" relativeHeight="251681792" behindDoc="0" locked="0" layoutInCell="1" allowOverlap="1">
                <wp:simplePos x="0" y="0"/>
                <wp:positionH relativeFrom="column">
                  <wp:posOffset>5666105</wp:posOffset>
                </wp:positionH>
                <wp:positionV relativeFrom="paragraph">
                  <wp:posOffset>6761480</wp:posOffset>
                </wp:positionV>
                <wp:extent cx="127000" cy="127000"/>
                <wp:effectExtent l="0" t="0" r="6350" b="6350"/>
                <wp:wrapNone/>
                <wp:docPr id="221971484"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E46EDB1">
                            <w:pPr>
                              <w:rPr>
                                <w:color w:val="FFFFFF"/>
                              </w:rPr>
                            </w:pPr>
                            <w:r w:rsidRPr="00C6535E">
                              <w:rPr>
                                <w:rFonts w:hint="eastAsia"/>
                                <w:color w:val="FFFFFF"/>
                              </w:rPr>
                              <w:t>。四、后勤保障部配合安营部检查车辆安全技术状况：确保</w:t>
                            </w:r>
                            <w:r w:rsidRPr="00C6535E">
                              <w:rPr>
                                <w:rFonts w:hint="eastAsia"/>
                                <w:color w:val="FFFFFF"/>
                              </w:rPr>
                              <w:t>CNG</w:t>
                            </w:r>
                            <w:r w:rsidRPr="00C6535E">
                              <w:rPr>
                                <w:rFonts w:hint="eastAsia"/>
                                <w:color w:val="FFFFFF"/>
                              </w:rPr>
                              <w:t>气瓶及各部位连接有无松动，灯光、雨刮、转向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32.4pt;margin-left:446.15pt;mso-wrap-distance-bottom:0;mso-wrap-distance-left:9pt;mso-wrap-distance-right:9pt;mso-wrap-distance-top:0;position:absolute;v-text-anchor:top;z-index:251680768" filled="f" fillcolor="this" stroked="f" strokeweight="0.5pt">
                <v:textbox>
                  <w:txbxContent>
                    <w:p w:rsidR="00C6535E" w:rsidRPr="00C6535E" w14:paraId="34604399" w14:textId="1E46EDB1">
                      <w:pPr>
                        <w:rPr>
                          <w:color w:val="FFFFFF"/>
                        </w:rPr>
                      </w:pPr>
                      <w:r w:rsidRPr="00C6535E">
                        <w:rPr>
                          <w:rFonts w:hint="eastAsia"/>
                          <w:color w:val="FFFFFF"/>
                        </w:rPr>
                        <w:t>。四、后勤保障部配合安营部检查车辆安全技术状况：确保</w:t>
                      </w:r>
                      <w:r w:rsidRPr="00C6535E">
                        <w:rPr>
                          <w:rFonts w:hint="eastAsia"/>
                          <w:color w:val="FFFFFF"/>
                        </w:rPr>
                        <w:t>CNG</w:t>
                      </w:r>
                      <w:r w:rsidRPr="00C6535E">
                        <w:rPr>
                          <w:rFonts w:hint="eastAsia"/>
                          <w:color w:val="FFFFFF"/>
                        </w:rPr>
                        <w:t>气瓶及各部位连接有无松动，灯光、雨刮、转向</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679744" behindDoc="0" locked="0" layoutInCell="1" allowOverlap="1">
                <wp:simplePos x="0" y="0"/>
                <wp:positionH relativeFrom="column">
                  <wp:posOffset>5666105</wp:posOffset>
                </wp:positionH>
                <wp:positionV relativeFrom="paragraph">
                  <wp:posOffset>4856480</wp:posOffset>
                </wp:positionV>
                <wp:extent cx="127000" cy="127000"/>
                <wp:effectExtent l="0" t="0" r="6350" b="6350"/>
                <wp:wrapNone/>
                <wp:docPr id="552181448"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C7A0387">
                            <w:pPr>
                              <w:rPr>
                                <w:color w:val="FFFFFF"/>
                              </w:rPr>
                            </w:pPr>
                            <w:r w:rsidRPr="00C6535E">
                              <w:rPr>
                                <w:rFonts w:hint="eastAsia"/>
                                <w:color w:val="FFFFFF"/>
                              </w:rPr>
                              <w:t>对多次不按时回公司刷卡，不配合公司认真执行</w:t>
                            </w:r>
                            <w:r w:rsidRPr="00C6535E">
                              <w:rPr>
                                <w:rFonts w:hint="eastAsia"/>
                                <w:color w:val="FFFFFF"/>
                              </w:rPr>
                              <w:t>IC</w:t>
                            </w:r>
                            <w:r w:rsidRPr="00C6535E">
                              <w:rPr>
                                <w:rFonts w:hint="eastAsia"/>
                                <w:color w:val="FFFFFF"/>
                              </w:rPr>
                              <w:t>卡使用、保管制度的驾驶员，管理人员要严格按照相关制度予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82.4pt;margin-left:446.15pt;mso-wrap-distance-bottom:0;mso-wrap-distance-left:9pt;mso-wrap-distance-right:9pt;mso-wrap-distance-top:0;position:absolute;v-text-anchor:top;z-index:251678720" filled="f" fillcolor="this" stroked="f" strokeweight="0.5pt">
                <v:textbox>
                  <w:txbxContent>
                    <w:p w:rsidR="00C6535E" w:rsidRPr="00C6535E" w14:paraId="7CB15839" w14:textId="6C7A0387">
                      <w:pPr>
                        <w:rPr>
                          <w:color w:val="FFFFFF"/>
                        </w:rPr>
                      </w:pPr>
                      <w:r w:rsidRPr="00C6535E">
                        <w:rPr>
                          <w:rFonts w:hint="eastAsia"/>
                          <w:color w:val="FFFFFF"/>
                        </w:rPr>
                        <w:t>对多次不按时回公司刷卡，不配合公司认真执行</w:t>
                      </w:r>
                      <w:r w:rsidRPr="00C6535E">
                        <w:rPr>
                          <w:rFonts w:hint="eastAsia"/>
                          <w:color w:val="FFFFFF"/>
                        </w:rPr>
                        <w:t>IC</w:t>
                      </w:r>
                      <w:r w:rsidRPr="00C6535E">
                        <w:rPr>
                          <w:rFonts w:hint="eastAsia"/>
                          <w:color w:val="FFFFFF"/>
                        </w:rPr>
                        <w:t>卡使用、保管制度的驾驶员，管理人员要严格按照相关制度予</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677696" behindDoc="0" locked="0" layoutInCell="1" allowOverlap="1">
                <wp:simplePos x="0" y="0"/>
                <wp:positionH relativeFrom="column">
                  <wp:posOffset>5666105</wp:posOffset>
                </wp:positionH>
                <wp:positionV relativeFrom="paragraph">
                  <wp:posOffset>2951480</wp:posOffset>
                </wp:positionV>
                <wp:extent cx="127000" cy="127000"/>
                <wp:effectExtent l="0" t="0" r="6350" b="6350"/>
                <wp:wrapNone/>
                <wp:docPr id="1445038004"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9BF7708">
                            <w:pPr>
                              <w:rPr>
                                <w:color w:val="FFFFFF"/>
                              </w:rPr>
                            </w:pPr>
                            <w:r w:rsidRPr="00C6535E">
                              <w:rPr>
                                <w:rFonts w:hint="eastAsia"/>
                                <w:color w:val="FFFFFF"/>
                              </w:rPr>
                              <w:t>客物品大致分为三类：一、贵重物品、有效票据或证件。二、随身携带的物品。三、价值轻微的物品。第十七条驾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32.4pt;margin-left:446.15pt;mso-wrap-distance-bottom:0;mso-wrap-distance-left:9pt;mso-wrap-distance-right:9pt;mso-wrap-distance-top:0;position:absolute;v-text-anchor:top;z-index:251676672" filled="f" fillcolor="this" stroked="f" strokeweight="0.5pt">
                <v:textbox>
                  <w:txbxContent>
                    <w:p w:rsidR="00C6535E" w:rsidRPr="00C6535E" w14:paraId="35163DF9" w14:textId="29BF7708">
                      <w:pPr>
                        <w:rPr>
                          <w:color w:val="FFFFFF"/>
                        </w:rPr>
                      </w:pPr>
                      <w:r w:rsidRPr="00C6535E">
                        <w:rPr>
                          <w:rFonts w:hint="eastAsia"/>
                          <w:color w:val="FFFFFF"/>
                        </w:rPr>
                        <w:t>客物品大致分为三类：一、贵重物品、有效票据或证件。二、随身携带的物品。三、价值轻微的物品。第十七条驾</w:t>
                      </w:r>
                    </w:p>
                  </w:txbxContent>
                </v:textbox>
              </v:shape>
            </w:pict>
          </mc:Fallback>
        </mc:AlternateContent>
      </w:r>
      <w:r>
        <w:rPr>
          <w:rFonts w:ascii="宋体" w:eastAsia="宋体" w:hAnsi="宋体" w:cs="宋体"/>
          <w:spacing w:val="4"/>
          <w:sz w:val="47"/>
          <w:szCs w:val="47"/>
          <w:lang w:val="zh-CN"/>
        </w:rPr>
        <mc:AlternateContent>
          <mc:Choice Requires="wps">
            <w:drawing>
              <wp:anchor distT="0" distB="0" distL="114300" distR="114300" simplePos="0" relativeHeight="251675648" behindDoc="0" locked="0" layoutInCell="1" allowOverlap="1">
                <wp:simplePos x="0" y="0"/>
                <wp:positionH relativeFrom="column">
                  <wp:posOffset>5666105</wp:posOffset>
                </wp:positionH>
                <wp:positionV relativeFrom="paragraph">
                  <wp:posOffset>1046480</wp:posOffset>
                </wp:positionV>
                <wp:extent cx="127000" cy="127000"/>
                <wp:effectExtent l="0" t="0" r="6350" b="6350"/>
                <wp:wrapNone/>
                <wp:docPr id="53011820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78C7A14F">
                            <w:pPr>
                              <w:rPr>
                                <w:color w:val="FFFFFF"/>
                              </w:rPr>
                            </w:pPr>
                            <w:r w:rsidRPr="00C6535E">
                              <w:rPr>
                                <w:rFonts w:hint="eastAsia"/>
                                <w:color w:val="FFFFFF"/>
                              </w:rPr>
                              <w:t>证金，并保证车辆在规定时间内过完户（保证书）。五、公司将车辆过户全套手续交给驾驶员（机动车报废申请表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82.4pt;margin-left:446.15pt;mso-wrap-distance-bottom:0;mso-wrap-distance-left:9pt;mso-wrap-distance-right:9pt;mso-wrap-distance-top:0;position:absolute;v-text-anchor:top;z-index:251674624" filled="f" fillcolor="this" stroked="f" strokeweight="0.5pt">
                <v:textbox>
                  <w:txbxContent>
                    <w:p w:rsidR="00C6535E" w:rsidRPr="00C6535E" w14:paraId="2D195F9A" w14:textId="78C7A14F">
                      <w:pPr>
                        <w:rPr>
                          <w:color w:val="FFFFFF"/>
                        </w:rPr>
                      </w:pPr>
                      <w:r w:rsidRPr="00C6535E">
                        <w:rPr>
                          <w:rFonts w:hint="eastAsia"/>
                          <w:color w:val="FFFFFF"/>
                        </w:rPr>
                        <w:t>证金，并保证车辆在规定时间内过完户（保证书）。五、公司将车辆过户全套手续交给驾驶员（机动车报废申请表</w:t>
                      </w:r>
                    </w:p>
                  </w:txbxContent>
                </v:textbox>
              </v:shape>
            </w:pict>
          </mc:Fallback>
        </mc:AlternateContent>
      </w:r>
      <w:r>
        <w:rPr>
          <w:rFonts w:ascii="宋体" w:eastAsia="宋体" w:hAnsi="宋体" w:cs="宋体"/>
          <w:spacing w:val="4"/>
          <w:sz w:val="47"/>
          <w:szCs w:val="47"/>
        </w:rPr>
        <w:t>四、</w:t>
      </w:r>
      <w:r>
        <w:rPr>
          <w:rFonts w:ascii="宋体" w:eastAsia="宋体" w:hAnsi="宋体" w:cs="宋体"/>
          <w:spacing w:val="164"/>
          <w:sz w:val="47"/>
          <w:szCs w:val="47"/>
        </w:rPr>
        <w:t xml:space="preserve"> </w:t>
      </w:r>
      <w:r>
        <w:rPr>
          <w:rFonts w:ascii="宋体" w:eastAsia="宋体" w:hAnsi="宋体" w:cs="宋体"/>
          <w:spacing w:val="4"/>
          <w:sz w:val="47"/>
          <w:szCs w:val="47"/>
        </w:rPr>
        <w:t>因故中断服务时，应据实向乘客说明情况，主动帮助乘客</w:t>
      </w:r>
      <w:r>
        <w:rPr>
          <w:rFonts w:ascii="宋体" w:eastAsia="宋体" w:hAnsi="宋体" w:cs="宋体"/>
          <w:sz w:val="47"/>
          <w:szCs w:val="47"/>
        </w:rPr>
        <w:t xml:space="preserve"> </w:t>
      </w:r>
      <w:r>
        <w:rPr>
          <w:rFonts w:ascii="宋体" w:eastAsia="宋体" w:hAnsi="宋体" w:cs="宋体"/>
          <w:spacing w:val="6"/>
          <w:sz w:val="47"/>
          <w:szCs w:val="47"/>
        </w:rPr>
        <w:t>转乘其它车辆，并酌情减少收取或免收已发生的车费。</w:t>
      </w:r>
    </w:p>
    <w:p w:rsidR="0095432E" w14:paraId="3395816F" w14:textId="77777777">
      <w:pPr>
        <w:spacing w:line="650" w:lineRule="exact"/>
        <w:ind w:firstLine="961"/>
        <w:rPr>
          <w:rFonts w:ascii="宋体" w:eastAsia="宋体" w:hAnsi="宋体" w:cs="宋体"/>
          <w:sz w:val="47"/>
          <w:szCs w:val="47"/>
        </w:rPr>
      </w:pPr>
      <w:r>
        <w:rPr>
          <w:rFonts w:ascii="宋体" w:eastAsia="宋体" w:hAnsi="宋体" w:cs="宋体"/>
          <w:spacing w:val="2"/>
          <w:position w:val="2"/>
          <w:sz w:val="42"/>
          <w:szCs w:val="42"/>
        </w:rPr>
        <w:t>第十一条</w:t>
      </w:r>
      <w:r>
        <w:rPr>
          <w:rFonts w:ascii="宋体" w:eastAsia="宋体" w:hAnsi="宋体" w:cs="宋体"/>
          <w:spacing w:val="-84"/>
          <w:position w:val="2"/>
          <w:sz w:val="42"/>
          <w:szCs w:val="42"/>
        </w:rPr>
        <w:t xml:space="preserve"> </w:t>
      </w:r>
      <w:r>
        <w:rPr>
          <w:rFonts w:ascii="宋体" w:eastAsia="宋体" w:hAnsi="宋体" w:cs="宋体"/>
          <w:spacing w:val="2"/>
          <w:position w:val="2"/>
          <w:sz w:val="47"/>
          <w:szCs w:val="47"/>
        </w:rPr>
        <w:t>诚信服务，童叟无欺。</w:t>
      </w:r>
    </w:p>
    <w:p w:rsidR="0095432E" w14:paraId="09934682" w14:textId="77777777">
      <w:pPr>
        <w:spacing w:before="283" w:line="368" w:lineRule="auto"/>
        <w:ind w:left="9" w:right="193" w:firstLine="846"/>
        <w:rPr>
          <w:rFonts w:ascii="宋体" w:eastAsia="宋体" w:hAnsi="宋体" w:cs="宋体"/>
          <w:sz w:val="47"/>
          <w:szCs w:val="47"/>
        </w:rPr>
      </w:pPr>
      <w:r>
        <w:rPr>
          <w:rFonts w:ascii="宋体" w:eastAsia="宋体" w:hAnsi="宋体" w:cs="宋体"/>
          <w:spacing w:val="6"/>
          <w:sz w:val="47"/>
          <w:szCs w:val="47"/>
        </w:rPr>
        <w:t>一、</w:t>
      </w:r>
      <w:r>
        <w:rPr>
          <w:rFonts w:ascii="宋体" w:eastAsia="宋体" w:hAnsi="宋体" w:cs="宋体"/>
          <w:spacing w:val="165"/>
          <w:sz w:val="47"/>
          <w:szCs w:val="47"/>
        </w:rPr>
        <w:t xml:space="preserve"> </w:t>
      </w:r>
      <w:r>
        <w:rPr>
          <w:rFonts w:ascii="宋体" w:eastAsia="宋体" w:hAnsi="宋体" w:cs="宋体"/>
          <w:spacing w:val="6"/>
          <w:sz w:val="47"/>
          <w:szCs w:val="47"/>
        </w:rPr>
        <w:t>主动了解乘客对服务的需求和期望并尽量予以满足，因客</w:t>
      </w:r>
      <w:r>
        <w:rPr>
          <w:rFonts w:ascii="宋体" w:eastAsia="宋体" w:hAnsi="宋体" w:cs="宋体"/>
          <w:sz w:val="47"/>
          <w:szCs w:val="47"/>
        </w:rPr>
        <w:t xml:space="preserve"> </w:t>
      </w:r>
      <w:r>
        <w:rPr>
          <w:rFonts w:ascii="宋体" w:eastAsia="宋体" w:hAnsi="宋体" w:cs="宋体"/>
          <w:spacing w:val="15"/>
          <w:sz w:val="47"/>
          <w:szCs w:val="47"/>
        </w:rPr>
        <w:t>观原因不能满足时，应与乘客沟通，说明原因，提出合理建议，引</w:t>
      </w:r>
      <w:r>
        <w:rPr>
          <w:rFonts w:ascii="宋体" w:eastAsia="宋体" w:hAnsi="宋体" w:cs="宋体"/>
          <w:spacing w:val="23"/>
          <w:sz w:val="47"/>
          <w:szCs w:val="47"/>
        </w:rPr>
        <w:t xml:space="preserve"> </w:t>
      </w:r>
      <w:r>
        <w:rPr>
          <w:rFonts w:ascii="宋体" w:eastAsia="宋体" w:hAnsi="宋体" w:cs="宋体"/>
          <w:spacing w:val="5"/>
          <w:sz w:val="47"/>
          <w:szCs w:val="47"/>
        </w:rPr>
        <w:t>导</w:t>
      </w:r>
      <w:r>
        <w:rPr>
          <w:rFonts w:ascii="宋体" w:eastAsia="宋体" w:hAnsi="宋体" w:cs="宋体"/>
          <w:spacing w:val="5"/>
          <w:sz w:val="47"/>
          <w:szCs w:val="47"/>
        </w:rPr>
        <w:t>“</w:t>
      </w:r>
      <w:r>
        <w:rPr>
          <w:rFonts w:ascii="宋体" w:eastAsia="宋体" w:hAnsi="宋体" w:cs="宋体"/>
          <w:spacing w:val="5"/>
          <w:sz w:val="47"/>
          <w:szCs w:val="47"/>
        </w:rPr>
        <w:t>服务提供</w:t>
      </w:r>
      <w:r>
        <w:rPr>
          <w:rFonts w:ascii="宋体" w:eastAsia="宋体" w:hAnsi="宋体" w:cs="宋体"/>
          <w:spacing w:val="5"/>
          <w:sz w:val="47"/>
          <w:szCs w:val="47"/>
        </w:rPr>
        <w:t>”</w:t>
      </w:r>
      <w:r>
        <w:rPr>
          <w:rFonts w:ascii="宋体" w:eastAsia="宋体" w:hAnsi="宋体" w:cs="宋体"/>
          <w:spacing w:val="5"/>
          <w:sz w:val="47"/>
          <w:szCs w:val="47"/>
        </w:rPr>
        <w:t>与</w:t>
      </w:r>
      <w:r>
        <w:rPr>
          <w:rFonts w:ascii="宋体" w:eastAsia="宋体" w:hAnsi="宋体" w:cs="宋体"/>
          <w:spacing w:val="5"/>
          <w:sz w:val="47"/>
          <w:szCs w:val="47"/>
        </w:rPr>
        <w:t>“</w:t>
      </w:r>
      <w:r>
        <w:rPr>
          <w:rFonts w:ascii="宋体" w:eastAsia="宋体" w:hAnsi="宋体" w:cs="宋体"/>
          <w:spacing w:val="5"/>
          <w:sz w:val="47"/>
          <w:szCs w:val="47"/>
        </w:rPr>
        <w:t>乘客期望</w:t>
      </w:r>
      <w:r>
        <w:rPr>
          <w:rFonts w:ascii="宋体" w:eastAsia="宋体" w:hAnsi="宋体" w:cs="宋体"/>
          <w:spacing w:val="5"/>
          <w:sz w:val="47"/>
          <w:szCs w:val="47"/>
        </w:rPr>
        <w:t>”</w:t>
      </w:r>
      <w:r>
        <w:rPr>
          <w:rFonts w:ascii="宋体" w:eastAsia="宋体" w:hAnsi="宋体" w:cs="宋体"/>
          <w:spacing w:val="5"/>
          <w:sz w:val="47"/>
          <w:szCs w:val="47"/>
        </w:rPr>
        <w:t>达成一致。</w:t>
      </w:r>
    </w:p>
    <w:p w:rsidR="0095432E" w14:paraId="7204B221" w14:textId="77777777">
      <w:pPr>
        <w:spacing w:before="4" w:line="367" w:lineRule="auto"/>
        <w:ind w:left="5" w:right="200" w:firstLine="850"/>
        <w:rPr>
          <w:rFonts w:ascii="宋体" w:eastAsia="宋体" w:hAnsi="宋体" w:cs="宋体"/>
          <w:sz w:val="47"/>
          <w:szCs w:val="47"/>
        </w:rPr>
      </w:pPr>
      <w:r>
        <w:rPr>
          <w:rFonts w:ascii="宋体" w:eastAsia="宋体" w:hAnsi="宋体" w:cs="宋体"/>
          <w:spacing w:val="24"/>
          <w:sz w:val="47"/>
          <w:szCs w:val="47"/>
        </w:rPr>
        <w:t>二、</w:t>
      </w:r>
      <w:r>
        <w:rPr>
          <w:rFonts w:ascii="宋体" w:eastAsia="宋体" w:hAnsi="宋体" w:cs="宋体"/>
          <w:spacing w:val="165"/>
          <w:sz w:val="47"/>
          <w:szCs w:val="47"/>
        </w:rPr>
        <w:t xml:space="preserve"> </w:t>
      </w:r>
      <w:r>
        <w:rPr>
          <w:rFonts w:ascii="宋体" w:eastAsia="宋体" w:hAnsi="宋体" w:cs="宋体"/>
          <w:spacing w:val="24"/>
          <w:sz w:val="47"/>
          <w:szCs w:val="47"/>
        </w:rPr>
        <w:t>主动告知行业关于由乘客支付服务过程中可能发生的过</w:t>
      </w:r>
      <w:r>
        <w:rPr>
          <w:rFonts w:ascii="宋体" w:eastAsia="宋体" w:hAnsi="宋体" w:cs="宋体"/>
          <w:sz w:val="47"/>
          <w:szCs w:val="47"/>
        </w:rPr>
        <w:t xml:space="preserve"> </w:t>
      </w:r>
      <w:r>
        <w:rPr>
          <w:rFonts w:ascii="宋体" w:eastAsia="宋体" w:hAnsi="宋体" w:cs="宋体"/>
          <w:spacing w:val="4"/>
          <w:sz w:val="47"/>
          <w:szCs w:val="47"/>
        </w:rPr>
        <w:t>路、过桥、过渡费用的规定。</w:t>
      </w:r>
    </w:p>
    <w:p w:rsidR="0095432E" w14:paraId="39329213" w14:textId="77777777">
      <w:pPr>
        <w:spacing w:before="3" w:line="367" w:lineRule="auto"/>
        <w:ind w:left="11" w:right="199" w:firstLine="852"/>
        <w:rPr>
          <w:rFonts w:ascii="宋体" w:eastAsia="宋体" w:hAnsi="宋体" w:cs="宋体"/>
          <w:sz w:val="47"/>
          <w:szCs w:val="47"/>
        </w:rPr>
      </w:pPr>
      <w:r>
        <w:rPr>
          <w:rFonts w:ascii="宋体" w:eastAsia="宋体" w:hAnsi="宋体" w:cs="宋体"/>
          <w:spacing w:val="6"/>
          <w:sz w:val="47"/>
          <w:szCs w:val="47"/>
        </w:rPr>
        <w:t>三、</w:t>
      </w:r>
      <w:r>
        <w:rPr>
          <w:rFonts w:ascii="宋体" w:eastAsia="宋体" w:hAnsi="宋体" w:cs="宋体"/>
          <w:spacing w:val="151"/>
          <w:sz w:val="47"/>
          <w:szCs w:val="47"/>
        </w:rPr>
        <w:t xml:space="preserve"> </w:t>
      </w:r>
      <w:r>
        <w:rPr>
          <w:rFonts w:ascii="宋体" w:eastAsia="宋体" w:hAnsi="宋体" w:cs="宋体"/>
          <w:spacing w:val="6"/>
          <w:sz w:val="47"/>
          <w:szCs w:val="47"/>
        </w:rPr>
        <w:t>选择最捷近路线行驶，因路况原因确需绕道时，须事先告</w:t>
      </w:r>
      <w:r>
        <w:rPr>
          <w:rFonts w:ascii="宋体" w:eastAsia="宋体" w:hAnsi="宋体" w:cs="宋体"/>
          <w:sz w:val="47"/>
          <w:szCs w:val="47"/>
        </w:rPr>
        <w:t xml:space="preserve"> </w:t>
      </w:r>
      <w:r>
        <w:rPr>
          <w:rFonts w:ascii="宋体" w:eastAsia="宋体" w:hAnsi="宋体" w:cs="宋体"/>
          <w:spacing w:val="2"/>
          <w:sz w:val="47"/>
          <w:szCs w:val="47"/>
        </w:rPr>
        <w:t>知乘客并征得乘客同意。</w:t>
      </w:r>
    </w:p>
    <w:p w:rsidR="0095432E" w14:paraId="641AC6EE" w14:textId="77777777">
      <w:pPr>
        <w:spacing w:before="5" w:line="367" w:lineRule="auto"/>
        <w:ind w:left="5" w:right="199" w:firstLine="899"/>
        <w:rPr>
          <w:rFonts w:ascii="宋体" w:eastAsia="宋体" w:hAnsi="宋体" w:cs="宋体"/>
          <w:sz w:val="47"/>
          <w:szCs w:val="47"/>
        </w:rPr>
      </w:pPr>
      <w:r>
        <w:rPr>
          <w:rFonts w:ascii="宋体" w:eastAsia="宋体" w:hAnsi="宋体" w:cs="宋体"/>
          <w:spacing w:val="5"/>
          <w:sz w:val="47"/>
          <w:szCs w:val="47"/>
        </w:rPr>
        <w:t>四、</w:t>
      </w:r>
      <w:r>
        <w:rPr>
          <w:rFonts w:ascii="宋体" w:eastAsia="宋体" w:hAnsi="宋体" w:cs="宋体"/>
          <w:spacing w:val="137"/>
          <w:sz w:val="47"/>
          <w:szCs w:val="47"/>
        </w:rPr>
        <w:t xml:space="preserve"> </w:t>
      </w:r>
      <w:r>
        <w:rPr>
          <w:rFonts w:ascii="宋体" w:eastAsia="宋体" w:hAnsi="宋体" w:cs="宋体"/>
          <w:spacing w:val="5"/>
          <w:sz w:val="47"/>
          <w:szCs w:val="47"/>
        </w:rPr>
        <w:t>经营权规定范围内打表计费，经营权规定范围外可协商费</w:t>
      </w:r>
      <w:r>
        <w:rPr>
          <w:rFonts w:ascii="宋体" w:eastAsia="宋体" w:hAnsi="宋体" w:cs="宋体"/>
          <w:sz w:val="47"/>
          <w:szCs w:val="47"/>
        </w:rPr>
        <w:t xml:space="preserve"> </w:t>
      </w:r>
      <w:r>
        <w:rPr>
          <w:rFonts w:ascii="宋体" w:eastAsia="宋体" w:hAnsi="宋体" w:cs="宋体"/>
          <w:spacing w:val="1"/>
          <w:sz w:val="47"/>
          <w:szCs w:val="47"/>
        </w:rPr>
        <w:t>用但须在动身前协商妥当。按规定或约定收取车费，</w:t>
      </w:r>
      <w:r>
        <w:rPr>
          <w:rFonts w:ascii="宋体" w:eastAsia="宋体" w:hAnsi="宋体" w:cs="宋体"/>
          <w:spacing w:val="198"/>
          <w:sz w:val="47"/>
          <w:szCs w:val="47"/>
        </w:rPr>
        <w:t xml:space="preserve"> </w:t>
      </w:r>
      <w:r>
        <w:rPr>
          <w:rFonts w:ascii="宋体" w:eastAsia="宋体" w:hAnsi="宋体" w:cs="宋体"/>
          <w:spacing w:val="1"/>
          <w:sz w:val="47"/>
          <w:szCs w:val="47"/>
        </w:rPr>
        <w:t>自觉主动出具</w:t>
      </w:r>
      <w:r>
        <w:rPr>
          <w:rFonts w:ascii="宋体" w:eastAsia="宋体" w:hAnsi="宋体" w:cs="宋体"/>
          <w:sz w:val="47"/>
          <w:szCs w:val="47"/>
        </w:rPr>
        <w:t xml:space="preserve"> </w:t>
      </w:r>
      <w:r>
        <w:rPr>
          <w:rFonts w:ascii="宋体" w:eastAsia="宋体" w:hAnsi="宋体" w:cs="宋体"/>
          <w:spacing w:val="4"/>
          <w:sz w:val="47"/>
          <w:szCs w:val="47"/>
        </w:rPr>
        <w:t>发票。</w:t>
      </w:r>
    </w:p>
    <w:p w:rsidR="0095432E" w14:paraId="724E851B" w14:textId="77777777">
      <w:pPr>
        <w:spacing w:before="5" w:line="367" w:lineRule="auto"/>
        <w:ind w:right="199" w:firstLine="865"/>
        <w:rPr>
          <w:rFonts w:ascii="宋体" w:eastAsia="宋体" w:hAnsi="宋体" w:cs="宋体"/>
          <w:sz w:val="47"/>
          <w:szCs w:val="47"/>
        </w:rPr>
      </w:pPr>
      <w:r>
        <w:rPr>
          <w:rFonts w:ascii="宋体" w:eastAsia="宋体" w:hAnsi="宋体" w:cs="宋体"/>
          <w:spacing w:val="16"/>
          <w:sz w:val="47"/>
          <w:szCs w:val="47"/>
        </w:rPr>
        <w:t>五、</w:t>
      </w:r>
      <w:r>
        <w:rPr>
          <w:rFonts w:ascii="宋体" w:eastAsia="宋体" w:hAnsi="宋体" w:cs="宋体"/>
          <w:spacing w:val="-121"/>
          <w:sz w:val="47"/>
          <w:szCs w:val="47"/>
        </w:rPr>
        <w:t xml:space="preserve"> </w:t>
      </w:r>
      <w:r>
        <w:rPr>
          <w:rFonts w:ascii="宋体" w:eastAsia="宋体" w:hAnsi="宋体" w:cs="宋体"/>
          <w:spacing w:val="16"/>
          <w:sz w:val="47"/>
          <w:szCs w:val="47"/>
        </w:rPr>
        <w:t>服务过程中发生计价器失准时，须及时与乘客沟通避免产</w:t>
      </w:r>
      <w:r>
        <w:rPr>
          <w:rFonts w:ascii="宋体" w:eastAsia="宋体" w:hAnsi="宋体" w:cs="宋体"/>
          <w:sz w:val="47"/>
          <w:szCs w:val="47"/>
        </w:rPr>
        <w:t xml:space="preserve"> </w:t>
      </w:r>
      <w:r>
        <w:rPr>
          <w:rFonts w:ascii="宋体" w:eastAsia="宋体" w:hAnsi="宋体" w:cs="宋体"/>
          <w:spacing w:val="5"/>
          <w:sz w:val="47"/>
          <w:szCs w:val="47"/>
        </w:rPr>
        <w:t>生误解，并按照实际里程收取车费。</w:t>
      </w:r>
      <w:r>
        <w:rPr>
          <w:rFonts w:ascii="宋体" w:eastAsia="宋体" w:hAnsi="宋体" w:cs="宋体"/>
          <w:spacing w:val="87"/>
          <w:sz w:val="47"/>
          <w:szCs w:val="47"/>
        </w:rPr>
        <w:t xml:space="preserve"> </w:t>
      </w:r>
      <w:r>
        <w:rPr>
          <w:rFonts w:ascii="宋体" w:eastAsia="宋体" w:hAnsi="宋体" w:cs="宋体"/>
          <w:spacing w:val="5"/>
          <w:sz w:val="47"/>
          <w:szCs w:val="47"/>
        </w:rPr>
        <w:t>本次服务完成后应立即到定点</w:t>
      </w:r>
      <w:r>
        <w:rPr>
          <w:rFonts w:ascii="宋体" w:eastAsia="宋体" w:hAnsi="宋体" w:cs="宋体"/>
          <w:sz w:val="47"/>
          <w:szCs w:val="47"/>
        </w:rPr>
        <w:t xml:space="preserve"> </w:t>
      </w:r>
      <w:r>
        <w:rPr>
          <w:rFonts w:ascii="宋体" w:eastAsia="宋体" w:hAnsi="宋体" w:cs="宋体"/>
          <w:spacing w:val="8"/>
          <w:sz w:val="47"/>
          <w:szCs w:val="47"/>
        </w:rPr>
        <w:t>计量检测部门校准或修复。</w:t>
      </w:r>
    </w:p>
    <w:p w:rsidR="0095432E" w14:paraId="4955452F" w14:textId="77777777">
      <w:pPr>
        <w:spacing w:before="4" w:line="367" w:lineRule="auto"/>
        <w:ind w:right="199" w:firstLine="854"/>
        <w:rPr>
          <w:rFonts w:ascii="宋体" w:eastAsia="宋体" w:hAnsi="宋体" w:cs="宋体"/>
          <w:sz w:val="47"/>
          <w:szCs w:val="47"/>
        </w:rPr>
      </w:pPr>
      <w:r>
        <w:rPr>
          <w:rFonts w:ascii="宋体" w:eastAsia="宋体" w:hAnsi="宋体" w:cs="宋体"/>
          <w:spacing w:val="17"/>
          <w:sz w:val="47"/>
          <w:szCs w:val="47"/>
        </w:rPr>
        <w:t>六、</w:t>
      </w:r>
      <w:r>
        <w:rPr>
          <w:rFonts w:ascii="宋体" w:eastAsia="宋体" w:hAnsi="宋体" w:cs="宋体"/>
          <w:spacing w:val="-137"/>
          <w:sz w:val="47"/>
          <w:szCs w:val="47"/>
        </w:rPr>
        <w:t xml:space="preserve"> </w:t>
      </w:r>
      <w:r>
        <w:rPr>
          <w:rFonts w:ascii="宋体" w:eastAsia="宋体" w:hAnsi="宋体" w:cs="宋体"/>
          <w:spacing w:val="17"/>
          <w:sz w:val="47"/>
          <w:szCs w:val="47"/>
        </w:rPr>
        <w:t>乘客离车后检视车内有无乘客遗落物品，拾到乘客物品须</w:t>
      </w:r>
      <w:r>
        <w:rPr>
          <w:rFonts w:ascii="宋体" w:eastAsia="宋体" w:hAnsi="宋体" w:cs="宋体"/>
          <w:sz w:val="47"/>
          <w:szCs w:val="47"/>
        </w:rPr>
        <w:t xml:space="preserve"> </w:t>
      </w:r>
      <w:r>
        <w:rPr>
          <w:rFonts w:ascii="宋体" w:eastAsia="宋体" w:hAnsi="宋体" w:cs="宋体"/>
          <w:spacing w:val="8"/>
          <w:sz w:val="47"/>
          <w:szCs w:val="47"/>
        </w:rPr>
        <w:t>及时交还失主或交回公司。</w:t>
      </w:r>
    </w:p>
    <w:p w:rsidR="0095432E" w14:paraId="674BF6F6" w14:textId="77777777">
      <w:pPr>
        <w:spacing w:line="650" w:lineRule="exact"/>
        <w:ind w:firstLine="961"/>
        <w:rPr>
          <w:rFonts w:ascii="宋体" w:eastAsia="宋体" w:hAnsi="宋体" w:cs="宋体"/>
          <w:sz w:val="47"/>
          <w:szCs w:val="47"/>
        </w:rPr>
      </w:pPr>
      <w:r>
        <w:rPr>
          <w:rFonts w:ascii="宋体" w:eastAsia="宋体" w:hAnsi="宋体" w:cs="宋体"/>
          <w:spacing w:val="-19"/>
          <w:position w:val="2"/>
          <w:sz w:val="42"/>
          <w:szCs w:val="42"/>
        </w:rPr>
        <w:t>第十二条</w:t>
      </w:r>
      <w:r>
        <w:rPr>
          <w:rFonts w:ascii="宋体" w:eastAsia="宋体" w:hAnsi="宋体" w:cs="宋体"/>
          <w:spacing w:val="-71"/>
          <w:position w:val="2"/>
          <w:sz w:val="42"/>
          <w:szCs w:val="42"/>
        </w:rPr>
        <w:t xml:space="preserve"> </w:t>
      </w:r>
      <w:r>
        <w:rPr>
          <w:rFonts w:ascii="宋体" w:eastAsia="宋体" w:hAnsi="宋体" w:cs="宋体"/>
          <w:spacing w:val="-19"/>
          <w:position w:val="2"/>
          <w:sz w:val="47"/>
          <w:szCs w:val="47"/>
        </w:rPr>
        <w:t>安全服务，</w:t>
      </w:r>
      <w:r>
        <w:rPr>
          <w:rFonts w:ascii="宋体" w:eastAsia="宋体" w:hAnsi="宋体" w:cs="宋体"/>
          <w:spacing w:val="95"/>
          <w:position w:val="2"/>
          <w:sz w:val="47"/>
          <w:szCs w:val="47"/>
        </w:rPr>
        <w:t xml:space="preserve"> </w:t>
      </w:r>
      <w:r>
        <w:rPr>
          <w:rFonts w:ascii="宋体" w:eastAsia="宋体" w:hAnsi="宋体" w:cs="宋体"/>
          <w:spacing w:val="-19"/>
          <w:position w:val="3"/>
          <w:sz w:val="47"/>
          <w:szCs w:val="47"/>
        </w:rPr>
        <w:t>遵章守法。</w:t>
      </w:r>
    </w:p>
    <w:p w:rsidR="0095432E" w14:paraId="684E21DE" w14:textId="77777777">
      <w:pPr>
        <w:spacing w:before="285" w:line="368" w:lineRule="auto"/>
        <w:ind w:left="3" w:firstLine="851"/>
        <w:rPr>
          <w:rFonts w:ascii="宋体" w:eastAsia="宋体" w:hAnsi="宋体" w:cs="宋体"/>
          <w:sz w:val="47"/>
          <w:szCs w:val="47"/>
        </w:rPr>
      </w:pPr>
      <w:r>
        <w:rPr>
          <w:rFonts w:ascii="宋体" w:eastAsia="宋体" w:hAnsi="宋体" w:cs="宋体"/>
          <w:spacing w:val="-25"/>
          <w:sz w:val="47"/>
          <w:szCs w:val="47"/>
        </w:rPr>
        <w:t>一、</w:t>
      </w:r>
      <w:r>
        <w:rPr>
          <w:rFonts w:ascii="宋体" w:eastAsia="宋体" w:hAnsi="宋体" w:cs="宋体"/>
          <w:spacing w:val="122"/>
          <w:sz w:val="47"/>
          <w:szCs w:val="47"/>
        </w:rPr>
        <w:t xml:space="preserve"> </w:t>
      </w:r>
      <w:r>
        <w:rPr>
          <w:rFonts w:ascii="宋体" w:eastAsia="宋体" w:hAnsi="宋体" w:cs="宋体"/>
          <w:spacing w:val="-25"/>
          <w:sz w:val="47"/>
          <w:szCs w:val="47"/>
        </w:rPr>
        <w:t>遵守法律、法规，</w:t>
      </w:r>
      <w:r>
        <w:rPr>
          <w:rFonts w:ascii="宋体" w:eastAsia="宋体" w:hAnsi="宋体" w:cs="宋体"/>
          <w:spacing w:val="99"/>
          <w:sz w:val="47"/>
          <w:szCs w:val="47"/>
        </w:rPr>
        <w:t xml:space="preserve"> </w:t>
      </w:r>
      <w:r>
        <w:rPr>
          <w:rFonts w:ascii="宋体" w:eastAsia="宋体" w:hAnsi="宋体" w:cs="宋体"/>
          <w:spacing w:val="-25"/>
          <w:sz w:val="47"/>
          <w:szCs w:val="47"/>
        </w:rPr>
        <w:t>安全行车，不发生酒后驾车、</w:t>
      </w:r>
      <w:r>
        <w:rPr>
          <w:rFonts w:ascii="宋体" w:eastAsia="宋体" w:hAnsi="宋体" w:cs="宋体"/>
          <w:spacing w:val="59"/>
          <w:sz w:val="47"/>
          <w:szCs w:val="47"/>
        </w:rPr>
        <w:t xml:space="preserve"> </w:t>
      </w:r>
      <w:r>
        <w:rPr>
          <w:rFonts w:ascii="宋体" w:eastAsia="宋体" w:hAnsi="宋体" w:cs="宋体"/>
          <w:spacing w:val="-25"/>
          <w:sz w:val="47"/>
          <w:szCs w:val="47"/>
        </w:rPr>
        <w:t>疲劳驾车、</w:t>
      </w:r>
      <w:r>
        <w:rPr>
          <w:rFonts w:ascii="宋体" w:eastAsia="宋体" w:hAnsi="宋体" w:cs="宋体"/>
          <w:sz w:val="47"/>
          <w:szCs w:val="47"/>
        </w:rPr>
        <w:t xml:space="preserve"> </w:t>
      </w:r>
      <w:r>
        <w:rPr>
          <w:rFonts w:ascii="宋体" w:eastAsia="宋体" w:hAnsi="宋体" w:cs="宋体"/>
          <w:spacing w:val="-2"/>
          <w:sz w:val="47"/>
          <w:szCs w:val="47"/>
        </w:rPr>
        <w:t>带病驾车、</w:t>
      </w:r>
      <w:r>
        <w:rPr>
          <w:rFonts w:ascii="宋体" w:eastAsia="宋体" w:hAnsi="宋体" w:cs="宋体"/>
          <w:spacing w:val="85"/>
          <w:sz w:val="47"/>
          <w:szCs w:val="47"/>
        </w:rPr>
        <w:t xml:space="preserve"> </w:t>
      </w:r>
      <w:r>
        <w:rPr>
          <w:rFonts w:ascii="宋体" w:eastAsia="宋体" w:hAnsi="宋体" w:cs="宋体"/>
          <w:spacing w:val="-2"/>
          <w:sz w:val="47"/>
          <w:szCs w:val="47"/>
        </w:rPr>
        <w:t>超速行驶、行驶中使用电话或吃喝、斗气等驾驶行为。</w:t>
      </w:r>
    </w:p>
    <w:p w:rsidR="0095432E" w14:paraId="18762E13" w14:textId="77777777">
      <w:pPr>
        <w:spacing w:line="241" w:lineRule="auto"/>
        <w:ind w:firstLine="855"/>
        <w:rPr>
          <w:rFonts w:ascii="宋体" w:eastAsia="宋体" w:hAnsi="宋体" w:cs="宋体"/>
          <w:sz w:val="47"/>
          <w:szCs w:val="47"/>
        </w:rPr>
      </w:pPr>
      <w:r>
        <w:rPr>
          <w:rFonts w:ascii="宋体" w:eastAsia="宋体" w:hAnsi="宋体" w:cs="宋体"/>
          <w:spacing w:val="-15"/>
          <w:sz w:val="47"/>
          <w:szCs w:val="47"/>
        </w:rPr>
        <w:t>二、</w:t>
      </w:r>
      <w:r>
        <w:rPr>
          <w:rFonts w:ascii="宋体" w:eastAsia="宋体" w:hAnsi="宋体" w:cs="宋体"/>
          <w:spacing w:val="149"/>
          <w:sz w:val="47"/>
          <w:szCs w:val="47"/>
        </w:rPr>
        <w:t xml:space="preserve"> </w:t>
      </w:r>
      <w:r>
        <w:rPr>
          <w:rFonts w:ascii="宋体" w:eastAsia="宋体" w:hAnsi="宋体" w:cs="宋体"/>
          <w:spacing w:val="-15"/>
          <w:sz w:val="47"/>
          <w:szCs w:val="47"/>
        </w:rPr>
        <w:t>营运中应在指定的停车场点上客，</w:t>
      </w:r>
      <w:r>
        <w:rPr>
          <w:rFonts w:ascii="宋体" w:eastAsia="宋体" w:hAnsi="宋体" w:cs="宋体"/>
          <w:spacing w:val="76"/>
          <w:sz w:val="47"/>
          <w:szCs w:val="47"/>
        </w:rPr>
        <w:t xml:space="preserve"> </w:t>
      </w:r>
      <w:r>
        <w:rPr>
          <w:rFonts w:ascii="宋体" w:eastAsia="宋体" w:hAnsi="宋体" w:cs="宋体"/>
          <w:spacing w:val="-15"/>
          <w:sz w:val="47"/>
          <w:szCs w:val="47"/>
        </w:rPr>
        <w:t>按规定秩序停车候客。</w:t>
      </w:r>
    </w:p>
    <w:p w:rsidR="0095432E" w14:paraId="08D23C03" w14:textId="77777777">
      <w:pPr>
        <w:spacing w:before="322" w:line="377" w:lineRule="auto"/>
        <w:ind w:right="276" w:firstLine="863"/>
        <w:rPr>
          <w:rFonts w:ascii="宋体" w:eastAsia="宋体" w:hAnsi="宋体" w:cs="宋体"/>
          <w:sz w:val="47"/>
          <w:szCs w:val="47"/>
        </w:rPr>
      </w:pPr>
      <w:r>
        <w:rPr>
          <w:rFonts w:ascii="宋体" w:eastAsia="宋体" w:hAnsi="宋体" w:cs="宋体"/>
          <w:sz w:val="47"/>
          <w:szCs w:val="47"/>
        </w:rPr>
        <w:t>三、</w:t>
      </w:r>
      <w:r>
        <w:rPr>
          <w:rFonts w:ascii="宋体" w:eastAsia="宋体" w:hAnsi="宋体" w:cs="宋体"/>
          <w:spacing w:val="141"/>
          <w:sz w:val="47"/>
          <w:szCs w:val="47"/>
        </w:rPr>
        <w:t xml:space="preserve"> </w:t>
      </w:r>
      <w:r>
        <w:rPr>
          <w:rFonts w:ascii="宋体" w:eastAsia="宋体" w:hAnsi="宋体" w:cs="宋体"/>
          <w:sz w:val="47"/>
          <w:szCs w:val="47"/>
        </w:rPr>
        <w:t>认真履行车辆的日常维护职责</w:t>
      </w:r>
      <w:r>
        <w:rPr>
          <w:rFonts w:ascii="宋体" w:eastAsia="宋体" w:hAnsi="宋体" w:cs="宋体"/>
          <w:spacing w:val="-140"/>
          <w:sz w:val="47"/>
          <w:szCs w:val="47"/>
        </w:rPr>
        <w:t xml:space="preserve"> </w:t>
      </w:r>
      <w:r>
        <w:rPr>
          <w:rFonts w:ascii="宋体" w:eastAsia="宋体" w:hAnsi="宋体" w:cs="宋体"/>
          <w:sz w:val="47"/>
          <w:szCs w:val="47"/>
        </w:rPr>
        <w:t>，严格遵守车辆保养制度，</w:t>
      </w:r>
      <w:r>
        <w:rPr>
          <w:rFonts w:ascii="宋体" w:eastAsia="宋体" w:hAnsi="宋体" w:cs="宋体"/>
          <w:sz w:val="47"/>
          <w:szCs w:val="47"/>
        </w:rPr>
        <w:t xml:space="preserve"> </w:t>
      </w:r>
      <w:r>
        <w:rPr>
          <w:rFonts w:ascii="宋体" w:eastAsia="宋体" w:hAnsi="宋体" w:cs="宋体"/>
          <w:spacing w:val="6"/>
          <w:sz w:val="47"/>
          <w:szCs w:val="47"/>
        </w:rPr>
        <w:t>保持良好的车辆技术状况和安全性能。</w:t>
      </w:r>
    </w:p>
    <w:p w:rsidR="0095432E" w14:paraId="0454FFE8" w14:textId="77777777">
      <w:pPr>
        <w:sectPr>
          <w:pgSz w:w="17860" w:h="25258"/>
          <w:pgMar w:top="1352" w:right="1680" w:bottom="0" w:left="1877" w:header="0" w:footer="0" w:gutter="0"/>
          <w:pgNumType w:start="3"/>
          <w:cols w:space="720"/>
        </w:sectPr>
      </w:pPr>
    </w:p>
    <w:p w:rsidR="0095432E" w14:paraId="4BEA1F54" w14:textId="27986000">
      <w:pPr>
        <w:spacing w:before="106" w:line="311" w:lineRule="auto"/>
        <w:ind w:left="962" w:right="4792" w:hanging="56"/>
        <w:rPr>
          <w:rFonts w:ascii="宋体" w:eastAsia="宋体" w:hAnsi="宋体" w:cs="宋体"/>
          <w:sz w:val="47"/>
          <w:szCs w:val="47"/>
        </w:rPr>
      </w:pPr>
      <w:r>
        <w:rPr>
          <w:rFonts w:ascii="宋体" w:eastAsia="宋体" w:hAnsi="宋体" w:cs="宋体"/>
          <w:spacing w:val="-11"/>
          <w:sz w:val="47"/>
          <w:szCs w:val="47"/>
          <w:lang w:val="zh-CN"/>
        </w:rPr>
        <mc:AlternateContent>
          <mc:Choice Requires="wps">
            <w:drawing>
              <wp:anchor distT="0" distB="0" distL="114300" distR="114300" simplePos="0" relativeHeight="251689984" behindDoc="0" locked="0" layoutInCell="1" allowOverlap="1">
                <wp:simplePos x="0" y="0"/>
                <wp:positionH relativeFrom="column">
                  <wp:posOffset>5667375</wp:posOffset>
                </wp:positionH>
                <wp:positionV relativeFrom="paragraph">
                  <wp:posOffset>6761480</wp:posOffset>
                </wp:positionV>
                <wp:extent cx="127000" cy="127000"/>
                <wp:effectExtent l="0" t="0" r="6350" b="6350"/>
                <wp:wrapNone/>
                <wp:docPr id="1606352012"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9CE374A">
                            <w:pPr>
                              <w:rPr>
                                <w:color w:val="FFFFFF"/>
                              </w:rPr>
                            </w:pPr>
                            <w:r w:rsidRPr="00C6535E">
                              <w:rPr>
                                <w:rFonts w:hint="eastAsia"/>
                                <w:color w:val="FFFFFF"/>
                              </w:rPr>
                              <w:t>申请备用金和流动资金，须办理“请款单”，填明请款时间、事由或用途、大小写金额、请款人签名。申请备用金</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32.4pt;margin-left:446.25pt;mso-wrap-distance-bottom:0;mso-wrap-distance-left:9pt;mso-wrap-distance-right:9pt;mso-wrap-distance-top:0;position:absolute;v-text-anchor:top;z-index:251688960" filled="f" fillcolor="this" stroked="f" strokeweight="0.5pt">
                <v:textbox>
                  <w:txbxContent>
                    <w:p w:rsidR="00C6535E" w:rsidRPr="00C6535E" w14:paraId="407A06F9" w14:textId="59CE374A">
                      <w:pPr>
                        <w:rPr>
                          <w:color w:val="FFFFFF"/>
                        </w:rPr>
                      </w:pPr>
                      <w:r w:rsidRPr="00C6535E">
                        <w:rPr>
                          <w:rFonts w:hint="eastAsia"/>
                          <w:color w:val="FFFFFF"/>
                        </w:rPr>
                        <w:t>申请备用金和流动资金，须办理“请款单”，填明请款时间、事由或用途、大小写金额、请款人签名。申请备用金</w:t>
                      </w:r>
                    </w:p>
                  </w:txbxContent>
                </v:textbox>
              </v:shape>
            </w:pict>
          </mc:Fallback>
        </mc:AlternateContent>
      </w:r>
      <w:r>
        <w:rPr>
          <w:rFonts w:ascii="宋体" w:eastAsia="宋体" w:hAnsi="宋体" w:cs="宋体"/>
          <w:spacing w:val="-11"/>
          <w:sz w:val="47"/>
          <w:szCs w:val="47"/>
          <w:lang w:val="zh-CN"/>
        </w:rPr>
        <mc:AlternateContent>
          <mc:Choice Requires="wps">
            <w:drawing>
              <wp:anchor distT="0" distB="0" distL="114300" distR="114300" simplePos="0" relativeHeight="251687936" behindDoc="0" locked="0" layoutInCell="1" allowOverlap="1">
                <wp:simplePos x="0" y="0"/>
                <wp:positionH relativeFrom="column">
                  <wp:posOffset>5667375</wp:posOffset>
                </wp:positionH>
                <wp:positionV relativeFrom="paragraph">
                  <wp:posOffset>4856480</wp:posOffset>
                </wp:positionV>
                <wp:extent cx="127000" cy="127000"/>
                <wp:effectExtent l="0" t="0" r="6350" b="6350"/>
                <wp:wrapNone/>
                <wp:docPr id="1660148068"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8F6E963">
                            <w:pPr>
                              <w:rPr>
                                <w:color w:val="FFFFFF"/>
                              </w:rPr>
                            </w:pPr>
                            <w:r w:rsidRPr="00C6535E">
                              <w:rPr>
                                <w:rFonts w:hint="eastAsia"/>
                                <w:color w:val="FFFFFF"/>
                              </w:rPr>
                              <w:t>客物品大致分为三类：一、贵重物品、有效票据或证件。二、随身携带的物品。三、价值轻微的物品。第十七条驾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82.4pt;margin-left:446.25pt;mso-wrap-distance-bottom:0;mso-wrap-distance-left:9pt;mso-wrap-distance-right:9pt;mso-wrap-distance-top:0;position:absolute;v-text-anchor:top;z-index:251686912" filled="f" fillcolor="this" stroked="f" strokeweight="0.5pt">
                <v:textbox>
                  <w:txbxContent>
                    <w:p w:rsidR="00C6535E" w:rsidRPr="00C6535E" w14:paraId="47D464D2" w14:textId="28F6E963">
                      <w:pPr>
                        <w:rPr>
                          <w:color w:val="FFFFFF"/>
                        </w:rPr>
                      </w:pPr>
                      <w:r w:rsidRPr="00C6535E">
                        <w:rPr>
                          <w:rFonts w:hint="eastAsia"/>
                          <w:color w:val="FFFFFF"/>
                        </w:rPr>
                        <w:t>客物品大致分为三类：一、贵重物品、有效票据或证件。二、随身携带的物品。三、价值轻微的物品。第十七条驾</w:t>
                      </w:r>
                    </w:p>
                  </w:txbxContent>
                </v:textbox>
              </v:shape>
            </w:pict>
          </mc:Fallback>
        </mc:AlternateContent>
      </w:r>
      <w:r>
        <w:rPr>
          <w:rFonts w:ascii="宋体" w:eastAsia="宋体" w:hAnsi="宋体" w:cs="宋体"/>
          <w:spacing w:val="-11"/>
          <w:sz w:val="47"/>
          <w:szCs w:val="47"/>
          <w:lang w:val="zh-CN"/>
        </w:rPr>
        <mc:AlternateContent>
          <mc:Choice Requires="wps">
            <w:drawing>
              <wp:anchor distT="0" distB="0" distL="114300" distR="114300" simplePos="0" relativeHeight="251685888" behindDoc="0" locked="0" layoutInCell="1" allowOverlap="1">
                <wp:simplePos x="0" y="0"/>
                <wp:positionH relativeFrom="column">
                  <wp:posOffset>5667375</wp:posOffset>
                </wp:positionH>
                <wp:positionV relativeFrom="paragraph">
                  <wp:posOffset>2951480</wp:posOffset>
                </wp:positionV>
                <wp:extent cx="127000" cy="127000"/>
                <wp:effectExtent l="0" t="0" r="6350" b="6350"/>
                <wp:wrapNone/>
                <wp:docPr id="664657512"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7155A99B">
                            <w:pPr>
                              <w:rPr>
                                <w:color w:val="FFFFFF"/>
                              </w:rPr>
                            </w:pPr>
                            <w:r w:rsidRPr="00C6535E">
                              <w:rPr>
                                <w:rFonts w:hint="eastAsia"/>
                                <w:color w:val="FFFFFF"/>
                              </w:rPr>
                              <w:t>员管理制度》相关条款之规定。安营部应会同人力资源部制定驾驶员服务质量等评定办法。第二十六条服务质量事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32.4pt;margin-left:446.25pt;mso-wrap-distance-bottom:0;mso-wrap-distance-left:9pt;mso-wrap-distance-right:9pt;mso-wrap-distance-top:0;position:absolute;v-text-anchor:top;z-index:251684864" filled="f" fillcolor="this" stroked="f" strokeweight="0.5pt">
                <v:textbox>
                  <w:txbxContent>
                    <w:p w:rsidR="00C6535E" w:rsidRPr="00C6535E" w14:paraId="2A89D106" w14:textId="7155A99B">
                      <w:pPr>
                        <w:rPr>
                          <w:color w:val="FFFFFF"/>
                        </w:rPr>
                      </w:pPr>
                      <w:r w:rsidRPr="00C6535E">
                        <w:rPr>
                          <w:rFonts w:hint="eastAsia"/>
                          <w:color w:val="FFFFFF"/>
                        </w:rPr>
                        <w:t>员管理制度》相关条款之规定。安营部应会同人力资源部制定驾驶员服务质量等评定办法。第二十六条服务质量事</w:t>
                      </w:r>
                    </w:p>
                  </w:txbxContent>
                </v:textbox>
              </v:shape>
            </w:pict>
          </mc:Fallback>
        </mc:AlternateContent>
      </w:r>
      <w:r>
        <w:rPr>
          <w:rFonts w:ascii="宋体" w:eastAsia="宋体" w:hAnsi="宋体" w:cs="宋体"/>
          <w:spacing w:val="-11"/>
          <w:sz w:val="47"/>
          <w:szCs w:val="47"/>
          <w:lang w:val="zh-CN"/>
        </w:rPr>
        <mc:AlternateContent>
          <mc:Choice Requires="wps">
            <w:drawing>
              <wp:anchor distT="0" distB="0" distL="114300" distR="114300" simplePos="0" relativeHeight="251683840" behindDoc="0" locked="0" layoutInCell="1" allowOverlap="1">
                <wp:simplePos x="0" y="0"/>
                <wp:positionH relativeFrom="column">
                  <wp:posOffset>5667375</wp:posOffset>
                </wp:positionH>
                <wp:positionV relativeFrom="paragraph">
                  <wp:posOffset>1046480</wp:posOffset>
                </wp:positionV>
                <wp:extent cx="127000" cy="127000"/>
                <wp:effectExtent l="0" t="0" r="6350" b="6350"/>
                <wp:wrapNone/>
                <wp:docPr id="19354346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7292AF80">
                            <w:pPr>
                              <w:rPr>
                                <w:color w:val="FFFFFF"/>
                              </w:rPr>
                            </w:pPr>
                            <w:r w:rsidRPr="00C6535E">
                              <w:rPr>
                                <w:rFonts w:hint="eastAsia"/>
                                <w:color w:val="FFFFFF"/>
                              </w:rPr>
                              <w:t>起作为年终奖金考核分配的依据，并对员工的工资、岗位、职务变动等事项产生影响。七、对阻碍文明建设工作进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82.4pt;margin-left:446.25pt;mso-wrap-distance-bottom:0;mso-wrap-distance-left:9pt;mso-wrap-distance-right:9pt;mso-wrap-distance-top:0;position:absolute;v-text-anchor:top;z-index:251682816" filled="f" fillcolor="this" stroked="f" strokeweight="0.5pt">
                <v:textbox>
                  <w:txbxContent>
                    <w:p w:rsidR="00C6535E" w:rsidRPr="00C6535E" w14:paraId="12E9E739" w14:textId="7292AF80">
                      <w:pPr>
                        <w:rPr>
                          <w:color w:val="FFFFFF"/>
                        </w:rPr>
                      </w:pPr>
                      <w:r w:rsidRPr="00C6535E">
                        <w:rPr>
                          <w:rFonts w:hint="eastAsia"/>
                          <w:color w:val="FFFFFF"/>
                        </w:rPr>
                        <w:t>起作为年终奖金考核分配的依据，并对员工的工资、岗位、职务变动等事项产生影响。七、对阻碍文明建设工作进</w:t>
                      </w:r>
                    </w:p>
                  </w:txbxContent>
                </v:textbox>
              </v:shape>
            </w:pict>
          </mc:Fallback>
        </mc:AlternateContent>
      </w:r>
      <w:r>
        <w:rPr>
          <w:rFonts w:ascii="宋体" w:eastAsia="宋体" w:hAnsi="宋体" w:cs="宋体"/>
          <w:spacing w:val="-11"/>
          <w:sz w:val="47"/>
          <w:szCs w:val="47"/>
        </w:rPr>
        <w:t>四、</w:t>
      </w:r>
      <w:r>
        <w:rPr>
          <w:rFonts w:ascii="宋体" w:eastAsia="宋体" w:hAnsi="宋体" w:cs="宋体"/>
          <w:spacing w:val="98"/>
          <w:sz w:val="47"/>
          <w:szCs w:val="47"/>
        </w:rPr>
        <w:t xml:space="preserve"> </w:t>
      </w:r>
      <w:r>
        <w:rPr>
          <w:rFonts w:ascii="宋体" w:eastAsia="宋体" w:hAnsi="宋体" w:cs="宋体"/>
          <w:spacing w:val="-11"/>
          <w:sz w:val="47"/>
          <w:szCs w:val="47"/>
        </w:rPr>
        <w:t>认真检查确认车门关好后起步行车。</w:t>
      </w:r>
      <w:r>
        <w:rPr>
          <w:rFonts w:ascii="宋体" w:eastAsia="宋体" w:hAnsi="宋体" w:cs="宋体"/>
          <w:sz w:val="47"/>
          <w:szCs w:val="47"/>
        </w:rPr>
        <w:t xml:space="preserve"> </w:t>
      </w:r>
      <w:r>
        <w:rPr>
          <w:rFonts w:ascii="宋体" w:eastAsia="宋体" w:hAnsi="宋体" w:cs="宋体"/>
          <w:spacing w:val="1"/>
          <w:sz w:val="42"/>
          <w:szCs w:val="42"/>
        </w:rPr>
        <w:t>第十三条</w:t>
      </w:r>
      <w:r>
        <w:rPr>
          <w:rFonts w:ascii="宋体" w:eastAsia="宋体" w:hAnsi="宋体" w:cs="宋体"/>
          <w:spacing w:val="-70"/>
          <w:sz w:val="42"/>
          <w:szCs w:val="42"/>
        </w:rPr>
        <w:t xml:space="preserve"> </w:t>
      </w:r>
      <w:r>
        <w:rPr>
          <w:rFonts w:ascii="宋体" w:eastAsia="宋体" w:hAnsi="宋体" w:cs="宋体"/>
          <w:spacing w:val="1"/>
          <w:sz w:val="47"/>
          <w:szCs w:val="47"/>
        </w:rPr>
        <w:t>文明服务，礼貌待客。</w:t>
      </w:r>
    </w:p>
    <w:p w:rsidR="0095432E" w14:paraId="6FC0AE42" w14:textId="77777777">
      <w:pPr>
        <w:spacing w:before="285" w:line="368" w:lineRule="auto"/>
        <w:ind w:left="12" w:right="179" w:firstLine="844"/>
        <w:rPr>
          <w:rFonts w:ascii="宋体" w:eastAsia="宋体" w:hAnsi="宋体" w:cs="宋体"/>
          <w:sz w:val="47"/>
          <w:szCs w:val="47"/>
        </w:rPr>
      </w:pPr>
      <w:r>
        <w:rPr>
          <w:rFonts w:ascii="宋体" w:eastAsia="宋体" w:hAnsi="宋体" w:cs="宋体"/>
          <w:spacing w:val="6"/>
          <w:sz w:val="47"/>
          <w:szCs w:val="47"/>
        </w:rPr>
        <w:t>一、</w:t>
      </w:r>
      <w:r>
        <w:rPr>
          <w:rFonts w:ascii="宋体" w:eastAsia="宋体" w:hAnsi="宋体" w:cs="宋体"/>
          <w:spacing w:val="170"/>
          <w:sz w:val="47"/>
          <w:szCs w:val="47"/>
        </w:rPr>
        <w:t xml:space="preserve"> </w:t>
      </w:r>
      <w:r>
        <w:rPr>
          <w:rFonts w:ascii="宋体" w:eastAsia="宋体" w:hAnsi="宋体" w:cs="宋体"/>
          <w:spacing w:val="6"/>
          <w:sz w:val="47"/>
          <w:szCs w:val="47"/>
        </w:rPr>
        <w:t>当非主观原因使服务提供不能满足乘客诉求时，须如实告</w:t>
      </w:r>
      <w:r>
        <w:rPr>
          <w:rFonts w:ascii="宋体" w:eastAsia="宋体" w:hAnsi="宋体" w:cs="宋体"/>
          <w:sz w:val="47"/>
          <w:szCs w:val="47"/>
        </w:rPr>
        <w:t xml:space="preserve"> </w:t>
      </w:r>
      <w:r>
        <w:rPr>
          <w:rFonts w:ascii="宋体" w:eastAsia="宋体" w:hAnsi="宋体" w:cs="宋体"/>
          <w:spacing w:val="5"/>
          <w:sz w:val="47"/>
          <w:szCs w:val="47"/>
        </w:rPr>
        <w:t>知，求得谅解，并友好协商变更服务方案。</w:t>
      </w:r>
    </w:p>
    <w:p w:rsidR="0095432E" w14:paraId="4DEA0486" w14:textId="77777777">
      <w:pPr>
        <w:spacing w:before="3" w:line="367" w:lineRule="auto"/>
        <w:ind w:right="32" w:firstLine="857"/>
        <w:rPr>
          <w:rFonts w:ascii="宋体" w:eastAsia="宋体" w:hAnsi="宋体" w:cs="宋体"/>
          <w:sz w:val="47"/>
          <w:szCs w:val="47"/>
        </w:rPr>
      </w:pPr>
      <w:r>
        <w:rPr>
          <w:rFonts w:ascii="宋体" w:eastAsia="宋体" w:hAnsi="宋体" w:cs="宋体"/>
          <w:spacing w:val="-4"/>
          <w:sz w:val="47"/>
          <w:szCs w:val="47"/>
        </w:rPr>
        <w:t>二、</w:t>
      </w:r>
      <w:r>
        <w:rPr>
          <w:rFonts w:ascii="宋体" w:eastAsia="宋体" w:hAnsi="宋体" w:cs="宋体"/>
          <w:spacing w:val="121"/>
          <w:sz w:val="47"/>
          <w:szCs w:val="47"/>
        </w:rPr>
        <w:t xml:space="preserve"> </w:t>
      </w:r>
      <w:r>
        <w:rPr>
          <w:rFonts w:ascii="宋体" w:eastAsia="宋体" w:hAnsi="宋体" w:cs="宋体"/>
          <w:spacing w:val="-4"/>
          <w:sz w:val="47"/>
          <w:szCs w:val="47"/>
        </w:rPr>
        <w:t>冷静对待矛盾或纠纷，耐心听取乘客意见，以诚恳的态度，</w:t>
      </w:r>
      <w:r>
        <w:rPr>
          <w:rFonts w:ascii="宋体" w:eastAsia="宋体" w:hAnsi="宋体" w:cs="宋体"/>
          <w:sz w:val="47"/>
          <w:szCs w:val="47"/>
        </w:rPr>
        <w:t xml:space="preserve"> </w:t>
      </w:r>
      <w:r>
        <w:rPr>
          <w:rFonts w:ascii="宋体" w:eastAsia="宋体" w:hAnsi="宋体" w:cs="宋体"/>
          <w:spacing w:val="6"/>
          <w:sz w:val="47"/>
          <w:szCs w:val="47"/>
        </w:rPr>
        <w:t>从和谐稳定大局出发做好解释工作，不激化矛盾。</w:t>
      </w:r>
    </w:p>
    <w:p w:rsidR="0095432E" w14:paraId="25BC6DE9" w14:textId="77777777">
      <w:pPr>
        <w:spacing w:before="4" w:line="367" w:lineRule="auto"/>
        <w:ind w:left="18" w:right="179" w:firstLine="846"/>
        <w:rPr>
          <w:rFonts w:ascii="宋体" w:eastAsia="宋体" w:hAnsi="宋体" w:cs="宋体"/>
          <w:sz w:val="47"/>
          <w:szCs w:val="47"/>
        </w:rPr>
      </w:pPr>
      <w:r>
        <w:rPr>
          <w:rFonts w:ascii="宋体" w:eastAsia="宋体" w:hAnsi="宋体" w:cs="宋体"/>
          <w:spacing w:val="6"/>
          <w:sz w:val="47"/>
          <w:szCs w:val="47"/>
        </w:rPr>
        <w:t>三、</w:t>
      </w:r>
      <w:r>
        <w:rPr>
          <w:rFonts w:ascii="宋体" w:eastAsia="宋体" w:hAnsi="宋体" w:cs="宋体"/>
          <w:spacing w:val="163"/>
          <w:sz w:val="47"/>
          <w:szCs w:val="47"/>
        </w:rPr>
        <w:t xml:space="preserve"> </w:t>
      </w:r>
      <w:r>
        <w:rPr>
          <w:rFonts w:ascii="宋体" w:eastAsia="宋体" w:hAnsi="宋体" w:cs="宋体"/>
          <w:spacing w:val="6"/>
          <w:sz w:val="47"/>
          <w:szCs w:val="47"/>
        </w:rPr>
        <w:t>到达目的地后靠路边停车，同时提醒乘客带好随身物品等</w:t>
      </w:r>
      <w:r>
        <w:rPr>
          <w:rFonts w:ascii="宋体" w:eastAsia="宋体" w:hAnsi="宋体" w:cs="宋体"/>
          <w:sz w:val="47"/>
          <w:szCs w:val="47"/>
        </w:rPr>
        <w:t xml:space="preserve"> </w:t>
      </w:r>
      <w:r>
        <w:rPr>
          <w:rFonts w:ascii="宋体" w:eastAsia="宋体" w:hAnsi="宋体" w:cs="宋体"/>
          <w:spacing w:val="4"/>
          <w:sz w:val="47"/>
          <w:szCs w:val="47"/>
        </w:rPr>
        <w:t>车停稳后从右侧下车，礼貌道别。</w:t>
      </w:r>
    </w:p>
    <w:p w:rsidR="0095432E" w14:paraId="48D14655" w14:textId="77777777">
      <w:pPr>
        <w:spacing w:line="650" w:lineRule="exact"/>
        <w:ind w:firstLine="963"/>
        <w:rPr>
          <w:rFonts w:ascii="宋体" w:eastAsia="宋体" w:hAnsi="宋体" w:cs="宋体"/>
          <w:sz w:val="47"/>
          <w:szCs w:val="47"/>
        </w:rPr>
      </w:pPr>
      <w:r>
        <w:rPr>
          <w:rFonts w:ascii="宋体" w:eastAsia="宋体" w:hAnsi="宋体" w:cs="宋体"/>
          <w:spacing w:val="5"/>
          <w:position w:val="2"/>
          <w:sz w:val="42"/>
          <w:szCs w:val="42"/>
        </w:rPr>
        <w:t>第十四条</w:t>
      </w:r>
      <w:r>
        <w:rPr>
          <w:rFonts w:ascii="宋体" w:eastAsia="宋体" w:hAnsi="宋体" w:cs="宋体"/>
          <w:spacing w:val="-71"/>
          <w:position w:val="2"/>
          <w:sz w:val="42"/>
          <w:szCs w:val="42"/>
        </w:rPr>
        <w:t xml:space="preserve"> </w:t>
      </w:r>
      <w:r>
        <w:rPr>
          <w:rFonts w:ascii="宋体" w:eastAsia="宋体" w:hAnsi="宋体" w:cs="宋体"/>
          <w:spacing w:val="5"/>
          <w:position w:val="2"/>
          <w:sz w:val="47"/>
          <w:szCs w:val="47"/>
        </w:rPr>
        <w:t>特色服务、创立品牌</w:t>
      </w:r>
    </w:p>
    <w:p w:rsidR="0095432E" w14:paraId="1F83F7AF" w14:textId="77777777">
      <w:pPr>
        <w:spacing w:before="284" w:line="368" w:lineRule="auto"/>
        <w:ind w:left="1" w:right="1854" w:firstLine="855"/>
        <w:rPr>
          <w:rFonts w:ascii="宋体" w:eastAsia="宋体" w:hAnsi="宋体" w:cs="宋体"/>
          <w:sz w:val="47"/>
          <w:szCs w:val="47"/>
        </w:rPr>
      </w:pPr>
      <w:r>
        <w:rPr>
          <w:rFonts w:ascii="宋体" w:eastAsia="宋体" w:hAnsi="宋体" w:cs="宋体"/>
          <w:spacing w:val="-3"/>
          <w:sz w:val="47"/>
          <w:szCs w:val="47"/>
        </w:rPr>
        <w:t>一、</w:t>
      </w:r>
      <w:r>
        <w:rPr>
          <w:rFonts w:ascii="宋体" w:eastAsia="宋体" w:hAnsi="宋体" w:cs="宋体"/>
          <w:spacing w:val="139"/>
          <w:sz w:val="47"/>
          <w:szCs w:val="47"/>
        </w:rPr>
        <w:t xml:space="preserve"> </w:t>
      </w:r>
      <w:r>
        <w:rPr>
          <w:rFonts w:ascii="宋体" w:eastAsia="宋体" w:hAnsi="宋体" w:cs="宋体"/>
          <w:spacing w:val="-3"/>
          <w:sz w:val="47"/>
          <w:szCs w:val="47"/>
        </w:rPr>
        <w:t>执行预约服务时应严守时间并在规定时间内耐心等</w:t>
      </w:r>
      <w:r>
        <w:rPr>
          <w:rFonts w:ascii="宋体" w:eastAsia="宋体" w:hAnsi="宋体" w:cs="宋体"/>
          <w:sz w:val="47"/>
          <w:szCs w:val="47"/>
        </w:rPr>
        <w:t xml:space="preserve"> </w:t>
      </w:r>
      <w:r>
        <w:rPr>
          <w:rFonts w:ascii="宋体" w:eastAsia="宋体" w:hAnsi="宋体" w:cs="宋体"/>
          <w:spacing w:val="1"/>
          <w:sz w:val="47"/>
          <w:szCs w:val="47"/>
        </w:rPr>
        <w:t>候。</w:t>
      </w:r>
    </w:p>
    <w:p w:rsidR="0095432E" w14:paraId="24C1AF05" w14:textId="77777777">
      <w:pPr>
        <w:spacing w:before="4" w:line="367" w:lineRule="auto"/>
        <w:ind w:right="179" w:firstLine="857"/>
        <w:rPr>
          <w:rFonts w:ascii="宋体" w:eastAsia="宋体" w:hAnsi="宋体" w:cs="宋体"/>
          <w:sz w:val="47"/>
          <w:szCs w:val="47"/>
        </w:rPr>
      </w:pPr>
      <w:r>
        <w:rPr>
          <w:rFonts w:ascii="宋体" w:eastAsia="宋体" w:hAnsi="宋体" w:cs="宋体"/>
          <w:spacing w:val="3"/>
          <w:sz w:val="47"/>
          <w:szCs w:val="47"/>
        </w:rPr>
        <w:t>二、</w:t>
      </w:r>
      <w:r>
        <w:rPr>
          <w:rFonts w:ascii="宋体" w:eastAsia="宋体" w:hAnsi="宋体" w:cs="宋体"/>
          <w:spacing w:val="156"/>
          <w:sz w:val="47"/>
          <w:szCs w:val="47"/>
        </w:rPr>
        <w:t xml:space="preserve"> </w:t>
      </w:r>
      <w:r>
        <w:rPr>
          <w:rFonts w:ascii="宋体" w:eastAsia="宋体" w:hAnsi="宋体" w:cs="宋体"/>
          <w:spacing w:val="3"/>
          <w:sz w:val="47"/>
          <w:szCs w:val="47"/>
        </w:rPr>
        <w:t>了解成都深厚文化底蕴的相关知识</w:t>
      </w:r>
      <w:r>
        <w:rPr>
          <w:rFonts w:ascii="宋体" w:eastAsia="宋体" w:hAnsi="宋体" w:cs="宋体"/>
          <w:spacing w:val="-140"/>
          <w:sz w:val="47"/>
          <w:szCs w:val="47"/>
        </w:rPr>
        <w:t xml:space="preserve"> </w:t>
      </w:r>
      <w:r>
        <w:rPr>
          <w:rFonts w:ascii="宋体" w:eastAsia="宋体" w:hAnsi="宋体" w:cs="宋体"/>
          <w:spacing w:val="3"/>
          <w:sz w:val="47"/>
          <w:szCs w:val="47"/>
        </w:rPr>
        <w:t>，在乘客有需求时向其</w:t>
      </w:r>
      <w:r>
        <w:rPr>
          <w:rFonts w:ascii="宋体" w:eastAsia="宋体" w:hAnsi="宋体" w:cs="宋体"/>
          <w:sz w:val="47"/>
          <w:szCs w:val="47"/>
        </w:rPr>
        <w:t xml:space="preserve"> </w:t>
      </w:r>
      <w:r>
        <w:rPr>
          <w:rFonts w:ascii="宋体" w:eastAsia="宋体" w:hAnsi="宋体" w:cs="宋体"/>
          <w:spacing w:val="-34"/>
          <w:sz w:val="47"/>
          <w:szCs w:val="47"/>
        </w:rPr>
        <w:t>讲解，</w:t>
      </w:r>
      <w:r>
        <w:rPr>
          <w:rFonts w:ascii="宋体" w:eastAsia="宋体" w:hAnsi="宋体" w:cs="宋体"/>
          <w:spacing w:val="109"/>
          <w:sz w:val="47"/>
          <w:szCs w:val="47"/>
        </w:rPr>
        <w:t xml:space="preserve"> </w:t>
      </w:r>
      <w:r>
        <w:rPr>
          <w:rFonts w:ascii="宋体" w:eastAsia="宋体" w:hAnsi="宋体" w:cs="宋体"/>
          <w:spacing w:val="-34"/>
          <w:sz w:val="47"/>
          <w:szCs w:val="47"/>
        </w:rPr>
        <w:t>宣传成都。</w:t>
      </w:r>
    </w:p>
    <w:p w:rsidR="0095432E" w14:paraId="3564205E" w14:textId="77777777">
      <w:pPr>
        <w:spacing w:before="2" w:line="311" w:lineRule="auto"/>
        <w:ind w:left="962" w:right="3835" w:hanging="97"/>
        <w:rPr>
          <w:rFonts w:ascii="宋体" w:eastAsia="宋体" w:hAnsi="宋体" w:cs="宋体"/>
          <w:sz w:val="47"/>
          <w:szCs w:val="47"/>
        </w:rPr>
      </w:pPr>
      <w:r>
        <w:rPr>
          <w:rFonts w:ascii="宋体" w:eastAsia="宋体" w:hAnsi="宋体" w:cs="宋体"/>
          <w:spacing w:val="-9"/>
          <w:sz w:val="47"/>
          <w:szCs w:val="47"/>
        </w:rPr>
        <w:t>三、</w:t>
      </w:r>
      <w:r>
        <w:rPr>
          <w:rFonts w:ascii="宋体" w:eastAsia="宋体" w:hAnsi="宋体" w:cs="宋体"/>
          <w:spacing w:val="139"/>
          <w:sz w:val="47"/>
          <w:szCs w:val="47"/>
        </w:rPr>
        <w:t xml:space="preserve"> </w:t>
      </w:r>
      <w:r>
        <w:rPr>
          <w:rFonts w:ascii="宋体" w:eastAsia="宋体" w:hAnsi="宋体" w:cs="宋体"/>
          <w:spacing w:val="-9"/>
          <w:sz w:val="47"/>
          <w:szCs w:val="47"/>
        </w:rPr>
        <w:t>掌握向不同乘客提供差异化服务的技能。</w:t>
      </w:r>
      <w:r>
        <w:rPr>
          <w:rFonts w:ascii="宋体" w:eastAsia="宋体" w:hAnsi="宋体" w:cs="宋体"/>
          <w:sz w:val="47"/>
          <w:szCs w:val="47"/>
        </w:rPr>
        <w:t xml:space="preserve"> </w:t>
      </w:r>
      <w:r>
        <w:rPr>
          <w:rFonts w:ascii="宋体" w:eastAsia="宋体" w:hAnsi="宋体" w:cs="宋体"/>
          <w:spacing w:val="-1"/>
          <w:sz w:val="42"/>
          <w:szCs w:val="42"/>
        </w:rPr>
        <w:t>第十五条</w:t>
      </w:r>
      <w:r>
        <w:rPr>
          <w:rFonts w:ascii="宋体" w:eastAsia="宋体" w:hAnsi="宋体" w:cs="宋体"/>
          <w:spacing w:val="-57"/>
          <w:sz w:val="42"/>
          <w:szCs w:val="42"/>
        </w:rPr>
        <w:t xml:space="preserve"> </w:t>
      </w:r>
      <w:r>
        <w:rPr>
          <w:rFonts w:ascii="宋体" w:eastAsia="宋体" w:hAnsi="宋体" w:cs="宋体"/>
          <w:spacing w:val="-1"/>
          <w:sz w:val="47"/>
          <w:szCs w:val="47"/>
        </w:rPr>
        <w:t>营运车辆服务质量标准：</w:t>
      </w:r>
    </w:p>
    <w:p w:rsidR="0095432E" w14:paraId="5D3A8FE9" w14:textId="77777777">
      <w:pPr>
        <w:spacing w:before="285" w:line="368" w:lineRule="auto"/>
        <w:ind w:left="1" w:firstLine="855"/>
        <w:rPr>
          <w:rFonts w:ascii="宋体" w:eastAsia="宋体" w:hAnsi="宋体" w:cs="宋体"/>
          <w:sz w:val="47"/>
          <w:szCs w:val="47"/>
        </w:rPr>
      </w:pPr>
      <w:r>
        <w:rPr>
          <w:rFonts w:ascii="宋体" w:eastAsia="宋体" w:hAnsi="宋体" w:cs="宋体"/>
          <w:spacing w:val="-5"/>
          <w:sz w:val="47"/>
          <w:szCs w:val="47"/>
        </w:rPr>
        <w:t>一、</w:t>
      </w:r>
      <w:r>
        <w:rPr>
          <w:rFonts w:ascii="宋体" w:eastAsia="宋体" w:hAnsi="宋体" w:cs="宋体"/>
          <w:spacing w:val="143"/>
          <w:sz w:val="47"/>
          <w:szCs w:val="47"/>
        </w:rPr>
        <w:t xml:space="preserve"> </w:t>
      </w:r>
      <w:r>
        <w:rPr>
          <w:rFonts w:ascii="宋体" w:eastAsia="宋体" w:hAnsi="宋体" w:cs="宋体"/>
          <w:spacing w:val="-5"/>
          <w:sz w:val="47"/>
          <w:szCs w:val="47"/>
        </w:rPr>
        <w:t>车身</w:t>
      </w:r>
      <w:r>
        <w:rPr>
          <w:rFonts w:ascii="宋体" w:eastAsia="宋体" w:hAnsi="宋体" w:cs="宋体"/>
          <w:spacing w:val="-6"/>
          <w:sz w:val="47"/>
          <w:szCs w:val="47"/>
        </w:rPr>
        <w:t xml:space="preserve"> </w:t>
      </w:r>
      <w:r>
        <w:rPr>
          <w:rFonts w:ascii="宋体" w:eastAsia="宋体" w:hAnsi="宋体" w:cs="宋体"/>
          <w:spacing w:val="-5"/>
          <w:sz w:val="47"/>
          <w:szCs w:val="47"/>
        </w:rPr>
        <w:t>（包括前后保险杠）颜色鲜亮、无明显擦痕</w:t>
      </w:r>
      <w:r>
        <w:rPr>
          <w:rFonts w:ascii="宋体" w:eastAsia="宋体" w:hAnsi="宋体" w:cs="宋体"/>
          <w:spacing w:val="-140"/>
          <w:sz w:val="47"/>
          <w:szCs w:val="47"/>
        </w:rPr>
        <w:t xml:space="preserve"> </w:t>
      </w:r>
      <w:r>
        <w:rPr>
          <w:rFonts w:ascii="宋体" w:eastAsia="宋体" w:hAnsi="宋体" w:cs="宋体"/>
          <w:spacing w:val="-5"/>
          <w:sz w:val="47"/>
          <w:szCs w:val="47"/>
        </w:rPr>
        <w:t>，漆面无</w:t>
      </w:r>
      <w:r>
        <w:rPr>
          <w:rFonts w:ascii="宋体" w:eastAsia="宋体" w:hAnsi="宋体" w:cs="宋体"/>
          <w:sz w:val="47"/>
          <w:szCs w:val="47"/>
        </w:rPr>
        <w:t xml:space="preserve"> </w:t>
      </w:r>
      <w:r>
        <w:rPr>
          <w:rFonts w:ascii="宋体" w:eastAsia="宋体" w:hAnsi="宋体" w:cs="宋体"/>
          <w:spacing w:val="2"/>
          <w:sz w:val="47"/>
          <w:szCs w:val="47"/>
        </w:rPr>
        <w:t>脱落或单点脱落但面积不超过</w:t>
      </w:r>
      <w:r>
        <w:rPr>
          <w:rFonts w:ascii="宋体" w:eastAsia="宋体" w:hAnsi="宋体" w:cs="宋体"/>
          <w:spacing w:val="-78"/>
          <w:sz w:val="47"/>
          <w:szCs w:val="47"/>
        </w:rPr>
        <w:t xml:space="preserve"> </w:t>
      </w:r>
      <w:r>
        <w:rPr>
          <w:rFonts w:ascii="宋体" w:eastAsia="宋体" w:hAnsi="宋体" w:cs="宋体"/>
          <w:spacing w:val="2"/>
          <w:sz w:val="47"/>
          <w:szCs w:val="47"/>
        </w:rPr>
        <w:t>1cm</w:t>
      </w:r>
      <w:r>
        <w:rPr>
          <w:rFonts w:ascii="宋体" w:eastAsia="宋体" w:hAnsi="宋体" w:cs="宋体"/>
          <w:spacing w:val="2"/>
          <w:position w:val="3"/>
          <w:sz w:val="24"/>
          <w:szCs w:val="24"/>
        </w:rPr>
        <w:t>2</w:t>
      </w:r>
      <w:r>
        <w:rPr>
          <w:rFonts w:ascii="宋体" w:eastAsia="宋体" w:hAnsi="宋体" w:cs="宋体"/>
          <w:spacing w:val="-33"/>
          <w:position w:val="3"/>
          <w:sz w:val="24"/>
          <w:szCs w:val="24"/>
        </w:rPr>
        <w:t xml:space="preserve"> </w:t>
      </w:r>
      <w:r>
        <w:rPr>
          <w:rFonts w:ascii="宋体" w:eastAsia="宋体" w:hAnsi="宋体" w:cs="宋体"/>
          <w:spacing w:val="2"/>
          <w:sz w:val="47"/>
          <w:szCs w:val="47"/>
        </w:rPr>
        <w:t>，线条和车门字迹清晰、无缺损。</w:t>
      </w:r>
    </w:p>
    <w:p w:rsidR="0095432E" w14:paraId="2AAFCEB7" w14:textId="77777777">
      <w:pPr>
        <w:spacing w:before="1"/>
        <w:ind w:firstLine="857"/>
        <w:rPr>
          <w:rFonts w:ascii="宋体" w:eastAsia="宋体" w:hAnsi="宋体" w:cs="宋体"/>
          <w:sz w:val="47"/>
          <w:szCs w:val="47"/>
        </w:rPr>
      </w:pPr>
      <w:r>
        <w:rPr>
          <w:rFonts w:ascii="宋体" w:eastAsia="宋体" w:hAnsi="宋体" w:cs="宋体"/>
          <w:spacing w:val="-14"/>
          <w:sz w:val="47"/>
          <w:szCs w:val="47"/>
        </w:rPr>
        <w:t>二、</w:t>
      </w:r>
      <w:r>
        <w:rPr>
          <w:rFonts w:ascii="宋体" w:eastAsia="宋体" w:hAnsi="宋体" w:cs="宋体"/>
          <w:spacing w:val="124"/>
          <w:sz w:val="47"/>
          <w:szCs w:val="47"/>
        </w:rPr>
        <w:t xml:space="preserve"> </w:t>
      </w:r>
      <w:r>
        <w:rPr>
          <w:rFonts w:ascii="宋体" w:eastAsia="宋体" w:hAnsi="宋体" w:cs="宋体"/>
          <w:spacing w:val="-14"/>
          <w:sz w:val="47"/>
          <w:szCs w:val="47"/>
        </w:rPr>
        <w:t>机盖中央黏贴专用图案标志平整、无卷边、</w:t>
      </w:r>
      <w:r>
        <w:rPr>
          <w:rFonts w:ascii="宋体" w:eastAsia="宋体" w:hAnsi="宋体" w:cs="宋体"/>
          <w:spacing w:val="59"/>
          <w:sz w:val="47"/>
          <w:szCs w:val="47"/>
        </w:rPr>
        <w:t xml:space="preserve"> </w:t>
      </w:r>
      <w:r>
        <w:rPr>
          <w:rFonts w:ascii="宋体" w:eastAsia="宋体" w:hAnsi="宋体" w:cs="宋体"/>
          <w:spacing w:val="-14"/>
          <w:sz w:val="47"/>
          <w:szCs w:val="47"/>
        </w:rPr>
        <w:t>无破损。</w:t>
      </w:r>
    </w:p>
    <w:p w:rsidR="0095432E" w14:paraId="3599F9A1" w14:textId="77777777">
      <w:pPr>
        <w:spacing w:before="323" w:line="368" w:lineRule="auto"/>
        <w:ind w:left="3" w:right="179" w:firstLine="861"/>
        <w:rPr>
          <w:rFonts w:ascii="宋体" w:eastAsia="宋体" w:hAnsi="宋体" w:cs="宋体"/>
          <w:sz w:val="47"/>
          <w:szCs w:val="47"/>
        </w:rPr>
      </w:pPr>
      <w:r>
        <w:rPr>
          <w:rFonts w:ascii="宋体" w:eastAsia="宋体" w:hAnsi="宋体" w:cs="宋体"/>
          <w:sz w:val="47"/>
          <w:szCs w:val="47"/>
        </w:rPr>
        <w:t>三、</w:t>
      </w:r>
      <w:r>
        <w:rPr>
          <w:rFonts w:ascii="宋体" w:eastAsia="宋体" w:hAnsi="宋体" w:cs="宋体"/>
          <w:spacing w:val="135"/>
          <w:sz w:val="47"/>
          <w:szCs w:val="47"/>
        </w:rPr>
        <w:t xml:space="preserve"> </w:t>
      </w:r>
      <w:r>
        <w:rPr>
          <w:rFonts w:ascii="宋体" w:eastAsia="宋体" w:hAnsi="宋体" w:cs="宋体"/>
          <w:sz w:val="47"/>
          <w:szCs w:val="47"/>
        </w:rPr>
        <w:t>专用顶灯安装规范</w:t>
      </w:r>
      <w:r>
        <w:rPr>
          <w:rFonts w:ascii="宋体" w:eastAsia="宋体" w:hAnsi="宋体" w:cs="宋体"/>
          <w:spacing w:val="-140"/>
          <w:sz w:val="47"/>
          <w:szCs w:val="47"/>
        </w:rPr>
        <w:t xml:space="preserve"> </w:t>
      </w:r>
      <w:r>
        <w:rPr>
          <w:rFonts w:ascii="宋体" w:eastAsia="宋体" w:hAnsi="宋体" w:cs="宋体"/>
          <w:sz w:val="47"/>
          <w:szCs w:val="47"/>
        </w:rPr>
        <w:t>，灯体洁净无破损、字迹清晰</w:t>
      </w:r>
      <w:r>
        <w:rPr>
          <w:rFonts w:ascii="宋体" w:eastAsia="宋体" w:hAnsi="宋体" w:cs="宋体"/>
          <w:spacing w:val="-140"/>
          <w:sz w:val="47"/>
          <w:szCs w:val="47"/>
        </w:rPr>
        <w:t xml:space="preserve"> </w:t>
      </w:r>
      <w:r>
        <w:rPr>
          <w:rFonts w:ascii="宋体" w:eastAsia="宋体" w:hAnsi="宋体" w:cs="宋体"/>
          <w:sz w:val="47"/>
          <w:szCs w:val="47"/>
        </w:rPr>
        <w:t>，夜间明</w:t>
      </w:r>
      <w:r>
        <w:rPr>
          <w:rFonts w:ascii="宋体" w:eastAsia="宋体" w:hAnsi="宋体" w:cs="宋体"/>
          <w:sz w:val="47"/>
          <w:szCs w:val="47"/>
        </w:rPr>
        <w:t xml:space="preserve"> </w:t>
      </w:r>
      <w:r>
        <w:rPr>
          <w:rFonts w:ascii="宋体" w:eastAsia="宋体" w:hAnsi="宋体" w:cs="宋体"/>
          <w:sz w:val="47"/>
          <w:szCs w:val="47"/>
        </w:rPr>
        <w:t>亮醒目。</w:t>
      </w:r>
    </w:p>
    <w:p w:rsidR="0095432E" w14:paraId="6F0A6356" w14:textId="77777777">
      <w:pPr>
        <w:spacing w:before="3" w:line="367" w:lineRule="auto"/>
        <w:ind w:left="5" w:right="171" w:firstLine="900"/>
        <w:rPr>
          <w:rFonts w:ascii="宋体" w:eastAsia="宋体" w:hAnsi="宋体" w:cs="宋体"/>
          <w:sz w:val="47"/>
          <w:szCs w:val="47"/>
        </w:rPr>
      </w:pPr>
      <w:r>
        <w:rPr>
          <w:rFonts w:ascii="宋体" w:eastAsia="宋体" w:hAnsi="宋体" w:cs="宋体"/>
          <w:spacing w:val="7"/>
          <w:sz w:val="47"/>
          <w:szCs w:val="47"/>
        </w:rPr>
        <w:t>四、</w:t>
      </w:r>
      <w:r>
        <w:rPr>
          <w:rFonts w:ascii="宋体" w:eastAsia="宋体" w:hAnsi="宋体" w:cs="宋体"/>
          <w:spacing w:val="102"/>
          <w:sz w:val="47"/>
          <w:szCs w:val="47"/>
        </w:rPr>
        <w:t xml:space="preserve"> </w:t>
      </w:r>
      <w:r>
        <w:rPr>
          <w:rFonts w:ascii="宋体" w:eastAsia="宋体" w:hAnsi="宋体" w:cs="宋体"/>
          <w:spacing w:val="7"/>
          <w:sz w:val="47"/>
          <w:szCs w:val="47"/>
        </w:rPr>
        <w:t>仪表板、内饰板、顶棚、后隔物板完好无伤损且洁净无积</w:t>
      </w:r>
      <w:r>
        <w:rPr>
          <w:rFonts w:ascii="宋体" w:eastAsia="宋体" w:hAnsi="宋体" w:cs="宋体"/>
          <w:sz w:val="47"/>
          <w:szCs w:val="47"/>
        </w:rPr>
        <w:t xml:space="preserve"> </w:t>
      </w:r>
      <w:r>
        <w:rPr>
          <w:rFonts w:ascii="宋体" w:eastAsia="宋体" w:hAnsi="宋体" w:cs="宋体"/>
          <w:sz w:val="47"/>
          <w:szCs w:val="47"/>
        </w:rPr>
        <w:t>尘。</w:t>
      </w:r>
    </w:p>
    <w:p w:rsidR="0095432E" w14:paraId="7C91CFE0" w14:textId="77777777">
      <w:pPr>
        <w:spacing w:before="2" w:line="239" w:lineRule="auto"/>
        <w:ind w:firstLine="867"/>
        <w:rPr>
          <w:rFonts w:ascii="宋体" w:eastAsia="宋体" w:hAnsi="宋体" w:cs="宋体"/>
          <w:sz w:val="47"/>
          <w:szCs w:val="47"/>
        </w:rPr>
      </w:pPr>
      <w:r>
        <w:rPr>
          <w:rFonts w:ascii="宋体" w:eastAsia="宋体" w:hAnsi="宋体" w:cs="宋体"/>
          <w:spacing w:val="39"/>
          <w:sz w:val="47"/>
          <w:szCs w:val="47"/>
        </w:rPr>
        <w:t>五、车内外无悬挂或张贴的广告宣传品和非行业许可的张贴</w:t>
      </w:r>
    </w:p>
    <w:p w:rsidR="0095432E" w14:paraId="00E0CB7A" w14:textId="77777777">
      <w:pPr>
        <w:spacing w:before="325" w:line="618" w:lineRule="exact"/>
        <w:ind w:firstLine="12"/>
        <w:rPr>
          <w:rFonts w:ascii="宋体" w:eastAsia="宋体" w:hAnsi="宋体" w:cs="宋体"/>
          <w:sz w:val="47"/>
          <w:szCs w:val="47"/>
        </w:rPr>
      </w:pPr>
      <w:r>
        <w:rPr>
          <w:rFonts w:ascii="宋体" w:eastAsia="宋体" w:hAnsi="宋体" w:cs="宋体"/>
          <w:spacing w:val="-7"/>
          <w:position w:val="2"/>
          <w:sz w:val="47"/>
          <w:szCs w:val="47"/>
        </w:rPr>
        <w:t>物。</w:t>
      </w:r>
    </w:p>
    <w:p w:rsidR="0095432E" w14:paraId="4AEAA79D" w14:textId="77777777">
      <w:pPr>
        <w:sectPr>
          <w:pgSz w:w="17860" w:h="25258"/>
          <w:pgMar w:top="1352" w:right="1688" w:bottom="0" w:left="1875" w:header="0" w:footer="0" w:gutter="0"/>
          <w:pgNumType w:start="4"/>
          <w:cols w:space="720"/>
        </w:sectPr>
      </w:pPr>
    </w:p>
    <w:p w:rsidR="0095432E" w14:paraId="272D16E4" w14:textId="4C23375D">
      <w:pPr>
        <w:spacing w:before="103" w:line="368" w:lineRule="auto"/>
        <w:ind w:left="9" w:right="5" w:firstLine="846"/>
        <w:rPr>
          <w:rFonts w:ascii="宋体" w:eastAsia="宋体" w:hAnsi="宋体" w:cs="宋体"/>
          <w:sz w:val="47"/>
          <w:szCs w:val="47"/>
        </w:rPr>
      </w:pPr>
      <w:r>
        <w:rPr>
          <w:rFonts w:ascii="宋体" w:eastAsia="宋体" w:hAnsi="宋体" w:cs="宋体"/>
          <w:sz w:val="47"/>
          <w:szCs w:val="47"/>
          <w:lang w:val="zh-CN"/>
        </w:rPr>
        <mc:AlternateContent>
          <mc:Choice Requires="wps">
            <w:drawing>
              <wp:anchor distT="0" distB="0" distL="114300" distR="114300" simplePos="0" relativeHeight="251698176" behindDoc="0" locked="0" layoutInCell="1" allowOverlap="1">
                <wp:simplePos x="0" y="0"/>
                <wp:positionH relativeFrom="column">
                  <wp:posOffset>5667375</wp:posOffset>
                </wp:positionH>
                <wp:positionV relativeFrom="paragraph">
                  <wp:posOffset>6761480</wp:posOffset>
                </wp:positionV>
                <wp:extent cx="127000" cy="127000"/>
                <wp:effectExtent l="0" t="0" r="6350" b="6350"/>
                <wp:wrapNone/>
                <wp:docPr id="1399961566"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3E260EED">
                            <w:pPr>
                              <w:rPr>
                                <w:color w:val="FFFFFF"/>
                              </w:rPr>
                            </w:pPr>
                            <w:r w:rsidRPr="00C6535E">
                              <w:rPr>
                                <w:rFonts w:hint="eastAsia"/>
                                <w:color w:val="FFFFFF"/>
                              </w:rPr>
                              <w:t>以处理。六、办证人员为驾驶员办理退证手续的同时，必须办理</w:t>
                            </w:r>
                            <w:r w:rsidRPr="00C6535E">
                              <w:rPr>
                                <w:rFonts w:hint="eastAsia"/>
                                <w:color w:val="FFFFFF"/>
                              </w:rPr>
                              <w:t>IC</w:t>
                            </w:r>
                            <w:r w:rsidRPr="00C6535E">
                              <w:rPr>
                                <w:rFonts w:hint="eastAsia"/>
                                <w:color w:val="FFFFFF"/>
                              </w:rPr>
                              <w:t>卡注销手续。营运车辆管理制度为使车辆在一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32.4pt;margin-left:446.25pt;mso-wrap-distance-bottom:0;mso-wrap-distance-left:9pt;mso-wrap-distance-right:9pt;mso-wrap-distance-top:0;position:absolute;v-text-anchor:top;z-index:251697152" filled="f" fillcolor="this" stroked="f" strokeweight="0.5pt">
                <v:textbox>
                  <w:txbxContent>
                    <w:p w:rsidR="00C6535E" w:rsidRPr="00C6535E" w14:paraId="73B0A63A" w14:textId="3E260EED">
                      <w:pPr>
                        <w:rPr>
                          <w:color w:val="FFFFFF"/>
                        </w:rPr>
                      </w:pPr>
                      <w:r w:rsidRPr="00C6535E">
                        <w:rPr>
                          <w:rFonts w:hint="eastAsia"/>
                          <w:color w:val="FFFFFF"/>
                        </w:rPr>
                        <w:t>以处理。六、办证人员为驾驶员办理退证手续的同时，必须办理</w:t>
                      </w:r>
                      <w:r w:rsidRPr="00C6535E">
                        <w:rPr>
                          <w:rFonts w:hint="eastAsia"/>
                          <w:color w:val="FFFFFF"/>
                        </w:rPr>
                        <w:t>IC</w:t>
                      </w:r>
                      <w:r w:rsidRPr="00C6535E">
                        <w:rPr>
                          <w:rFonts w:hint="eastAsia"/>
                          <w:color w:val="FFFFFF"/>
                        </w:rPr>
                        <w:t>卡注销手续。营运车辆管理制度为使车辆在一</w:t>
                      </w:r>
                    </w:p>
                  </w:txbxContent>
                </v:textbox>
              </v:shape>
            </w:pict>
          </mc:Fallback>
        </mc:AlternateContent>
      </w:r>
      <w:r>
        <w:rPr>
          <w:rFonts w:ascii="宋体" w:eastAsia="宋体" w:hAnsi="宋体" w:cs="宋体"/>
          <w:sz w:val="47"/>
          <w:szCs w:val="47"/>
          <w:lang w:val="zh-CN"/>
        </w:rPr>
        <mc:AlternateContent>
          <mc:Choice Requires="wps">
            <w:drawing>
              <wp:anchor distT="0" distB="0" distL="114300" distR="114300" simplePos="0" relativeHeight="251696128" behindDoc="0" locked="0" layoutInCell="1" allowOverlap="1">
                <wp:simplePos x="0" y="0"/>
                <wp:positionH relativeFrom="column">
                  <wp:posOffset>5667375</wp:posOffset>
                </wp:positionH>
                <wp:positionV relativeFrom="paragraph">
                  <wp:posOffset>4856480</wp:posOffset>
                </wp:positionV>
                <wp:extent cx="127000" cy="127000"/>
                <wp:effectExtent l="0" t="0" r="6350" b="6350"/>
                <wp:wrapNone/>
                <wp:docPr id="1388710671"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724EC94">
                            <w:pPr>
                              <w:rPr>
                                <w:color w:val="FFFFFF"/>
                              </w:rPr>
                            </w:pPr>
                            <w:r w:rsidRPr="00C6535E">
                              <w:rPr>
                                <w:rFonts w:hint="eastAsia"/>
                                <w:color w:val="FFFFFF"/>
                              </w:rPr>
                              <w:t>、安营部经理执行、办公室主任监督、后勤保障部经理、人力资源部经理和党工负责人协助的服务质量监督管理体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82.4pt;margin-left:446.25pt;mso-wrap-distance-bottom:0;mso-wrap-distance-left:9pt;mso-wrap-distance-right:9pt;mso-wrap-distance-top:0;position:absolute;v-text-anchor:top;z-index:251695104" filled="f" fillcolor="this" stroked="f" strokeweight="0.5pt">
                <v:textbox>
                  <w:txbxContent>
                    <w:p w:rsidR="00C6535E" w:rsidRPr="00C6535E" w14:paraId="38CB44E3" w14:textId="2724EC94">
                      <w:pPr>
                        <w:rPr>
                          <w:color w:val="FFFFFF"/>
                        </w:rPr>
                      </w:pPr>
                      <w:r w:rsidRPr="00C6535E">
                        <w:rPr>
                          <w:rFonts w:hint="eastAsia"/>
                          <w:color w:val="FFFFFF"/>
                        </w:rPr>
                        <w:t>、安营部经理执行、办公室主任监督、后勤保障部经理、人力资源部经理和党工负责人协助的服务质量监督管理体</w:t>
                      </w:r>
                    </w:p>
                  </w:txbxContent>
                </v:textbox>
              </v:shape>
            </w:pict>
          </mc:Fallback>
        </mc:AlternateContent>
      </w:r>
      <w:r>
        <w:rPr>
          <w:rFonts w:ascii="宋体" w:eastAsia="宋体" w:hAnsi="宋体" w:cs="宋体"/>
          <w:sz w:val="47"/>
          <w:szCs w:val="47"/>
          <w:lang w:val="zh-CN"/>
        </w:rPr>
        <mc:AlternateContent>
          <mc:Choice Requires="wps">
            <w:drawing>
              <wp:anchor distT="0" distB="0" distL="114300" distR="114300" simplePos="0" relativeHeight="251694080" behindDoc="0" locked="0" layoutInCell="1" allowOverlap="1">
                <wp:simplePos x="0" y="0"/>
                <wp:positionH relativeFrom="column">
                  <wp:posOffset>5667375</wp:posOffset>
                </wp:positionH>
                <wp:positionV relativeFrom="paragraph">
                  <wp:posOffset>2951480</wp:posOffset>
                </wp:positionV>
                <wp:extent cx="127000" cy="127000"/>
                <wp:effectExtent l="0" t="0" r="6350" b="6350"/>
                <wp:wrapNone/>
                <wp:docPr id="1923111908"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06C2B41D">
                            <w:pPr>
                              <w:rPr>
                                <w:color w:val="FFFFFF"/>
                              </w:rPr>
                            </w:pPr>
                            <w:r w:rsidRPr="00C6535E">
                              <w:rPr>
                                <w:rFonts w:hint="eastAsia"/>
                                <w:color w:val="FFFFFF"/>
                              </w:rPr>
                              <w:t>款经办人负责办理，并及时与财务部办理交接手续。由于以上原因未取得确认回执而产生损失的由所在部门负责人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32.4pt;margin-left:446.25pt;mso-wrap-distance-bottom:0;mso-wrap-distance-left:9pt;mso-wrap-distance-right:9pt;mso-wrap-distance-top:0;position:absolute;v-text-anchor:top;z-index:251693056" filled="f" fillcolor="this" stroked="f" strokeweight="0.5pt">
                <v:textbox>
                  <w:txbxContent>
                    <w:p w:rsidR="00C6535E" w:rsidRPr="00C6535E" w14:paraId="38367A29" w14:textId="06C2B41D">
                      <w:pPr>
                        <w:rPr>
                          <w:color w:val="FFFFFF"/>
                        </w:rPr>
                      </w:pPr>
                      <w:r w:rsidRPr="00C6535E">
                        <w:rPr>
                          <w:rFonts w:hint="eastAsia"/>
                          <w:color w:val="FFFFFF"/>
                        </w:rPr>
                        <w:t>款经办人负责办理，并及时与财务部办理交接手续。由于以上原因未取得确认回执而产生损失的由所在部门负责人</w:t>
                      </w:r>
                    </w:p>
                  </w:txbxContent>
                </v:textbox>
              </v:shape>
            </w:pict>
          </mc:Fallback>
        </mc:AlternateContent>
      </w:r>
      <w:r>
        <w:rPr>
          <w:rFonts w:ascii="宋体" w:eastAsia="宋体" w:hAnsi="宋体" w:cs="宋体"/>
          <w:sz w:val="47"/>
          <w:szCs w:val="47"/>
          <w:lang w:val="zh-CN"/>
        </w:rPr>
        <mc:AlternateContent>
          <mc:Choice Requires="wps">
            <w:drawing>
              <wp:anchor distT="0" distB="0" distL="114300" distR="114300" simplePos="0" relativeHeight="251692032" behindDoc="0" locked="0" layoutInCell="1" allowOverlap="1">
                <wp:simplePos x="0" y="0"/>
                <wp:positionH relativeFrom="column">
                  <wp:posOffset>5667375</wp:posOffset>
                </wp:positionH>
                <wp:positionV relativeFrom="paragraph">
                  <wp:posOffset>1046480</wp:posOffset>
                </wp:positionV>
                <wp:extent cx="127000" cy="127000"/>
                <wp:effectExtent l="0" t="0" r="6350" b="6350"/>
                <wp:wrapNone/>
                <wp:docPr id="490178019"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D77985A">
                            <w:pPr>
                              <w:rPr>
                                <w:color w:val="FFFFFF"/>
                              </w:rPr>
                            </w:pPr>
                            <w:r w:rsidRPr="00C6535E">
                              <w:rPr>
                                <w:rFonts w:hint="eastAsia"/>
                                <w:color w:val="FFFFFF"/>
                              </w:rPr>
                              <w:t>后存档。四、营运车辆档案的保管期限自车辆申购起至退役处置后一年止。第十条营运车辆使用者应遵循公司“定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82.4pt;margin-left:446.25pt;mso-wrap-distance-bottom:0;mso-wrap-distance-left:9pt;mso-wrap-distance-right:9pt;mso-wrap-distance-top:0;position:absolute;v-text-anchor:top;z-index:251691008" filled="f" fillcolor="this" stroked="f" strokeweight="0.5pt">
                <v:textbox>
                  <w:txbxContent>
                    <w:p w:rsidR="00C6535E" w:rsidRPr="00C6535E" w14:paraId="69514BEC" w14:textId="1D77985A">
                      <w:pPr>
                        <w:rPr>
                          <w:color w:val="FFFFFF"/>
                        </w:rPr>
                      </w:pPr>
                      <w:r w:rsidRPr="00C6535E">
                        <w:rPr>
                          <w:rFonts w:hint="eastAsia"/>
                          <w:color w:val="FFFFFF"/>
                        </w:rPr>
                        <w:t>后存档。四、营运车辆档案的保管期限自车辆申购起至退役处置后一年止。第十条营运车辆使用者应遵循公司“定</w:t>
                      </w:r>
                    </w:p>
                  </w:txbxContent>
                </v:textbox>
              </v:shape>
            </w:pict>
          </mc:Fallback>
        </mc:AlternateContent>
      </w:r>
      <w:r>
        <w:rPr>
          <w:rFonts w:ascii="宋体" w:eastAsia="宋体" w:hAnsi="宋体" w:cs="宋体"/>
          <w:sz w:val="47"/>
          <w:szCs w:val="47"/>
        </w:rPr>
        <w:t>六、</w:t>
      </w:r>
      <w:r>
        <w:rPr>
          <w:rFonts w:ascii="宋体" w:eastAsia="宋体" w:hAnsi="宋体" w:cs="宋体"/>
          <w:spacing w:val="145"/>
          <w:sz w:val="47"/>
          <w:szCs w:val="47"/>
        </w:rPr>
        <w:t xml:space="preserve"> </w:t>
      </w:r>
      <w:r>
        <w:rPr>
          <w:rFonts w:ascii="宋体" w:eastAsia="宋体" w:hAnsi="宋体" w:cs="宋体"/>
          <w:sz w:val="47"/>
          <w:szCs w:val="47"/>
        </w:rPr>
        <w:t>车内设置禁烟标志，服务设施和</w:t>
      </w:r>
      <w:r>
        <w:rPr>
          <w:rFonts w:ascii="宋体" w:eastAsia="宋体" w:hAnsi="宋体" w:cs="宋体"/>
          <w:spacing w:val="27"/>
          <w:sz w:val="47"/>
          <w:szCs w:val="47"/>
        </w:rPr>
        <w:t xml:space="preserve"> </w:t>
      </w:r>
      <w:r>
        <w:rPr>
          <w:rFonts w:ascii="宋体" w:eastAsia="宋体" w:hAnsi="宋体" w:cs="宋体"/>
          <w:sz w:val="47"/>
          <w:szCs w:val="47"/>
        </w:rPr>
        <w:t>GPS</w:t>
      </w:r>
      <w:r>
        <w:rPr>
          <w:rFonts w:ascii="宋体" w:eastAsia="宋体" w:hAnsi="宋体" w:cs="宋体"/>
          <w:spacing w:val="-79"/>
          <w:sz w:val="47"/>
          <w:szCs w:val="47"/>
        </w:rPr>
        <w:t xml:space="preserve"> </w:t>
      </w:r>
      <w:r>
        <w:rPr>
          <w:rFonts w:ascii="宋体" w:eastAsia="宋体" w:hAnsi="宋体" w:cs="宋体"/>
          <w:sz w:val="47"/>
          <w:szCs w:val="47"/>
        </w:rPr>
        <w:t>车载设备完好、功能</w:t>
      </w:r>
      <w:r>
        <w:rPr>
          <w:rFonts w:ascii="宋体" w:eastAsia="宋体" w:hAnsi="宋体" w:cs="宋体"/>
          <w:sz w:val="47"/>
          <w:szCs w:val="47"/>
        </w:rPr>
        <w:t xml:space="preserve"> </w:t>
      </w:r>
      <w:r>
        <w:rPr>
          <w:rFonts w:ascii="宋体" w:eastAsia="宋体" w:hAnsi="宋体" w:cs="宋体"/>
          <w:spacing w:val="6"/>
          <w:sz w:val="47"/>
          <w:szCs w:val="47"/>
        </w:rPr>
        <w:t>正常并安装于规定位置；服务资格证面对乘客无遮挡。</w:t>
      </w:r>
    </w:p>
    <w:p w:rsidR="0095432E" w14:paraId="07D3FA81" w14:textId="77777777">
      <w:pPr>
        <w:spacing w:before="3" w:line="367" w:lineRule="auto"/>
        <w:ind w:left="5" w:firstLine="848"/>
        <w:rPr>
          <w:rFonts w:ascii="宋体" w:eastAsia="宋体" w:hAnsi="宋体" w:cs="宋体"/>
          <w:sz w:val="47"/>
          <w:szCs w:val="47"/>
        </w:rPr>
      </w:pPr>
      <w:r>
        <w:rPr>
          <w:rFonts w:ascii="宋体" w:eastAsia="宋体" w:hAnsi="宋体" w:cs="宋体"/>
          <w:spacing w:val="5"/>
          <w:sz w:val="47"/>
          <w:szCs w:val="47"/>
        </w:rPr>
        <w:t>七、</w:t>
      </w:r>
      <w:r>
        <w:rPr>
          <w:rFonts w:ascii="宋体" w:eastAsia="宋体" w:hAnsi="宋体" w:cs="宋体"/>
          <w:spacing w:val="201"/>
          <w:sz w:val="47"/>
          <w:szCs w:val="47"/>
        </w:rPr>
        <w:t xml:space="preserve"> </w:t>
      </w:r>
      <w:r>
        <w:rPr>
          <w:rFonts w:ascii="宋体" w:eastAsia="宋体" w:hAnsi="宋体" w:cs="宋体"/>
          <w:spacing w:val="5"/>
          <w:sz w:val="47"/>
          <w:szCs w:val="47"/>
        </w:rPr>
        <w:t>白色座套洁净无污渍，地板胶和脚垫干净、不卷边、无破</w:t>
      </w:r>
      <w:r>
        <w:rPr>
          <w:rFonts w:ascii="宋体" w:eastAsia="宋体" w:hAnsi="宋体" w:cs="宋体"/>
          <w:sz w:val="47"/>
          <w:szCs w:val="47"/>
        </w:rPr>
        <w:t xml:space="preserve"> </w:t>
      </w:r>
      <w:r>
        <w:rPr>
          <w:rFonts w:ascii="宋体" w:eastAsia="宋体" w:hAnsi="宋体" w:cs="宋体"/>
          <w:spacing w:val="-10"/>
          <w:sz w:val="47"/>
          <w:szCs w:val="47"/>
        </w:rPr>
        <w:t>损。</w:t>
      </w:r>
    </w:p>
    <w:p w:rsidR="0095432E" w14:paraId="6A3DD9E3" w14:textId="77777777">
      <w:pPr>
        <w:spacing w:before="3" w:line="367" w:lineRule="auto"/>
        <w:ind w:left="22" w:firstLine="827"/>
        <w:rPr>
          <w:rFonts w:ascii="宋体" w:eastAsia="宋体" w:hAnsi="宋体" w:cs="宋体"/>
          <w:sz w:val="47"/>
          <w:szCs w:val="47"/>
        </w:rPr>
      </w:pPr>
      <w:r>
        <w:rPr>
          <w:rFonts w:ascii="宋体" w:eastAsia="宋体" w:hAnsi="宋体" w:cs="宋体"/>
          <w:spacing w:val="8"/>
          <w:sz w:val="47"/>
          <w:szCs w:val="47"/>
        </w:rPr>
        <w:t>八、</w:t>
      </w:r>
      <w:r>
        <w:rPr>
          <w:rFonts w:ascii="宋体" w:eastAsia="宋体" w:hAnsi="宋体" w:cs="宋体"/>
          <w:spacing w:val="124"/>
          <w:sz w:val="47"/>
          <w:szCs w:val="47"/>
        </w:rPr>
        <w:t xml:space="preserve"> </w:t>
      </w:r>
      <w:r>
        <w:rPr>
          <w:rFonts w:ascii="宋体" w:eastAsia="宋体" w:hAnsi="宋体" w:cs="宋体"/>
          <w:spacing w:val="8"/>
          <w:sz w:val="47"/>
          <w:szCs w:val="47"/>
        </w:rPr>
        <w:t>车辆技术状况良好，安全设施有效，空调音响设备功能正</w:t>
      </w:r>
      <w:r>
        <w:rPr>
          <w:rFonts w:ascii="宋体" w:eastAsia="宋体" w:hAnsi="宋体" w:cs="宋体"/>
          <w:sz w:val="47"/>
          <w:szCs w:val="47"/>
        </w:rPr>
        <w:t xml:space="preserve"> </w:t>
      </w:r>
      <w:r>
        <w:rPr>
          <w:rFonts w:ascii="宋体" w:eastAsia="宋体" w:hAnsi="宋体" w:cs="宋体"/>
          <w:spacing w:val="-15"/>
          <w:sz w:val="47"/>
          <w:szCs w:val="47"/>
        </w:rPr>
        <w:t>常。</w:t>
      </w:r>
    </w:p>
    <w:p w:rsidR="0095432E" w14:paraId="61DCCE0D" w14:textId="77777777">
      <w:pPr>
        <w:spacing w:line="241" w:lineRule="auto"/>
        <w:ind w:firstLine="861"/>
        <w:rPr>
          <w:rFonts w:ascii="宋体" w:eastAsia="宋体" w:hAnsi="宋体" w:cs="宋体"/>
          <w:sz w:val="47"/>
          <w:szCs w:val="47"/>
        </w:rPr>
      </w:pPr>
      <w:r>
        <w:rPr>
          <w:rFonts w:ascii="宋体" w:eastAsia="宋体" w:hAnsi="宋体" w:cs="宋体"/>
          <w:spacing w:val="-6"/>
          <w:sz w:val="47"/>
          <w:szCs w:val="47"/>
        </w:rPr>
        <w:t>九、</w:t>
      </w:r>
      <w:r>
        <w:rPr>
          <w:rFonts w:ascii="宋体" w:eastAsia="宋体" w:hAnsi="宋体" w:cs="宋体"/>
          <w:spacing w:val="116"/>
          <w:sz w:val="47"/>
          <w:szCs w:val="47"/>
        </w:rPr>
        <w:t xml:space="preserve"> </w:t>
      </w:r>
      <w:r>
        <w:rPr>
          <w:rFonts w:ascii="宋体" w:eastAsia="宋体" w:hAnsi="宋体" w:cs="宋体"/>
          <w:spacing w:val="-6"/>
          <w:sz w:val="47"/>
          <w:szCs w:val="47"/>
        </w:rPr>
        <w:t>行李箱整洁、清爽，除工具箱外无其他杂物。</w:t>
      </w:r>
    </w:p>
    <w:p w:rsidR="0095432E" w14:paraId="6ED9BAD6" w14:textId="77777777">
      <w:pPr>
        <w:spacing w:before="322"/>
        <w:ind w:firstLine="872"/>
        <w:rPr>
          <w:rFonts w:ascii="宋体" w:eastAsia="宋体" w:hAnsi="宋体" w:cs="宋体"/>
          <w:sz w:val="47"/>
          <w:szCs w:val="47"/>
        </w:rPr>
      </w:pPr>
      <w:r>
        <w:rPr>
          <w:rFonts w:ascii="宋体" w:eastAsia="宋体" w:hAnsi="宋体" w:cs="宋体"/>
          <w:spacing w:val="-7"/>
          <w:sz w:val="47"/>
          <w:szCs w:val="47"/>
        </w:rPr>
        <w:t>十、</w:t>
      </w:r>
      <w:r>
        <w:rPr>
          <w:rFonts w:ascii="宋体" w:eastAsia="宋体" w:hAnsi="宋体" w:cs="宋体"/>
          <w:spacing w:val="127"/>
          <w:sz w:val="47"/>
          <w:szCs w:val="47"/>
        </w:rPr>
        <w:t xml:space="preserve"> </w:t>
      </w:r>
      <w:r>
        <w:rPr>
          <w:rFonts w:ascii="宋体" w:eastAsia="宋体" w:hAnsi="宋体" w:cs="宋体"/>
          <w:spacing w:val="-7"/>
          <w:sz w:val="47"/>
          <w:szCs w:val="47"/>
        </w:rPr>
        <w:t>运价标签粘贴在规定位置且无卷边、无破损。</w:t>
      </w:r>
    </w:p>
    <w:p w:rsidR="0095432E" w14:paraId="31E19615" w14:textId="77777777">
      <w:pPr>
        <w:spacing w:before="324" w:line="368" w:lineRule="auto"/>
        <w:ind w:left="7" w:right="320" w:firstLine="955"/>
        <w:rPr>
          <w:rFonts w:ascii="宋体" w:eastAsia="宋体" w:hAnsi="宋体" w:cs="宋体"/>
          <w:sz w:val="47"/>
          <w:szCs w:val="47"/>
        </w:rPr>
      </w:pPr>
      <w:r>
        <w:rPr>
          <w:rFonts w:ascii="宋体" w:eastAsia="宋体" w:hAnsi="宋体" w:cs="宋体"/>
          <w:spacing w:val="7"/>
          <w:sz w:val="42"/>
          <w:szCs w:val="42"/>
        </w:rPr>
        <w:t>第十六条</w:t>
      </w:r>
      <w:r>
        <w:rPr>
          <w:rFonts w:ascii="宋体" w:eastAsia="宋体" w:hAnsi="宋体" w:cs="宋体"/>
          <w:spacing w:val="-58"/>
          <w:sz w:val="42"/>
          <w:szCs w:val="42"/>
        </w:rPr>
        <w:t xml:space="preserve"> </w:t>
      </w:r>
      <w:r>
        <w:rPr>
          <w:rFonts w:ascii="宋体" w:eastAsia="宋体" w:hAnsi="宋体" w:cs="宋体"/>
          <w:spacing w:val="7"/>
          <w:sz w:val="47"/>
          <w:szCs w:val="47"/>
        </w:rPr>
        <w:t>营运服务的基本要求：车辆整洁，行为文明，待客礼</w:t>
      </w:r>
      <w:r>
        <w:rPr>
          <w:rFonts w:ascii="宋体" w:eastAsia="宋体" w:hAnsi="宋体" w:cs="宋体"/>
          <w:sz w:val="47"/>
          <w:szCs w:val="47"/>
        </w:rPr>
        <w:t xml:space="preserve"> </w:t>
      </w:r>
      <w:r>
        <w:rPr>
          <w:rFonts w:ascii="宋体" w:eastAsia="宋体" w:hAnsi="宋体" w:cs="宋体"/>
          <w:spacing w:val="-1"/>
          <w:sz w:val="47"/>
          <w:szCs w:val="47"/>
        </w:rPr>
        <w:t>貌，服务周到。</w:t>
      </w:r>
    </w:p>
    <w:p w:rsidR="0095432E" w14:paraId="364784A9" w14:textId="77777777">
      <w:pPr>
        <w:spacing w:before="6" w:line="365" w:lineRule="auto"/>
        <w:ind w:left="3" w:right="207" w:firstLine="959"/>
        <w:rPr>
          <w:rFonts w:ascii="宋体" w:eastAsia="宋体" w:hAnsi="宋体" w:cs="宋体"/>
          <w:sz w:val="47"/>
          <w:szCs w:val="47"/>
        </w:rPr>
      </w:pPr>
      <w:r>
        <w:rPr>
          <w:rFonts w:ascii="宋体" w:eastAsia="宋体" w:hAnsi="宋体" w:cs="宋体"/>
          <w:spacing w:val="7"/>
          <w:sz w:val="42"/>
          <w:szCs w:val="42"/>
        </w:rPr>
        <w:t>第十七条</w:t>
      </w:r>
      <w:r>
        <w:rPr>
          <w:rFonts w:ascii="宋体" w:eastAsia="宋体" w:hAnsi="宋体" w:cs="宋体"/>
          <w:spacing w:val="-59"/>
          <w:sz w:val="42"/>
          <w:szCs w:val="42"/>
        </w:rPr>
        <w:t xml:space="preserve"> </w:t>
      </w:r>
      <w:r>
        <w:rPr>
          <w:rFonts w:ascii="宋体" w:eastAsia="宋体" w:hAnsi="宋体" w:cs="宋体"/>
          <w:spacing w:val="7"/>
          <w:sz w:val="47"/>
          <w:szCs w:val="47"/>
        </w:rPr>
        <w:t>配合上级管理部门应对自然灾害和重大事件、履行应</w:t>
      </w:r>
      <w:r>
        <w:rPr>
          <w:rFonts w:ascii="宋体" w:eastAsia="宋体" w:hAnsi="宋体" w:cs="宋体"/>
          <w:sz w:val="47"/>
          <w:szCs w:val="47"/>
        </w:rPr>
        <w:t xml:space="preserve"> </w:t>
      </w:r>
      <w:r>
        <w:rPr>
          <w:rFonts w:ascii="宋体" w:eastAsia="宋体" w:hAnsi="宋体" w:cs="宋体"/>
          <w:spacing w:val="-2"/>
          <w:sz w:val="47"/>
          <w:szCs w:val="47"/>
        </w:rPr>
        <w:t>尽的社会责任是衡量服务质量的重要方面，</w:t>
      </w:r>
      <w:r>
        <w:rPr>
          <w:rFonts w:ascii="宋体" w:eastAsia="宋体" w:hAnsi="宋体" w:cs="宋体"/>
          <w:spacing w:val="96"/>
          <w:sz w:val="47"/>
          <w:szCs w:val="47"/>
        </w:rPr>
        <w:t xml:space="preserve"> </w:t>
      </w:r>
      <w:r>
        <w:rPr>
          <w:rFonts w:ascii="宋体" w:eastAsia="宋体" w:hAnsi="宋体" w:cs="宋体"/>
          <w:spacing w:val="-2"/>
          <w:sz w:val="47"/>
          <w:szCs w:val="47"/>
        </w:rPr>
        <w:t>公司即其员工均需积极</w:t>
      </w:r>
      <w:r>
        <w:rPr>
          <w:rFonts w:ascii="宋体" w:eastAsia="宋体" w:hAnsi="宋体" w:cs="宋体"/>
          <w:sz w:val="47"/>
          <w:szCs w:val="47"/>
        </w:rPr>
        <w:t xml:space="preserve"> </w:t>
      </w:r>
      <w:r>
        <w:rPr>
          <w:rFonts w:ascii="宋体" w:eastAsia="宋体" w:hAnsi="宋体" w:cs="宋体"/>
          <w:spacing w:val="-1"/>
          <w:sz w:val="47"/>
          <w:szCs w:val="47"/>
        </w:rPr>
        <w:t>响应、</w:t>
      </w:r>
      <w:r>
        <w:rPr>
          <w:rFonts w:ascii="宋体" w:eastAsia="宋体" w:hAnsi="宋体" w:cs="宋体"/>
          <w:spacing w:val="35"/>
          <w:sz w:val="47"/>
          <w:szCs w:val="47"/>
        </w:rPr>
        <w:t xml:space="preserve"> </w:t>
      </w:r>
      <w:r>
        <w:rPr>
          <w:rFonts w:ascii="宋体" w:eastAsia="宋体" w:hAnsi="宋体" w:cs="宋体"/>
          <w:spacing w:val="-1"/>
          <w:sz w:val="47"/>
          <w:szCs w:val="47"/>
        </w:rPr>
        <w:t>努力工作。在此类活动中表现突出的员工将给予表彰。</w:t>
      </w:r>
    </w:p>
    <w:p w:rsidR="0095432E" w14:paraId="70B929D9" w14:textId="77777777">
      <w:pPr>
        <w:spacing w:line="621" w:lineRule="exact"/>
        <w:ind w:firstLine="20"/>
        <w:rPr>
          <w:rFonts w:ascii="黑体" w:eastAsia="黑体" w:hAnsi="黑体" w:cs="黑体"/>
          <w:sz w:val="47"/>
          <w:szCs w:val="47"/>
        </w:rPr>
      </w:pPr>
      <w:r>
        <w:rPr>
          <w:rFonts w:ascii="黑体" w:eastAsia="黑体" w:hAnsi="黑体" w:cs="黑体"/>
          <w:spacing w:val="14"/>
          <w:position w:val="2"/>
          <w:sz w:val="47"/>
          <w:szCs w:val="47"/>
        </w:rPr>
        <w:t>第三章服务质量控制</w:t>
      </w:r>
    </w:p>
    <w:p w:rsidR="0095432E" w14:paraId="0A875D9A" w14:textId="77777777">
      <w:pPr>
        <w:spacing w:before="330" w:line="650" w:lineRule="exact"/>
        <w:ind w:firstLine="963"/>
        <w:rPr>
          <w:rFonts w:ascii="宋体" w:eastAsia="宋体" w:hAnsi="宋体" w:cs="宋体"/>
          <w:sz w:val="47"/>
          <w:szCs w:val="47"/>
        </w:rPr>
      </w:pPr>
      <w:r>
        <w:rPr>
          <w:rFonts w:ascii="宋体" w:eastAsia="宋体" w:hAnsi="宋体" w:cs="宋体"/>
          <w:spacing w:val="7"/>
          <w:position w:val="3"/>
          <w:sz w:val="42"/>
          <w:szCs w:val="42"/>
        </w:rPr>
        <w:t>第十八条</w:t>
      </w:r>
      <w:r>
        <w:rPr>
          <w:rFonts w:ascii="宋体" w:eastAsia="宋体" w:hAnsi="宋体" w:cs="宋体"/>
          <w:spacing w:val="-61"/>
          <w:position w:val="3"/>
          <w:sz w:val="42"/>
          <w:szCs w:val="42"/>
        </w:rPr>
        <w:t xml:space="preserve"> </w:t>
      </w:r>
      <w:r>
        <w:rPr>
          <w:rFonts w:ascii="宋体" w:eastAsia="宋体" w:hAnsi="宋体" w:cs="宋体"/>
          <w:spacing w:val="7"/>
          <w:position w:val="3"/>
          <w:sz w:val="47"/>
          <w:szCs w:val="47"/>
        </w:rPr>
        <w:t>服务质量控制的目的是确保贯彻公司</w:t>
      </w:r>
      <w:r>
        <w:rPr>
          <w:rFonts w:ascii="宋体" w:eastAsia="宋体" w:hAnsi="宋体" w:cs="宋体"/>
          <w:spacing w:val="7"/>
          <w:position w:val="3"/>
          <w:sz w:val="47"/>
          <w:szCs w:val="47"/>
        </w:rPr>
        <w:t>“</w:t>
      </w:r>
      <w:r>
        <w:rPr>
          <w:rFonts w:ascii="宋体" w:eastAsia="宋体" w:hAnsi="宋体" w:cs="宋体"/>
          <w:spacing w:val="7"/>
          <w:position w:val="3"/>
          <w:sz w:val="47"/>
          <w:szCs w:val="47"/>
        </w:rPr>
        <w:t>安全便捷舒</w:t>
      </w:r>
    </w:p>
    <w:p w:rsidR="0095432E" w14:paraId="061E827D" w14:textId="77777777">
      <w:pPr>
        <w:spacing w:before="286" w:line="241" w:lineRule="auto"/>
        <w:rPr>
          <w:rFonts w:ascii="宋体" w:eastAsia="宋体" w:hAnsi="宋体" w:cs="宋体"/>
          <w:sz w:val="47"/>
          <w:szCs w:val="47"/>
        </w:rPr>
      </w:pPr>
      <w:r>
        <w:rPr>
          <w:rFonts w:ascii="宋体" w:eastAsia="宋体" w:hAnsi="宋体" w:cs="宋体"/>
          <w:spacing w:val="9"/>
          <w:sz w:val="47"/>
          <w:szCs w:val="47"/>
        </w:rPr>
        <w:t>适，诚信规范温馨，确保乘客满意，追求持续改进</w:t>
      </w:r>
      <w:r>
        <w:rPr>
          <w:rFonts w:ascii="宋体" w:eastAsia="宋体" w:hAnsi="宋体" w:cs="宋体"/>
          <w:spacing w:val="9"/>
          <w:sz w:val="47"/>
          <w:szCs w:val="47"/>
        </w:rPr>
        <w:t>”</w:t>
      </w:r>
      <w:r>
        <w:rPr>
          <w:rFonts w:ascii="宋体" w:eastAsia="宋体" w:hAnsi="宋体" w:cs="宋体"/>
          <w:spacing w:val="9"/>
          <w:sz w:val="47"/>
          <w:szCs w:val="47"/>
        </w:rPr>
        <w:t>的质量方针。</w:t>
      </w:r>
    </w:p>
    <w:p w:rsidR="0095432E" w14:paraId="5B80A8F6" w14:textId="77777777">
      <w:pPr>
        <w:spacing w:before="320" w:line="368" w:lineRule="auto"/>
        <w:ind w:left="5" w:right="207" w:firstLine="957"/>
        <w:rPr>
          <w:rFonts w:ascii="宋体" w:eastAsia="宋体" w:hAnsi="宋体" w:cs="宋体"/>
          <w:sz w:val="47"/>
          <w:szCs w:val="47"/>
        </w:rPr>
      </w:pPr>
      <w:r>
        <w:rPr>
          <w:rFonts w:ascii="宋体" w:eastAsia="宋体" w:hAnsi="宋体" w:cs="宋体"/>
          <w:spacing w:val="-4"/>
          <w:sz w:val="42"/>
          <w:szCs w:val="42"/>
        </w:rPr>
        <w:t>第十九条</w:t>
      </w:r>
      <w:r>
        <w:rPr>
          <w:rFonts w:ascii="宋体" w:eastAsia="宋体" w:hAnsi="宋体" w:cs="宋体"/>
          <w:spacing w:val="-66"/>
          <w:sz w:val="42"/>
          <w:szCs w:val="42"/>
        </w:rPr>
        <w:t xml:space="preserve"> </w:t>
      </w:r>
      <w:r>
        <w:rPr>
          <w:rFonts w:ascii="宋体" w:eastAsia="宋体" w:hAnsi="宋体" w:cs="宋体"/>
          <w:spacing w:val="-4"/>
          <w:sz w:val="47"/>
          <w:szCs w:val="47"/>
        </w:rPr>
        <w:t>公司建立分管副总经理负责、安营部经理执行、</w:t>
      </w:r>
      <w:r>
        <w:rPr>
          <w:rFonts w:ascii="宋体" w:eastAsia="宋体" w:hAnsi="宋体" w:cs="宋体"/>
          <w:spacing w:val="69"/>
          <w:sz w:val="47"/>
          <w:szCs w:val="47"/>
        </w:rPr>
        <w:t xml:space="preserve"> </w:t>
      </w:r>
      <w:r>
        <w:rPr>
          <w:rFonts w:ascii="宋体" w:eastAsia="宋体" w:hAnsi="宋体" w:cs="宋体"/>
          <w:spacing w:val="-4"/>
          <w:sz w:val="47"/>
          <w:szCs w:val="47"/>
        </w:rPr>
        <w:t>办公</w:t>
      </w:r>
      <w:r>
        <w:rPr>
          <w:rFonts w:ascii="宋体" w:eastAsia="宋体" w:hAnsi="宋体" w:cs="宋体"/>
          <w:sz w:val="47"/>
          <w:szCs w:val="47"/>
        </w:rPr>
        <w:t xml:space="preserve"> </w:t>
      </w:r>
      <w:r>
        <w:rPr>
          <w:rFonts w:ascii="宋体" w:eastAsia="宋体" w:hAnsi="宋体" w:cs="宋体"/>
          <w:spacing w:val="-1"/>
          <w:sz w:val="47"/>
          <w:szCs w:val="47"/>
        </w:rPr>
        <w:t>室主任监督、后勤保障部经理、</w:t>
      </w:r>
      <w:r>
        <w:rPr>
          <w:rFonts w:ascii="宋体" w:eastAsia="宋体" w:hAnsi="宋体" w:cs="宋体"/>
          <w:spacing w:val="65"/>
          <w:sz w:val="47"/>
          <w:szCs w:val="47"/>
        </w:rPr>
        <w:t xml:space="preserve"> </w:t>
      </w:r>
      <w:r>
        <w:rPr>
          <w:rFonts w:ascii="宋体" w:eastAsia="宋体" w:hAnsi="宋体" w:cs="宋体"/>
          <w:spacing w:val="-1"/>
          <w:sz w:val="47"/>
          <w:szCs w:val="47"/>
        </w:rPr>
        <w:t>人力资源部经理和党工负责人协助</w:t>
      </w:r>
      <w:r>
        <w:rPr>
          <w:rFonts w:ascii="宋体" w:eastAsia="宋体" w:hAnsi="宋体" w:cs="宋体"/>
          <w:sz w:val="47"/>
          <w:szCs w:val="47"/>
        </w:rPr>
        <w:t xml:space="preserve"> </w:t>
      </w:r>
      <w:r>
        <w:rPr>
          <w:rFonts w:ascii="宋体" w:eastAsia="宋体" w:hAnsi="宋体" w:cs="宋体"/>
          <w:spacing w:val="8"/>
          <w:sz w:val="47"/>
          <w:szCs w:val="47"/>
        </w:rPr>
        <w:t>的服务质量监督管理体系，对服务策划、服务评审、服务提供、服</w:t>
      </w:r>
      <w:r>
        <w:rPr>
          <w:rFonts w:ascii="宋体" w:eastAsia="宋体" w:hAnsi="宋体" w:cs="宋体"/>
          <w:spacing w:val="28"/>
          <w:sz w:val="47"/>
          <w:szCs w:val="47"/>
        </w:rPr>
        <w:t xml:space="preserve"> </w:t>
      </w:r>
      <w:r>
        <w:rPr>
          <w:rFonts w:ascii="宋体" w:eastAsia="宋体" w:hAnsi="宋体" w:cs="宋体"/>
          <w:spacing w:val="8"/>
          <w:sz w:val="47"/>
          <w:szCs w:val="47"/>
        </w:rPr>
        <w:t>务监督的全过程进行管理和控制。</w:t>
      </w:r>
    </w:p>
    <w:p w:rsidR="0095432E" w14:paraId="71DEBE01" w14:textId="77777777">
      <w:pPr>
        <w:spacing w:before="1" w:line="241" w:lineRule="auto"/>
        <w:ind w:firstLine="963"/>
        <w:rPr>
          <w:rFonts w:ascii="宋体" w:eastAsia="宋体" w:hAnsi="宋体" w:cs="宋体"/>
          <w:sz w:val="47"/>
          <w:szCs w:val="47"/>
        </w:rPr>
      </w:pPr>
      <w:r>
        <w:rPr>
          <w:rFonts w:ascii="宋体" w:eastAsia="宋体" w:hAnsi="宋体" w:cs="宋体"/>
          <w:spacing w:val="7"/>
          <w:position w:val="-4"/>
          <w:sz w:val="42"/>
          <w:szCs w:val="42"/>
        </w:rPr>
        <w:t>第二</w:t>
      </w:r>
      <w:r>
        <w:rPr>
          <w:rFonts w:ascii="宋体" w:eastAsia="宋体" w:hAnsi="宋体" w:cs="宋体"/>
          <w:spacing w:val="7"/>
          <w:sz w:val="42"/>
          <w:szCs w:val="42"/>
        </w:rPr>
        <w:t>十条</w:t>
      </w:r>
      <w:r>
        <w:rPr>
          <w:rFonts w:ascii="宋体" w:eastAsia="宋体" w:hAnsi="宋体" w:cs="宋体"/>
          <w:spacing w:val="-70"/>
          <w:sz w:val="42"/>
          <w:szCs w:val="42"/>
        </w:rPr>
        <w:t xml:space="preserve"> </w:t>
      </w:r>
      <w:r>
        <w:rPr>
          <w:rFonts w:ascii="宋体" w:eastAsia="宋体" w:hAnsi="宋体" w:cs="宋体"/>
          <w:spacing w:val="7"/>
          <w:sz w:val="47"/>
          <w:szCs w:val="47"/>
        </w:rPr>
        <w:t>服务质量监督管理体系各职能单元履行如下职责：</w:t>
      </w:r>
    </w:p>
    <w:p w:rsidR="0095432E" w14:paraId="092C2800" w14:textId="77777777">
      <w:pPr>
        <w:spacing w:before="297" w:line="374" w:lineRule="auto"/>
        <w:ind w:left="1" w:right="207" w:firstLine="844"/>
        <w:rPr>
          <w:rFonts w:ascii="宋体" w:eastAsia="宋体" w:hAnsi="宋体" w:cs="宋体"/>
          <w:sz w:val="47"/>
          <w:szCs w:val="47"/>
        </w:rPr>
      </w:pPr>
      <w:r>
        <w:rPr>
          <w:rFonts w:ascii="宋体" w:eastAsia="宋体" w:hAnsi="宋体" w:cs="宋体"/>
          <w:spacing w:val="9"/>
          <w:sz w:val="47"/>
          <w:szCs w:val="47"/>
        </w:rPr>
        <w:t>一、</w:t>
      </w:r>
      <w:r>
        <w:rPr>
          <w:rFonts w:ascii="宋体" w:eastAsia="宋体" w:hAnsi="宋体" w:cs="宋体"/>
          <w:spacing w:val="38"/>
          <w:sz w:val="47"/>
          <w:szCs w:val="47"/>
        </w:rPr>
        <w:t xml:space="preserve">  </w:t>
      </w:r>
      <w:r>
        <w:rPr>
          <w:rFonts w:ascii="宋体" w:eastAsia="宋体" w:hAnsi="宋体" w:cs="宋体"/>
          <w:spacing w:val="9"/>
          <w:sz w:val="47"/>
          <w:szCs w:val="47"/>
        </w:rPr>
        <w:t>分管副总经理负责动态地组织调查乘客期望、评审乘客</w:t>
      </w:r>
      <w:r>
        <w:rPr>
          <w:rFonts w:ascii="宋体" w:eastAsia="宋体" w:hAnsi="宋体" w:cs="宋体"/>
          <w:spacing w:val="1"/>
          <w:sz w:val="47"/>
          <w:szCs w:val="47"/>
        </w:rPr>
        <w:t xml:space="preserve"> </w:t>
      </w:r>
      <w:r>
        <w:rPr>
          <w:rFonts w:ascii="宋体" w:eastAsia="宋体" w:hAnsi="宋体" w:cs="宋体"/>
          <w:spacing w:val="-12"/>
          <w:sz w:val="47"/>
          <w:szCs w:val="47"/>
        </w:rPr>
        <w:t>要求、</w:t>
      </w:r>
      <w:r>
        <w:rPr>
          <w:rFonts w:ascii="宋体" w:eastAsia="宋体" w:hAnsi="宋体" w:cs="宋体"/>
          <w:spacing w:val="58"/>
          <w:sz w:val="47"/>
          <w:szCs w:val="47"/>
        </w:rPr>
        <w:t xml:space="preserve"> </w:t>
      </w:r>
      <w:r>
        <w:rPr>
          <w:rFonts w:ascii="宋体" w:eastAsia="宋体" w:hAnsi="宋体" w:cs="宋体"/>
          <w:spacing w:val="-12"/>
          <w:sz w:val="47"/>
          <w:szCs w:val="47"/>
        </w:rPr>
        <w:t>制定服务标准、分析反馈信息，监督纠正措施的执行，</w:t>
      </w:r>
      <w:r>
        <w:rPr>
          <w:rFonts w:ascii="宋体" w:eastAsia="宋体" w:hAnsi="宋体" w:cs="宋体"/>
          <w:spacing w:val="95"/>
          <w:sz w:val="47"/>
          <w:szCs w:val="47"/>
        </w:rPr>
        <w:t xml:space="preserve"> </w:t>
      </w:r>
      <w:r>
        <w:rPr>
          <w:rFonts w:ascii="宋体" w:eastAsia="宋体" w:hAnsi="宋体" w:cs="宋体"/>
          <w:spacing w:val="-12"/>
          <w:sz w:val="47"/>
          <w:szCs w:val="47"/>
        </w:rPr>
        <w:t>保证</w:t>
      </w:r>
      <w:r>
        <w:rPr>
          <w:rFonts w:ascii="宋体" w:eastAsia="宋体" w:hAnsi="宋体" w:cs="宋体"/>
          <w:sz w:val="47"/>
          <w:szCs w:val="47"/>
        </w:rPr>
        <w:t xml:space="preserve"> </w:t>
      </w:r>
      <w:r>
        <w:rPr>
          <w:rFonts w:ascii="宋体" w:eastAsia="宋体" w:hAnsi="宋体" w:cs="宋体"/>
          <w:spacing w:val="7"/>
          <w:sz w:val="47"/>
          <w:szCs w:val="47"/>
        </w:rPr>
        <w:t>体系协调运转。</w:t>
      </w:r>
    </w:p>
    <w:p w:rsidR="0095432E" w14:paraId="7E073062" w14:textId="77777777">
      <w:pPr>
        <w:sectPr>
          <w:pgSz w:w="17860" w:h="25258"/>
          <w:pgMar w:top="1352" w:right="1868" w:bottom="0" w:left="1875" w:header="0" w:footer="0" w:gutter="0"/>
          <w:pgNumType w:start="5"/>
          <w:cols w:space="720"/>
        </w:sectPr>
      </w:pPr>
    </w:p>
    <w:p w:rsidR="0095432E" w14:paraId="74D81C21" w14:textId="60FB5909">
      <w:pPr>
        <w:spacing w:before="103" w:line="368" w:lineRule="auto"/>
        <w:ind w:left="2" w:right="217" w:firstLine="842"/>
        <w:rPr>
          <w:rFonts w:ascii="宋体" w:eastAsia="宋体" w:hAnsi="宋体" w:cs="宋体"/>
          <w:sz w:val="47"/>
          <w:szCs w:val="47"/>
        </w:rPr>
      </w:pPr>
      <w:r>
        <w:rPr>
          <w:rFonts w:ascii="宋体" w:eastAsia="宋体" w:hAnsi="宋体" w:cs="宋体"/>
          <w:spacing w:val="-2"/>
          <w:sz w:val="47"/>
          <w:szCs w:val="47"/>
          <w:lang w:val="zh-CN"/>
        </w:rPr>
        <mc:AlternateContent>
          <mc:Choice Requires="wps">
            <w:drawing>
              <wp:anchor distT="0" distB="0" distL="114300" distR="114300" simplePos="0" relativeHeight="251706368" behindDoc="0" locked="0" layoutInCell="1" allowOverlap="1">
                <wp:simplePos x="0" y="0"/>
                <wp:positionH relativeFrom="column">
                  <wp:posOffset>5666105</wp:posOffset>
                </wp:positionH>
                <wp:positionV relativeFrom="paragraph">
                  <wp:posOffset>6761480</wp:posOffset>
                </wp:positionV>
                <wp:extent cx="127000" cy="127000"/>
                <wp:effectExtent l="0" t="0" r="6350" b="6350"/>
                <wp:wrapNone/>
                <wp:docPr id="616843027"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61CF172">
                            <w:pPr>
                              <w:rPr>
                                <w:color w:val="FFFFFF"/>
                              </w:rPr>
                            </w:pPr>
                            <w:r w:rsidRPr="00C6535E">
                              <w:rPr>
                                <w:rFonts w:hint="eastAsia"/>
                                <w:color w:val="FFFFFF"/>
                              </w:rPr>
                              <w:t>对发票的安全、完整承担责。从事出租营运业务的员工须妥善保管领用的发票，不得将发票随意丢放、变卖、转借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32.4pt;margin-left:446.15pt;mso-wrap-distance-bottom:0;mso-wrap-distance-left:9pt;mso-wrap-distance-right:9pt;mso-wrap-distance-top:0;position:absolute;v-text-anchor:top;z-index:251705344" filled="f" fillcolor="this" stroked="f" strokeweight="0.5pt">
                <v:textbox>
                  <w:txbxContent>
                    <w:p w:rsidR="00C6535E" w:rsidRPr="00C6535E" w14:paraId="0F769FB5" w14:textId="461CF172">
                      <w:pPr>
                        <w:rPr>
                          <w:color w:val="FFFFFF"/>
                        </w:rPr>
                      </w:pPr>
                      <w:r w:rsidRPr="00C6535E">
                        <w:rPr>
                          <w:rFonts w:hint="eastAsia"/>
                          <w:color w:val="FFFFFF"/>
                        </w:rPr>
                        <w:t>对发票的安全、完整承担责。从事出租营运业务的员工须妥善保管领用的发票，不得将发票随意丢放、变卖、转借</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704320" behindDoc="0" locked="0" layoutInCell="1" allowOverlap="1">
                <wp:simplePos x="0" y="0"/>
                <wp:positionH relativeFrom="column">
                  <wp:posOffset>5666105</wp:posOffset>
                </wp:positionH>
                <wp:positionV relativeFrom="paragraph">
                  <wp:posOffset>4856480</wp:posOffset>
                </wp:positionV>
                <wp:extent cx="127000" cy="127000"/>
                <wp:effectExtent l="0" t="0" r="6350" b="6350"/>
                <wp:wrapNone/>
                <wp:docPr id="96253444"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77D3BAA">
                            <w:pPr>
                              <w:rPr>
                                <w:color w:val="FFFFFF"/>
                              </w:rPr>
                            </w:pPr>
                            <w:r w:rsidRPr="00C6535E">
                              <w:rPr>
                                <w:rFonts w:hint="eastAsia"/>
                                <w:color w:val="FFFFFF"/>
                              </w:rPr>
                              <w:t>、车辆的总成维修和车身修整应按照申请、鉴定、报修、审核、批准、施工的程序进行。五、后勤保障中心在对营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82.4pt;margin-left:446.15pt;mso-wrap-distance-bottom:0;mso-wrap-distance-left:9pt;mso-wrap-distance-right:9pt;mso-wrap-distance-top:0;position:absolute;v-text-anchor:top;z-index:251703296" filled="f" fillcolor="this" stroked="f" strokeweight="0.5pt">
                <v:textbox>
                  <w:txbxContent>
                    <w:p w:rsidR="00C6535E" w:rsidRPr="00C6535E" w14:paraId="3BC07A9C" w14:textId="577D3BAA">
                      <w:pPr>
                        <w:rPr>
                          <w:color w:val="FFFFFF"/>
                        </w:rPr>
                      </w:pPr>
                      <w:r w:rsidRPr="00C6535E">
                        <w:rPr>
                          <w:rFonts w:hint="eastAsia"/>
                          <w:color w:val="FFFFFF"/>
                        </w:rPr>
                        <w:t>、车辆的总成维修和车身修整应按照申请、鉴定、报修、审核、批准、施工的程序进行。五、后勤保障中心在对营</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702272" behindDoc="0" locked="0" layoutInCell="1" allowOverlap="1">
                <wp:simplePos x="0" y="0"/>
                <wp:positionH relativeFrom="column">
                  <wp:posOffset>5666105</wp:posOffset>
                </wp:positionH>
                <wp:positionV relativeFrom="paragraph">
                  <wp:posOffset>2951480</wp:posOffset>
                </wp:positionV>
                <wp:extent cx="127000" cy="127000"/>
                <wp:effectExtent l="0" t="0" r="6350" b="6350"/>
                <wp:wrapNone/>
                <wp:docPr id="2080435657"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7764C71A">
                            <w:pPr>
                              <w:rPr>
                                <w:color w:val="FFFFFF"/>
                              </w:rPr>
                            </w:pPr>
                            <w:r w:rsidRPr="00C6535E">
                              <w:rPr>
                                <w:rFonts w:hint="eastAsia"/>
                                <w:color w:val="FFFFFF"/>
                              </w:rPr>
                              <w:t>驾驶员按时回公司刷卡，对没有准时回公司刷卡的驾驶员，要在查明原因的基础上，根据实际情况予以处置。五、</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32.4pt;margin-left:446.15pt;mso-wrap-distance-bottom:0;mso-wrap-distance-left:9pt;mso-wrap-distance-right:9pt;mso-wrap-distance-top:0;position:absolute;v-text-anchor:top;z-index:251701248" filled="f" fillcolor="this" stroked="f" strokeweight="0.5pt">
                <v:textbox>
                  <w:txbxContent>
                    <w:p w:rsidR="00C6535E" w:rsidRPr="00C6535E" w14:paraId="3FB6C192" w14:textId="7764C71A">
                      <w:pPr>
                        <w:rPr>
                          <w:color w:val="FFFFFF"/>
                        </w:rPr>
                      </w:pPr>
                      <w:r w:rsidRPr="00C6535E">
                        <w:rPr>
                          <w:rFonts w:hint="eastAsia"/>
                          <w:color w:val="FFFFFF"/>
                        </w:rPr>
                        <w:t>驾驶员按时回公司刷卡，对没有准时回公司刷卡的驾驶员，要在查明原因的基础上，根据实际情况予以处置。五、</w:t>
                      </w:r>
                    </w:p>
                  </w:txbxContent>
                </v:textbox>
              </v:shape>
            </w:pict>
          </mc:Fallback>
        </mc:AlternateContent>
      </w:r>
      <w:r>
        <w:rPr>
          <w:rFonts w:ascii="宋体" w:eastAsia="宋体" w:hAnsi="宋体" w:cs="宋体"/>
          <w:spacing w:val="-2"/>
          <w:sz w:val="47"/>
          <w:szCs w:val="47"/>
          <w:lang w:val="zh-CN"/>
        </w:rPr>
        <mc:AlternateContent>
          <mc:Choice Requires="wps">
            <w:drawing>
              <wp:anchor distT="0" distB="0" distL="114300" distR="114300" simplePos="0" relativeHeight="251700224" behindDoc="0" locked="0" layoutInCell="1" allowOverlap="1">
                <wp:simplePos x="0" y="0"/>
                <wp:positionH relativeFrom="column">
                  <wp:posOffset>5666105</wp:posOffset>
                </wp:positionH>
                <wp:positionV relativeFrom="paragraph">
                  <wp:posOffset>1046480</wp:posOffset>
                </wp:positionV>
                <wp:extent cx="127000" cy="127000"/>
                <wp:effectExtent l="0" t="0" r="6350" b="6350"/>
                <wp:wrapNone/>
                <wp:docPr id="38912511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AEF0554">
                            <w:pPr>
                              <w:rPr>
                                <w:color w:val="FFFFFF"/>
                              </w:rPr>
                            </w:pPr>
                            <w:r w:rsidRPr="00C6535E">
                              <w:rPr>
                                <w:rFonts w:hint="eastAsia"/>
                                <w:color w:val="FFFFFF"/>
                              </w:rPr>
                              <w:t>促进作用，特制定本制度。一、人员配备公司各部门配置兼职统计员，负责完成原始数据的采集和记录。二、统计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82.4pt;margin-left:446.15pt;mso-wrap-distance-bottom:0;mso-wrap-distance-left:9pt;mso-wrap-distance-right:9pt;mso-wrap-distance-top:0;position:absolute;v-text-anchor:top;z-index:251699200" filled="f" fillcolor="this" stroked="f" strokeweight="0.5pt">
                <v:textbox>
                  <w:txbxContent>
                    <w:p w:rsidR="00C6535E" w:rsidRPr="00C6535E" w14:paraId="1C89C1D0" w14:textId="2AEF0554">
                      <w:pPr>
                        <w:rPr>
                          <w:color w:val="FFFFFF"/>
                        </w:rPr>
                      </w:pPr>
                      <w:r w:rsidRPr="00C6535E">
                        <w:rPr>
                          <w:rFonts w:hint="eastAsia"/>
                          <w:color w:val="FFFFFF"/>
                        </w:rPr>
                        <w:t>促进作用，特制定本制度。一、人员配备公司各部门配置兼职统计员，负责完成原始数据的采集和记录。二、统计</w:t>
                      </w:r>
                    </w:p>
                  </w:txbxContent>
                </v:textbox>
              </v:shape>
            </w:pict>
          </mc:Fallback>
        </mc:AlternateContent>
      </w:r>
      <w:r>
        <w:rPr>
          <w:rFonts w:ascii="宋体" w:eastAsia="宋体" w:hAnsi="宋体" w:cs="宋体"/>
          <w:spacing w:val="-2"/>
          <w:sz w:val="47"/>
          <w:szCs w:val="47"/>
        </w:rPr>
        <w:t>二、</w:t>
      </w:r>
      <w:r>
        <w:rPr>
          <w:rFonts w:ascii="宋体" w:eastAsia="宋体" w:hAnsi="宋体" w:cs="宋体"/>
          <w:spacing w:val="42"/>
          <w:sz w:val="47"/>
          <w:szCs w:val="47"/>
        </w:rPr>
        <w:t xml:space="preserve">   </w:t>
      </w:r>
      <w:r>
        <w:rPr>
          <w:rFonts w:ascii="宋体" w:eastAsia="宋体" w:hAnsi="宋体" w:cs="宋体"/>
          <w:spacing w:val="-2"/>
          <w:sz w:val="47"/>
          <w:szCs w:val="47"/>
        </w:rPr>
        <w:t>安营部负责贯彻服务规范、监控服务提供过程、执行督</w:t>
      </w:r>
      <w:r>
        <w:rPr>
          <w:rFonts w:ascii="宋体" w:eastAsia="宋体" w:hAnsi="宋体" w:cs="宋体"/>
          <w:spacing w:val="2"/>
          <w:sz w:val="47"/>
          <w:szCs w:val="47"/>
        </w:rPr>
        <w:t xml:space="preserve"> </w:t>
      </w:r>
      <w:r>
        <w:rPr>
          <w:rFonts w:ascii="宋体" w:eastAsia="宋体" w:hAnsi="宋体" w:cs="宋体"/>
          <w:spacing w:val="6"/>
          <w:sz w:val="47"/>
          <w:szCs w:val="47"/>
        </w:rPr>
        <w:t>察制度和纠正措施、评定驾驶员服务质量等级。</w:t>
      </w:r>
    </w:p>
    <w:p w:rsidR="0095432E" w14:paraId="21BC19FF" w14:textId="77777777">
      <w:pPr>
        <w:spacing w:before="6" w:line="367" w:lineRule="auto"/>
        <w:ind w:left="2" w:right="157" w:firstLine="850"/>
        <w:rPr>
          <w:rFonts w:ascii="宋体" w:eastAsia="宋体" w:hAnsi="宋体" w:cs="宋体"/>
          <w:sz w:val="47"/>
          <w:szCs w:val="47"/>
        </w:rPr>
      </w:pPr>
      <w:r>
        <w:rPr>
          <w:rFonts w:ascii="宋体" w:eastAsia="宋体" w:hAnsi="宋体" w:cs="宋体"/>
          <w:spacing w:val="-3"/>
          <w:sz w:val="47"/>
          <w:szCs w:val="47"/>
        </w:rPr>
        <w:t>三、</w:t>
      </w:r>
      <w:r>
        <w:rPr>
          <w:rFonts w:ascii="宋体" w:eastAsia="宋体" w:hAnsi="宋体" w:cs="宋体"/>
          <w:spacing w:val="48"/>
          <w:sz w:val="47"/>
          <w:szCs w:val="47"/>
        </w:rPr>
        <w:t xml:space="preserve">   </w:t>
      </w:r>
      <w:r>
        <w:rPr>
          <w:rFonts w:ascii="宋体" w:eastAsia="宋体" w:hAnsi="宋体" w:cs="宋体"/>
          <w:spacing w:val="-3"/>
          <w:sz w:val="47"/>
          <w:szCs w:val="47"/>
        </w:rPr>
        <w:t>客户服务部负责调查乘客期望、拟定服务质量信息调查</w:t>
      </w:r>
      <w:r>
        <w:rPr>
          <w:rFonts w:ascii="宋体" w:eastAsia="宋体" w:hAnsi="宋体" w:cs="宋体"/>
          <w:spacing w:val="2"/>
          <w:sz w:val="47"/>
          <w:szCs w:val="47"/>
        </w:rPr>
        <w:t xml:space="preserve"> </w:t>
      </w:r>
      <w:r>
        <w:rPr>
          <w:rFonts w:ascii="宋体" w:eastAsia="宋体" w:hAnsi="宋体" w:cs="宋体"/>
          <w:spacing w:val="9"/>
          <w:sz w:val="47"/>
          <w:szCs w:val="47"/>
        </w:rPr>
        <w:t>方案、收集分析服务质量反馈信息、受理处置乘客投诉、实施服务</w:t>
      </w:r>
      <w:r>
        <w:rPr>
          <w:rFonts w:ascii="宋体" w:eastAsia="宋体" w:hAnsi="宋体" w:cs="宋体"/>
          <w:spacing w:val="12"/>
          <w:sz w:val="47"/>
          <w:szCs w:val="47"/>
        </w:rPr>
        <w:t xml:space="preserve"> </w:t>
      </w:r>
      <w:r>
        <w:rPr>
          <w:rFonts w:ascii="宋体" w:eastAsia="宋体" w:hAnsi="宋体" w:cs="宋体"/>
          <w:spacing w:val="9"/>
          <w:sz w:val="47"/>
          <w:szCs w:val="47"/>
        </w:rPr>
        <w:t>需求和服务质量评审、提出改进建议、评价并改进办公环境和秩</w:t>
      </w:r>
      <w:r>
        <w:rPr>
          <w:rFonts w:ascii="宋体" w:eastAsia="宋体" w:hAnsi="宋体" w:cs="宋体"/>
          <w:spacing w:val="3"/>
          <w:sz w:val="47"/>
          <w:szCs w:val="47"/>
        </w:rPr>
        <w:t xml:space="preserve">   </w:t>
      </w:r>
      <w:r>
        <w:rPr>
          <w:rFonts w:ascii="宋体" w:eastAsia="宋体" w:hAnsi="宋体" w:cs="宋体"/>
          <w:spacing w:val="8"/>
          <w:sz w:val="47"/>
          <w:szCs w:val="47"/>
        </w:rPr>
        <w:t>序。客户服务服务部</w:t>
      </w:r>
    </w:p>
    <w:p w:rsidR="0095432E" w14:paraId="483E16CA" w14:textId="77777777">
      <w:pPr>
        <w:spacing w:before="4" w:line="367" w:lineRule="auto"/>
        <w:ind w:left="11" w:right="217" w:firstLine="882"/>
        <w:rPr>
          <w:rFonts w:ascii="宋体" w:eastAsia="宋体" w:hAnsi="宋体" w:cs="宋体"/>
          <w:sz w:val="47"/>
          <w:szCs w:val="47"/>
        </w:rPr>
      </w:pPr>
      <w:r>
        <w:rPr>
          <w:rFonts w:ascii="宋体" w:eastAsia="宋体" w:hAnsi="宋体" w:cs="宋体"/>
          <w:spacing w:val="-3"/>
          <w:sz w:val="47"/>
          <w:szCs w:val="47"/>
        </w:rPr>
        <w:t>四、</w:t>
      </w:r>
      <w:r>
        <w:rPr>
          <w:rFonts w:ascii="宋体" w:eastAsia="宋体" w:hAnsi="宋体" w:cs="宋体"/>
          <w:spacing w:val="35"/>
          <w:sz w:val="47"/>
          <w:szCs w:val="47"/>
        </w:rPr>
        <w:t xml:space="preserve">   </w:t>
      </w:r>
      <w:r>
        <w:rPr>
          <w:rFonts w:ascii="宋体" w:eastAsia="宋体" w:hAnsi="宋体" w:cs="宋体"/>
          <w:spacing w:val="-3"/>
          <w:sz w:val="47"/>
          <w:szCs w:val="47"/>
        </w:rPr>
        <w:t>后勤保障部负责提供营运车辆技术状况保持、车辆故障</w:t>
      </w:r>
      <w:r>
        <w:rPr>
          <w:rFonts w:ascii="宋体" w:eastAsia="宋体" w:hAnsi="宋体" w:cs="宋体"/>
          <w:sz w:val="47"/>
          <w:szCs w:val="47"/>
        </w:rPr>
        <w:t xml:space="preserve"> </w:t>
      </w:r>
      <w:r>
        <w:rPr>
          <w:rFonts w:ascii="宋体" w:eastAsia="宋体" w:hAnsi="宋体" w:cs="宋体"/>
          <w:spacing w:val="5"/>
          <w:sz w:val="47"/>
          <w:szCs w:val="47"/>
        </w:rPr>
        <w:t>或事故救援、车容车貌整改等服务支持。</w:t>
      </w:r>
    </w:p>
    <w:p w:rsidR="0095432E" w14:paraId="10FD2458" w14:textId="77777777">
      <w:pPr>
        <w:spacing w:before="3" w:line="367" w:lineRule="auto"/>
        <w:ind w:left="7" w:right="268" w:firstLine="847"/>
        <w:rPr>
          <w:rFonts w:ascii="宋体" w:eastAsia="宋体" w:hAnsi="宋体" w:cs="宋体"/>
          <w:sz w:val="47"/>
          <w:szCs w:val="47"/>
        </w:rPr>
      </w:pPr>
      <w:r>
        <w:rPr>
          <w:rFonts w:ascii="宋体" w:eastAsia="宋体" w:hAnsi="宋体" w:cs="宋体"/>
          <w:spacing w:val="-4"/>
          <w:sz w:val="47"/>
          <w:szCs w:val="47"/>
        </w:rPr>
        <w:t>五、</w:t>
      </w:r>
      <w:r>
        <w:rPr>
          <w:rFonts w:ascii="宋体" w:eastAsia="宋体" w:hAnsi="宋体" w:cs="宋体"/>
          <w:spacing w:val="39"/>
          <w:sz w:val="47"/>
          <w:szCs w:val="47"/>
        </w:rPr>
        <w:t xml:space="preserve">   </w:t>
      </w:r>
      <w:r>
        <w:rPr>
          <w:rFonts w:ascii="宋体" w:eastAsia="宋体" w:hAnsi="宋体" w:cs="宋体"/>
          <w:spacing w:val="-4"/>
          <w:sz w:val="47"/>
          <w:szCs w:val="47"/>
        </w:rPr>
        <w:t>人力资源部负责了解培训需求、拟定并执行培训计划、</w:t>
      </w:r>
      <w:r>
        <w:rPr>
          <w:rFonts w:ascii="宋体" w:eastAsia="宋体" w:hAnsi="宋体" w:cs="宋体"/>
          <w:spacing w:val="2"/>
          <w:sz w:val="47"/>
          <w:szCs w:val="47"/>
        </w:rPr>
        <w:t xml:space="preserve"> </w:t>
      </w:r>
      <w:r>
        <w:rPr>
          <w:rFonts w:ascii="宋体" w:eastAsia="宋体" w:hAnsi="宋体" w:cs="宋体"/>
          <w:spacing w:val="-1"/>
          <w:sz w:val="47"/>
          <w:szCs w:val="47"/>
        </w:rPr>
        <w:t>验证培训效果。</w:t>
      </w:r>
    </w:p>
    <w:p w:rsidR="0095432E" w14:paraId="5A67F917" w14:textId="77777777">
      <w:pPr>
        <w:spacing w:before="3" w:line="367" w:lineRule="auto"/>
        <w:ind w:left="11" w:right="217" w:firstLine="832"/>
        <w:rPr>
          <w:rFonts w:ascii="宋体" w:eastAsia="宋体" w:hAnsi="宋体" w:cs="宋体"/>
          <w:sz w:val="47"/>
          <w:szCs w:val="47"/>
        </w:rPr>
      </w:pPr>
      <w:r>
        <w:rPr>
          <w:rFonts w:ascii="宋体" w:eastAsia="宋体" w:hAnsi="宋体" w:cs="宋体"/>
          <w:spacing w:val="-14"/>
          <w:sz w:val="47"/>
          <w:szCs w:val="47"/>
        </w:rPr>
        <w:t>六、</w:t>
      </w:r>
      <w:r>
        <w:rPr>
          <w:rFonts w:ascii="宋体" w:eastAsia="宋体" w:hAnsi="宋体" w:cs="宋体"/>
          <w:spacing w:val="45"/>
          <w:sz w:val="47"/>
          <w:szCs w:val="47"/>
        </w:rPr>
        <w:t xml:space="preserve">   </w:t>
      </w:r>
      <w:r>
        <w:rPr>
          <w:rFonts w:ascii="宋体" w:eastAsia="宋体" w:hAnsi="宋体" w:cs="宋体"/>
          <w:spacing w:val="-14"/>
          <w:sz w:val="47"/>
          <w:szCs w:val="47"/>
        </w:rPr>
        <w:t>党、工组织负责了解员工思想动态、</w:t>
      </w:r>
      <w:r>
        <w:rPr>
          <w:rFonts w:ascii="宋体" w:eastAsia="宋体" w:hAnsi="宋体" w:cs="宋体"/>
          <w:spacing w:val="71"/>
          <w:sz w:val="47"/>
          <w:szCs w:val="47"/>
        </w:rPr>
        <w:t xml:space="preserve"> </w:t>
      </w:r>
      <w:r>
        <w:rPr>
          <w:rFonts w:ascii="宋体" w:eastAsia="宋体" w:hAnsi="宋体" w:cs="宋体"/>
          <w:spacing w:val="-14"/>
          <w:sz w:val="47"/>
          <w:szCs w:val="47"/>
        </w:rPr>
        <w:t>开展有利于保持和</w:t>
      </w:r>
      <w:r>
        <w:rPr>
          <w:rFonts w:ascii="宋体" w:eastAsia="宋体" w:hAnsi="宋体" w:cs="宋体"/>
          <w:sz w:val="47"/>
          <w:szCs w:val="47"/>
        </w:rPr>
        <w:t xml:space="preserve"> </w:t>
      </w:r>
      <w:r>
        <w:rPr>
          <w:rFonts w:ascii="宋体" w:eastAsia="宋体" w:hAnsi="宋体" w:cs="宋体"/>
          <w:spacing w:val="-4"/>
          <w:sz w:val="47"/>
          <w:szCs w:val="47"/>
        </w:rPr>
        <w:t>提高服务质量的活动、</w:t>
      </w:r>
      <w:r>
        <w:rPr>
          <w:rFonts w:ascii="宋体" w:eastAsia="宋体" w:hAnsi="宋体" w:cs="宋体"/>
          <w:spacing w:val="94"/>
          <w:sz w:val="47"/>
          <w:szCs w:val="47"/>
        </w:rPr>
        <w:t xml:space="preserve"> </w:t>
      </w:r>
      <w:r>
        <w:rPr>
          <w:rFonts w:ascii="宋体" w:eastAsia="宋体" w:hAnsi="宋体" w:cs="宋体"/>
          <w:spacing w:val="-4"/>
          <w:sz w:val="47"/>
          <w:szCs w:val="47"/>
        </w:rPr>
        <w:t>以多样化的方式解决员工思想问题。</w:t>
      </w:r>
    </w:p>
    <w:p w:rsidR="0095432E" w14:paraId="61CBDF3D" w14:textId="77777777">
      <w:pPr>
        <w:spacing w:before="1" w:line="403" w:lineRule="auto"/>
        <w:ind w:right="215" w:firstLine="961"/>
        <w:rPr>
          <w:rFonts w:ascii="宋体" w:eastAsia="宋体" w:hAnsi="宋体" w:cs="宋体"/>
          <w:sz w:val="42"/>
          <w:szCs w:val="42"/>
        </w:rPr>
      </w:pPr>
      <w:r>
        <w:rPr>
          <w:rFonts w:ascii="宋体" w:eastAsia="宋体" w:hAnsi="宋体" w:cs="宋体"/>
          <w:spacing w:val="12"/>
          <w:position w:val="-4"/>
          <w:sz w:val="42"/>
          <w:szCs w:val="42"/>
        </w:rPr>
        <w:t>第二</w:t>
      </w:r>
      <w:r>
        <w:rPr>
          <w:rFonts w:ascii="宋体" w:eastAsia="宋体" w:hAnsi="宋体" w:cs="宋体"/>
          <w:spacing w:val="12"/>
          <w:sz w:val="42"/>
          <w:szCs w:val="42"/>
        </w:rPr>
        <w:t>十一条</w:t>
      </w:r>
      <w:r>
        <w:rPr>
          <w:rFonts w:ascii="宋体" w:eastAsia="宋体" w:hAnsi="宋体" w:cs="宋体"/>
          <w:spacing w:val="12"/>
          <w:sz w:val="47"/>
          <w:szCs w:val="47"/>
        </w:rPr>
        <w:t>公司各岗位尤其是监控岗位管理人员应忠于职守、</w:t>
      </w:r>
      <w:r>
        <w:rPr>
          <w:rFonts w:ascii="宋体" w:eastAsia="宋体" w:hAnsi="宋体" w:cs="宋体"/>
          <w:spacing w:val="16"/>
          <w:sz w:val="47"/>
          <w:szCs w:val="47"/>
        </w:rPr>
        <w:t xml:space="preserve"> </w:t>
      </w:r>
      <w:r>
        <w:rPr>
          <w:rFonts w:ascii="宋体" w:eastAsia="宋体" w:hAnsi="宋体" w:cs="宋体"/>
          <w:spacing w:val="-1"/>
          <w:sz w:val="42"/>
          <w:szCs w:val="42"/>
        </w:rPr>
        <w:t>严守岗位、切实履行职责，按照规范要求做好驾驶员的服务工作和服务质量</w:t>
      </w:r>
      <w:r>
        <w:rPr>
          <w:rFonts w:ascii="宋体" w:eastAsia="宋体" w:hAnsi="宋体" w:cs="宋体"/>
          <w:spacing w:val="22"/>
          <w:sz w:val="42"/>
          <w:szCs w:val="42"/>
        </w:rPr>
        <w:t xml:space="preserve"> </w:t>
      </w:r>
      <w:r>
        <w:rPr>
          <w:rFonts w:ascii="宋体" w:eastAsia="宋体" w:hAnsi="宋体" w:cs="宋体"/>
          <w:spacing w:val="-2"/>
          <w:sz w:val="42"/>
          <w:szCs w:val="42"/>
        </w:rPr>
        <w:t>监督管理工作，按照工作流程及时高效地处置营运服务过程中发生的问题。</w:t>
      </w:r>
    </w:p>
    <w:p w:rsidR="0095432E" w14:paraId="654018F9" w14:textId="77777777">
      <w:pPr>
        <w:spacing w:before="4" w:line="411" w:lineRule="auto"/>
        <w:ind w:left="4" w:right="1" w:firstLine="834"/>
        <w:rPr>
          <w:rFonts w:ascii="宋体" w:eastAsia="宋体" w:hAnsi="宋体" w:cs="宋体"/>
          <w:sz w:val="42"/>
          <w:szCs w:val="42"/>
        </w:rPr>
      </w:pPr>
      <w:r>
        <w:rPr>
          <w:rFonts w:ascii="宋体" w:eastAsia="宋体" w:hAnsi="宋体" w:cs="宋体"/>
          <w:spacing w:val="-1"/>
          <w:sz w:val="42"/>
          <w:szCs w:val="42"/>
        </w:rPr>
        <w:t>第二十二条</w:t>
      </w:r>
      <w:r>
        <w:rPr>
          <w:rFonts w:ascii="宋体" w:eastAsia="宋体" w:hAnsi="宋体" w:cs="宋体"/>
          <w:spacing w:val="24"/>
          <w:sz w:val="42"/>
          <w:szCs w:val="42"/>
        </w:rPr>
        <w:t xml:space="preserve"> </w:t>
      </w:r>
      <w:r>
        <w:rPr>
          <w:rFonts w:ascii="宋体" w:eastAsia="宋体" w:hAnsi="宋体" w:cs="宋体"/>
          <w:spacing w:val="-1"/>
          <w:sz w:val="42"/>
          <w:szCs w:val="42"/>
        </w:rPr>
        <w:t>公司相关部门应密切配合组成联合稽查组定期上线就驾驶员</w:t>
      </w:r>
      <w:r>
        <w:rPr>
          <w:rFonts w:ascii="宋体" w:eastAsia="宋体" w:hAnsi="宋体" w:cs="宋体"/>
          <w:sz w:val="42"/>
          <w:szCs w:val="42"/>
        </w:rPr>
        <w:t xml:space="preserve"> </w:t>
      </w:r>
      <w:r>
        <w:rPr>
          <w:rFonts w:ascii="宋体" w:eastAsia="宋体" w:hAnsi="宋体" w:cs="宋体"/>
          <w:spacing w:val="-1"/>
          <w:sz w:val="42"/>
          <w:szCs w:val="42"/>
        </w:rPr>
        <w:t>执行规范情况进行全面检查，检查结果如实记录、分类整理作为驾驶员考评</w:t>
      </w:r>
      <w:r>
        <w:rPr>
          <w:rFonts w:ascii="宋体" w:eastAsia="宋体" w:hAnsi="宋体" w:cs="宋体"/>
          <w:spacing w:val="8"/>
          <w:sz w:val="42"/>
          <w:szCs w:val="42"/>
        </w:rPr>
        <w:t xml:space="preserve">  </w:t>
      </w:r>
      <w:r>
        <w:rPr>
          <w:rFonts w:ascii="宋体" w:eastAsia="宋体" w:hAnsi="宋体" w:cs="宋体"/>
          <w:spacing w:val="-1"/>
          <w:sz w:val="42"/>
          <w:szCs w:val="42"/>
        </w:rPr>
        <w:t>和评价管控手段适宜性的基础数据。</w:t>
      </w:r>
    </w:p>
    <w:p w:rsidR="0095432E" w14:paraId="670B0549" w14:textId="77777777">
      <w:pPr>
        <w:spacing w:before="1" w:line="237" w:lineRule="auto"/>
        <w:ind w:firstLine="844"/>
        <w:rPr>
          <w:rFonts w:ascii="宋体" w:eastAsia="宋体" w:hAnsi="宋体" w:cs="宋体"/>
          <w:sz w:val="42"/>
          <w:szCs w:val="42"/>
        </w:rPr>
      </w:pPr>
      <w:r>
        <w:rPr>
          <w:rFonts w:ascii="宋体" w:eastAsia="宋体" w:hAnsi="宋体" w:cs="宋体"/>
          <w:spacing w:val="-3"/>
          <w:sz w:val="42"/>
          <w:szCs w:val="42"/>
        </w:rPr>
        <w:t>安营部应会同相关部门制定检查制度。</w:t>
      </w:r>
    </w:p>
    <w:p w:rsidR="0095432E" w14:paraId="2CD6B2E3" w14:textId="77777777">
      <w:pPr>
        <w:spacing w:line="257" w:lineRule="auto"/>
      </w:pPr>
    </w:p>
    <w:p w:rsidR="0095432E" w14:paraId="4399817C" w14:textId="77777777">
      <w:pPr>
        <w:spacing w:before="137" w:line="415" w:lineRule="auto"/>
        <w:ind w:left="3" w:firstLine="836"/>
        <w:rPr>
          <w:rFonts w:ascii="宋体" w:eastAsia="宋体" w:hAnsi="宋体" w:cs="宋体"/>
          <w:sz w:val="42"/>
          <w:szCs w:val="42"/>
        </w:rPr>
      </w:pPr>
      <w:r>
        <w:rPr>
          <w:rFonts w:ascii="宋体" w:eastAsia="宋体" w:hAnsi="宋体" w:cs="宋体"/>
          <w:spacing w:val="2"/>
          <w:sz w:val="42"/>
          <w:szCs w:val="42"/>
        </w:rPr>
        <w:t>第二十三条</w:t>
      </w:r>
      <w:r>
        <w:rPr>
          <w:rFonts w:ascii="宋体" w:eastAsia="宋体" w:hAnsi="宋体" w:cs="宋体"/>
          <w:spacing w:val="15"/>
          <w:sz w:val="42"/>
          <w:szCs w:val="42"/>
        </w:rPr>
        <w:t xml:space="preserve"> </w:t>
      </w:r>
      <w:r>
        <w:rPr>
          <w:rFonts w:ascii="宋体" w:eastAsia="宋体" w:hAnsi="宋体" w:cs="宋体"/>
          <w:spacing w:val="2"/>
          <w:sz w:val="42"/>
          <w:szCs w:val="42"/>
        </w:rPr>
        <w:t>要充分利用</w:t>
      </w:r>
      <w:r>
        <w:rPr>
          <w:rFonts w:ascii="宋体" w:eastAsia="宋体" w:hAnsi="宋体" w:cs="宋体"/>
          <w:spacing w:val="-85"/>
          <w:sz w:val="42"/>
          <w:szCs w:val="42"/>
        </w:rPr>
        <w:t xml:space="preserve"> </w:t>
      </w:r>
      <w:r>
        <w:rPr>
          <w:rFonts w:ascii="宋体" w:eastAsia="宋体" w:hAnsi="宋体" w:cs="宋体"/>
          <w:spacing w:val="2"/>
          <w:sz w:val="42"/>
          <w:szCs w:val="42"/>
        </w:rPr>
        <w:t>GPS</w:t>
      </w:r>
      <w:r>
        <w:rPr>
          <w:rFonts w:ascii="宋体" w:eastAsia="宋体" w:hAnsi="宋体" w:cs="宋体"/>
          <w:spacing w:val="2"/>
          <w:sz w:val="42"/>
          <w:szCs w:val="42"/>
        </w:rPr>
        <w:t>系统的实时监控功能，密切关注营运服务过</w:t>
      </w:r>
      <w:r>
        <w:rPr>
          <w:rFonts w:ascii="宋体" w:eastAsia="宋体" w:hAnsi="宋体" w:cs="宋体"/>
          <w:sz w:val="42"/>
          <w:szCs w:val="42"/>
        </w:rPr>
        <w:t xml:space="preserve"> </w:t>
      </w:r>
      <w:r>
        <w:rPr>
          <w:rFonts w:ascii="宋体" w:eastAsia="宋体" w:hAnsi="宋体" w:cs="宋体"/>
          <w:spacing w:val="-1"/>
          <w:sz w:val="42"/>
          <w:szCs w:val="42"/>
        </w:rPr>
        <w:t>程，按照规定如实填写监控日志，发现异常立即处置或报告，接报者应迅速</w:t>
      </w:r>
      <w:r>
        <w:rPr>
          <w:rFonts w:ascii="宋体" w:eastAsia="宋体" w:hAnsi="宋体" w:cs="宋体"/>
          <w:spacing w:val="9"/>
          <w:sz w:val="42"/>
          <w:szCs w:val="42"/>
        </w:rPr>
        <w:t xml:space="preserve">  </w:t>
      </w:r>
      <w:r>
        <w:rPr>
          <w:rFonts w:ascii="宋体" w:eastAsia="宋体" w:hAnsi="宋体" w:cs="宋体"/>
          <w:spacing w:val="-6"/>
          <w:sz w:val="42"/>
          <w:szCs w:val="42"/>
        </w:rPr>
        <w:t>采取有效措施予以纠正。</w:t>
      </w:r>
      <w:r>
        <w:rPr>
          <w:rFonts w:ascii="宋体" w:eastAsia="宋体" w:hAnsi="宋体" w:cs="宋体"/>
          <w:spacing w:val="91"/>
          <w:sz w:val="42"/>
          <w:szCs w:val="42"/>
        </w:rPr>
        <w:t xml:space="preserve"> </w:t>
      </w:r>
      <w:r>
        <w:rPr>
          <w:rFonts w:ascii="宋体" w:eastAsia="宋体" w:hAnsi="宋体" w:cs="宋体"/>
          <w:spacing w:val="-6"/>
          <w:sz w:val="42"/>
          <w:szCs w:val="42"/>
        </w:rPr>
        <w:t>GPS</w:t>
      </w:r>
      <w:r>
        <w:rPr>
          <w:rFonts w:ascii="宋体" w:eastAsia="宋体" w:hAnsi="宋体" w:cs="宋体"/>
          <w:spacing w:val="-6"/>
          <w:sz w:val="42"/>
          <w:szCs w:val="42"/>
        </w:rPr>
        <w:t>监控日志是评价管理过程的重要记录，应予妥</w:t>
      </w:r>
      <w:r>
        <w:rPr>
          <w:rFonts w:ascii="宋体" w:eastAsia="宋体" w:hAnsi="宋体" w:cs="宋体"/>
          <w:sz w:val="42"/>
          <w:szCs w:val="42"/>
        </w:rPr>
        <w:t xml:space="preserve">  </w:t>
      </w:r>
      <w:r>
        <w:rPr>
          <w:rFonts w:ascii="宋体" w:eastAsia="宋体" w:hAnsi="宋体" w:cs="宋体"/>
          <w:spacing w:val="-1"/>
          <w:sz w:val="42"/>
          <w:szCs w:val="42"/>
        </w:rPr>
        <w:t>善保管、定期归档。</w:t>
      </w:r>
    </w:p>
    <w:p w:rsidR="0095432E" w14:paraId="730955C6" w14:textId="77777777">
      <w:pPr>
        <w:sectPr>
          <w:pgSz w:w="17860" w:h="25258"/>
          <w:pgMar w:top="1352" w:right="1918" w:bottom="0" w:left="1877" w:header="0" w:footer="0" w:gutter="0"/>
          <w:pgNumType w:start="6"/>
          <w:cols w:space="720"/>
        </w:sectPr>
      </w:pPr>
    </w:p>
    <w:p w:rsidR="0095432E" w14:paraId="482C8411" w14:textId="0B5DD580">
      <w:pPr>
        <w:spacing w:before="96" w:line="411" w:lineRule="auto"/>
        <w:ind w:left="1" w:right="36" w:firstLine="839"/>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714560" behindDoc="0" locked="0" layoutInCell="1" allowOverlap="1">
                <wp:simplePos x="0" y="0"/>
                <wp:positionH relativeFrom="column">
                  <wp:posOffset>5667375</wp:posOffset>
                </wp:positionH>
                <wp:positionV relativeFrom="paragraph">
                  <wp:posOffset>6704330</wp:posOffset>
                </wp:positionV>
                <wp:extent cx="127000" cy="127000"/>
                <wp:effectExtent l="0" t="0" r="6350" b="6350"/>
                <wp:wrapNone/>
                <wp:docPr id="1423512958"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75A6285">
                            <w:pPr>
                              <w:rPr>
                                <w:color w:val="FFFFFF"/>
                              </w:rPr>
                            </w:pPr>
                            <w:r w:rsidRPr="00C6535E">
                              <w:rPr>
                                <w:rFonts w:hint="eastAsia"/>
                                <w:color w:val="FFFFFF"/>
                              </w:rPr>
                              <w:t>证金，并保证车辆在规定时间内过完户（保证书）。五、公司将车辆过户全套手续交给驾驶员（机动车报废申请表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27.9pt;margin-left:446.25pt;mso-wrap-distance-bottom:0;mso-wrap-distance-left:9pt;mso-wrap-distance-right:9pt;mso-wrap-distance-top:0;position:absolute;v-text-anchor:top;z-index:251713536" filled="f" fillcolor="this" stroked="f" strokeweight="0.5pt">
                <v:textbox>
                  <w:txbxContent>
                    <w:p w:rsidR="00C6535E" w:rsidRPr="00C6535E" w14:paraId="13A92446" w14:textId="475A6285">
                      <w:pPr>
                        <w:rPr>
                          <w:color w:val="FFFFFF"/>
                        </w:rPr>
                      </w:pPr>
                      <w:r w:rsidRPr="00C6535E">
                        <w:rPr>
                          <w:rFonts w:hint="eastAsia"/>
                          <w:color w:val="FFFFFF"/>
                        </w:rPr>
                        <w:t>证金，并保证车辆在规定时间内过完户（保证书）。五、公司将车辆过户全套手续交给驾驶员（机动车报废申请表</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12512" behindDoc="0" locked="0" layoutInCell="1" allowOverlap="1">
                <wp:simplePos x="0" y="0"/>
                <wp:positionH relativeFrom="column">
                  <wp:posOffset>5667375</wp:posOffset>
                </wp:positionH>
                <wp:positionV relativeFrom="paragraph">
                  <wp:posOffset>4799330</wp:posOffset>
                </wp:positionV>
                <wp:extent cx="127000" cy="127000"/>
                <wp:effectExtent l="0" t="0" r="6350" b="6350"/>
                <wp:wrapNone/>
                <wp:docPr id="1130732849"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89E1663">
                            <w:pPr>
                              <w:rPr>
                                <w:color w:val="FFFFFF"/>
                              </w:rPr>
                            </w:pPr>
                            <w:r w:rsidRPr="00C6535E">
                              <w:rPr>
                                <w:rFonts w:hint="eastAsia"/>
                                <w:color w:val="FFFFFF"/>
                              </w:rPr>
                              <w:t>期的实际情况积极策划、认真组织相应的活动，以保持公司的活力和推进服务质量的持续提高。第二十九条客户服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77.9pt;margin-left:446.25pt;mso-wrap-distance-bottom:0;mso-wrap-distance-left:9pt;mso-wrap-distance-right:9pt;mso-wrap-distance-top:0;position:absolute;v-text-anchor:top;z-index:251711488" filled="f" fillcolor="this" stroked="f" strokeweight="0.5pt">
                <v:textbox>
                  <w:txbxContent>
                    <w:p w:rsidR="00C6535E" w:rsidRPr="00C6535E" w14:paraId="46716EF4" w14:textId="689E1663">
                      <w:pPr>
                        <w:rPr>
                          <w:color w:val="FFFFFF"/>
                        </w:rPr>
                      </w:pPr>
                      <w:r w:rsidRPr="00C6535E">
                        <w:rPr>
                          <w:rFonts w:hint="eastAsia"/>
                          <w:color w:val="FFFFFF"/>
                        </w:rPr>
                        <w:t>期的实际情况积极策划、认真组织相应的活动，以保持公司的活力和推进服务质量的持续提高。第二十九条客户服</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10464" behindDoc="0" locked="0" layoutInCell="1" allowOverlap="1">
                <wp:simplePos x="0" y="0"/>
                <wp:positionH relativeFrom="column">
                  <wp:posOffset>5667375</wp:posOffset>
                </wp:positionH>
                <wp:positionV relativeFrom="paragraph">
                  <wp:posOffset>2894330</wp:posOffset>
                </wp:positionV>
                <wp:extent cx="127000" cy="127000"/>
                <wp:effectExtent l="0" t="0" r="6350" b="6350"/>
                <wp:wrapNone/>
                <wp:docPr id="1170188121"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9DC6242">
                            <w:pPr>
                              <w:rPr>
                                <w:color w:val="FFFFFF"/>
                              </w:rPr>
                            </w:pPr>
                            <w:r w:rsidRPr="00C6535E">
                              <w:rPr>
                                <w:rFonts w:hint="eastAsia"/>
                                <w:color w:val="FFFFFF"/>
                              </w:rPr>
                              <w:t>文明建设工作的同步推进。员工职责：积极参与，严格自律，全面配合，尽心尽职。四、文明建设工作内容：通过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27.9pt;margin-left:446.25pt;mso-wrap-distance-bottom:0;mso-wrap-distance-left:9pt;mso-wrap-distance-right:9pt;mso-wrap-distance-top:0;position:absolute;v-text-anchor:top;z-index:251709440" filled="f" fillcolor="this" stroked="f" strokeweight="0.5pt">
                <v:textbox>
                  <w:txbxContent>
                    <w:p w:rsidR="00C6535E" w:rsidRPr="00C6535E" w14:paraId="5EEBA4F7" w14:textId="49DC6242">
                      <w:pPr>
                        <w:rPr>
                          <w:color w:val="FFFFFF"/>
                        </w:rPr>
                      </w:pPr>
                      <w:r w:rsidRPr="00C6535E">
                        <w:rPr>
                          <w:rFonts w:hint="eastAsia"/>
                          <w:color w:val="FFFFFF"/>
                        </w:rPr>
                        <w:t>文明建设工作的同步推进。员工职责：积极参与，严格自律，全面配合，尽心尽职。四、文明建设工作内容：通过</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08416" behindDoc="0" locked="0" layoutInCell="1" allowOverlap="1">
                <wp:simplePos x="0" y="0"/>
                <wp:positionH relativeFrom="column">
                  <wp:posOffset>5667375</wp:posOffset>
                </wp:positionH>
                <wp:positionV relativeFrom="paragraph">
                  <wp:posOffset>989330</wp:posOffset>
                </wp:positionV>
                <wp:extent cx="127000" cy="127000"/>
                <wp:effectExtent l="0" t="0" r="6350" b="6350"/>
                <wp:wrapNone/>
                <wp:docPr id="60531925"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4FB5E40">
                            <w:pPr>
                              <w:rPr>
                                <w:color w:val="FFFFFF"/>
                              </w:rPr>
                            </w:pPr>
                            <w:r w:rsidRPr="00C6535E">
                              <w:rPr>
                                <w:rFonts w:hint="eastAsia"/>
                                <w:color w:val="FFFFFF"/>
                              </w:rPr>
                              <w:t>站、短信、内部刊物、行业刊物、宣传栏等载体及时表扬先进、暴露不足，营造并保持积极向上的企业文化氛围，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77.9pt;margin-left:446.25pt;mso-wrap-distance-bottom:0;mso-wrap-distance-left:9pt;mso-wrap-distance-right:9pt;mso-wrap-distance-top:0;position:absolute;v-text-anchor:top;z-index:251707392" filled="f" fillcolor="this" stroked="f" strokeweight="0.5pt">
                <v:textbox>
                  <w:txbxContent>
                    <w:p w:rsidR="00C6535E" w:rsidRPr="00C6535E" w14:paraId="261B377A" w14:textId="54FB5E40">
                      <w:pPr>
                        <w:rPr>
                          <w:color w:val="FFFFFF"/>
                        </w:rPr>
                      </w:pPr>
                      <w:r w:rsidRPr="00C6535E">
                        <w:rPr>
                          <w:rFonts w:hint="eastAsia"/>
                          <w:color w:val="FFFFFF"/>
                        </w:rPr>
                        <w:t>站、短信、内部刊物、行业刊物、宣传栏等载体及时表扬先进、暴露不足，营造并保持积极向上的企业文化氛围，</w:t>
                      </w:r>
                    </w:p>
                  </w:txbxContent>
                </v:textbox>
              </v:shape>
            </w:pict>
          </mc:Fallback>
        </mc:AlternateContent>
      </w:r>
      <w:r>
        <w:rPr>
          <w:rFonts w:ascii="宋体" w:eastAsia="宋体" w:hAnsi="宋体" w:cs="宋体"/>
          <w:spacing w:val="-1"/>
          <w:sz w:val="42"/>
          <w:szCs w:val="42"/>
        </w:rPr>
        <w:t>第二十四条</w:t>
      </w:r>
      <w:r>
        <w:rPr>
          <w:rFonts w:ascii="宋体" w:eastAsia="宋体" w:hAnsi="宋体" w:cs="宋体"/>
          <w:spacing w:val="24"/>
          <w:sz w:val="42"/>
          <w:szCs w:val="42"/>
        </w:rPr>
        <w:t xml:space="preserve"> </w:t>
      </w:r>
      <w:r>
        <w:rPr>
          <w:rFonts w:ascii="宋体" w:eastAsia="宋体" w:hAnsi="宋体" w:cs="宋体"/>
          <w:spacing w:val="-1"/>
          <w:sz w:val="42"/>
          <w:szCs w:val="42"/>
        </w:rPr>
        <w:t>车队和安营部应严格执行并敦促驾驶员遵守车辆回场检查制</w:t>
      </w:r>
      <w:r>
        <w:rPr>
          <w:rFonts w:ascii="宋体" w:eastAsia="宋体" w:hAnsi="宋体" w:cs="宋体"/>
          <w:sz w:val="42"/>
          <w:szCs w:val="42"/>
        </w:rPr>
        <w:t xml:space="preserve"> </w:t>
      </w:r>
      <w:r>
        <w:rPr>
          <w:rFonts w:ascii="宋体" w:eastAsia="宋体" w:hAnsi="宋体" w:cs="宋体"/>
          <w:spacing w:val="-1"/>
          <w:sz w:val="42"/>
          <w:szCs w:val="42"/>
        </w:rPr>
        <w:t>度，并按照其规定认真检查规范执行情况，如实记录检查结果，检查中发现</w:t>
      </w:r>
      <w:r>
        <w:rPr>
          <w:rFonts w:ascii="宋体" w:eastAsia="宋体" w:hAnsi="宋体" w:cs="宋体"/>
          <w:spacing w:val="11"/>
          <w:sz w:val="42"/>
          <w:szCs w:val="42"/>
        </w:rPr>
        <w:t xml:space="preserve">  </w:t>
      </w:r>
      <w:r>
        <w:rPr>
          <w:rFonts w:ascii="宋体" w:eastAsia="宋体" w:hAnsi="宋体" w:cs="宋体"/>
          <w:spacing w:val="-1"/>
          <w:sz w:val="42"/>
          <w:szCs w:val="42"/>
        </w:rPr>
        <w:t>的异常现象依相关制度之规定执行。事后应通过内部信息共享系统将数据分</w:t>
      </w:r>
      <w:r>
        <w:rPr>
          <w:rFonts w:ascii="宋体" w:eastAsia="宋体" w:hAnsi="宋体" w:cs="宋体"/>
          <w:spacing w:val="11"/>
          <w:sz w:val="42"/>
          <w:szCs w:val="42"/>
        </w:rPr>
        <w:t xml:space="preserve">  </w:t>
      </w:r>
      <w:r>
        <w:rPr>
          <w:rFonts w:ascii="宋体" w:eastAsia="宋体" w:hAnsi="宋体" w:cs="宋体"/>
          <w:spacing w:val="-4"/>
          <w:sz w:val="42"/>
          <w:szCs w:val="42"/>
        </w:rPr>
        <w:t>类录入车辆和驾驶员档案。</w:t>
      </w:r>
    </w:p>
    <w:p w:rsidR="0095432E" w14:paraId="6ED352D2" w14:textId="77777777">
      <w:pPr>
        <w:spacing w:before="4" w:line="411" w:lineRule="auto"/>
        <w:ind w:right="31" w:firstLine="841"/>
        <w:rPr>
          <w:rFonts w:ascii="宋体" w:eastAsia="宋体" w:hAnsi="宋体" w:cs="宋体"/>
          <w:sz w:val="42"/>
          <w:szCs w:val="42"/>
        </w:rPr>
      </w:pPr>
      <w:r>
        <w:rPr>
          <w:rFonts w:ascii="宋体" w:eastAsia="宋体" w:hAnsi="宋体" w:cs="宋体"/>
          <w:spacing w:val="-1"/>
          <w:sz w:val="42"/>
          <w:szCs w:val="42"/>
        </w:rPr>
        <w:t>第二十五条</w:t>
      </w:r>
      <w:r>
        <w:rPr>
          <w:rFonts w:ascii="宋体" w:eastAsia="宋体" w:hAnsi="宋体" w:cs="宋体"/>
          <w:spacing w:val="28"/>
          <w:sz w:val="42"/>
          <w:szCs w:val="42"/>
        </w:rPr>
        <w:t xml:space="preserve"> </w:t>
      </w:r>
      <w:r>
        <w:rPr>
          <w:rFonts w:ascii="宋体" w:eastAsia="宋体" w:hAnsi="宋体" w:cs="宋体"/>
          <w:spacing w:val="-1"/>
          <w:sz w:val="42"/>
          <w:szCs w:val="42"/>
        </w:rPr>
        <w:t>公司对驾驶员的服务质量状况实行等级管理，安营部依据相</w:t>
      </w:r>
      <w:r>
        <w:rPr>
          <w:rFonts w:ascii="宋体" w:eastAsia="宋体" w:hAnsi="宋体" w:cs="宋体"/>
          <w:sz w:val="42"/>
          <w:szCs w:val="42"/>
        </w:rPr>
        <w:t xml:space="preserve"> </w:t>
      </w:r>
      <w:r>
        <w:rPr>
          <w:rFonts w:ascii="宋体" w:eastAsia="宋体" w:hAnsi="宋体" w:cs="宋体"/>
          <w:spacing w:val="-1"/>
          <w:sz w:val="42"/>
          <w:szCs w:val="42"/>
        </w:rPr>
        <w:t>关记录对驾驶员的营运服务状况进行评价，确定驾驶员的服务质量等级，等</w:t>
      </w:r>
      <w:r>
        <w:rPr>
          <w:rFonts w:ascii="宋体" w:eastAsia="宋体" w:hAnsi="宋体" w:cs="宋体"/>
          <w:spacing w:val="11"/>
          <w:sz w:val="42"/>
          <w:szCs w:val="42"/>
        </w:rPr>
        <w:t xml:space="preserve">  </w:t>
      </w:r>
      <w:r>
        <w:rPr>
          <w:rFonts w:ascii="宋体" w:eastAsia="宋体" w:hAnsi="宋体" w:cs="宋体"/>
          <w:spacing w:val="-13"/>
          <w:sz w:val="42"/>
          <w:szCs w:val="42"/>
        </w:rPr>
        <w:t>级由高到低分为</w:t>
      </w:r>
      <w:r>
        <w:rPr>
          <w:rFonts w:ascii="宋体" w:eastAsia="宋体" w:hAnsi="宋体" w:cs="宋体"/>
          <w:spacing w:val="-80"/>
          <w:sz w:val="42"/>
          <w:szCs w:val="42"/>
        </w:rPr>
        <w:t xml:space="preserve"> </w:t>
      </w:r>
      <w:r>
        <w:rPr>
          <w:rFonts w:ascii="宋体" w:eastAsia="宋体" w:hAnsi="宋体" w:cs="宋体"/>
          <w:spacing w:val="-13"/>
          <w:sz w:val="42"/>
          <w:szCs w:val="42"/>
        </w:rPr>
        <w:t>A</w:t>
      </w:r>
      <w:r>
        <w:rPr>
          <w:rFonts w:ascii="宋体" w:eastAsia="宋体" w:hAnsi="宋体" w:cs="宋体"/>
          <w:spacing w:val="-13"/>
          <w:sz w:val="42"/>
          <w:szCs w:val="42"/>
        </w:rPr>
        <w:t>、</w:t>
      </w:r>
      <w:r>
        <w:rPr>
          <w:rFonts w:ascii="宋体" w:eastAsia="宋体" w:hAnsi="宋体" w:cs="宋体"/>
          <w:spacing w:val="45"/>
          <w:sz w:val="42"/>
          <w:szCs w:val="42"/>
        </w:rPr>
        <w:t xml:space="preserve"> </w:t>
      </w:r>
      <w:r>
        <w:rPr>
          <w:rFonts w:ascii="宋体" w:eastAsia="宋体" w:hAnsi="宋体" w:cs="宋体"/>
          <w:spacing w:val="-13"/>
          <w:sz w:val="42"/>
          <w:szCs w:val="42"/>
        </w:rPr>
        <w:t>B</w:t>
      </w:r>
      <w:r>
        <w:rPr>
          <w:rFonts w:ascii="宋体" w:eastAsia="宋体" w:hAnsi="宋体" w:cs="宋体"/>
          <w:spacing w:val="-13"/>
          <w:sz w:val="42"/>
          <w:szCs w:val="42"/>
        </w:rPr>
        <w:t>、</w:t>
      </w:r>
      <w:r>
        <w:rPr>
          <w:rFonts w:ascii="宋体" w:eastAsia="宋体" w:hAnsi="宋体" w:cs="宋体"/>
          <w:spacing w:val="57"/>
          <w:sz w:val="42"/>
          <w:szCs w:val="42"/>
        </w:rPr>
        <w:t xml:space="preserve"> </w:t>
      </w:r>
      <w:r>
        <w:rPr>
          <w:rFonts w:ascii="宋体" w:eastAsia="宋体" w:hAnsi="宋体" w:cs="宋体"/>
          <w:spacing w:val="-13"/>
          <w:sz w:val="42"/>
          <w:szCs w:val="42"/>
        </w:rPr>
        <w:t>C</w:t>
      </w:r>
      <w:r>
        <w:rPr>
          <w:rFonts w:ascii="宋体" w:eastAsia="宋体" w:hAnsi="宋体" w:cs="宋体"/>
          <w:spacing w:val="-13"/>
          <w:sz w:val="42"/>
          <w:szCs w:val="42"/>
        </w:rPr>
        <w:t>三级。服务质量等级为动态管理，与之相对应的奖</w:t>
      </w:r>
      <w:r>
        <w:rPr>
          <w:rFonts w:ascii="宋体" w:eastAsia="宋体" w:hAnsi="宋体" w:cs="宋体"/>
          <w:sz w:val="42"/>
          <w:szCs w:val="42"/>
        </w:rPr>
        <w:t xml:space="preserve">  </w:t>
      </w:r>
      <w:r>
        <w:rPr>
          <w:rFonts w:ascii="宋体" w:eastAsia="宋体" w:hAnsi="宋体" w:cs="宋体"/>
          <w:spacing w:val="-3"/>
          <w:sz w:val="42"/>
          <w:szCs w:val="42"/>
        </w:rPr>
        <w:t>惩从《驾驶员管理制度》相关条款之规定。</w:t>
      </w:r>
    </w:p>
    <w:p w:rsidR="0095432E" w14:paraId="3C1D298A" w14:textId="77777777">
      <w:pPr>
        <w:spacing w:line="237" w:lineRule="auto"/>
        <w:ind w:firstLine="845"/>
        <w:rPr>
          <w:rFonts w:ascii="宋体" w:eastAsia="宋体" w:hAnsi="宋体" w:cs="宋体"/>
          <w:sz w:val="42"/>
          <w:szCs w:val="42"/>
        </w:rPr>
      </w:pPr>
      <w:r>
        <w:rPr>
          <w:rFonts w:ascii="宋体" w:eastAsia="宋体" w:hAnsi="宋体" w:cs="宋体"/>
          <w:spacing w:val="-3"/>
          <w:sz w:val="42"/>
          <w:szCs w:val="42"/>
        </w:rPr>
        <w:t>安营部应会同人力资源部制定驾驶员服务质量等评定办法。</w:t>
      </w:r>
    </w:p>
    <w:p w:rsidR="0095432E" w14:paraId="45CF78A9" w14:textId="77777777">
      <w:pPr>
        <w:spacing w:line="258" w:lineRule="auto"/>
      </w:pPr>
    </w:p>
    <w:p w:rsidR="0095432E" w14:paraId="4354C9F4" w14:textId="77777777">
      <w:pPr>
        <w:spacing w:before="136" w:line="923" w:lineRule="exact"/>
        <w:ind w:firstLine="841"/>
        <w:rPr>
          <w:rFonts w:ascii="宋体" w:eastAsia="宋体" w:hAnsi="宋体" w:cs="宋体"/>
          <w:sz w:val="42"/>
          <w:szCs w:val="42"/>
        </w:rPr>
      </w:pPr>
      <w:r>
        <w:rPr>
          <w:rFonts w:ascii="宋体" w:eastAsia="宋体" w:hAnsi="宋体" w:cs="宋体"/>
          <w:spacing w:val="-3"/>
          <w:position w:val="35"/>
          <w:sz w:val="42"/>
          <w:szCs w:val="42"/>
        </w:rPr>
        <w:t>第二十六条</w:t>
      </w:r>
      <w:r>
        <w:rPr>
          <w:rFonts w:ascii="宋体" w:eastAsia="宋体" w:hAnsi="宋体" w:cs="宋体"/>
          <w:spacing w:val="19"/>
          <w:position w:val="35"/>
          <w:sz w:val="42"/>
          <w:szCs w:val="42"/>
        </w:rPr>
        <w:t xml:space="preserve"> </w:t>
      </w:r>
      <w:r>
        <w:rPr>
          <w:rFonts w:ascii="宋体" w:eastAsia="宋体" w:hAnsi="宋体" w:cs="宋体"/>
          <w:spacing w:val="-3"/>
          <w:position w:val="35"/>
          <w:sz w:val="42"/>
          <w:szCs w:val="42"/>
        </w:rPr>
        <w:t>服务质量事故的处理从相关制度之规定。</w:t>
      </w:r>
    </w:p>
    <w:p w:rsidR="0095432E" w14:paraId="26D47853" w14:textId="77777777">
      <w:pPr>
        <w:spacing w:before="2" w:line="241" w:lineRule="auto"/>
        <w:ind w:firstLine="18"/>
        <w:rPr>
          <w:rFonts w:ascii="黑体" w:eastAsia="黑体" w:hAnsi="黑体" w:cs="黑体"/>
          <w:sz w:val="42"/>
          <w:szCs w:val="42"/>
        </w:rPr>
      </w:pPr>
      <w:r>
        <w:rPr>
          <w:rFonts w:ascii="黑体" w:eastAsia="黑体" w:hAnsi="黑体" w:cs="黑体"/>
          <w:spacing w:val="-4"/>
          <w:sz w:val="42"/>
          <w:szCs w:val="42"/>
        </w:rPr>
        <w:t>第四章</w:t>
      </w:r>
      <w:r>
        <w:rPr>
          <w:rFonts w:ascii="黑体" w:eastAsia="黑体" w:hAnsi="黑体" w:cs="黑体"/>
          <w:spacing w:val="38"/>
          <w:sz w:val="42"/>
          <w:szCs w:val="42"/>
        </w:rPr>
        <w:t xml:space="preserve"> </w:t>
      </w:r>
      <w:r>
        <w:rPr>
          <w:rFonts w:ascii="黑体" w:eastAsia="黑体" w:hAnsi="黑体" w:cs="黑体"/>
          <w:spacing w:val="-4"/>
          <w:sz w:val="42"/>
          <w:szCs w:val="42"/>
        </w:rPr>
        <w:t>持续改进</w:t>
      </w:r>
    </w:p>
    <w:p w:rsidR="0095432E" w14:paraId="4018C418" w14:textId="77777777">
      <w:pPr>
        <w:spacing w:line="258" w:lineRule="auto"/>
      </w:pPr>
    </w:p>
    <w:p w:rsidR="0095432E" w14:paraId="1127B28D" w14:textId="77777777">
      <w:pPr>
        <w:spacing w:before="136" w:line="412" w:lineRule="auto"/>
        <w:ind w:left="9" w:right="324" w:firstLine="831"/>
        <w:rPr>
          <w:rFonts w:ascii="宋体" w:eastAsia="宋体" w:hAnsi="宋体" w:cs="宋体"/>
          <w:sz w:val="42"/>
          <w:szCs w:val="42"/>
        </w:rPr>
      </w:pPr>
      <w:r>
        <w:rPr>
          <w:rFonts w:ascii="宋体" w:eastAsia="宋体" w:hAnsi="宋体" w:cs="宋体"/>
          <w:spacing w:val="-11"/>
          <w:sz w:val="42"/>
          <w:szCs w:val="42"/>
        </w:rPr>
        <w:t>第二十七条</w:t>
      </w:r>
      <w:r>
        <w:rPr>
          <w:rFonts w:ascii="宋体" w:eastAsia="宋体" w:hAnsi="宋体" w:cs="宋体"/>
          <w:spacing w:val="30"/>
          <w:sz w:val="42"/>
          <w:szCs w:val="42"/>
        </w:rPr>
        <w:t xml:space="preserve"> </w:t>
      </w:r>
      <w:r>
        <w:rPr>
          <w:rFonts w:ascii="宋体" w:eastAsia="宋体" w:hAnsi="宋体" w:cs="宋体"/>
          <w:spacing w:val="-11"/>
          <w:sz w:val="42"/>
          <w:szCs w:val="42"/>
        </w:rPr>
        <w:t>公司办公室应关注营运服务过程，</w:t>
      </w:r>
      <w:r>
        <w:rPr>
          <w:rFonts w:ascii="宋体" w:eastAsia="宋体" w:hAnsi="宋体" w:cs="宋体"/>
          <w:spacing w:val="81"/>
          <w:sz w:val="42"/>
          <w:szCs w:val="42"/>
        </w:rPr>
        <w:t xml:space="preserve"> </w:t>
      </w:r>
      <w:r>
        <w:rPr>
          <w:rFonts w:ascii="宋体" w:eastAsia="宋体" w:hAnsi="宋体" w:cs="宋体"/>
          <w:spacing w:val="-11"/>
          <w:sz w:val="42"/>
          <w:szCs w:val="42"/>
        </w:rPr>
        <w:t>抓点带面，通过公司网</w:t>
      </w:r>
      <w:r>
        <w:rPr>
          <w:rFonts w:ascii="宋体" w:eastAsia="宋体" w:hAnsi="宋体" w:cs="宋体"/>
          <w:sz w:val="42"/>
          <w:szCs w:val="42"/>
        </w:rPr>
        <w:t xml:space="preserve"> </w:t>
      </w:r>
      <w:r>
        <w:rPr>
          <w:rFonts w:ascii="宋体" w:eastAsia="宋体" w:hAnsi="宋体" w:cs="宋体"/>
          <w:spacing w:val="-11"/>
          <w:sz w:val="42"/>
          <w:szCs w:val="42"/>
        </w:rPr>
        <w:t>站、短信、内部刊物、行业刊物、宣传栏等载体及时表扬先进、</w:t>
      </w:r>
      <w:r>
        <w:rPr>
          <w:rFonts w:ascii="宋体" w:eastAsia="宋体" w:hAnsi="宋体" w:cs="宋体"/>
          <w:spacing w:val="59"/>
          <w:sz w:val="42"/>
          <w:szCs w:val="42"/>
        </w:rPr>
        <w:t xml:space="preserve"> </w:t>
      </w:r>
      <w:r>
        <w:rPr>
          <w:rFonts w:ascii="宋体" w:eastAsia="宋体" w:hAnsi="宋体" w:cs="宋体"/>
          <w:spacing w:val="-11"/>
          <w:sz w:val="42"/>
          <w:szCs w:val="42"/>
        </w:rPr>
        <w:t>暴露不足，</w:t>
      </w:r>
      <w:r>
        <w:rPr>
          <w:rFonts w:ascii="宋体" w:eastAsia="宋体" w:hAnsi="宋体" w:cs="宋体"/>
          <w:sz w:val="42"/>
          <w:szCs w:val="42"/>
        </w:rPr>
        <w:t xml:space="preserve"> </w:t>
      </w:r>
      <w:r>
        <w:rPr>
          <w:rFonts w:ascii="宋体" w:eastAsia="宋体" w:hAnsi="宋体" w:cs="宋体"/>
          <w:spacing w:val="-1"/>
          <w:sz w:val="42"/>
          <w:szCs w:val="42"/>
        </w:rPr>
        <w:t>营造并保持积极向上的企业文化氛围，激励员工创优争先。</w:t>
      </w:r>
    </w:p>
    <w:p w:rsidR="0095432E" w14:paraId="3AF978EE" w14:textId="77777777">
      <w:pPr>
        <w:spacing w:before="3" w:line="411" w:lineRule="auto"/>
        <w:ind w:left="6" w:right="36" w:firstLine="834"/>
        <w:rPr>
          <w:rFonts w:ascii="宋体" w:eastAsia="宋体" w:hAnsi="宋体" w:cs="宋体"/>
          <w:sz w:val="42"/>
          <w:szCs w:val="42"/>
        </w:rPr>
      </w:pPr>
      <w:r>
        <w:rPr>
          <w:rFonts w:ascii="宋体" w:eastAsia="宋体" w:hAnsi="宋体" w:cs="宋体"/>
          <w:spacing w:val="-10"/>
          <w:sz w:val="42"/>
          <w:szCs w:val="42"/>
        </w:rPr>
        <w:t>第二十八条</w:t>
      </w:r>
      <w:r>
        <w:rPr>
          <w:rFonts w:ascii="宋体" w:eastAsia="宋体" w:hAnsi="宋体" w:cs="宋体"/>
          <w:spacing w:val="36"/>
          <w:sz w:val="42"/>
          <w:szCs w:val="42"/>
        </w:rPr>
        <w:t xml:space="preserve"> </w:t>
      </w:r>
      <w:r>
        <w:rPr>
          <w:rFonts w:ascii="宋体" w:eastAsia="宋体" w:hAnsi="宋体" w:cs="宋体"/>
          <w:spacing w:val="-10"/>
          <w:sz w:val="42"/>
          <w:szCs w:val="42"/>
        </w:rPr>
        <w:t>办公室及安营部、人力资源部、</w:t>
      </w:r>
      <w:r>
        <w:rPr>
          <w:rFonts w:ascii="宋体" w:eastAsia="宋体" w:hAnsi="宋体" w:cs="宋体"/>
          <w:spacing w:val="57"/>
          <w:sz w:val="42"/>
          <w:szCs w:val="42"/>
        </w:rPr>
        <w:t xml:space="preserve"> </w:t>
      </w:r>
      <w:r>
        <w:rPr>
          <w:rFonts w:ascii="宋体" w:eastAsia="宋体" w:hAnsi="宋体" w:cs="宋体"/>
          <w:spacing w:val="-10"/>
          <w:sz w:val="42"/>
          <w:szCs w:val="42"/>
        </w:rPr>
        <w:t>客户服务部、信息服务部等</w:t>
      </w:r>
      <w:r>
        <w:rPr>
          <w:rFonts w:ascii="宋体" w:eastAsia="宋体" w:hAnsi="宋体" w:cs="宋体"/>
          <w:sz w:val="42"/>
          <w:szCs w:val="42"/>
        </w:rPr>
        <w:t xml:space="preserve"> </w:t>
      </w:r>
      <w:r>
        <w:rPr>
          <w:rFonts w:ascii="宋体" w:eastAsia="宋体" w:hAnsi="宋体" w:cs="宋体"/>
          <w:spacing w:val="-11"/>
          <w:sz w:val="42"/>
          <w:szCs w:val="42"/>
        </w:rPr>
        <w:t>相关部门要根据不同时期的实际情况积极策划、认真组织相应的活动，</w:t>
      </w:r>
      <w:r>
        <w:rPr>
          <w:rFonts w:ascii="宋体" w:eastAsia="宋体" w:hAnsi="宋体" w:cs="宋体"/>
          <w:spacing w:val="138"/>
          <w:sz w:val="42"/>
          <w:szCs w:val="42"/>
        </w:rPr>
        <w:t xml:space="preserve"> </w:t>
      </w:r>
      <w:r>
        <w:rPr>
          <w:rFonts w:ascii="宋体" w:eastAsia="宋体" w:hAnsi="宋体" w:cs="宋体"/>
          <w:spacing w:val="-11"/>
          <w:sz w:val="42"/>
          <w:szCs w:val="42"/>
        </w:rPr>
        <w:t>以保</w:t>
      </w:r>
      <w:r>
        <w:rPr>
          <w:rFonts w:ascii="宋体" w:eastAsia="宋体" w:hAnsi="宋体" w:cs="宋体"/>
          <w:sz w:val="42"/>
          <w:szCs w:val="42"/>
        </w:rPr>
        <w:t xml:space="preserve">  </w:t>
      </w:r>
      <w:r>
        <w:rPr>
          <w:rFonts w:ascii="宋体" w:eastAsia="宋体" w:hAnsi="宋体" w:cs="宋体"/>
          <w:spacing w:val="-2"/>
          <w:sz w:val="42"/>
          <w:szCs w:val="42"/>
        </w:rPr>
        <w:t>持公司的活力和推进服务质量的持续提高。</w:t>
      </w:r>
    </w:p>
    <w:p w:rsidR="0095432E" w14:paraId="0FA114A9" w14:textId="77777777">
      <w:pPr>
        <w:spacing w:before="4" w:line="411" w:lineRule="auto"/>
        <w:ind w:left="5" w:right="36" w:firstLine="836"/>
        <w:rPr>
          <w:rFonts w:ascii="宋体" w:eastAsia="宋体" w:hAnsi="宋体" w:cs="宋体"/>
          <w:sz w:val="42"/>
          <w:szCs w:val="42"/>
        </w:rPr>
      </w:pPr>
      <w:r>
        <w:rPr>
          <w:rFonts w:ascii="宋体" w:eastAsia="宋体" w:hAnsi="宋体" w:cs="宋体"/>
          <w:spacing w:val="-1"/>
          <w:sz w:val="42"/>
          <w:szCs w:val="42"/>
        </w:rPr>
        <w:t>第二十九条</w:t>
      </w:r>
      <w:r>
        <w:rPr>
          <w:rFonts w:ascii="宋体" w:eastAsia="宋体" w:hAnsi="宋体" w:cs="宋体"/>
          <w:spacing w:val="24"/>
          <w:sz w:val="42"/>
          <w:szCs w:val="42"/>
        </w:rPr>
        <w:t xml:space="preserve"> </w:t>
      </w:r>
      <w:r>
        <w:rPr>
          <w:rFonts w:ascii="宋体" w:eastAsia="宋体" w:hAnsi="宋体" w:cs="宋体"/>
          <w:spacing w:val="-1"/>
          <w:sz w:val="42"/>
          <w:szCs w:val="42"/>
        </w:rPr>
        <w:t>客户服务部要拟定切实可行的服务质量信息调查方案并会同</w:t>
      </w:r>
      <w:r>
        <w:rPr>
          <w:rFonts w:ascii="宋体" w:eastAsia="宋体" w:hAnsi="宋体" w:cs="宋体"/>
          <w:sz w:val="42"/>
          <w:szCs w:val="42"/>
        </w:rPr>
        <w:t xml:space="preserve"> </w:t>
      </w:r>
      <w:r>
        <w:rPr>
          <w:rFonts w:ascii="宋体" w:eastAsia="宋体" w:hAnsi="宋体" w:cs="宋体"/>
          <w:spacing w:val="-1"/>
          <w:sz w:val="42"/>
          <w:szCs w:val="42"/>
        </w:rPr>
        <w:t>信息服务部予以实施。信息调查的时间间隔应能满足公司及时获取阶段性服</w:t>
      </w:r>
      <w:r>
        <w:rPr>
          <w:rFonts w:ascii="宋体" w:eastAsia="宋体" w:hAnsi="宋体" w:cs="宋体"/>
          <w:spacing w:val="9"/>
          <w:sz w:val="42"/>
          <w:szCs w:val="42"/>
        </w:rPr>
        <w:t xml:space="preserve">  </w:t>
      </w:r>
      <w:r>
        <w:rPr>
          <w:rFonts w:ascii="宋体" w:eastAsia="宋体" w:hAnsi="宋体" w:cs="宋体"/>
          <w:spacing w:val="-1"/>
          <w:sz w:val="42"/>
          <w:szCs w:val="42"/>
        </w:rPr>
        <w:t>务质量反馈信息的需要。</w:t>
      </w:r>
    </w:p>
    <w:p w:rsidR="0095432E" w14:paraId="31A254D6" w14:textId="77777777">
      <w:pPr>
        <w:spacing w:before="1" w:line="418" w:lineRule="auto"/>
        <w:ind w:left="6" w:firstLine="834"/>
        <w:rPr>
          <w:rFonts w:ascii="宋体" w:eastAsia="宋体" w:hAnsi="宋体" w:cs="宋体"/>
          <w:sz w:val="42"/>
          <w:szCs w:val="42"/>
        </w:rPr>
      </w:pPr>
      <w:r>
        <w:rPr>
          <w:rFonts w:ascii="宋体" w:eastAsia="宋体" w:hAnsi="宋体" w:cs="宋体"/>
          <w:spacing w:val="-1"/>
          <w:sz w:val="42"/>
          <w:szCs w:val="42"/>
        </w:rPr>
        <w:t>第三十条</w:t>
      </w:r>
      <w:r>
        <w:rPr>
          <w:rFonts w:ascii="宋体" w:eastAsia="宋体" w:hAnsi="宋体" w:cs="宋体"/>
          <w:spacing w:val="60"/>
          <w:sz w:val="42"/>
          <w:szCs w:val="42"/>
        </w:rPr>
        <w:t xml:space="preserve"> </w:t>
      </w:r>
      <w:r>
        <w:rPr>
          <w:rFonts w:ascii="宋体" w:eastAsia="宋体" w:hAnsi="宋体" w:cs="宋体"/>
          <w:spacing w:val="-1"/>
          <w:sz w:val="42"/>
          <w:szCs w:val="42"/>
        </w:rPr>
        <w:t>公司设专人值守公司公众网站的公开论坛，进行开放式交流沟</w:t>
      </w:r>
      <w:r>
        <w:rPr>
          <w:rFonts w:ascii="宋体" w:eastAsia="宋体" w:hAnsi="宋体" w:cs="宋体"/>
          <w:sz w:val="42"/>
          <w:szCs w:val="42"/>
        </w:rPr>
        <w:t xml:space="preserve"> </w:t>
      </w:r>
      <w:r>
        <w:rPr>
          <w:rFonts w:ascii="宋体" w:eastAsia="宋体" w:hAnsi="宋体" w:cs="宋体"/>
          <w:spacing w:val="-1"/>
          <w:sz w:val="42"/>
          <w:szCs w:val="42"/>
        </w:rPr>
        <w:t>通并筛选归纳出有效信息以供制定改进措施的参考。</w:t>
      </w:r>
    </w:p>
    <w:p w:rsidR="0095432E" w14:paraId="3B9D6D7C" w14:textId="77777777">
      <w:pPr>
        <w:sectPr>
          <w:pgSz w:w="17860" w:h="25258"/>
          <w:pgMar w:top="1442" w:right="1883" w:bottom="0" w:left="1875" w:header="0" w:footer="0" w:gutter="0"/>
          <w:pgNumType w:start="7"/>
          <w:cols w:space="720"/>
        </w:sectPr>
      </w:pPr>
    </w:p>
    <w:p w:rsidR="0095432E" w14:paraId="217DFC6D" w14:textId="69CA63F6">
      <w:pPr>
        <w:spacing w:before="89" w:line="412" w:lineRule="auto"/>
        <w:ind w:left="9" w:firstLine="829"/>
        <w:rPr>
          <w:rFonts w:ascii="宋体" w:eastAsia="宋体" w:hAnsi="宋体" w:cs="宋体"/>
          <w:sz w:val="42"/>
          <w:szCs w:val="42"/>
        </w:rPr>
      </w:pPr>
      <w:r>
        <w:rPr>
          <w:rFonts w:ascii="宋体" w:eastAsia="宋体" w:hAnsi="宋体" w:cs="宋体"/>
          <w:spacing w:val="-1"/>
          <w:sz w:val="42"/>
          <w:szCs w:val="42"/>
          <w:lang w:val="zh-CN"/>
        </w:rPr>
        <mc:AlternateContent>
          <mc:Choice Requires="wps">
            <w:drawing>
              <wp:anchor distT="0" distB="0" distL="114300" distR="114300" simplePos="0" relativeHeight="251722752" behindDoc="0" locked="0" layoutInCell="1" allowOverlap="1">
                <wp:simplePos x="0" y="0"/>
                <wp:positionH relativeFrom="column">
                  <wp:posOffset>5666105</wp:posOffset>
                </wp:positionH>
                <wp:positionV relativeFrom="paragraph">
                  <wp:posOffset>6704330</wp:posOffset>
                </wp:positionV>
                <wp:extent cx="127000" cy="127000"/>
                <wp:effectExtent l="0" t="0" r="6350" b="6350"/>
                <wp:wrapNone/>
                <wp:docPr id="240064712"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3327CD39">
                            <w:pPr>
                              <w:rPr>
                                <w:color w:val="FFFFFF"/>
                              </w:rPr>
                            </w:pPr>
                            <w:r w:rsidRPr="00C6535E">
                              <w:rPr>
                                <w:rFonts w:hint="eastAsia"/>
                                <w:color w:val="FFFFFF"/>
                              </w:rPr>
                              <w:t>作不当或失误、未履行日常保养职责等导致的维修，公司将按“损坏公司财物”向使用者追究赔偿责任。第十七条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27.9pt;margin-left:446.15pt;mso-wrap-distance-bottom:0;mso-wrap-distance-left:9pt;mso-wrap-distance-right:9pt;mso-wrap-distance-top:0;position:absolute;v-text-anchor:top;z-index:251721728" filled="f" fillcolor="this" stroked="f" strokeweight="0.5pt">
                <v:textbox>
                  <w:txbxContent>
                    <w:p w:rsidR="00C6535E" w:rsidRPr="00C6535E" w14:paraId="6EF89AE4" w14:textId="3327CD39">
                      <w:pPr>
                        <w:rPr>
                          <w:color w:val="FFFFFF"/>
                        </w:rPr>
                      </w:pPr>
                      <w:r w:rsidRPr="00C6535E">
                        <w:rPr>
                          <w:rFonts w:hint="eastAsia"/>
                          <w:color w:val="FFFFFF"/>
                        </w:rPr>
                        <w:t>作不当或失误、未履行日常保养职责等导致的维修，公司将按“损坏公司财物”向使用者追究赔偿责任。第十七条</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20704" behindDoc="0" locked="0" layoutInCell="1" allowOverlap="1">
                <wp:simplePos x="0" y="0"/>
                <wp:positionH relativeFrom="column">
                  <wp:posOffset>5666105</wp:posOffset>
                </wp:positionH>
                <wp:positionV relativeFrom="paragraph">
                  <wp:posOffset>4799330</wp:posOffset>
                </wp:positionV>
                <wp:extent cx="127000" cy="127000"/>
                <wp:effectExtent l="0" t="0" r="6350" b="6350"/>
                <wp:wrapNone/>
                <wp:docPr id="1260552539"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F4FFEE9">
                            <w:pPr>
                              <w:rPr>
                                <w:color w:val="FFFFFF"/>
                              </w:rPr>
                            </w:pPr>
                            <w:r w:rsidRPr="00C6535E">
                              <w:rPr>
                                <w:rFonts w:hint="eastAsia"/>
                                <w:color w:val="FFFFFF"/>
                              </w:rPr>
                              <w:t>服务规范的要求及时提醒乘客带好随身物品，这也是服务流程中的必要环节，驾驶员须履行这项职责。第十六条乘</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77.9pt;margin-left:446.15pt;mso-wrap-distance-bottom:0;mso-wrap-distance-left:9pt;mso-wrap-distance-right:9pt;mso-wrap-distance-top:0;position:absolute;v-text-anchor:top;z-index:251719680" filled="f" fillcolor="this" stroked="f" strokeweight="0.5pt">
                <v:textbox>
                  <w:txbxContent>
                    <w:p w:rsidR="00C6535E" w:rsidRPr="00C6535E" w14:paraId="6791E16A" w14:textId="4F4FFEE9">
                      <w:pPr>
                        <w:rPr>
                          <w:color w:val="FFFFFF"/>
                        </w:rPr>
                      </w:pPr>
                      <w:r w:rsidRPr="00C6535E">
                        <w:rPr>
                          <w:rFonts w:hint="eastAsia"/>
                          <w:color w:val="FFFFFF"/>
                        </w:rPr>
                        <w:t>服务规范的要求及时提醒乘客带好随身物品，这也是服务流程中的必要环节，驾驶员须履行这项职责。第十六条乘</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18656" behindDoc="0" locked="0" layoutInCell="1" allowOverlap="1">
                <wp:simplePos x="0" y="0"/>
                <wp:positionH relativeFrom="column">
                  <wp:posOffset>5666105</wp:posOffset>
                </wp:positionH>
                <wp:positionV relativeFrom="paragraph">
                  <wp:posOffset>2894330</wp:posOffset>
                </wp:positionV>
                <wp:extent cx="127000" cy="127000"/>
                <wp:effectExtent l="0" t="0" r="6350" b="6350"/>
                <wp:wrapNone/>
                <wp:docPr id="952056400"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4501003">
                            <w:pPr>
                              <w:rPr>
                                <w:color w:val="FFFFFF"/>
                              </w:rPr>
                            </w:pPr>
                            <w:r w:rsidRPr="00C6535E">
                              <w:rPr>
                                <w:rFonts w:hint="eastAsia"/>
                                <w:color w:val="FFFFFF"/>
                              </w:rPr>
                              <w:t>务管理办法，作为集团公司财务管理制度的补充，共同构成倍特贸易公司出租汽车分公司财务管理制度。第二章款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27.9pt;margin-left:446.15pt;mso-wrap-distance-bottom:0;mso-wrap-distance-left:9pt;mso-wrap-distance-right:9pt;mso-wrap-distance-top:0;position:absolute;v-text-anchor:top;z-index:251717632" filled="f" fillcolor="this" stroked="f" strokeweight="0.5pt">
                <v:textbox>
                  <w:txbxContent>
                    <w:p w:rsidR="00C6535E" w:rsidRPr="00C6535E" w14:paraId="53F7B373" w14:textId="14501003">
                      <w:pPr>
                        <w:rPr>
                          <w:color w:val="FFFFFF"/>
                        </w:rPr>
                      </w:pPr>
                      <w:r w:rsidRPr="00C6535E">
                        <w:rPr>
                          <w:rFonts w:hint="eastAsia"/>
                          <w:color w:val="FFFFFF"/>
                        </w:rPr>
                        <w:t>务管理办法，作为集团公司财务管理制度的补充，共同构成倍特贸易公司出租汽车分公司财务管理制度。第二章款</w:t>
                      </w:r>
                    </w:p>
                  </w:txbxContent>
                </v:textbox>
              </v:shape>
            </w:pict>
          </mc:Fallback>
        </mc:AlternateContent>
      </w:r>
      <w:r>
        <w:rPr>
          <w:rFonts w:ascii="宋体" w:eastAsia="宋体" w:hAnsi="宋体" w:cs="宋体"/>
          <w:spacing w:val="-1"/>
          <w:sz w:val="42"/>
          <w:szCs w:val="42"/>
          <w:lang w:val="zh-CN"/>
        </w:rPr>
        <mc:AlternateContent>
          <mc:Choice Requires="wps">
            <w:drawing>
              <wp:anchor distT="0" distB="0" distL="114300" distR="114300" simplePos="0" relativeHeight="251716608" behindDoc="0" locked="0" layoutInCell="1" allowOverlap="1">
                <wp:simplePos x="0" y="0"/>
                <wp:positionH relativeFrom="column">
                  <wp:posOffset>5666105</wp:posOffset>
                </wp:positionH>
                <wp:positionV relativeFrom="paragraph">
                  <wp:posOffset>989330</wp:posOffset>
                </wp:positionV>
                <wp:extent cx="127000" cy="127000"/>
                <wp:effectExtent l="0" t="0" r="6350" b="6350"/>
                <wp:wrapNone/>
                <wp:docPr id="1314005802"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BE85E60">
                            <w:pPr>
                              <w:rPr>
                                <w:color w:val="FFFFFF"/>
                              </w:rPr>
                            </w:pPr>
                            <w:r w:rsidRPr="00C6535E">
                              <w:rPr>
                                <w:rFonts w:hint="eastAsia"/>
                                <w:color w:val="FFFFFF"/>
                              </w:rPr>
                              <w:t>物力、财力保障。领导小组副组长职责：拟定与企业文化建设相结合的文明建设工作计划并组织实施，制定相关教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77.9pt;margin-left:446.15pt;mso-wrap-distance-bottom:0;mso-wrap-distance-left:9pt;mso-wrap-distance-right:9pt;mso-wrap-distance-top:0;position:absolute;v-text-anchor:top;z-index:251715584" filled="f" fillcolor="this" stroked="f" strokeweight="0.5pt">
                <v:textbox>
                  <w:txbxContent>
                    <w:p w:rsidR="00C6535E" w:rsidRPr="00C6535E" w14:paraId="01BB44D2" w14:textId="5BE85E60">
                      <w:pPr>
                        <w:rPr>
                          <w:color w:val="FFFFFF"/>
                        </w:rPr>
                      </w:pPr>
                      <w:r w:rsidRPr="00C6535E">
                        <w:rPr>
                          <w:rFonts w:hint="eastAsia"/>
                          <w:color w:val="FFFFFF"/>
                        </w:rPr>
                        <w:t>物力、财力保障。领导小组副组长职责：拟定与企业文化建设相结合的文明建设工作计划并组织实施，制定相关教</w:t>
                      </w:r>
                    </w:p>
                  </w:txbxContent>
                </v:textbox>
              </v:shape>
            </w:pict>
          </mc:Fallback>
        </mc:AlternateContent>
      </w:r>
      <w:r>
        <w:rPr>
          <w:rFonts w:ascii="宋体" w:eastAsia="宋体" w:hAnsi="宋体" w:cs="宋体"/>
          <w:spacing w:val="-1"/>
          <w:sz w:val="42"/>
          <w:szCs w:val="42"/>
        </w:rPr>
        <w:t>第三十一条</w:t>
      </w:r>
      <w:r>
        <w:rPr>
          <w:rFonts w:ascii="宋体" w:eastAsia="宋体" w:hAnsi="宋体" w:cs="宋体"/>
          <w:spacing w:val="24"/>
          <w:sz w:val="42"/>
          <w:szCs w:val="42"/>
        </w:rPr>
        <w:t xml:space="preserve"> </w:t>
      </w:r>
      <w:r>
        <w:rPr>
          <w:rFonts w:ascii="宋体" w:eastAsia="宋体" w:hAnsi="宋体" w:cs="宋体"/>
          <w:spacing w:val="-1"/>
          <w:sz w:val="42"/>
          <w:szCs w:val="42"/>
        </w:rPr>
        <w:t>建立队务会和公司工作例会制度，在不同层面上提供内部交</w:t>
      </w:r>
      <w:r>
        <w:rPr>
          <w:rFonts w:ascii="宋体" w:eastAsia="宋体" w:hAnsi="宋体" w:cs="宋体"/>
          <w:sz w:val="42"/>
          <w:szCs w:val="42"/>
        </w:rPr>
        <w:t xml:space="preserve"> </w:t>
      </w:r>
      <w:r>
        <w:rPr>
          <w:rFonts w:ascii="宋体" w:eastAsia="宋体" w:hAnsi="宋体" w:cs="宋体"/>
          <w:spacing w:val="-1"/>
          <w:sz w:val="42"/>
          <w:szCs w:val="42"/>
        </w:rPr>
        <w:t>流沟通、互教互学的平台。各级管理者要开动脑筋充分利用这个平台，达到</w:t>
      </w:r>
      <w:r>
        <w:rPr>
          <w:rFonts w:ascii="宋体" w:eastAsia="宋体" w:hAnsi="宋体" w:cs="宋体"/>
          <w:spacing w:val="6"/>
          <w:sz w:val="42"/>
          <w:szCs w:val="42"/>
        </w:rPr>
        <w:t xml:space="preserve">  </w:t>
      </w:r>
      <w:r>
        <w:rPr>
          <w:rFonts w:ascii="宋体" w:eastAsia="宋体" w:hAnsi="宋体" w:cs="宋体"/>
          <w:spacing w:val="-5"/>
          <w:sz w:val="42"/>
          <w:szCs w:val="42"/>
        </w:rPr>
        <w:t>提升整体服务质量水平的目的。</w:t>
      </w:r>
    </w:p>
    <w:p w:rsidR="0095432E" w14:paraId="794994EC" w14:textId="77777777">
      <w:pPr>
        <w:spacing w:before="3" w:line="409" w:lineRule="auto"/>
        <w:ind w:firstLine="839"/>
        <w:rPr>
          <w:rFonts w:ascii="宋体" w:eastAsia="宋体" w:hAnsi="宋体" w:cs="宋体"/>
          <w:sz w:val="42"/>
          <w:szCs w:val="42"/>
        </w:rPr>
      </w:pPr>
      <w:r>
        <w:rPr>
          <w:rFonts w:ascii="宋体" w:eastAsia="宋体" w:hAnsi="宋体" w:cs="宋体"/>
          <w:spacing w:val="-1"/>
          <w:sz w:val="42"/>
          <w:szCs w:val="42"/>
        </w:rPr>
        <w:t>第三十二条</w:t>
      </w:r>
      <w:r>
        <w:rPr>
          <w:rFonts w:ascii="宋体" w:eastAsia="宋体" w:hAnsi="宋体" w:cs="宋体"/>
          <w:spacing w:val="24"/>
          <w:sz w:val="42"/>
          <w:szCs w:val="42"/>
        </w:rPr>
        <w:t xml:space="preserve"> </w:t>
      </w:r>
      <w:r>
        <w:rPr>
          <w:rFonts w:ascii="宋体" w:eastAsia="宋体" w:hAnsi="宋体" w:cs="宋体"/>
          <w:spacing w:val="-1"/>
          <w:sz w:val="42"/>
          <w:szCs w:val="42"/>
        </w:rPr>
        <w:t>人力资源部要发挥主观能动性，深入营运一线去发现培训需</w:t>
      </w:r>
      <w:r>
        <w:rPr>
          <w:rFonts w:ascii="宋体" w:eastAsia="宋体" w:hAnsi="宋体" w:cs="宋体"/>
          <w:sz w:val="42"/>
          <w:szCs w:val="42"/>
        </w:rPr>
        <w:t xml:space="preserve"> </w:t>
      </w:r>
      <w:r>
        <w:rPr>
          <w:rFonts w:ascii="宋体" w:eastAsia="宋体" w:hAnsi="宋体" w:cs="宋体"/>
          <w:spacing w:val="-1"/>
          <w:sz w:val="42"/>
          <w:szCs w:val="42"/>
        </w:rPr>
        <w:t>求，在分析的基础上根据实际情况组织实施针对性培训满足这种需求，并验</w:t>
      </w:r>
      <w:r>
        <w:rPr>
          <w:rFonts w:ascii="宋体" w:eastAsia="宋体" w:hAnsi="宋体" w:cs="宋体"/>
          <w:spacing w:val="11"/>
          <w:sz w:val="42"/>
          <w:szCs w:val="42"/>
        </w:rPr>
        <w:t xml:space="preserve">  </w:t>
      </w:r>
      <w:r>
        <w:rPr>
          <w:rFonts w:ascii="宋体" w:eastAsia="宋体" w:hAnsi="宋体" w:cs="宋体"/>
          <w:spacing w:val="-7"/>
          <w:sz w:val="42"/>
          <w:szCs w:val="42"/>
        </w:rPr>
        <w:t>证培训效果。</w:t>
      </w:r>
    </w:p>
    <w:p w:rsidR="0095432E" w14:paraId="16E30BD6" w14:textId="77777777">
      <w:pPr>
        <w:spacing w:before="1" w:line="241" w:lineRule="auto"/>
        <w:ind w:firstLine="16"/>
        <w:rPr>
          <w:rFonts w:ascii="黑体" w:eastAsia="黑体" w:hAnsi="黑体" w:cs="黑体"/>
          <w:sz w:val="42"/>
          <w:szCs w:val="42"/>
        </w:rPr>
      </w:pPr>
      <w:r>
        <w:rPr>
          <w:rFonts w:ascii="黑体" w:eastAsia="黑体" w:hAnsi="黑体" w:cs="黑体"/>
          <w:spacing w:val="-7"/>
          <w:sz w:val="42"/>
          <w:szCs w:val="42"/>
        </w:rPr>
        <w:t>第五章</w:t>
      </w:r>
      <w:r>
        <w:rPr>
          <w:rFonts w:ascii="黑体" w:eastAsia="黑体" w:hAnsi="黑体" w:cs="黑体"/>
          <w:spacing w:val="49"/>
          <w:sz w:val="42"/>
          <w:szCs w:val="42"/>
        </w:rPr>
        <w:t xml:space="preserve"> </w:t>
      </w:r>
      <w:r>
        <w:rPr>
          <w:rFonts w:ascii="黑体" w:eastAsia="黑体" w:hAnsi="黑体" w:cs="黑体"/>
          <w:spacing w:val="-7"/>
          <w:sz w:val="42"/>
          <w:szCs w:val="42"/>
        </w:rPr>
        <w:t>其他</w:t>
      </w:r>
    </w:p>
    <w:p w:rsidR="0095432E" w14:paraId="1F49CC03" w14:textId="77777777">
      <w:pPr>
        <w:spacing w:line="262" w:lineRule="auto"/>
      </w:pPr>
    </w:p>
    <w:p w:rsidR="0095432E" w14:paraId="6D245C90" w14:textId="77777777">
      <w:pPr>
        <w:spacing w:before="136" w:line="238" w:lineRule="auto"/>
        <w:ind w:firstLine="839"/>
        <w:rPr>
          <w:rFonts w:ascii="宋体" w:eastAsia="宋体" w:hAnsi="宋体" w:cs="宋体"/>
          <w:sz w:val="42"/>
          <w:szCs w:val="42"/>
        </w:rPr>
      </w:pPr>
      <w:r>
        <w:rPr>
          <w:rFonts w:ascii="宋体" w:eastAsia="宋体" w:hAnsi="宋体" w:cs="宋体"/>
          <w:spacing w:val="-1"/>
          <w:sz w:val="42"/>
          <w:szCs w:val="42"/>
        </w:rPr>
        <w:t>第三十三条</w:t>
      </w:r>
      <w:r>
        <w:rPr>
          <w:rFonts w:ascii="宋体" w:eastAsia="宋体" w:hAnsi="宋体" w:cs="宋体"/>
          <w:spacing w:val="22"/>
          <w:sz w:val="42"/>
          <w:szCs w:val="42"/>
        </w:rPr>
        <w:t xml:space="preserve"> </w:t>
      </w:r>
      <w:r>
        <w:rPr>
          <w:rFonts w:ascii="宋体" w:eastAsia="宋体" w:hAnsi="宋体" w:cs="宋体"/>
          <w:spacing w:val="-1"/>
          <w:sz w:val="42"/>
          <w:szCs w:val="42"/>
        </w:rPr>
        <w:t>在环境条件发生变化或通过正规评审确认存在缺陷的情况</w:t>
      </w:r>
    </w:p>
    <w:p w:rsidR="0095432E" w14:paraId="26FFF979" w14:textId="77777777">
      <w:pPr>
        <w:spacing w:line="256" w:lineRule="auto"/>
      </w:pPr>
    </w:p>
    <w:p w:rsidR="0095432E" w14:paraId="451265DB" w14:textId="77777777">
      <w:pPr>
        <w:spacing w:before="136" w:line="238" w:lineRule="auto"/>
        <w:ind w:firstLine="4"/>
        <w:rPr>
          <w:rFonts w:ascii="宋体" w:eastAsia="宋体" w:hAnsi="宋体" w:cs="宋体"/>
          <w:sz w:val="42"/>
          <w:szCs w:val="42"/>
        </w:rPr>
      </w:pPr>
      <w:r>
        <w:rPr>
          <w:rFonts w:ascii="宋体" w:eastAsia="宋体" w:hAnsi="宋体" w:cs="宋体"/>
          <w:spacing w:val="-1"/>
          <w:sz w:val="42"/>
          <w:szCs w:val="42"/>
        </w:rPr>
        <w:t>下，经总经理批准可作修订。</w:t>
      </w:r>
    </w:p>
    <w:p w:rsidR="0095432E" w14:paraId="6DDA66A9" w14:textId="77777777">
      <w:pPr>
        <w:spacing w:line="258" w:lineRule="auto"/>
      </w:pPr>
    </w:p>
    <w:p w:rsidR="0095432E" w14:paraId="6EA15502" w14:textId="77777777">
      <w:pPr>
        <w:spacing w:before="137" w:line="411" w:lineRule="auto"/>
        <w:ind w:left="1" w:firstLine="837"/>
        <w:rPr>
          <w:rFonts w:ascii="宋体" w:eastAsia="宋体" w:hAnsi="宋体" w:cs="宋体"/>
          <w:sz w:val="42"/>
          <w:szCs w:val="42"/>
        </w:rPr>
      </w:pPr>
      <w:r>
        <w:rPr>
          <w:rFonts w:ascii="宋体" w:eastAsia="宋体" w:hAnsi="宋体" w:cs="宋体"/>
          <w:spacing w:val="-10"/>
          <w:sz w:val="42"/>
          <w:szCs w:val="42"/>
        </w:rPr>
        <w:t>第三十四条</w:t>
      </w:r>
      <w:r>
        <w:rPr>
          <w:rFonts w:ascii="宋体" w:eastAsia="宋体" w:hAnsi="宋体" w:cs="宋体"/>
          <w:spacing w:val="19"/>
          <w:sz w:val="42"/>
          <w:szCs w:val="42"/>
        </w:rPr>
        <w:t xml:space="preserve"> </w:t>
      </w:r>
      <w:r>
        <w:rPr>
          <w:rFonts w:ascii="宋体" w:eastAsia="宋体" w:hAnsi="宋体" w:cs="宋体"/>
          <w:spacing w:val="-10"/>
          <w:sz w:val="42"/>
          <w:szCs w:val="42"/>
        </w:rPr>
        <w:t>本制度内容与国家法律、地方法规和行业规定相冲突的，</w:t>
      </w:r>
      <w:r>
        <w:rPr>
          <w:rFonts w:ascii="宋体" w:eastAsia="宋体" w:hAnsi="宋体" w:cs="宋体"/>
          <w:spacing w:val="74"/>
          <w:sz w:val="42"/>
          <w:szCs w:val="42"/>
        </w:rPr>
        <w:t xml:space="preserve"> </w:t>
      </w:r>
      <w:r>
        <w:rPr>
          <w:rFonts w:ascii="宋体" w:eastAsia="宋体" w:hAnsi="宋体" w:cs="宋体"/>
          <w:spacing w:val="-10"/>
          <w:sz w:val="42"/>
          <w:szCs w:val="42"/>
        </w:rPr>
        <w:t>从</w:t>
      </w:r>
      <w:r>
        <w:rPr>
          <w:rFonts w:ascii="宋体" w:eastAsia="宋体" w:hAnsi="宋体" w:cs="宋体"/>
          <w:sz w:val="42"/>
          <w:szCs w:val="42"/>
        </w:rPr>
        <w:t xml:space="preserve"> </w:t>
      </w:r>
      <w:r>
        <w:rPr>
          <w:rFonts w:ascii="宋体" w:eastAsia="宋体" w:hAnsi="宋体" w:cs="宋体"/>
          <w:spacing w:val="-2"/>
          <w:sz w:val="42"/>
          <w:szCs w:val="42"/>
        </w:rPr>
        <w:t>其规定。</w:t>
      </w:r>
    </w:p>
    <w:p w:rsidR="0095432E" w14:paraId="3E47120E" w14:textId="77777777">
      <w:pPr>
        <w:spacing w:before="1" w:line="237" w:lineRule="auto"/>
        <w:ind w:firstLine="839"/>
        <w:rPr>
          <w:rFonts w:ascii="宋体" w:eastAsia="宋体" w:hAnsi="宋体" w:cs="宋体"/>
          <w:sz w:val="42"/>
          <w:szCs w:val="42"/>
        </w:rPr>
      </w:pPr>
      <w:r>
        <w:rPr>
          <w:rFonts w:ascii="宋体" w:eastAsia="宋体" w:hAnsi="宋体" w:cs="宋体"/>
          <w:spacing w:val="-1"/>
          <w:sz w:val="42"/>
          <w:szCs w:val="42"/>
        </w:rPr>
        <w:t>第三十五条</w:t>
      </w:r>
      <w:r>
        <w:rPr>
          <w:rFonts w:ascii="宋体" w:eastAsia="宋体" w:hAnsi="宋体" w:cs="宋体"/>
          <w:spacing w:val="15"/>
          <w:sz w:val="42"/>
          <w:szCs w:val="42"/>
        </w:rPr>
        <w:t xml:space="preserve"> </w:t>
      </w:r>
      <w:r>
        <w:rPr>
          <w:rFonts w:ascii="宋体" w:eastAsia="宋体" w:hAnsi="宋体" w:cs="宋体"/>
          <w:spacing w:val="-1"/>
          <w:sz w:val="42"/>
          <w:szCs w:val="42"/>
        </w:rPr>
        <w:t>本制度由公司总经理办公室负责解释。</w:t>
      </w:r>
    </w:p>
    <w:p w:rsidR="0095432E" w14:paraId="478C8551" w14:textId="77777777">
      <w:pPr>
        <w:spacing w:line="258" w:lineRule="auto"/>
      </w:pPr>
    </w:p>
    <w:p w:rsidR="0095432E" w14:paraId="74E35348" w14:textId="77777777">
      <w:pPr>
        <w:spacing w:before="137" w:line="237" w:lineRule="auto"/>
        <w:ind w:firstLine="839"/>
        <w:rPr>
          <w:rFonts w:ascii="宋体" w:eastAsia="宋体" w:hAnsi="宋体" w:cs="宋体"/>
          <w:sz w:val="42"/>
          <w:szCs w:val="42"/>
        </w:rPr>
      </w:pPr>
      <w:r>
        <w:rPr>
          <w:rFonts w:ascii="宋体" w:eastAsia="宋体" w:hAnsi="宋体" w:cs="宋体"/>
          <w:spacing w:val="-3"/>
          <w:sz w:val="42"/>
          <w:szCs w:val="42"/>
        </w:rPr>
        <w:t>第三十六条</w:t>
      </w:r>
      <w:r>
        <w:rPr>
          <w:rFonts w:ascii="宋体" w:eastAsia="宋体" w:hAnsi="宋体" w:cs="宋体"/>
          <w:spacing w:val="17"/>
          <w:sz w:val="42"/>
          <w:szCs w:val="42"/>
        </w:rPr>
        <w:t xml:space="preserve"> </w:t>
      </w:r>
      <w:r>
        <w:rPr>
          <w:rFonts w:ascii="宋体" w:eastAsia="宋体" w:hAnsi="宋体" w:cs="宋体"/>
          <w:spacing w:val="-3"/>
          <w:sz w:val="42"/>
          <w:szCs w:val="42"/>
        </w:rPr>
        <w:t>本制度自公布之日起实施。</w:t>
      </w:r>
    </w:p>
    <w:p w:rsidR="0095432E" w14:paraId="4FFEEFB6" w14:textId="77777777">
      <w:pPr>
        <w:spacing w:before="75"/>
        <w:ind w:firstLine="4434"/>
        <w:rPr>
          <w:rFonts w:ascii="宋体" w:eastAsia="宋体" w:hAnsi="宋体" w:cs="宋体"/>
          <w:sz w:val="65"/>
          <w:szCs w:val="65"/>
        </w:rPr>
      </w:pPr>
      <w:r>
        <w:rPr>
          <w:rFonts w:ascii="宋体" w:eastAsia="宋体" w:hAnsi="宋体" w:cs="宋体"/>
          <w:spacing w:val="6"/>
          <w:sz w:val="65"/>
          <w:szCs w:val="65"/>
        </w:rPr>
        <w:t>文明建设工作制度</w:t>
      </w:r>
    </w:p>
    <w:p w:rsidR="0095432E" w14:paraId="023EEB05" w14:textId="77777777">
      <w:pPr>
        <w:spacing w:line="241" w:lineRule="auto"/>
      </w:pPr>
    </w:p>
    <w:p w:rsidR="0095432E" w14:paraId="42CAC062" w14:textId="77777777">
      <w:pPr>
        <w:spacing w:line="241" w:lineRule="auto"/>
      </w:pPr>
    </w:p>
    <w:p w:rsidR="0095432E" w14:paraId="774357D3" w14:textId="77777777">
      <w:pPr>
        <w:spacing w:line="241" w:lineRule="auto"/>
      </w:pPr>
    </w:p>
    <w:p w:rsidR="0095432E" w14:paraId="6D8D43E5" w14:textId="77777777">
      <w:pPr>
        <w:spacing w:line="241" w:lineRule="auto"/>
      </w:pPr>
    </w:p>
    <w:p w:rsidR="0095432E" w14:paraId="5F7286F9" w14:textId="77777777">
      <w:pPr>
        <w:spacing w:line="241" w:lineRule="auto"/>
      </w:pPr>
    </w:p>
    <w:p w:rsidR="0095432E" w14:paraId="47B0F61E" w14:textId="77777777">
      <w:pPr>
        <w:spacing w:before="137" w:line="237" w:lineRule="auto"/>
        <w:ind w:firstLine="854"/>
        <w:rPr>
          <w:rFonts w:ascii="宋体" w:eastAsia="宋体" w:hAnsi="宋体" w:cs="宋体"/>
          <w:sz w:val="42"/>
          <w:szCs w:val="42"/>
        </w:rPr>
      </w:pPr>
      <w:r>
        <w:rPr>
          <w:rFonts w:ascii="宋体" w:eastAsia="宋体" w:hAnsi="宋体" w:cs="宋体"/>
          <w:spacing w:val="-1"/>
          <w:sz w:val="42"/>
          <w:szCs w:val="42"/>
        </w:rPr>
        <w:t>为建设高素质员工队伍，建立良好企业文化氛围，竭力打造优秀服务品</w:t>
      </w:r>
    </w:p>
    <w:p w:rsidR="0095432E" w14:paraId="6ADEB9CF" w14:textId="77777777">
      <w:pPr>
        <w:spacing w:line="258" w:lineRule="auto"/>
      </w:pPr>
    </w:p>
    <w:p w:rsidR="0095432E" w14:paraId="7D8B1D07" w14:textId="77777777">
      <w:pPr>
        <w:spacing w:before="137" w:line="237" w:lineRule="auto"/>
        <w:ind w:firstLine="3"/>
        <w:rPr>
          <w:rFonts w:ascii="宋体" w:eastAsia="宋体" w:hAnsi="宋体" w:cs="宋体"/>
          <w:sz w:val="42"/>
          <w:szCs w:val="42"/>
        </w:rPr>
      </w:pPr>
      <w:r>
        <w:rPr>
          <w:rFonts w:ascii="宋体" w:eastAsia="宋体" w:hAnsi="宋体" w:cs="宋体"/>
          <w:spacing w:val="-2"/>
          <w:sz w:val="42"/>
          <w:szCs w:val="42"/>
        </w:rPr>
        <w:t>牌，以满足社会和企业自身发展的需要，制定本制度。</w:t>
      </w:r>
    </w:p>
    <w:p w:rsidR="0095432E" w14:paraId="5CE585DC" w14:textId="77777777">
      <w:pPr>
        <w:spacing w:line="255" w:lineRule="auto"/>
      </w:pPr>
    </w:p>
    <w:p w:rsidR="0095432E" w14:paraId="6C4D2D8C" w14:textId="77777777">
      <w:pPr>
        <w:spacing w:before="137" w:line="412" w:lineRule="auto"/>
        <w:ind w:left="4" w:right="169" w:firstLine="839"/>
        <w:rPr>
          <w:rFonts w:ascii="宋体" w:eastAsia="宋体" w:hAnsi="宋体" w:cs="宋体"/>
          <w:sz w:val="42"/>
          <w:szCs w:val="42"/>
        </w:rPr>
      </w:pPr>
      <w:r>
        <w:rPr>
          <w:rFonts w:ascii="宋体" w:eastAsia="宋体" w:hAnsi="宋体" w:cs="宋体"/>
          <w:spacing w:val="-9"/>
          <w:sz w:val="42"/>
          <w:szCs w:val="42"/>
        </w:rPr>
        <w:t>一、</w:t>
      </w:r>
      <w:r>
        <w:rPr>
          <w:rFonts w:ascii="宋体" w:eastAsia="宋体" w:hAnsi="宋体" w:cs="宋体"/>
          <w:spacing w:val="98"/>
          <w:sz w:val="42"/>
          <w:szCs w:val="42"/>
        </w:rPr>
        <w:t xml:space="preserve"> </w:t>
      </w:r>
      <w:r>
        <w:rPr>
          <w:rFonts w:ascii="宋体" w:eastAsia="宋体" w:hAnsi="宋体" w:cs="宋体"/>
          <w:spacing w:val="-9"/>
          <w:sz w:val="42"/>
          <w:szCs w:val="42"/>
        </w:rPr>
        <w:t>文明建设工作是一项战略性工作，一项关系到企业发展基础的重要</w:t>
      </w:r>
      <w:r>
        <w:rPr>
          <w:rFonts w:ascii="宋体" w:eastAsia="宋体" w:hAnsi="宋体" w:cs="宋体"/>
          <w:sz w:val="42"/>
          <w:szCs w:val="42"/>
        </w:rPr>
        <w:t xml:space="preserve"> </w:t>
      </w:r>
      <w:r>
        <w:rPr>
          <w:rFonts w:ascii="宋体" w:eastAsia="宋体" w:hAnsi="宋体" w:cs="宋体"/>
          <w:spacing w:val="-1"/>
          <w:sz w:val="42"/>
          <w:szCs w:val="42"/>
        </w:rPr>
        <w:t>工作，一项需要全员参与的工作。公司全体员工应积极参与其中，以文明标</w:t>
      </w:r>
      <w:r>
        <w:rPr>
          <w:rFonts w:ascii="宋体" w:eastAsia="宋体" w:hAnsi="宋体" w:cs="宋体"/>
          <w:spacing w:val="17"/>
          <w:sz w:val="42"/>
          <w:szCs w:val="42"/>
        </w:rPr>
        <w:t xml:space="preserve"> </w:t>
      </w:r>
      <w:r>
        <w:rPr>
          <w:rFonts w:ascii="宋体" w:eastAsia="宋体" w:hAnsi="宋体" w:cs="宋体"/>
          <w:spacing w:val="-1"/>
          <w:sz w:val="42"/>
          <w:szCs w:val="42"/>
        </w:rPr>
        <w:t>准约束自己的行为，努力提高自身素养，使自己始终符合公司的用人标准。</w:t>
      </w:r>
    </w:p>
    <w:p w:rsidR="0095432E" w14:paraId="67D951E3" w14:textId="77777777">
      <w:pPr>
        <w:spacing w:before="3" w:line="325" w:lineRule="auto"/>
        <w:ind w:left="1724" w:right="4444" w:hanging="880"/>
        <w:rPr>
          <w:rFonts w:ascii="宋体" w:eastAsia="宋体" w:hAnsi="宋体" w:cs="宋体"/>
          <w:sz w:val="42"/>
          <w:szCs w:val="42"/>
        </w:rPr>
      </w:pPr>
      <w:r>
        <w:rPr>
          <w:rFonts w:ascii="宋体" w:eastAsia="宋体" w:hAnsi="宋体" w:cs="宋体"/>
          <w:spacing w:val="-29"/>
          <w:sz w:val="42"/>
          <w:szCs w:val="42"/>
        </w:rPr>
        <w:t>二、</w:t>
      </w:r>
      <w:r>
        <w:rPr>
          <w:rFonts w:ascii="宋体" w:eastAsia="宋体" w:hAnsi="宋体" w:cs="宋体"/>
          <w:spacing w:val="64"/>
          <w:sz w:val="42"/>
          <w:szCs w:val="42"/>
        </w:rPr>
        <w:t xml:space="preserve"> </w:t>
      </w:r>
      <w:r>
        <w:rPr>
          <w:rFonts w:ascii="宋体" w:eastAsia="宋体" w:hAnsi="宋体" w:cs="宋体"/>
          <w:spacing w:val="-29"/>
          <w:sz w:val="42"/>
          <w:szCs w:val="42"/>
        </w:rPr>
        <w:t>公司设立文明建设领导小组，</w:t>
      </w:r>
      <w:r>
        <w:rPr>
          <w:rFonts w:ascii="宋体" w:eastAsia="宋体" w:hAnsi="宋体" w:cs="宋体"/>
          <w:spacing w:val="79"/>
          <w:sz w:val="42"/>
          <w:szCs w:val="42"/>
        </w:rPr>
        <w:t xml:space="preserve"> </w:t>
      </w:r>
      <w:r>
        <w:rPr>
          <w:rFonts w:ascii="宋体" w:eastAsia="宋体" w:hAnsi="宋体" w:cs="宋体"/>
          <w:spacing w:val="-29"/>
          <w:sz w:val="42"/>
          <w:szCs w:val="42"/>
        </w:rPr>
        <w:t>其构成如下：</w:t>
      </w:r>
      <w:r>
        <w:rPr>
          <w:rFonts w:ascii="宋体" w:eastAsia="宋体" w:hAnsi="宋体" w:cs="宋体"/>
          <w:sz w:val="42"/>
          <w:szCs w:val="42"/>
        </w:rPr>
        <w:t xml:space="preserve"> </w:t>
      </w:r>
      <w:r>
        <w:rPr>
          <w:rFonts w:ascii="宋体" w:eastAsia="宋体" w:hAnsi="宋体" w:cs="宋体"/>
          <w:spacing w:val="-37"/>
          <w:sz w:val="42"/>
          <w:szCs w:val="42"/>
        </w:rPr>
        <w:t>组长：</w:t>
      </w:r>
      <w:r>
        <w:rPr>
          <w:rFonts w:ascii="宋体" w:eastAsia="宋体" w:hAnsi="宋体" w:cs="宋体"/>
          <w:spacing w:val="79"/>
          <w:sz w:val="42"/>
          <w:szCs w:val="42"/>
        </w:rPr>
        <w:t xml:space="preserve"> </w:t>
      </w:r>
      <w:r>
        <w:rPr>
          <w:rFonts w:ascii="宋体" w:eastAsia="宋体" w:hAnsi="宋体" w:cs="宋体"/>
          <w:spacing w:val="-37"/>
          <w:sz w:val="42"/>
          <w:szCs w:val="42"/>
        </w:rPr>
        <w:t>公司总经理</w:t>
      </w:r>
    </w:p>
    <w:p w:rsidR="0095432E" w14:paraId="17275F63" w14:textId="77777777">
      <w:pPr>
        <w:spacing w:line="251" w:lineRule="auto"/>
      </w:pPr>
    </w:p>
    <w:p w:rsidR="0095432E" w14:paraId="5C831E59" w14:textId="77777777">
      <w:pPr>
        <w:spacing w:before="137" w:line="936" w:lineRule="exact"/>
        <w:ind w:firstLine="1736"/>
        <w:rPr>
          <w:rFonts w:ascii="宋体" w:eastAsia="宋体" w:hAnsi="宋体" w:cs="宋体"/>
          <w:sz w:val="42"/>
          <w:szCs w:val="42"/>
        </w:rPr>
      </w:pPr>
      <w:r>
        <w:rPr>
          <w:rFonts w:ascii="宋体" w:eastAsia="宋体" w:hAnsi="宋体" w:cs="宋体"/>
          <w:spacing w:val="-30"/>
          <w:position w:val="37"/>
          <w:sz w:val="42"/>
          <w:szCs w:val="42"/>
        </w:rPr>
        <w:t>副组长：</w:t>
      </w:r>
      <w:r>
        <w:rPr>
          <w:rFonts w:ascii="宋体" w:eastAsia="宋体" w:hAnsi="宋体" w:cs="宋体"/>
          <w:spacing w:val="84"/>
          <w:position w:val="37"/>
          <w:sz w:val="42"/>
          <w:szCs w:val="42"/>
        </w:rPr>
        <w:t xml:space="preserve"> </w:t>
      </w:r>
      <w:r>
        <w:rPr>
          <w:rFonts w:ascii="宋体" w:eastAsia="宋体" w:hAnsi="宋体" w:cs="宋体"/>
          <w:spacing w:val="-30"/>
          <w:position w:val="37"/>
          <w:sz w:val="42"/>
          <w:szCs w:val="42"/>
        </w:rPr>
        <w:t>分管副总经理、</w:t>
      </w:r>
      <w:r>
        <w:rPr>
          <w:rFonts w:ascii="宋体" w:eastAsia="宋体" w:hAnsi="宋体" w:cs="宋体"/>
          <w:spacing w:val="77"/>
          <w:position w:val="37"/>
          <w:sz w:val="42"/>
          <w:szCs w:val="42"/>
        </w:rPr>
        <w:t xml:space="preserve"> </w:t>
      </w:r>
      <w:r>
        <w:rPr>
          <w:rFonts w:ascii="宋体" w:eastAsia="宋体" w:hAnsi="宋体" w:cs="宋体"/>
          <w:spacing w:val="-30"/>
          <w:position w:val="37"/>
          <w:sz w:val="42"/>
          <w:szCs w:val="42"/>
        </w:rPr>
        <w:t>出租汽车分公司经理</w:t>
      </w:r>
    </w:p>
    <w:p w:rsidR="0095432E" w14:paraId="2D301DD1" w14:textId="77777777">
      <w:pPr>
        <w:spacing w:line="238" w:lineRule="auto"/>
        <w:ind w:firstLine="1724"/>
        <w:rPr>
          <w:rFonts w:ascii="宋体" w:eastAsia="宋体" w:hAnsi="宋体" w:cs="宋体"/>
          <w:sz w:val="42"/>
          <w:szCs w:val="42"/>
        </w:rPr>
      </w:pPr>
      <w:r>
        <w:rPr>
          <w:rFonts w:ascii="宋体" w:eastAsia="宋体" w:hAnsi="宋体" w:cs="宋体"/>
          <w:spacing w:val="-3"/>
          <w:sz w:val="42"/>
          <w:szCs w:val="42"/>
        </w:rPr>
        <w:t>成员：出租汽车分公司各部门负责人。</w:t>
      </w:r>
    </w:p>
    <w:p w:rsidR="0095432E" w14:paraId="29F49A77" w14:textId="77777777">
      <w:pPr>
        <w:sectPr>
          <w:pgSz w:w="17860" w:h="25258"/>
          <w:pgMar w:top="1442" w:right="1919" w:bottom="0" w:left="1877" w:header="0" w:footer="0" w:gutter="0"/>
          <w:pgNumType w:start="8"/>
          <w:cols w:space="720"/>
        </w:sectPr>
      </w:pPr>
    </w:p>
    <w:p w:rsidR="0095432E" w14:paraId="27D6A245" w14:textId="043BFC18">
      <w:pPr>
        <w:spacing w:before="92" w:line="238" w:lineRule="auto"/>
        <w:ind w:firstLine="847"/>
        <w:rPr>
          <w:rFonts w:ascii="宋体" w:eastAsia="宋体" w:hAnsi="宋体" w:cs="宋体"/>
          <w:sz w:val="42"/>
          <w:szCs w:val="42"/>
        </w:rPr>
      </w:pPr>
      <w:r>
        <w:rPr>
          <w:rFonts w:ascii="宋体" w:eastAsia="宋体" w:hAnsi="宋体" w:cs="宋体"/>
          <w:spacing w:val="-3"/>
          <w:sz w:val="42"/>
          <w:szCs w:val="42"/>
          <w:lang w:val="zh-CN"/>
        </w:rPr>
        <mc:AlternateContent>
          <mc:Choice Requires="wps">
            <w:drawing>
              <wp:anchor distT="0" distB="0" distL="114300" distR="114300" simplePos="0" relativeHeight="251730944" behindDoc="0" locked="0" layoutInCell="1" allowOverlap="1">
                <wp:simplePos x="0" y="0"/>
                <wp:positionH relativeFrom="column">
                  <wp:posOffset>5668645</wp:posOffset>
                </wp:positionH>
                <wp:positionV relativeFrom="paragraph">
                  <wp:posOffset>6704330</wp:posOffset>
                </wp:positionV>
                <wp:extent cx="127000" cy="127000"/>
                <wp:effectExtent l="0" t="0" r="6350" b="6350"/>
                <wp:wrapNone/>
                <wp:docPr id="177490045"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5216C5E">
                            <w:pPr>
                              <w:rPr>
                                <w:color w:val="FFFFFF"/>
                              </w:rPr>
                            </w:pPr>
                            <w:r w:rsidRPr="00C6535E">
                              <w:rPr>
                                <w:rFonts w:hint="eastAsia"/>
                                <w:color w:val="FFFFFF"/>
                              </w:rPr>
                              <w:t>系，对服务策划、服务评审、服务提供、服务监督的全过程进行管理和控制。第二十条服务质量监督管理体系各职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27.9pt;margin-left:446.35pt;mso-wrap-distance-bottom:0;mso-wrap-distance-left:9pt;mso-wrap-distance-right:9pt;mso-wrap-distance-top:0;position:absolute;v-text-anchor:top;z-index:251729920" filled="f" fillcolor="this" stroked="f" strokeweight="0.5pt">
                <v:textbox>
                  <w:txbxContent>
                    <w:p w:rsidR="00C6535E" w:rsidRPr="00C6535E" w14:paraId="39CA5A8D" w14:textId="65216C5E">
                      <w:pPr>
                        <w:rPr>
                          <w:color w:val="FFFFFF"/>
                        </w:rPr>
                      </w:pPr>
                      <w:r w:rsidRPr="00C6535E">
                        <w:rPr>
                          <w:rFonts w:hint="eastAsia"/>
                          <w:color w:val="FFFFFF"/>
                        </w:rPr>
                        <w:t>系，对服务策划、服务评审、服务提供、服务监督的全过程进行管理和控制。第二十条服务质量监督管理体系各职</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728896" behindDoc="0" locked="0" layoutInCell="1" allowOverlap="1">
                <wp:simplePos x="0" y="0"/>
                <wp:positionH relativeFrom="column">
                  <wp:posOffset>5668645</wp:posOffset>
                </wp:positionH>
                <wp:positionV relativeFrom="paragraph">
                  <wp:posOffset>4799330</wp:posOffset>
                </wp:positionV>
                <wp:extent cx="127000" cy="127000"/>
                <wp:effectExtent l="0" t="0" r="6350" b="6350"/>
                <wp:wrapNone/>
                <wp:docPr id="2065049373"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7752BF1">
                            <w:pPr>
                              <w:rPr>
                                <w:color w:val="FFFFFF"/>
                              </w:rPr>
                            </w:pPr>
                            <w:r w:rsidRPr="00C6535E">
                              <w:rPr>
                                <w:rFonts w:hint="eastAsia"/>
                                <w:color w:val="FFFFFF"/>
                              </w:rPr>
                              <w:t>，以任意借口拒找零钱。四、在经营权界定范围外载客。五、将车辆交予非本车驾驶员营运，驾驶他人车辆营运。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77.9pt;margin-left:446.35pt;mso-wrap-distance-bottom:0;mso-wrap-distance-left:9pt;mso-wrap-distance-right:9pt;mso-wrap-distance-top:0;position:absolute;v-text-anchor:top;z-index:251727872" filled="f" fillcolor="this" stroked="f" strokeweight="0.5pt">
                <v:textbox>
                  <w:txbxContent>
                    <w:p w:rsidR="00C6535E" w:rsidRPr="00C6535E" w14:paraId="2C2A8658" w14:textId="57752BF1">
                      <w:pPr>
                        <w:rPr>
                          <w:color w:val="FFFFFF"/>
                        </w:rPr>
                      </w:pPr>
                      <w:r w:rsidRPr="00C6535E">
                        <w:rPr>
                          <w:rFonts w:hint="eastAsia"/>
                          <w:color w:val="FFFFFF"/>
                        </w:rPr>
                        <w:t>，以任意借口拒找零钱。四、在经营权界定范围外载客。五、将车辆交予非本车驾驶员营运，驾驶他人车辆营运。</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726848" behindDoc="0" locked="0" layoutInCell="1" allowOverlap="1">
                <wp:simplePos x="0" y="0"/>
                <wp:positionH relativeFrom="column">
                  <wp:posOffset>5668645</wp:posOffset>
                </wp:positionH>
                <wp:positionV relativeFrom="paragraph">
                  <wp:posOffset>2894330</wp:posOffset>
                </wp:positionV>
                <wp:extent cx="127000" cy="127000"/>
                <wp:effectExtent l="0" t="0" r="6350" b="6350"/>
                <wp:wrapNone/>
                <wp:docPr id="1671194464"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39EAA2F5">
                            <w:pPr>
                              <w:rPr>
                                <w:color w:val="FFFFFF"/>
                              </w:rPr>
                            </w:pPr>
                            <w:r w:rsidRPr="00C6535E">
                              <w:rPr>
                                <w:rFonts w:hint="eastAsia"/>
                                <w:color w:val="FFFFFF"/>
                              </w:rPr>
                              <w:t>合格；对情况特别严重的，一经发现，当场扣车，在公司整改合格后才能营运。四、检查工作结束后，要将检查内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27.9pt;margin-left:446.35pt;mso-wrap-distance-bottom:0;mso-wrap-distance-left:9pt;mso-wrap-distance-right:9pt;mso-wrap-distance-top:0;position:absolute;v-text-anchor:top;z-index:251725824" filled="f" fillcolor="this" stroked="f" strokeweight="0.5pt">
                <v:textbox>
                  <w:txbxContent>
                    <w:p w:rsidR="00C6535E" w:rsidRPr="00C6535E" w14:paraId="00115EDA" w14:textId="39EAA2F5">
                      <w:pPr>
                        <w:rPr>
                          <w:color w:val="FFFFFF"/>
                        </w:rPr>
                      </w:pPr>
                      <w:r w:rsidRPr="00C6535E">
                        <w:rPr>
                          <w:rFonts w:hint="eastAsia"/>
                          <w:color w:val="FFFFFF"/>
                        </w:rPr>
                        <w:t>合格；对情况特别严重的，一经发现，当场扣车，在公司整改合格后才能营运。四、检查工作结束后，要将检查内</w:t>
                      </w:r>
                    </w:p>
                  </w:txbxContent>
                </v:textbox>
              </v:shape>
            </w:pict>
          </mc:Fallback>
        </mc:AlternateContent>
      </w:r>
      <w:r>
        <w:rPr>
          <w:rFonts w:ascii="宋体" w:eastAsia="宋体" w:hAnsi="宋体" w:cs="宋体"/>
          <w:spacing w:val="-3"/>
          <w:sz w:val="42"/>
          <w:szCs w:val="42"/>
          <w:lang w:val="zh-CN"/>
        </w:rPr>
        <mc:AlternateContent>
          <mc:Choice Requires="wps">
            <w:drawing>
              <wp:anchor distT="0" distB="0" distL="114300" distR="114300" simplePos="0" relativeHeight="251724800" behindDoc="0" locked="0" layoutInCell="1" allowOverlap="1">
                <wp:simplePos x="0" y="0"/>
                <wp:positionH relativeFrom="column">
                  <wp:posOffset>5668645</wp:posOffset>
                </wp:positionH>
                <wp:positionV relativeFrom="paragraph">
                  <wp:posOffset>989330</wp:posOffset>
                </wp:positionV>
                <wp:extent cx="127000" cy="127000"/>
                <wp:effectExtent l="0" t="0" r="6350" b="6350"/>
                <wp:wrapNone/>
                <wp:docPr id="297457860"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3E2F69B">
                            <w:pPr>
                              <w:rPr>
                                <w:color w:val="FFFFFF"/>
                              </w:rPr>
                            </w:pPr>
                            <w:r w:rsidRPr="00C6535E">
                              <w:rPr>
                                <w:rFonts w:hint="eastAsia"/>
                                <w:color w:val="FFFFFF"/>
                              </w:rPr>
                              <w:t>第十九条与通卡读卡器的结算及相关单据由公司财务与相关部门协调。第二十条员工须按《城市客运出租汽车经济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77.9pt;margin-left:446.35pt;mso-wrap-distance-bottom:0;mso-wrap-distance-left:9pt;mso-wrap-distance-right:9pt;mso-wrap-distance-top:0;position:absolute;v-text-anchor:top;z-index:251723776" filled="f" fillcolor="this" stroked="f" strokeweight="0.5pt">
                <v:textbox>
                  <w:txbxContent>
                    <w:p w:rsidR="00C6535E" w:rsidRPr="00C6535E" w14:paraId="26A7927E" w14:textId="63E2F69B">
                      <w:pPr>
                        <w:rPr>
                          <w:color w:val="FFFFFF"/>
                        </w:rPr>
                      </w:pPr>
                      <w:r w:rsidRPr="00C6535E">
                        <w:rPr>
                          <w:rFonts w:hint="eastAsia"/>
                          <w:color w:val="FFFFFF"/>
                        </w:rPr>
                        <w:t>第十九条与通卡读卡器的结算及相关单据由公司财务与相关部门协调。第二十条员工须按《城市客运出租汽车经济</w:t>
                      </w:r>
                    </w:p>
                  </w:txbxContent>
                </v:textbox>
              </v:shape>
            </w:pict>
          </mc:Fallback>
        </mc:AlternateContent>
      </w:r>
      <w:r>
        <w:rPr>
          <w:rFonts w:ascii="宋体" w:eastAsia="宋体" w:hAnsi="宋体" w:cs="宋体"/>
          <w:spacing w:val="-3"/>
          <w:sz w:val="42"/>
          <w:szCs w:val="42"/>
        </w:rPr>
        <w:t>领导小组下设办公室，办公室主任由公司办公室主任兼任。</w:t>
      </w:r>
    </w:p>
    <w:p w:rsidR="0095432E" w14:paraId="701BFF24" w14:textId="77777777">
      <w:pPr>
        <w:spacing w:line="257" w:lineRule="auto"/>
      </w:pPr>
    </w:p>
    <w:p w:rsidR="0095432E" w14:paraId="7D17EC41" w14:textId="77777777">
      <w:pPr>
        <w:spacing w:before="136" w:line="238" w:lineRule="auto"/>
        <w:ind w:firstLine="854"/>
        <w:rPr>
          <w:rFonts w:ascii="宋体" w:eastAsia="宋体" w:hAnsi="宋体" w:cs="宋体"/>
          <w:sz w:val="42"/>
          <w:szCs w:val="42"/>
        </w:rPr>
      </w:pPr>
      <w:r>
        <w:rPr>
          <w:rFonts w:ascii="宋体" w:eastAsia="宋体" w:hAnsi="宋体" w:cs="宋体"/>
          <w:spacing w:val="-31"/>
          <w:sz w:val="42"/>
          <w:szCs w:val="42"/>
        </w:rPr>
        <w:t>三、</w:t>
      </w:r>
      <w:r>
        <w:rPr>
          <w:rFonts w:ascii="宋体" w:eastAsia="宋体" w:hAnsi="宋体" w:cs="宋体"/>
          <w:spacing w:val="87"/>
          <w:sz w:val="42"/>
          <w:szCs w:val="42"/>
        </w:rPr>
        <w:t xml:space="preserve"> </w:t>
      </w:r>
      <w:r>
        <w:rPr>
          <w:rFonts w:ascii="宋体" w:eastAsia="宋体" w:hAnsi="宋体" w:cs="宋体"/>
          <w:spacing w:val="-31"/>
          <w:sz w:val="42"/>
          <w:szCs w:val="42"/>
        </w:rPr>
        <w:t>文明建设工作职责：</w:t>
      </w:r>
    </w:p>
    <w:p w:rsidR="0095432E" w14:paraId="19CF7446" w14:textId="77777777">
      <w:pPr>
        <w:spacing w:line="258" w:lineRule="auto"/>
      </w:pPr>
    </w:p>
    <w:p w:rsidR="0095432E" w14:paraId="46AC623E" w14:textId="77777777">
      <w:pPr>
        <w:spacing w:before="136" w:line="411" w:lineRule="auto"/>
        <w:ind w:left="5" w:firstLine="863"/>
        <w:rPr>
          <w:rFonts w:ascii="宋体" w:eastAsia="宋体" w:hAnsi="宋体" w:cs="宋体"/>
          <w:sz w:val="42"/>
          <w:szCs w:val="42"/>
        </w:rPr>
      </w:pPr>
      <w:r>
        <w:rPr>
          <w:rFonts w:ascii="宋体" w:eastAsia="宋体" w:hAnsi="宋体" w:cs="宋体"/>
          <w:sz w:val="42"/>
          <w:szCs w:val="42"/>
        </w:rPr>
        <w:t>1</w:t>
      </w:r>
      <w:r>
        <w:rPr>
          <w:rFonts w:ascii="宋体" w:eastAsia="宋体" w:hAnsi="宋体" w:cs="宋体"/>
          <w:sz w:val="42"/>
          <w:szCs w:val="42"/>
        </w:rPr>
        <w:t>、领导小组组长职责：重视文明建设，将文明建设工作纳入公司整体工</w:t>
      </w:r>
      <w:r>
        <w:rPr>
          <w:rFonts w:ascii="宋体" w:eastAsia="宋体" w:hAnsi="宋体" w:cs="宋体"/>
          <w:spacing w:val="10"/>
          <w:sz w:val="42"/>
          <w:szCs w:val="42"/>
        </w:rPr>
        <w:t xml:space="preserve"> </w:t>
      </w:r>
      <w:r>
        <w:rPr>
          <w:rFonts w:ascii="宋体" w:eastAsia="宋体" w:hAnsi="宋体" w:cs="宋体"/>
          <w:spacing w:val="-3"/>
          <w:sz w:val="42"/>
          <w:szCs w:val="42"/>
        </w:rPr>
        <w:t>作计划，为文明创建工作提供人力、物力、财力保障。</w:t>
      </w:r>
    </w:p>
    <w:p w:rsidR="0095432E" w14:paraId="5E41C2EE" w14:textId="77777777">
      <w:pPr>
        <w:spacing w:before="4" w:line="411" w:lineRule="auto"/>
        <w:ind w:left="6" w:firstLine="845"/>
        <w:rPr>
          <w:rFonts w:ascii="宋体" w:eastAsia="宋体" w:hAnsi="宋体" w:cs="宋体"/>
          <w:sz w:val="42"/>
          <w:szCs w:val="42"/>
        </w:rPr>
      </w:pPr>
      <w:r>
        <w:rPr>
          <w:rFonts w:ascii="宋体" w:eastAsia="宋体" w:hAnsi="宋体" w:cs="宋体"/>
          <w:sz w:val="42"/>
          <w:szCs w:val="42"/>
        </w:rPr>
        <w:t>2</w:t>
      </w:r>
      <w:r>
        <w:rPr>
          <w:rFonts w:ascii="宋体" w:eastAsia="宋体" w:hAnsi="宋体" w:cs="宋体"/>
          <w:sz w:val="42"/>
          <w:szCs w:val="42"/>
        </w:rPr>
        <w:t>、领导小组副组长职责：拟定与企业文化建设相结合的文明建设工作计</w:t>
      </w:r>
      <w:r>
        <w:rPr>
          <w:rFonts w:ascii="宋体" w:eastAsia="宋体" w:hAnsi="宋体" w:cs="宋体"/>
          <w:spacing w:val="26"/>
          <w:sz w:val="42"/>
          <w:szCs w:val="42"/>
        </w:rPr>
        <w:t xml:space="preserve"> </w:t>
      </w:r>
      <w:r>
        <w:rPr>
          <w:rFonts w:ascii="宋体" w:eastAsia="宋体" w:hAnsi="宋体" w:cs="宋体"/>
          <w:spacing w:val="-1"/>
          <w:sz w:val="42"/>
          <w:szCs w:val="42"/>
        </w:rPr>
        <w:t>划并组织实施，制定相关教育、培训计划，宣传、传达、落实管理部门文件</w:t>
      </w:r>
      <w:r>
        <w:rPr>
          <w:rFonts w:ascii="宋体" w:eastAsia="宋体" w:hAnsi="宋体" w:cs="宋体"/>
          <w:spacing w:val="9"/>
          <w:sz w:val="42"/>
          <w:szCs w:val="42"/>
        </w:rPr>
        <w:t xml:space="preserve">  </w:t>
      </w:r>
      <w:r>
        <w:rPr>
          <w:rFonts w:ascii="宋体" w:eastAsia="宋体" w:hAnsi="宋体" w:cs="宋体"/>
          <w:spacing w:val="-1"/>
          <w:sz w:val="42"/>
          <w:szCs w:val="42"/>
        </w:rPr>
        <w:t>精神和公司决议，在文明建设过程中履行组织、协调、监督、检查职责，组</w:t>
      </w:r>
      <w:r>
        <w:rPr>
          <w:rFonts w:ascii="宋体" w:eastAsia="宋体" w:hAnsi="宋体" w:cs="宋体"/>
          <w:spacing w:val="9"/>
          <w:sz w:val="42"/>
          <w:szCs w:val="42"/>
        </w:rPr>
        <w:t xml:space="preserve">  </w:t>
      </w:r>
      <w:r>
        <w:rPr>
          <w:rFonts w:ascii="宋体" w:eastAsia="宋体" w:hAnsi="宋体" w:cs="宋体"/>
          <w:spacing w:val="-3"/>
          <w:sz w:val="42"/>
          <w:szCs w:val="42"/>
        </w:rPr>
        <w:t>织开展工作研讨、阶段性工作总结及相关配套活动。</w:t>
      </w:r>
    </w:p>
    <w:p w:rsidR="0095432E" w14:paraId="1BE01F92" w14:textId="77777777">
      <w:pPr>
        <w:spacing w:before="3" w:line="411" w:lineRule="auto"/>
        <w:ind w:firstLine="849"/>
        <w:rPr>
          <w:rFonts w:ascii="宋体" w:eastAsia="宋体" w:hAnsi="宋体" w:cs="宋体"/>
          <w:sz w:val="42"/>
          <w:szCs w:val="42"/>
        </w:rPr>
      </w:pPr>
      <w:r>
        <w:rPr>
          <w:rFonts w:ascii="宋体" w:eastAsia="宋体" w:hAnsi="宋体" w:cs="宋体"/>
          <w:sz w:val="42"/>
          <w:szCs w:val="42"/>
        </w:rPr>
        <w:t>3</w:t>
      </w:r>
      <w:r>
        <w:rPr>
          <w:rFonts w:ascii="宋体" w:eastAsia="宋体" w:hAnsi="宋体" w:cs="宋体"/>
          <w:sz w:val="42"/>
          <w:szCs w:val="42"/>
        </w:rPr>
        <w:t>、领导小组成员职责：上传下达，组织协调本部门员工贯彻执行文明建</w:t>
      </w:r>
      <w:r>
        <w:rPr>
          <w:rFonts w:ascii="宋体" w:eastAsia="宋体" w:hAnsi="宋体" w:cs="宋体"/>
          <w:spacing w:val="30"/>
          <w:sz w:val="42"/>
          <w:szCs w:val="42"/>
        </w:rPr>
        <w:t xml:space="preserve"> </w:t>
      </w:r>
      <w:r>
        <w:rPr>
          <w:rFonts w:ascii="宋体" w:eastAsia="宋体" w:hAnsi="宋体" w:cs="宋体"/>
          <w:spacing w:val="-1"/>
          <w:sz w:val="42"/>
          <w:szCs w:val="42"/>
        </w:rPr>
        <w:t>设工作计划，通过督促、检查、整顿等手段达成本部门工作目标，就工作中</w:t>
      </w:r>
      <w:r>
        <w:rPr>
          <w:rFonts w:ascii="宋体" w:eastAsia="宋体" w:hAnsi="宋体" w:cs="宋体"/>
          <w:spacing w:val="12"/>
          <w:sz w:val="42"/>
          <w:szCs w:val="42"/>
        </w:rPr>
        <w:t xml:space="preserve">  </w:t>
      </w:r>
      <w:r>
        <w:rPr>
          <w:rFonts w:ascii="宋体" w:eastAsia="宋体" w:hAnsi="宋体" w:cs="宋体"/>
          <w:spacing w:val="-3"/>
          <w:sz w:val="42"/>
          <w:szCs w:val="42"/>
        </w:rPr>
        <w:t>出现的普遍问题提出改进建议。</w:t>
      </w:r>
    </w:p>
    <w:p w:rsidR="0095432E" w14:paraId="0027E83A" w14:textId="77777777">
      <w:pPr>
        <w:spacing w:before="5" w:line="411" w:lineRule="auto"/>
        <w:ind w:left="8" w:firstLine="839"/>
        <w:rPr>
          <w:rFonts w:ascii="宋体" w:eastAsia="宋体" w:hAnsi="宋体" w:cs="宋体"/>
          <w:sz w:val="42"/>
          <w:szCs w:val="42"/>
        </w:rPr>
      </w:pPr>
      <w:r>
        <w:rPr>
          <w:rFonts w:ascii="宋体" w:eastAsia="宋体" w:hAnsi="宋体" w:cs="宋体"/>
          <w:spacing w:val="-17"/>
          <w:sz w:val="42"/>
          <w:szCs w:val="42"/>
        </w:rPr>
        <w:t>4</w:t>
      </w:r>
      <w:r>
        <w:rPr>
          <w:rFonts w:ascii="宋体" w:eastAsia="宋体" w:hAnsi="宋体" w:cs="宋体"/>
          <w:spacing w:val="-17"/>
          <w:sz w:val="42"/>
          <w:szCs w:val="42"/>
        </w:rPr>
        <w:t>、文明建设办公室主任职责：</w:t>
      </w:r>
      <w:r>
        <w:rPr>
          <w:rFonts w:ascii="宋体" w:eastAsia="宋体" w:hAnsi="宋体" w:cs="宋体"/>
          <w:spacing w:val="122"/>
          <w:sz w:val="42"/>
          <w:szCs w:val="42"/>
        </w:rPr>
        <w:t xml:space="preserve"> </w:t>
      </w:r>
      <w:r>
        <w:rPr>
          <w:rFonts w:ascii="宋体" w:eastAsia="宋体" w:hAnsi="宋体" w:cs="宋体"/>
          <w:spacing w:val="-17"/>
          <w:sz w:val="42"/>
          <w:szCs w:val="42"/>
        </w:rPr>
        <w:t>负责文明建设的日常性、</w:t>
      </w:r>
      <w:r>
        <w:rPr>
          <w:rFonts w:ascii="宋体" w:eastAsia="宋体" w:hAnsi="宋体" w:cs="宋体"/>
          <w:spacing w:val="33"/>
          <w:sz w:val="42"/>
          <w:szCs w:val="42"/>
        </w:rPr>
        <w:t xml:space="preserve"> </w:t>
      </w:r>
      <w:r>
        <w:rPr>
          <w:rFonts w:ascii="宋体" w:eastAsia="宋体" w:hAnsi="宋体" w:cs="宋体"/>
          <w:spacing w:val="-17"/>
          <w:sz w:val="42"/>
          <w:szCs w:val="42"/>
        </w:rPr>
        <w:t>事务性工作，组</w:t>
      </w:r>
      <w:r>
        <w:rPr>
          <w:rFonts w:ascii="宋体" w:eastAsia="宋体" w:hAnsi="宋体" w:cs="宋体"/>
          <w:sz w:val="42"/>
          <w:szCs w:val="42"/>
        </w:rPr>
        <w:t xml:space="preserve"> </w:t>
      </w:r>
      <w:r>
        <w:rPr>
          <w:rFonts w:ascii="宋体" w:eastAsia="宋体" w:hAnsi="宋体" w:cs="宋体"/>
          <w:spacing w:val="1"/>
          <w:sz w:val="42"/>
          <w:szCs w:val="42"/>
        </w:rPr>
        <w:t>织实施文明建设的教育培训计划和相关考评工作，建立文明建设工作档案，</w:t>
      </w:r>
      <w:r>
        <w:rPr>
          <w:rFonts w:ascii="宋体" w:eastAsia="宋体" w:hAnsi="宋体" w:cs="宋体"/>
          <w:spacing w:val="29"/>
          <w:sz w:val="42"/>
          <w:szCs w:val="42"/>
        </w:rPr>
        <w:t xml:space="preserve"> </w:t>
      </w:r>
      <w:r>
        <w:rPr>
          <w:rFonts w:ascii="宋体" w:eastAsia="宋体" w:hAnsi="宋体" w:cs="宋体"/>
          <w:spacing w:val="-1"/>
          <w:sz w:val="42"/>
          <w:szCs w:val="42"/>
        </w:rPr>
        <w:t>营造文明创建氛围，收集、整理、通报文明建设相关信息，协调公司各部门</w:t>
      </w:r>
      <w:r>
        <w:rPr>
          <w:rFonts w:ascii="宋体" w:eastAsia="宋体" w:hAnsi="宋体" w:cs="宋体"/>
          <w:spacing w:val="8"/>
          <w:sz w:val="42"/>
          <w:szCs w:val="42"/>
        </w:rPr>
        <w:t xml:space="preserve">  </w:t>
      </w:r>
      <w:r>
        <w:rPr>
          <w:rFonts w:ascii="宋体" w:eastAsia="宋体" w:hAnsi="宋体" w:cs="宋体"/>
          <w:spacing w:val="-1"/>
          <w:sz w:val="42"/>
          <w:szCs w:val="42"/>
        </w:rPr>
        <w:t>文明建设工作的同步推进。</w:t>
      </w:r>
    </w:p>
    <w:p w:rsidR="0095432E" w14:paraId="1604B7CA" w14:textId="77777777">
      <w:pPr>
        <w:spacing w:line="238" w:lineRule="auto"/>
        <w:ind w:firstLine="850"/>
        <w:rPr>
          <w:rFonts w:ascii="宋体" w:eastAsia="宋体" w:hAnsi="宋体" w:cs="宋体"/>
          <w:sz w:val="42"/>
          <w:szCs w:val="42"/>
        </w:rPr>
      </w:pPr>
      <w:r>
        <w:rPr>
          <w:rFonts w:ascii="宋体" w:eastAsia="宋体" w:hAnsi="宋体" w:cs="宋体"/>
          <w:spacing w:val="-20"/>
          <w:w w:val="97"/>
          <w:sz w:val="42"/>
          <w:szCs w:val="42"/>
        </w:rPr>
        <w:t>5</w:t>
      </w:r>
      <w:r>
        <w:rPr>
          <w:rFonts w:ascii="宋体" w:eastAsia="宋体" w:hAnsi="宋体" w:cs="宋体"/>
          <w:spacing w:val="-20"/>
          <w:w w:val="97"/>
          <w:sz w:val="42"/>
          <w:szCs w:val="42"/>
        </w:rPr>
        <w:t>、员工职责：</w:t>
      </w:r>
      <w:r>
        <w:rPr>
          <w:rFonts w:ascii="宋体" w:eastAsia="宋体" w:hAnsi="宋体" w:cs="宋体"/>
          <w:spacing w:val="96"/>
          <w:sz w:val="42"/>
          <w:szCs w:val="42"/>
        </w:rPr>
        <w:t xml:space="preserve"> </w:t>
      </w:r>
      <w:r>
        <w:rPr>
          <w:rFonts w:ascii="宋体" w:eastAsia="宋体" w:hAnsi="宋体" w:cs="宋体"/>
          <w:spacing w:val="-20"/>
          <w:w w:val="97"/>
          <w:sz w:val="42"/>
          <w:szCs w:val="42"/>
        </w:rPr>
        <w:t>积极参与，</w:t>
      </w:r>
      <w:r>
        <w:rPr>
          <w:rFonts w:ascii="宋体" w:eastAsia="宋体" w:hAnsi="宋体" w:cs="宋体"/>
          <w:spacing w:val="74"/>
          <w:sz w:val="42"/>
          <w:szCs w:val="42"/>
        </w:rPr>
        <w:t xml:space="preserve"> </w:t>
      </w:r>
      <w:r>
        <w:rPr>
          <w:rFonts w:ascii="宋体" w:eastAsia="宋体" w:hAnsi="宋体" w:cs="宋体"/>
          <w:spacing w:val="-20"/>
          <w:w w:val="97"/>
          <w:sz w:val="42"/>
          <w:szCs w:val="42"/>
        </w:rPr>
        <w:t>严格自律，全面配合，</w:t>
      </w:r>
      <w:r>
        <w:rPr>
          <w:rFonts w:ascii="宋体" w:eastAsia="宋体" w:hAnsi="宋体" w:cs="宋体"/>
          <w:spacing w:val="75"/>
          <w:sz w:val="42"/>
          <w:szCs w:val="42"/>
        </w:rPr>
        <w:t xml:space="preserve"> </w:t>
      </w:r>
      <w:r>
        <w:rPr>
          <w:rFonts w:ascii="宋体" w:eastAsia="宋体" w:hAnsi="宋体" w:cs="宋体"/>
          <w:spacing w:val="-20"/>
          <w:w w:val="97"/>
          <w:sz w:val="42"/>
          <w:szCs w:val="42"/>
        </w:rPr>
        <w:t>尽心尽职。</w:t>
      </w:r>
    </w:p>
    <w:p w:rsidR="0095432E" w14:paraId="4E0B7522" w14:textId="77777777">
      <w:pPr>
        <w:spacing w:line="256" w:lineRule="auto"/>
      </w:pPr>
    </w:p>
    <w:p w:rsidR="0095432E" w14:paraId="28997CC4" w14:textId="77777777">
      <w:pPr>
        <w:spacing w:before="137" w:line="238" w:lineRule="auto"/>
        <w:ind w:firstLine="890"/>
        <w:rPr>
          <w:rFonts w:ascii="宋体" w:eastAsia="宋体" w:hAnsi="宋体" w:cs="宋体"/>
          <w:sz w:val="42"/>
          <w:szCs w:val="42"/>
        </w:rPr>
      </w:pPr>
      <w:r>
        <w:rPr>
          <w:rFonts w:ascii="宋体" w:eastAsia="宋体" w:hAnsi="宋体" w:cs="宋体"/>
          <w:spacing w:val="-2"/>
          <w:sz w:val="42"/>
          <w:szCs w:val="42"/>
        </w:rPr>
        <w:t>四、文明建设工作内容：</w:t>
      </w:r>
    </w:p>
    <w:p w:rsidR="0095432E" w14:paraId="235427F9" w14:textId="77777777">
      <w:pPr>
        <w:spacing w:line="253" w:lineRule="auto"/>
      </w:pPr>
    </w:p>
    <w:p w:rsidR="0095432E" w14:paraId="6E8E3AD8" w14:textId="77777777">
      <w:pPr>
        <w:spacing w:before="137" w:line="412" w:lineRule="auto"/>
        <w:ind w:left="5" w:firstLine="835"/>
        <w:rPr>
          <w:rFonts w:ascii="宋体" w:eastAsia="宋体" w:hAnsi="宋体" w:cs="宋体"/>
          <w:sz w:val="42"/>
          <w:szCs w:val="42"/>
        </w:rPr>
      </w:pPr>
      <w:r>
        <w:rPr>
          <w:rFonts w:ascii="宋体" w:eastAsia="宋体" w:hAnsi="宋体" w:cs="宋体"/>
          <w:spacing w:val="1"/>
          <w:sz w:val="42"/>
          <w:szCs w:val="42"/>
        </w:rPr>
        <w:t>1</w:t>
      </w:r>
      <w:r>
        <w:rPr>
          <w:rFonts w:ascii="宋体" w:eastAsia="宋体" w:hAnsi="宋体" w:cs="宋体"/>
          <w:spacing w:val="1"/>
          <w:sz w:val="42"/>
          <w:szCs w:val="42"/>
        </w:rPr>
        <w:t>、通过专题会议、宣传专栏、印发宣传资料、举办讲座等各种行之有效</w:t>
      </w:r>
      <w:r>
        <w:rPr>
          <w:rFonts w:ascii="宋体" w:eastAsia="宋体" w:hAnsi="宋体" w:cs="宋体"/>
          <w:spacing w:val="7"/>
          <w:sz w:val="42"/>
          <w:szCs w:val="42"/>
        </w:rPr>
        <w:t xml:space="preserve"> </w:t>
      </w:r>
      <w:r>
        <w:rPr>
          <w:rFonts w:ascii="宋体" w:eastAsia="宋体" w:hAnsi="宋体" w:cs="宋体"/>
          <w:spacing w:val="-1"/>
          <w:sz w:val="42"/>
          <w:szCs w:val="42"/>
        </w:rPr>
        <w:t>的手段，宣传普及文明知识，刻力营造文明环境，激发员工追求文明的热</w:t>
      </w:r>
      <w:r>
        <w:rPr>
          <w:rFonts w:ascii="宋体" w:eastAsia="宋体" w:hAnsi="宋体" w:cs="宋体"/>
          <w:spacing w:val="5"/>
          <w:sz w:val="42"/>
          <w:szCs w:val="42"/>
        </w:rPr>
        <w:t xml:space="preserve">    </w:t>
      </w:r>
      <w:r>
        <w:rPr>
          <w:rFonts w:ascii="宋体" w:eastAsia="宋体" w:hAnsi="宋体" w:cs="宋体"/>
          <w:spacing w:val="-3"/>
          <w:sz w:val="42"/>
          <w:szCs w:val="42"/>
        </w:rPr>
        <w:t>情。</w:t>
      </w:r>
    </w:p>
    <w:p w:rsidR="0095432E" w14:paraId="617463EE" w14:textId="77777777">
      <w:pPr>
        <w:spacing w:before="2" w:line="418" w:lineRule="auto"/>
        <w:ind w:left="44" w:firstLine="779"/>
        <w:rPr>
          <w:rFonts w:ascii="宋体" w:eastAsia="宋体" w:hAnsi="宋体" w:cs="宋体"/>
          <w:sz w:val="42"/>
          <w:szCs w:val="42"/>
        </w:rPr>
      </w:pPr>
      <w:r>
        <w:rPr>
          <w:rFonts w:ascii="宋体" w:eastAsia="宋体" w:hAnsi="宋体" w:cs="宋体"/>
          <w:spacing w:val="-17"/>
          <w:sz w:val="42"/>
          <w:szCs w:val="42"/>
        </w:rPr>
        <w:t>2</w:t>
      </w:r>
      <w:r>
        <w:rPr>
          <w:rFonts w:ascii="宋体" w:eastAsia="宋体" w:hAnsi="宋体" w:cs="宋体"/>
          <w:spacing w:val="-17"/>
          <w:sz w:val="42"/>
          <w:szCs w:val="42"/>
        </w:rPr>
        <w:t>、强化员工思想道德教育，</w:t>
      </w:r>
      <w:r>
        <w:rPr>
          <w:rFonts w:ascii="宋体" w:eastAsia="宋体" w:hAnsi="宋体" w:cs="宋体"/>
          <w:spacing w:val="103"/>
          <w:sz w:val="42"/>
          <w:szCs w:val="42"/>
        </w:rPr>
        <w:t xml:space="preserve"> </w:t>
      </w:r>
      <w:r>
        <w:rPr>
          <w:rFonts w:ascii="宋体" w:eastAsia="宋体" w:hAnsi="宋体" w:cs="宋体"/>
          <w:spacing w:val="-17"/>
          <w:sz w:val="42"/>
          <w:szCs w:val="42"/>
        </w:rPr>
        <w:t>弘扬爱国主义和集体主义精神，</w:t>
      </w:r>
      <w:r>
        <w:rPr>
          <w:rFonts w:ascii="宋体" w:eastAsia="宋体" w:hAnsi="宋体" w:cs="宋体"/>
          <w:spacing w:val="76"/>
          <w:sz w:val="42"/>
          <w:szCs w:val="42"/>
        </w:rPr>
        <w:t xml:space="preserve"> </w:t>
      </w:r>
      <w:r>
        <w:rPr>
          <w:rFonts w:ascii="宋体" w:eastAsia="宋体" w:hAnsi="宋体" w:cs="宋体"/>
          <w:spacing w:val="-17"/>
          <w:sz w:val="42"/>
          <w:szCs w:val="42"/>
        </w:rPr>
        <w:t>着力培养公</w:t>
      </w:r>
      <w:r>
        <w:rPr>
          <w:rFonts w:ascii="宋体" w:eastAsia="宋体" w:hAnsi="宋体" w:cs="宋体"/>
          <w:sz w:val="42"/>
          <w:szCs w:val="42"/>
        </w:rPr>
        <w:t xml:space="preserve"> </w:t>
      </w:r>
      <w:r>
        <w:rPr>
          <w:rFonts w:ascii="宋体" w:eastAsia="宋体" w:hAnsi="宋体" w:cs="宋体"/>
          <w:spacing w:val="-2"/>
          <w:sz w:val="42"/>
          <w:szCs w:val="42"/>
        </w:rPr>
        <w:t>民道德意识，提高职业道德水平，树立</w:t>
      </w:r>
      <w:r>
        <w:rPr>
          <w:rFonts w:ascii="宋体" w:eastAsia="宋体" w:hAnsi="宋体" w:cs="宋体"/>
          <w:spacing w:val="-2"/>
          <w:sz w:val="42"/>
          <w:szCs w:val="42"/>
        </w:rPr>
        <w:t>“</w:t>
      </w:r>
      <w:r>
        <w:rPr>
          <w:rFonts w:ascii="宋体" w:eastAsia="宋体" w:hAnsi="宋体" w:cs="宋体"/>
          <w:spacing w:val="-2"/>
          <w:sz w:val="42"/>
          <w:szCs w:val="42"/>
        </w:rPr>
        <w:t>文明</w:t>
      </w:r>
      <w:r>
        <w:rPr>
          <w:rFonts w:ascii="宋体" w:eastAsia="宋体" w:hAnsi="宋体" w:cs="宋体"/>
          <w:spacing w:val="-2"/>
          <w:sz w:val="42"/>
          <w:szCs w:val="42"/>
        </w:rPr>
        <w:t>”</w:t>
      </w:r>
      <w:r>
        <w:rPr>
          <w:rFonts w:ascii="宋体" w:eastAsia="宋体" w:hAnsi="宋体" w:cs="宋体"/>
          <w:spacing w:val="-2"/>
          <w:sz w:val="42"/>
          <w:szCs w:val="42"/>
        </w:rPr>
        <w:t>的观念。</w:t>
      </w:r>
    </w:p>
    <w:p w:rsidR="0095432E" w14:paraId="492A9E37" w14:textId="77777777">
      <w:pPr>
        <w:sectPr>
          <w:pgSz w:w="17860" w:h="25258"/>
          <w:pgMar w:top="1442" w:right="1876" w:bottom="0" w:left="1873" w:header="0" w:footer="0" w:gutter="0"/>
          <w:pgNumType w:start="9"/>
          <w:cols w:space="720"/>
        </w:sectPr>
      </w:pPr>
    </w:p>
    <w:p w:rsidR="0095432E" w14:paraId="03048E62" w14:textId="6937BEA0">
      <w:pPr>
        <w:spacing w:before="89" w:line="412" w:lineRule="auto"/>
        <w:ind w:left="8" w:right="44" w:firstLine="812"/>
        <w:rPr>
          <w:rFonts w:ascii="宋体" w:eastAsia="宋体" w:hAnsi="宋体" w:cs="宋体"/>
          <w:sz w:val="42"/>
          <w:szCs w:val="42"/>
        </w:rPr>
      </w:pPr>
      <w:r>
        <w:rPr>
          <w:rFonts w:ascii="宋体" w:eastAsia="宋体" w:hAnsi="宋体" w:cs="宋体"/>
          <w:sz w:val="42"/>
          <w:szCs w:val="42"/>
        </w:rPr>
        <mc:AlternateContent>
          <mc:Choice Requires="wps">
            <w:drawing>
              <wp:anchor distT="0" distB="0" distL="114300" distR="114300" simplePos="0" relativeHeight="251739136" behindDoc="0" locked="0" layoutInCell="1" allowOverlap="1">
                <wp:simplePos x="0" y="0"/>
                <wp:positionH relativeFrom="column">
                  <wp:posOffset>5668645</wp:posOffset>
                </wp:positionH>
                <wp:positionV relativeFrom="paragraph">
                  <wp:posOffset>6704330</wp:posOffset>
                </wp:positionV>
                <wp:extent cx="127000" cy="127000"/>
                <wp:effectExtent l="0" t="0" r="6350" b="6350"/>
                <wp:wrapNone/>
                <wp:docPr id="1351103013"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C0C7F2C">
                            <w:pPr>
                              <w:rPr>
                                <w:color w:val="FFFFFF"/>
                              </w:rPr>
                            </w:pPr>
                            <w:r w:rsidRPr="00C6535E">
                              <w:rPr>
                                <w:rFonts w:hint="eastAsia"/>
                                <w:color w:val="FFFFFF"/>
                              </w:rPr>
                              <w:t>。在此类活动中表现突出的员工将给予表彰。第三章服务质量控制第十八条服务质量控制的目的是确保贯彻公司“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527.9pt;margin-left:446.35pt;mso-wrap-distance-bottom:0;mso-wrap-distance-left:9pt;mso-wrap-distance-right:9pt;mso-wrap-distance-top:0;position:absolute;v-text-anchor:top;z-index:251738112" filled="f" fillcolor="this" stroked="f" strokeweight="0.5pt">
                <v:textbox>
                  <w:txbxContent>
                    <w:p w:rsidR="00C6535E" w:rsidRPr="00C6535E" w14:paraId="5AF492B2" w14:textId="6C0C7F2C">
                      <w:pPr>
                        <w:rPr>
                          <w:color w:val="FFFFFF"/>
                        </w:rPr>
                      </w:pPr>
                      <w:r w:rsidRPr="00C6535E">
                        <w:rPr>
                          <w:rFonts w:hint="eastAsia"/>
                          <w:color w:val="FFFFFF"/>
                        </w:rPr>
                        <w:t>。在此类活动中表现突出的员工将给予表彰。第三章服务质量控制第十八条服务质量控制的目的是确保贯彻公司“</w:t>
                      </w:r>
                    </w:p>
                  </w:txbxContent>
                </v:textbox>
              </v:shape>
            </w:pict>
          </mc:Fallback>
        </mc:AlternateContent>
      </w:r>
      <w:r>
        <w:rPr>
          <w:rFonts w:ascii="宋体" w:eastAsia="宋体" w:hAnsi="宋体" w:cs="宋体"/>
          <w:sz w:val="42"/>
          <w:szCs w:val="42"/>
        </w:rPr>
        <mc:AlternateContent>
          <mc:Choice Requires="wps">
            <w:drawing>
              <wp:anchor distT="0" distB="0" distL="114300" distR="114300" simplePos="0" relativeHeight="251737088" behindDoc="0" locked="0" layoutInCell="1" allowOverlap="1">
                <wp:simplePos x="0" y="0"/>
                <wp:positionH relativeFrom="column">
                  <wp:posOffset>5668645</wp:posOffset>
                </wp:positionH>
                <wp:positionV relativeFrom="paragraph">
                  <wp:posOffset>4799330</wp:posOffset>
                </wp:positionV>
                <wp:extent cx="127000" cy="127000"/>
                <wp:effectExtent l="0" t="0" r="6350" b="6350"/>
                <wp:wrapNone/>
                <wp:docPr id="68425786"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462A851">
                            <w:pPr>
                              <w:rPr>
                                <w:color w:val="FFFFFF"/>
                              </w:rPr>
                            </w:pPr>
                            <w:r w:rsidRPr="00C6535E">
                              <w:rPr>
                                <w:rFonts w:hint="eastAsia"/>
                                <w:color w:val="FFFFFF"/>
                              </w:rPr>
                              <w:t>能出车</w:t>
                            </w:r>
                            <w:r w:rsidRPr="00C6535E">
                              <w:rPr>
                                <w:rFonts w:hint="eastAsia"/>
                                <w:color w:val="FFFFFF"/>
                              </w:rPr>
                              <w:t>,</w:t>
                            </w:r>
                            <w:r w:rsidRPr="00C6535E">
                              <w:rPr>
                                <w:rFonts w:hint="eastAsia"/>
                                <w:color w:val="FFFFFF"/>
                              </w:rPr>
                              <w:t>杜绝病车上路。二、出租车上应随时配备必要维修工具。三、驾驶员必须爱护车辆、熟悉车辆性能，发现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77.9pt;margin-left:446.35pt;mso-wrap-distance-bottom:0;mso-wrap-distance-left:9pt;mso-wrap-distance-right:9pt;mso-wrap-distance-top:0;position:absolute;v-text-anchor:top;z-index:251736064" filled="f" fillcolor="this" stroked="f" strokeweight="0.5pt">
                <v:textbox>
                  <w:txbxContent>
                    <w:p w:rsidR="00C6535E" w:rsidRPr="00C6535E" w14:paraId="6044E884" w14:textId="4462A851">
                      <w:pPr>
                        <w:rPr>
                          <w:color w:val="FFFFFF"/>
                        </w:rPr>
                      </w:pPr>
                      <w:r w:rsidRPr="00C6535E">
                        <w:rPr>
                          <w:rFonts w:hint="eastAsia"/>
                          <w:color w:val="FFFFFF"/>
                        </w:rPr>
                        <w:t>能出车</w:t>
                      </w:r>
                      <w:r w:rsidRPr="00C6535E">
                        <w:rPr>
                          <w:rFonts w:hint="eastAsia"/>
                          <w:color w:val="FFFFFF"/>
                        </w:rPr>
                        <w:t>,</w:t>
                      </w:r>
                      <w:r w:rsidRPr="00C6535E">
                        <w:rPr>
                          <w:rFonts w:hint="eastAsia"/>
                          <w:color w:val="FFFFFF"/>
                        </w:rPr>
                        <w:t>杜绝病车上路。二、出租车上应随时配备必要维修工具。三、驾驶员必须爱护车辆、熟悉车辆性能，发现</w:t>
                      </w:r>
                    </w:p>
                  </w:txbxContent>
                </v:textbox>
              </v:shape>
            </w:pict>
          </mc:Fallback>
        </mc:AlternateContent>
      </w:r>
      <w:r>
        <w:rPr>
          <w:rFonts w:ascii="宋体" w:eastAsia="宋体" w:hAnsi="宋体" w:cs="宋体"/>
          <w:sz w:val="42"/>
          <w:szCs w:val="42"/>
        </w:rPr>
        <mc:AlternateContent>
          <mc:Choice Requires="wps">
            <w:drawing>
              <wp:anchor distT="0" distB="0" distL="114300" distR="114300" simplePos="0" relativeHeight="251735040" behindDoc="0" locked="0" layoutInCell="1" allowOverlap="1">
                <wp:simplePos x="0" y="0"/>
                <wp:positionH relativeFrom="column">
                  <wp:posOffset>5668645</wp:posOffset>
                </wp:positionH>
                <wp:positionV relativeFrom="paragraph">
                  <wp:posOffset>2894330</wp:posOffset>
                </wp:positionV>
                <wp:extent cx="127000" cy="127000"/>
                <wp:effectExtent l="0" t="0" r="6350" b="6350"/>
                <wp:wrapNone/>
                <wp:docPr id="1863632788"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46C624D">
                            <w:pPr>
                              <w:rPr>
                                <w:color w:val="FFFFFF"/>
                              </w:rPr>
                            </w:pPr>
                            <w:r w:rsidRPr="00C6535E">
                              <w:rPr>
                                <w:rFonts w:hint="eastAsia"/>
                                <w:color w:val="FFFFFF"/>
                              </w:rPr>
                              <w:t>。七、白色座套洁净无污渍，地板胶和脚垫干净、不卷边、无破损。八、车辆技术状况良好，安全设施有效，空调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227.9pt;margin-left:446.35pt;mso-wrap-distance-bottom:0;mso-wrap-distance-left:9pt;mso-wrap-distance-right:9pt;mso-wrap-distance-top:0;position:absolute;v-text-anchor:top;z-index:251734016" filled="f" fillcolor="this" stroked="f" strokeweight="0.5pt">
                <v:textbox>
                  <w:txbxContent>
                    <w:p w:rsidR="00C6535E" w:rsidRPr="00C6535E" w14:paraId="6422D994" w14:textId="246C624D">
                      <w:pPr>
                        <w:rPr>
                          <w:color w:val="FFFFFF"/>
                        </w:rPr>
                      </w:pPr>
                      <w:r w:rsidRPr="00C6535E">
                        <w:rPr>
                          <w:rFonts w:hint="eastAsia"/>
                          <w:color w:val="FFFFFF"/>
                        </w:rPr>
                        <w:t>。七、白色座套洁净无污渍，地板胶和脚垫干净、不卷边、无破损。八、车辆技术状况良好，安全设施有效，空调</w:t>
                      </w:r>
                    </w:p>
                  </w:txbxContent>
                </v:textbox>
              </v:shape>
            </w:pict>
          </mc:Fallback>
        </mc:AlternateContent>
      </w:r>
      <w:r>
        <w:rPr>
          <w:rFonts w:ascii="宋体" w:eastAsia="宋体" w:hAnsi="宋体" w:cs="宋体"/>
          <w:sz w:val="42"/>
          <w:szCs w:val="42"/>
        </w:rPr>
        <mc:AlternateContent>
          <mc:Choice Requires="wps">
            <w:drawing>
              <wp:anchor distT="0" distB="0" distL="114300" distR="114300" simplePos="0" relativeHeight="251732992" behindDoc="0" locked="0" layoutInCell="1" allowOverlap="1">
                <wp:simplePos x="0" y="0"/>
                <wp:positionH relativeFrom="column">
                  <wp:posOffset>5668645</wp:posOffset>
                </wp:positionH>
                <wp:positionV relativeFrom="paragraph">
                  <wp:posOffset>989330</wp:posOffset>
                </wp:positionV>
                <wp:extent cx="127000" cy="127000"/>
                <wp:effectExtent l="0" t="0" r="6350" b="6350"/>
                <wp:wrapNone/>
                <wp:docPr id="1167993641"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477774A">
                            <w:pPr>
                              <w:rPr>
                                <w:color w:val="FFFFFF"/>
                              </w:rPr>
                            </w:pPr>
                            <w:r w:rsidRPr="00C6535E">
                              <w:rPr>
                                <w:rFonts w:hint="eastAsia"/>
                                <w:color w:val="FFFFFF"/>
                              </w:rPr>
                              <w:t>管控手段适宜性的基础数据。安营部应会同相关部门制定检查制度。第二十三条要充分利用</w:t>
                            </w:r>
                            <w:r w:rsidRPr="00C6535E">
                              <w:rPr>
                                <w:rFonts w:hint="eastAsia"/>
                                <w:color w:val="FFFFFF"/>
                              </w:rPr>
                              <w:t>GPS</w:t>
                            </w:r>
                            <w:r w:rsidRPr="00C6535E">
                              <w:rPr>
                                <w:rFonts w:hint="eastAsia"/>
                                <w:color w:val="FFFFFF"/>
                              </w:rPr>
                              <w:t>系统的实时监控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77.9pt;margin-left:446.35pt;mso-wrap-distance-bottom:0;mso-wrap-distance-left:9pt;mso-wrap-distance-right:9pt;mso-wrap-distance-top:0;position:absolute;v-text-anchor:top;z-index:251731968" filled="f" fillcolor="this" stroked="f" strokeweight="0.5pt">
                <v:textbox>
                  <w:txbxContent>
                    <w:p w:rsidR="00C6535E" w:rsidRPr="00C6535E" w14:paraId="6A9C0440" w14:textId="1477774A">
                      <w:pPr>
                        <w:rPr>
                          <w:color w:val="FFFFFF"/>
                        </w:rPr>
                      </w:pPr>
                      <w:r w:rsidRPr="00C6535E">
                        <w:rPr>
                          <w:rFonts w:hint="eastAsia"/>
                          <w:color w:val="FFFFFF"/>
                        </w:rPr>
                        <w:t>管控手段适宜性的基础数据。安营部应会同相关部门制定检查制度。第二十三条要充分利用</w:t>
                      </w:r>
                      <w:r w:rsidRPr="00C6535E">
                        <w:rPr>
                          <w:rFonts w:hint="eastAsia"/>
                          <w:color w:val="FFFFFF"/>
                        </w:rPr>
                        <w:t>GPS</w:t>
                      </w:r>
                      <w:r w:rsidRPr="00C6535E">
                        <w:rPr>
                          <w:rFonts w:hint="eastAsia"/>
                          <w:color w:val="FFFFFF"/>
                        </w:rPr>
                        <w:t>系统的实时监控</w:t>
                      </w:r>
                    </w:p>
                  </w:txbxContent>
                </v:textbox>
              </v:shape>
            </w:pict>
          </mc:Fallback>
        </mc:AlternateContent>
      </w:r>
      <w:r>
        <w:rPr>
          <w:rFonts w:ascii="宋体" w:eastAsia="宋体" w:hAnsi="宋体" w:cs="宋体"/>
          <w:sz w:val="42"/>
          <w:szCs w:val="42"/>
        </w:rPr>
        <w:t>3</w:t>
      </w:r>
      <w:r>
        <w:rPr>
          <w:rFonts w:ascii="宋体" w:eastAsia="宋体" w:hAnsi="宋体" w:cs="宋体"/>
          <w:sz w:val="42"/>
          <w:szCs w:val="42"/>
        </w:rPr>
        <w:t>、按照上级管理部门的部署，做好每一次活动或每一项工作宣传教育、</w:t>
      </w:r>
      <w:r>
        <w:rPr>
          <w:rFonts w:ascii="宋体" w:eastAsia="宋体" w:hAnsi="宋体" w:cs="宋体"/>
          <w:spacing w:val="16"/>
          <w:sz w:val="42"/>
          <w:szCs w:val="42"/>
        </w:rPr>
        <w:t xml:space="preserve"> </w:t>
      </w:r>
      <w:r>
        <w:rPr>
          <w:rFonts w:ascii="宋体" w:eastAsia="宋体" w:hAnsi="宋体" w:cs="宋体"/>
          <w:spacing w:val="-1"/>
          <w:sz w:val="42"/>
          <w:szCs w:val="42"/>
        </w:rPr>
        <w:t>贯彻执行、监督检查、评比总结等项工作，要通过开展这些活动达到推动文</w:t>
      </w:r>
      <w:r>
        <w:rPr>
          <w:rFonts w:ascii="宋体" w:eastAsia="宋体" w:hAnsi="宋体" w:cs="宋体"/>
          <w:spacing w:val="10"/>
          <w:sz w:val="42"/>
          <w:szCs w:val="42"/>
        </w:rPr>
        <w:t xml:space="preserve">  </w:t>
      </w:r>
      <w:r>
        <w:rPr>
          <w:rFonts w:ascii="宋体" w:eastAsia="宋体" w:hAnsi="宋体" w:cs="宋体"/>
          <w:spacing w:val="-5"/>
          <w:sz w:val="42"/>
          <w:szCs w:val="42"/>
        </w:rPr>
        <w:t>明建设工作前进的目的。</w:t>
      </w:r>
    </w:p>
    <w:p w:rsidR="0095432E" w14:paraId="60D6F661" w14:textId="77777777">
      <w:pPr>
        <w:spacing w:before="1" w:line="411" w:lineRule="auto"/>
        <w:ind w:left="6" w:right="423" w:firstLine="811"/>
        <w:rPr>
          <w:rFonts w:ascii="宋体" w:eastAsia="宋体" w:hAnsi="宋体" w:cs="宋体"/>
          <w:sz w:val="42"/>
          <w:szCs w:val="42"/>
        </w:rPr>
      </w:pPr>
      <w:r>
        <w:rPr>
          <w:rFonts w:ascii="宋体" w:eastAsia="宋体" w:hAnsi="宋体" w:cs="宋体"/>
          <w:spacing w:val="1"/>
          <w:sz w:val="42"/>
          <w:szCs w:val="42"/>
        </w:rPr>
        <w:t>4</w:t>
      </w:r>
      <w:r>
        <w:rPr>
          <w:rFonts w:ascii="宋体" w:eastAsia="宋体" w:hAnsi="宋体" w:cs="宋体"/>
          <w:spacing w:val="1"/>
          <w:sz w:val="42"/>
          <w:szCs w:val="42"/>
        </w:rPr>
        <w:t>、着力在全体管理人员和驾驶员中推进规范服务、文明服务、优质服</w:t>
      </w:r>
      <w:r>
        <w:rPr>
          <w:rFonts w:ascii="宋体" w:eastAsia="宋体" w:hAnsi="宋体" w:cs="宋体"/>
          <w:spacing w:val="28"/>
          <w:sz w:val="42"/>
          <w:szCs w:val="42"/>
        </w:rPr>
        <w:t xml:space="preserve"> </w:t>
      </w:r>
      <w:r>
        <w:rPr>
          <w:rFonts w:ascii="宋体" w:eastAsia="宋体" w:hAnsi="宋体" w:cs="宋体"/>
          <w:spacing w:val="-3"/>
          <w:sz w:val="42"/>
          <w:szCs w:val="42"/>
        </w:rPr>
        <w:t>务、诚信服务，建设规范的、走在行业前列的企业。</w:t>
      </w:r>
    </w:p>
    <w:p w:rsidR="0095432E" w14:paraId="31B6CA99" w14:textId="77777777">
      <w:pPr>
        <w:spacing w:before="2" w:line="411" w:lineRule="auto"/>
        <w:ind w:left="41" w:right="423" w:firstLine="780"/>
        <w:rPr>
          <w:rFonts w:ascii="宋体" w:eastAsia="宋体" w:hAnsi="宋体" w:cs="宋体"/>
          <w:sz w:val="42"/>
          <w:szCs w:val="42"/>
        </w:rPr>
      </w:pPr>
      <w:r>
        <w:rPr>
          <w:rFonts w:ascii="宋体" w:eastAsia="宋体" w:hAnsi="宋体" w:cs="宋体"/>
          <w:spacing w:val="1"/>
          <w:sz w:val="42"/>
          <w:szCs w:val="42"/>
        </w:rPr>
        <w:t>5</w:t>
      </w:r>
      <w:r>
        <w:rPr>
          <w:rFonts w:ascii="宋体" w:eastAsia="宋体" w:hAnsi="宋体" w:cs="宋体"/>
          <w:spacing w:val="1"/>
          <w:sz w:val="42"/>
          <w:szCs w:val="42"/>
        </w:rPr>
        <w:t>、在道德、文明的基石上，建设有特色的、与社会和行业发展相适应</w:t>
      </w:r>
      <w:r>
        <w:rPr>
          <w:rFonts w:ascii="宋体" w:eastAsia="宋体" w:hAnsi="宋体" w:cs="宋体"/>
          <w:spacing w:val="25"/>
          <w:sz w:val="42"/>
          <w:szCs w:val="42"/>
        </w:rPr>
        <w:t xml:space="preserve"> </w:t>
      </w:r>
      <w:r>
        <w:rPr>
          <w:rFonts w:ascii="宋体" w:eastAsia="宋体" w:hAnsi="宋体" w:cs="宋体"/>
          <w:spacing w:val="-9"/>
          <w:sz w:val="42"/>
          <w:szCs w:val="42"/>
        </w:rPr>
        <w:t>的、优秀的企业文化。</w:t>
      </w:r>
    </w:p>
    <w:p w:rsidR="0095432E" w14:paraId="4C871484" w14:textId="77777777">
      <w:pPr>
        <w:spacing w:before="2" w:line="411" w:lineRule="auto"/>
        <w:ind w:right="2" w:firstLine="825"/>
        <w:rPr>
          <w:rFonts w:ascii="宋体" w:eastAsia="宋体" w:hAnsi="宋体" w:cs="宋体"/>
          <w:sz w:val="42"/>
          <w:szCs w:val="42"/>
        </w:rPr>
      </w:pPr>
      <w:r>
        <w:rPr>
          <w:rFonts w:ascii="宋体" w:eastAsia="宋体" w:hAnsi="宋体" w:cs="宋体"/>
          <w:spacing w:val="1"/>
          <w:sz w:val="42"/>
          <w:szCs w:val="42"/>
        </w:rPr>
        <w:t>6</w:t>
      </w:r>
      <w:r>
        <w:rPr>
          <w:rFonts w:ascii="宋体" w:eastAsia="宋体" w:hAnsi="宋体" w:cs="宋体"/>
          <w:spacing w:val="1"/>
          <w:sz w:val="42"/>
          <w:szCs w:val="42"/>
        </w:rPr>
        <w:t>、策划并持续开展相关的主题活动，丰富员工的精神生活，用各种有效</w:t>
      </w:r>
      <w:r>
        <w:rPr>
          <w:rFonts w:ascii="宋体" w:eastAsia="宋体" w:hAnsi="宋体" w:cs="宋体"/>
          <w:spacing w:val="21"/>
          <w:sz w:val="42"/>
          <w:szCs w:val="42"/>
        </w:rPr>
        <w:t xml:space="preserve"> </w:t>
      </w:r>
      <w:r>
        <w:rPr>
          <w:rFonts w:ascii="宋体" w:eastAsia="宋体" w:hAnsi="宋体" w:cs="宋体"/>
          <w:spacing w:val="-1"/>
          <w:sz w:val="42"/>
          <w:szCs w:val="42"/>
        </w:rPr>
        <w:t>的手段激励员工争先创优，树文明典型，以点带面稳步、全面地推进文明建</w:t>
      </w:r>
      <w:r>
        <w:rPr>
          <w:rFonts w:ascii="宋体" w:eastAsia="宋体" w:hAnsi="宋体" w:cs="宋体"/>
          <w:spacing w:val="12"/>
          <w:sz w:val="42"/>
          <w:szCs w:val="42"/>
        </w:rPr>
        <w:t xml:space="preserve">  </w:t>
      </w:r>
      <w:r>
        <w:rPr>
          <w:rFonts w:ascii="宋体" w:eastAsia="宋体" w:hAnsi="宋体" w:cs="宋体"/>
          <w:spacing w:val="-10"/>
          <w:sz w:val="42"/>
          <w:szCs w:val="42"/>
        </w:rPr>
        <w:t>设工作。</w:t>
      </w:r>
    </w:p>
    <w:p w:rsidR="0095432E" w14:paraId="752AE9FC" w14:textId="77777777">
      <w:pPr>
        <w:spacing w:before="2" w:line="411" w:lineRule="auto"/>
        <w:ind w:left="6" w:right="28" w:firstLine="817"/>
        <w:rPr>
          <w:rFonts w:ascii="宋体" w:eastAsia="宋体" w:hAnsi="宋体" w:cs="宋体"/>
          <w:sz w:val="42"/>
          <w:szCs w:val="42"/>
        </w:rPr>
      </w:pPr>
      <w:r>
        <w:rPr>
          <w:rFonts w:ascii="宋体" w:eastAsia="宋体" w:hAnsi="宋体" w:cs="宋体"/>
          <w:sz w:val="42"/>
          <w:szCs w:val="42"/>
        </w:rPr>
        <w:t>7</w:t>
      </w:r>
      <w:r>
        <w:rPr>
          <w:rFonts w:ascii="宋体" w:eastAsia="宋体" w:hAnsi="宋体" w:cs="宋体"/>
          <w:sz w:val="42"/>
          <w:szCs w:val="42"/>
        </w:rPr>
        <w:t>、把文明建设与打造和谐企业、创建服务品牌相结合，以文明建设带动</w:t>
      </w:r>
      <w:r>
        <w:rPr>
          <w:rFonts w:ascii="宋体" w:eastAsia="宋体" w:hAnsi="宋体" w:cs="宋体"/>
          <w:spacing w:val="29"/>
          <w:sz w:val="42"/>
          <w:szCs w:val="42"/>
        </w:rPr>
        <w:t xml:space="preserve"> </w:t>
      </w:r>
      <w:r>
        <w:rPr>
          <w:rFonts w:ascii="宋体" w:eastAsia="宋体" w:hAnsi="宋体" w:cs="宋体"/>
          <w:spacing w:val="-2"/>
          <w:sz w:val="42"/>
          <w:szCs w:val="42"/>
        </w:rPr>
        <w:t>企业向成为当之无愧的行业优秀企业的目标迈进。</w:t>
      </w:r>
    </w:p>
    <w:p w:rsidR="0095432E" w14:paraId="0A5F672E" w14:textId="77777777">
      <w:pPr>
        <w:spacing w:line="238" w:lineRule="auto"/>
        <w:ind w:firstLine="822"/>
        <w:rPr>
          <w:rFonts w:ascii="宋体" w:eastAsia="宋体" w:hAnsi="宋体" w:cs="宋体"/>
          <w:sz w:val="42"/>
          <w:szCs w:val="42"/>
        </w:rPr>
      </w:pPr>
      <w:r>
        <w:rPr>
          <w:rFonts w:ascii="宋体" w:eastAsia="宋体" w:hAnsi="宋体" w:cs="宋体"/>
          <w:spacing w:val="3"/>
          <w:sz w:val="42"/>
          <w:szCs w:val="42"/>
        </w:rPr>
        <w:t>8</w:t>
      </w:r>
      <w:r>
        <w:rPr>
          <w:rFonts w:ascii="宋体" w:eastAsia="宋体" w:hAnsi="宋体" w:cs="宋体"/>
          <w:spacing w:val="3"/>
          <w:sz w:val="42"/>
          <w:szCs w:val="42"/>
        </w:rPr>
        <w:t>、确保文明建设工作的持续性和实效性。</w:t>
      </w:r>
    </w:p>
    <w:p w:rsidR="0095432E" w14:paraId="0906024B" w14:textId="77777777">
      <w:pPr>
        <w:spacing w:line="258" w:lineRule="auto"/>
      </w:pPr>
    </w:p>
    <w:p w:rsidR="0095432E" w14:paraId="46929BA9" w14:textId="77777777">
      <w:pPr>
        <w:spacing w:before="138" w:line="411" w:lineRule="auto"/>
        <w:ind w:left="18" w:right="214" w:firstLine="837"/>
        <w:rPr>
          <w:rFonts w:ascii="宋体" w:eastAsia="宋体" w:hAnsi="宋体" w:cs="宋体"/>
          <w:sz w:val="42"/>
          <w:szCs w:val="42"/>
        </w:rPr>
      </w:pPr>
      <w:r>
        <w:rPr>
          <w:rFonts w:ascii="宋体" w:eastAsia="宋体" w:hAnsi="宋体" w:cs="宋体"/>
          <w:sz w:val="42"/>
          <w:szCs w:val="42"/>
        </w:rPr>
        <w:t>五、各级员工在文明建设工作中的表现和履行文明建设工作职责情况作</w:t>
      </w:r>
      <w:r>
        <w:rPr>
          <w:rFonts w:ascii="宋体" w:eastAsia="宋体" w:hAnsi="宋体" w:cs="宋体"/>
          <w:spacing w:val="21"/>
          <w:sz w:val="42"/>
          <w:szCs w:val="42"/>
        </w:rPr>
        <w:t xml:space="preserve"> </w:t>
      </w:r>
      <w:r>
        <w:rPr>
          <w:rFonts w:ascii="宋体" w:eastAsia="宋体" w:hAnsi="宋体" w:cs="宋体"/>
          <w:spacing w:val="-2"/>
          <w:sz w:val="42"/>
          <w:szCs w:val="42"/>
        </w:rPr>
        <w:t>为考核指标，纳入月度绩效考核。</w:t>
      </w:r>
    </w:p>
    <w:p w:rsidR="0095432E" w14:paraId="016A86E1" w14:textId="77777777">
      <w:pPr>
        <w:spacing w:before="4" w:line="411" w:lineRule="auto"/>
        <w:ind w:left="11" w:right="244" w:firstLine="834"/>
        <w:rPr>
          <w:rFonts w:ascii="宋体" w:eastAsia="宋体" w:hAnsi="宋体" w:cs="宋体"/>
          <w:sz w:val="42"/>
          <w:szCs w:val="42"/>
        </w:rPr>
      </w:pPr>
      <w:r>
        <w:rPr>
          <w:rFonts w:ascii="宋体" w:eastAsia="宋体" w:hAnsi="宋体" w:cs="宋体"/>
          <w:sz w:val="42"/>
          <w:szCs w:val="42"/>
        </w:rPr>
        <w:t>六、每季度进行一次阶段性总结评比，评比结果记入员工个人档案，与</w:t>
      </w:r>
      <w:r>
        <w:rPr>
          <w:rFonts w:ascii="宋体" w:eastAsia="宋体" w:hAnsi="宋体" w:cs="宋体"/>
          <w:spacing w:val="1"/>
          <w:sz w:val="42"/>
          <w:szCs w:val="42"/>
        </w:rPr>
        <w:t xml:space="preserve"> </w:t>
      </w:r>
      <w:r>
        <w:rPr>
          <w:rFonts w:ascii="宋体" w:eastAsia="宋体" w:hAnsi="宋体" w:cs="宋体"/>
          <w:spacing w:val="-1"/>
          <w:sz w:val="42"/>
          <w:szCs w:val="42"/>
        </w:rPr>
        <w:t>经济指标一起作为年终奖金考核分配的依据，并对员工的工资、岗位、职务</w:t>
      </w:r>
      <w:r>
        <w:rPr>
          <w:rFonts w:ascii="宋体" w:eastAsia="宋体" w:hAnsi="宋体" w:cs="宋体"/>
          <w:spacing w:val="14"/>
          <w:sz w:val="42"/>
          <w:szCs w:val="42"/>
        </w:rPr>
        <w:t xml:space="preserve"> </w:t>
      </w:r>
      <w:r>
        <w:rPr>
          <w:rFonts w:ascii="宋体" w:eastAsia="宋体" w:hAnsi="宋体" w:cs="宋体"/>
          <w:spacing w:val="-2"/>
          <w:sz w:val="42"/>
          <w:szCs w:val="42"/>
        </w:rPr>
        <w:t>变动等事项产生影响。</w:t>
      </w:r>
    </w:p>
    <w:p w:rsidR="0095432E" w14:paraId="6EC5091A" w14:textId="77777777">
      <w:pPr>
        <w:spacing w:before="3" w:line="411" w:lineRule="auto"/>
        <w:ind w:left="5" w:firstLine="839"/>
        <w:rPr>
          <w:rFonts w:ascii="宋体" w:eastAsia="宋体" w:hAnsi="宋体" w:cs="宋体"/>
          <w:sz w:val="42"/>
          <w:szCs w:val="42"/>
        </w:rPr>
      </w:pPr>
      <w:r>
        <w:rPr>
          <w:rFonts w:ascii="宋体" w:eastAsia="宋体" w:hAnsi="宋体" w:cs="宋体"/>
          <w:spacing w:val="-9"/>
          <w:sz w:val="42"/>
          <w:szCs w:val="42"/>
        </w:rPr>
        <w:t>七、对阻碍文明建设工作进程的，</w:t>
      </w:r>
      <w:r>
        <w:rPr>
          <w:rFonts w:ascii="宋体" w:eastAsia="宋体" w:hAnsi="宋体" w:cs="宋体"/>
          <w:spacing w:val="101"/>
          <w:sz w:val="42"/>
          <w:szCs w:val="42"/>
        </w:rPr>
        <w:t xml:space="preserve"> </w:t>
      </w:r>
      <w:r>
        <w:rPr>
          <w:rFonts w:ascii="宋体" w:eastAsia="宋体" w:hAnsi="宋体" w:cs="宋体"/>
          <w:spacing w:val="-9"/>
          <w:sz w:val="42"/>
          <w:szCs w:val="42"/>
        </w:rPr>
        <w:t>公司将给予行政和经济双重处分，处</w:t>
      </w:r>
      <w:r>
        <w:rPr>
          <w:rFonts w:ascii="宋体" w:eastAsia="宋体" w:hAnsi="宋体" w:cs="宋体"/>
          <w:sz w:val="42"/>
          <w:szCs w:val="42"/>
        </w:rPr>
        <w:t xml:space="preserve">  </w:t>
      </w:r>
      <w:r>
        <w:rPr>
          <w:rFonts w:ascii="宋体" w:eastAsia="宋体" w:hAnsi="宋体" w:cs="宋体"/>
          <w:spacing w:val="-3"/>
          <w:sz w:val="42"/>
          <w:szCs w:val="42"/>
        </w:rPr>
        <w:t>分力度由总经理办公会根据违规事实及所造成的不良影响的成度研究决定；</w:t>
      </w:r>
      <w:r>
        <w:rPr>
          <w:rFonts w:ascii="宋体" w:eastAsia="宋体" w:hAnsi="宋体" w:cs="宋体"/>
          <w:spacing w:val="8"/>
          <w:sz w:val="42"/>
          <w:szCs w:val="42"/>
        </w:rPr>
        <w:t xml:space="preserve">  </w:t>
      </w:r>
      <w:r>
        <w:rPr>
          <w:rFonts w:ascii="宋体" w:eastAsia="宋体" w:hAnsi="宋体" w:cs="宋体"/>
          <w:spacing w:val="-17"/>
          <w:sz w:val="42"/>
          <w:szCs w:val="42"/>
        </w:rPr>
        <w:t>对经批评教育仍不改正的，按照公司《劳动人事管理制度》</w:t>
      </w:r>
      <w:r>
        <w:rPr>
          <w:rFonts w:ascii="宋体" w:eastAsia="宋体" w:hAnsi="宋体" w:cs="宋体"/>
          <w:spacing w:val="-18"/>
          <w:sz w:val="42"/>
          <w:szCs w:val="42"/>
        </w:rPr>
        <w:t xml:space="preserve"> </w:t>
      </w:r>
      <w:r>
        <w:rPr>
          <w:rFonts w:ascii="宋体" w:eastAsia="宋体" w:hAnsi="宋体" w:cs="宋体"/>
          <w:spacing w:val="-17"/>
          <w:sz w:val="42"/>
          <w:szCs w:val="42"/>
        </w:rPr>
        <w:t>和《劳动合同》</w:t>
      </w:r>
      <w:r>
        <w:rPr>
          <w:rFonts w:ascii="宋体" w:eastAsia="宋体" w:hAnsi="宋体" w:cs="宋体"/>
          <w:spacing w:val="2"/>
          <w:sz w:val="42"/>
          <w:szCs w:val="42"/>
        </w:rPr>
        <w:t xml:space="preserve"> </w:t>
      </w:r>
      <w:r>
        <w:rPr>
          <w:rFonts w:ascii="宋体" w:eastAsia="宋体" w:hAnsi="宋体" w:cs="宋体"/>
          <w:spacing w:val="-17"/>
          <w:sz w:val="42"/>
          <w:szCs w:val="42"/>
        </w:rPr>
        <w:t>的</w:t>
      </w:r>
      <w:r>
        <w:rPr>
          <w:rFonts w:ascii="宋体" w:eastAsia="宋体" w:hAnsi="宋体" w:cs="宋体"/>
          <w:sz w:val="42"/>
          <w:szCs w:val="42"/>
        </w:rPr>
        <w:t xml:space="preserve"> </w:t>
      </w:r>
      <w:r>
        <w:rPr>
          <w:rFonts w:ascii="宋体" w:eastAsia="宋体" w:hAnsi="宋体" w:cs="宋体"/>
          <w:spacing w:val="-1"/>
          <w:sz w:val="42"/>
          <w:szCs w:val="42"/>
        </w:rPr>
        <w:t>相关规定解除劳动关系。</w:t>
      </w:r>
    </w:p>
    <w:p w:rsidR="0095432E" w14:paraId="17FB2076" w14:textId="77777777">
      <w:pPr>
        <w:spacing w:before="1" w:line="275" w:lineRule="auto"/>
        <w:ind w:left="4522" w:right="680" w:hanging="3681"/>
        <w:rPr>
          <w:rFonts w:ascii="宋体" w:eastAsia="宋体" w:hAnsi="宋体" w:cs="宋体"/>
          <w:sz w:val="65"/>
          <w:szCs w:val="65"/>
        </w:rPr>
      </w:pPr>
      <w:r>
        <w:rPr>
          <w:rFonts w:ascii="宋体" w:eastAsia="宋体" w:hAnsi="宋体" w:cs="宋体"/>
          <w:spacing w:val="-1"/>
          <w:sz w:val="42"/>
          <w:szCs w:val="42"/>
        </w:rPr>
        <w:t>八、本制度由文明建设领导小组办公室负责解释，自公布之日实施。</w:t>
      </w:r>
      <w:r>
        <w:rPr>
          <w:rFonts w:ascii="宋体" w:eastAsia="宋体" w:hAnsi="宋体" w:cs="宋体"/>
          <w:spacing w:val="19"/>
          <w:sz w:val="42"/>
          <w:szCs w:val="42"/>
        </w:rPr>
        <w:t xml:space="preserve"> </w:t>
      </w:r>
      <w:r>
        <w:rPr>
          <w:rFonts w:ascii="宋体" w:eastAsia="宋体" w:hAnsi="宋体" w:cs="宋体"/>
          <w:spacing w:val="24"/>
          <w:sz w:val="65"/>
          <w:szCs w:val="65"/>
        </w:rPr>
        <w:t>CNG</w:t>
      </w:r>
      <w:r>
        <w:rPr>
          <w:rFonts w:ascii="宋体" w:eastAsia="宋体" w:hAnsi="宋体" w:cs="宋体"/>
          <w:spacing w:val="24"/>
          <w:sz w:val="65"/>
          <w:szCs w:val="65"/>
        </w:rPr>
        <w:t>汽瓶检查制度</w:t>
      </w:r>
    </w:p>
    <w:p w:rsidR="0095432E" w14:paraId="1819112E" w14:textId="77777777">
      <w:pPr>
        <w:sectPr>
          <w:pgSz w:w="17860" w:h="25258"/>
          <w:pgMar w:top="1442" w:right="1874" w:bottom="0" w:left="1873" w:header="0" w:footer="0" w:gutter="0"/>
          <w:pgNumType w:start="10"/>
          <w:cols w:space="720"/>
        </w:sectPr>
      </w:pPr>
    </w:p>
    <w:p w:rsidR="0095432E" w14:paraId="14B4E209" w14:textId="5D9C2A83">
      <w:pPr>
        <w:spacing w:before="90" w:line="412" w:lineRule="auto"/>
        <w:ind w:left="1" w:firstLine="807"/>
        <w:rPr>
          <w:rFonts w:ascii="宋体" w:eastAsia="宋体" w:hAnsi="宋体" w:cs="宋体"/>
          <w:sz w:val="42"/>
          <w:szCs w:val="42"/>
        </w:rPr>
      </w:pPr>
      <w:r>
        <w:rPr>
          <w:rFonts w:ascii="宋体" w:eastAsia="宋体" w:hAnsi="宋体" w:cs="宋体"/>
          <w:spacing w:val="-4"/>
          <w:sz w:val="42"/>
          <w:szCs w:val="42"/>
          <w:lang w:val="zh-CN"/>
        </w:rPr>
        <mc:AlternateContent>
          <mc:Choice Requires="wps">
            <w:drawing>
              <wp:anchor distT="0" distB="0" distL="114300" distR="114300" simplePos="0" relativeHeight="251747328" behindDoc="0" locked="0" layoutInCell="1" allowOverlap="1">
                <wp:simplePos x="0" y="0"/>
                <wp:positionH relativeFrom="column">
                  <wp:posOffset>5666105</wp:posOffset>
                </wp:positionH>
                <wp:positionV relativeFrom="paragraph">
                  <wp:posOffset>6704330</wp:posOffset>
                </wp:positionV>
                <wp:extent cx="127000" cy="127000"/>
                <wp:effectExtent l="0" t="0" r="6350" b="6350"/>
                <wp:wrapNone/>
                <wp:docPr id="1909956685" name="文本框 4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9172BC1">
                            <w:pPr>
                              <w:rPr>
                                <w:color w:val="FFFFFF"/>
                              </w:rPr>
                            </w:pPr>
                            <w:r w:rsidRPr="00C6535E">
                              <w:rPr>
                                <w:rFonts w:hint="eastAsia"/>
                                <w:color w:val="FFFFFF"/>
                              </w:rPr>
                              <w:t>或交回公司。第十二条安全服务，遵章守法。一、遵守法律、法规，安全行车，不发生酒后驾车、疲劳驾车、带病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4" o:spid="_x0000_s1065" type="#_x0000_t202" style="width:10pt;height:10pt;margin-top:527.9pt;margin-left:446.15pt;mso-wrap-distance-bottom:0;mso-wrap-distance-left:9pt;mso-wrap-distance-right:9pt;mso-wrap-distance-top:0;position:absolute;v-text-anchor:top;z-index:251746304" filled="f" fillcolor="this" stroked="f" strokeweight="0.5pt">
                <v:textbox>
                  <w:txbxContent>
                    <w:p w:rsidR="00C6535E" w:rsidRPr="00C6535E" w14:paraId="7EADFB56" w14:textId="69172BC1">
                      <w:pPr>
                        <w:rPr>
                          <w:color w:val="FFFFFF"/>
                        </w:rPr>
                      </w:pPr>
                      <w:r w:rsidRPr="00C6535E">
                        <w:rPr>
                          <w:rFonts w:hint="eastAsia"/>
                          <w:color w:val="FFFFFF"/>
                        </w:rPr>
                        <w:t>或交回公司。第十二条安全服务，遵章守法。一、遵守法律、法规，安全行车，不发生酒后驾车、疲劳驾车、带病</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45280" behindDoc="0" locked="0" layoutInCell="1" allowOverlap="1">
                <wp:simplePos x="0" y="0"/>
                <wp:positionH relativeFrom="column">
                  <wp:posOffset>5666105</wp:posOffset>
                </wp:positionH>
                <wp:positionV relativeFrom="paragraph">
                  <wp:posOffset>4799330</wp:posOffset>
                </wp:positionV>
                <wp:extent cx="127000" cy="127000"/>
                <wp:effectExtent l="0" t="0" r="6350" b="6350"/>
                <wp:wrapNone/>
                <wp:docPr id="1864169151" name="文本框 4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4656D948">
                            <w:pPr>
                              <w:rPr>
                                <w:color w:val="FFFFFF"/>
                              </w:rPr>
                            </w:pPr>
                            <w:r w:rsidRPr="00C6535E">
                              <w:rPr>
                                <w:rFonts w:hint="eastAsia"/>
                                <w:color w:val="FFFFFF"/>
                              </w:rPr>
                              <w:t>以处理。六、办证人员为驾驶员办理退证手续的同时，必须办理</w:t>
                            </w:r>
                            <w:r w:rsidRPr="00C6535E">
                              <w:rPr>
                                <w:rFonts w:hint="eastAsia"/>
                                <w:color w:val="FFFFFF"/>
                              </w:rPr>
                              <w:t>IC</w:t>
                            </w:r>
                            <w:r w:rsidRPr="00C6535E">
                              <w:rPr>
                                <w:rFonts w:hint="eastAsia"/>
                                <w:color w:val="FFFFFF"/>
                              </w:rPr>
                              <w:t>卡注销手续。营运车辆管理制度为使车辆在一</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3" o:spid="_x0000_s1066" type="#_x0000_t202" style="width:10pt;height:10pt;margin-top:377.9pt;margin-left:446.15pt;mso-wrap-distance-bottom:0;mso-wrap-distance-left:9pt;mso-wrap-distance-right:9pt;mso-wrap-distance-top:0;position:absolute;v-text-anchor:top;z-index:251744256" filled="f" fillcolor="this" stroked="f" strokeweight="0.5pt">
                <v:textbox>
                  <w:txbxContent>
                    <w:p w:rsidR="00C6535E" w:rsidRPr="00C6535E" w14:paraId="5401B631" w14:textId="4656D948">
                      <w:pPr>
                        <w:rPr>
                          <w:color w:val="FFFFFF"/>
                        </w:rPr>
                      </w:pPr>
                      <w:r w:rsidRPr="00C6535E">
                        <w:rPr>
                          <w:rFonts w:hint="eastAsia"/>
                          <w:color w:val="FFFFFF"/>
                        </w:rPr>
                        <w:t>以处理。六、办证人员为驾驶员办理退证手续的同时，必须办理</w:t>
                      </w:r>
                      <w:r w:rsidRPr="00C6535E">
                        <w:rPr>
                          <w:rFonts w:hint="eastAsia"/>
                          <w:color w:val="FFFFFF"/>
                        </w:rPr>
                        <w:t>IC</w:t>
                      </w:r>
                      <w:r w:rsidRPr="00C6535E">
                        <w:rPr>
                          <w:rFonts w:hint="eastAsia"/>
                          <w:color w:val="FFFFFF"/>
                        </w:rPr>
                        <w:t>卡注销手续。营运车辆管理制度为使车辆在一</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43232" behindDoc="0" locked="0" layoutInCell="1" allowOverlap="1">
                <wp:simplePos x="0" y="0"/>
                <wp:positionH relativeFrom="column">
                  <wp:posOffset>5666105</wp:posOffset>
                </wp:positionH>
                <wp:positionV relativeFrom="paragraph">
                  <wp:posOffset>2894330</wp:posOffset>
                </wp:positionV>
                <wp:extent cx="127000" cy="127000"/>
                <wp:effectExtent l="0" t="0" r="6350" b="6350"/>
                <wp:wrapNone/>
                <wp:docPr id="880532491" name="文本框 4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4E10895">
                            <w:pPr>
                              <w:rPr>
                                <w:color w:val="FFFFFF"/>
                              </w:rPr>
                            </w:pPr>
                            <w:r w:rsidRPr="00C6535E">
                              <w:rPr>
                                <w:rFonts w:hint="eastAsia"/>
                                <w:color w:val="FFFFFF"/>
                              </w:rPr>
                              <w:t>合格；对情况特别严重的，一经发现，当场扣车，在公司整改合格后才能营运。四、检查工作结束后，要将检查内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2" o:spid="_x0000_s1067" type="#_x0000_t202" style="width:10pt;height:10pt;margin-top:227.9pt;margin-left:446.15pt;mso-wrap-distance-bottom:0;mso-wrap-distance-left:9pt;mso-wrap-distance-right:9pt;mso-wrap-distance-top:0;position:absolute;v-text-anchor:top;z-index:251742208" filled="f" fillcolor="this" stroked="f" strokeweight="0.5pt">
                <v:textbox>
                  <w:txbxContent>
                    <w:p w:rsidR="00C6535E" w:rsidRPr="00C6535E" w14:paraId="3FC86582" w14:textId="24E10895">
                      <w:pPr>
                        <w:rPr>
                          <w:color w:val="FFFFFF"/>
                        </w:rPr>
                      </w:pPr>
                      <w:r w:rsidRPr="00C6535E">
                        <w:rPr>
                          <w:rFonts w:hint="eastAsia"/>
                          <w:color w:val="FFFFFF"/>
                        </w:rPr>
                        <w:t>合格；对情况特别严重的，一经发现，当场扣车，在公司整改合格后才能营运。四、检查工作结束后，要将检查内</w:t>
                      </w:r>
                    </w:p>
                  </w:txbxContent>
                </v:textbox>
              </v:shape>
            </w:pict>
          </mc:Fallback>
        </mc:AlternateContent>
      </w:r>
      <w:r>
        <w:rPr>
          <w:rFonts w:ascii="宋体" w:eastAsia="宋体" w:hAnsi="宋体" w:cs="宋体"/>
          <w:spacing w:val="-4"/>
          <w:sz w:val="42"/>
          <w:szCs w:val="42"/>
          <w:lang w:val="zh-CN"/>
        </w:rPr>
        <mc:AlternateContent>
          <mc:Choice Requires="wps">
            <w:drawing>
              <wp:anchor distT="0" distB="0" distL="114300" distR="114300" simplePos="0" relativeHeight="251741184" behindDoc="0" locked="0" layoutInCell="1" allowOverlap="1">
                <wp:simplePos x="0" y="0"/>
                <wp:positionH relativeFrom="column">
                  <wp:posOffset>5666105</wp:posOffset>
                </wp:positionH>
                <wp:positionV relativeFrom="paragraph">
                  <wp:posOffset>989330</wp:posOffset>
                </wp:positionV>
                <wp:extent cx="127000" cy="127000"/>
                <wp:effectExtent l="0" t="0" r="6350" b="6350"/>
                <wp:wrapNone/>
                <wp:docPr id="558140402" name="文本框 4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37209031">
                            <w:pPr>
                              <w:rPr>
                                <w:color w:val="FFFFFF"/>
                              </w:rPr>
                            </w:pPr>
                            <w:r w:rsidRPr="00C6535E">
                              <w:rPr>
                                <w:rFonts w:hint="eastAsia"/>
                                <w:color w:val="FFFFFF"/>
                              </w:rPr>
                              <w:t>中、收车后”按照《日常维护指南》的要求对车辆的例行检查，车辆驾驶人必须遵照执行。三、营运车辆在达到规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1" o:spid="_x0000_s1068" type="#_x0000_t202" style="width:10pt;height:10pt;margin-top:77.9pt;margin-left:446.15pt;mso-wrap-distance-bottom:0;mso-wrap-distance-left:9pt;mso-wrap-distance-right:9pt;mso-wrap-distance-top:0;position:absolute;v-text-anchor:top;z-index:251740160" filled="f" fillcolor="this" stroked="f" strokeweight="0.5pt">
                <v:textbox>
                  <w:txbxContent>
                    <w:p w:rsidR="00C6535E" w:rsidRPr="00C6535E" w14:paraId="5A8E95CA" w14:textId="37209031">
                      <w:pPr>
                        <w:rPr>
                          <w:color w:val="FFFFFF"/>
                        </w:rPr>
                      </w:pPr>
                      <w:r w:rsidRPr="00C6535E">
                        <w:rPr>
                          <w:rFonts w:hint="eastAsia"/>
                          <w:color w:val="FFFFFF"/>
                        </w:rPr>
                        <w:t>中、收车后”按照《日常维护指南》的要求对车辆的例行检查，车辆驾驶人必须遵照执行。三、营运车辆在达到规</w:t>
                      </w:r>
                    </w:p>
                  </w:txbxContent>
                </v:textbox>
              </v:shape>
            </w:pict>
          </mc:Fallback>
        </mc:AlternateContent>
      </w:r>
      <w:r>
        <w:rPr>
          <w:rFonts w:ascii="宋体" w:eastAsia="宋体" w:hAnsi="宋体" w:cs="宋体"/>
          <w:spacing w:val="-4"/>
          <w:sz w:val="42"/>
          <w:szCs w:val="42"/>
        </w:rPr>
        <w:t>按照成出管</w:t>
      </w:r>
      <w:r>
        <w:rPr>
          <w:rFonts w:ascii="宋体" w:eastAsia="宋体" w:hAnsi="宋体" w:cs="宋体"/>
          <w:spacing w:val="-4"/>
          <w:sz w:val="42"/>
          <w:szCs w:val="42"/>
        </w:rPr>
        <w:t>[2005]191</w:t>
      </w:r>
      <w:r>
        <w:rPr>
          <w:rFonts w:ascii="宋体" w:eastAsia="宋体" w:hAnsi="宋体" w:cs="宋体"/>
          <w:spacing w:val="119"/>
          <w:sz w:val="42"/>
          <w:szCs w:val="42"/>
        </w:rPr>
        <w:t xml:space="preserve"> </w:t>
      </w:r>
      <w:r>
        <w:rPr>
          <w:rFonts w:ascii="宋体" w:eastAsia="宋体" w:hAnsi="宋体" w:cs="宋体"/>
          <w:spacing w:val="-4"/>
          <w:sz w:val="42"/>
          <w:szCs w:val="42"/>
        </w:rPr>
        <w:t>号文件的精神，为杜绝</w:t>
      </w:r>
      <w:r>
        <w:rPr>
          <w:rFonts w:ascii="宋体" w:eastAsia="宋体" w:hAnsi="宋体" w:cs="宋体"/>
          <w:spacing w:val="-101"/>
          <w:sz w:val="42"/>
          <w:szCs w:val="42"/>
        </w:rPr>
        <w:t xml:space="preserve"> </w:t>
      </w:r>
      <w:r>
        <w:rPr>
          <w:rFonts w:ascii="宋体" w:eastAsia="宋体" w:hAnsi="宋体" w:cs="宋体"/>
          <w:spacing w:val="-4"/>
          <w:sz w:val="42"/>
          <w:szCs w:val="42"/>
        </w:rPr>
        <w:t>CNG</w:t>
      </w:r>
      <w:r>
        <w:rPr>
          <w:rFonts w:ascii="宋体" w:eastAsia="宋体" w:hAnsi="宋体" w:cs="宋体"/>
          <w:spacing w:val="-4"/>
          <w:sz w:val="42"/>
          <w:szCs w:val="42"/>
        </w:rPr>
        <w:t>安全事故的发生，特制</w:t>
      </w:r>
      <w:r>
        <w:rPr>
          <w:rFonts w:ascii="宋体" w:eastAsia="宋体" w:hAnsi="宋体" w:cs="宋体"/>
          <w:sz w:val="42"/>
          <w:szCs w:val="42"/>
        </w:rPr>
        <w:t xml:space="preserve"> </w:t>
      </w:r>
      <w:r>
        <w:rPr>
          <w:rFonts w:ascii="宋体" w:eastAsia="宋体" w:hAnsi="宋体" w:cs="宋体"/>
          <w:spacing w:val="-14"/>
          <w:sz w:val="42"/>
          <w:szCs w:val="42"/>
        </w:rPr>
        <w:t>定本制度：</w:t>
      </w:r>
    </w:p>
    <w:p w:rsidR="0095432E" w14:paraId="7A504251" w14:textId="77777777">
      <w:pPr>
        <w:spacing w:before="1" w:line="411" w:lineRule="auto"/>
        <w:ind w:left="11" w:right="54" w:firstLine="803"/>
        <w:rPr>
          <w:rFonts w:ascii="宋体" w:eastAsia="宋体" w:hAnsi="宋体" w:cs="宋体"/>
          <w:sz w:val="42"/>
          <w:szCs w:val="42"/>
        </w:rPr>
      </w:pPr>
      <w:r>
        <w:rPr>
          <w:rFonts w:ascii="宋体" w:eastAsia="宋体" w:hAnsi="宋体" w:cs="宋体"/>
          <w:spacing w:val="-5"/>
          <w:sz w:val="42"/>
          <w:szCs w:val="42"/>
        </w:rPr>
        <w:t>一、</w:t>
      </w:r>
      <w:r>
        <w:rPr>
          <w:rFonts w:ascii="宋体" w:eastAsia="宋体" w:hAnsi="宋体" w:cs="宋体"/>
          <w:spacing w:val="31"/>
          <w:sz w:val="42"/>
          <w:szCs w:val="42"/>
        </w:rPr>
        <w:t xml:space="preserve">  </w:t>
      </w:r>
      <w:r>
        <w:rPr>
          <w:rFonts w:ascii="宋体" w:eastAsia="宋体" w:hAnsi="宋体" w:cs="宋体"/>
          <w:spacing w:val="-5"/>
          <w:sz w:val="42"/>
          <w:szCs w:val="42"/>
        </w:rPr>
        <w:t>公司安保部负责组织驾驶员</w:t>
      </w:r>
      <w:r>
        <w:rPr>
          <w:rFonts w:ascii="宋体" w:eastAsia="宋体" w:hAnsi="宋体" w:cs="宋体"/>
          <w:spacing w:val="-93"/>
          <w:sz w:val="42"/>
          <w:szCs w:val="42"/>
        </w:rPr>
        <w:t xml:space="preserve"> </w:t>
      </w:r>
      <w:r>
        <w:rPr>
          <w:rFonts w:ascii="宋体" w:eastAsia="宋体" w:hAnsi="宋体" w:cs="宋体"/>
          <w:spacing w:val="-5"/>
          <w:sz w:val="42"/>
          <w:szCs w:val="42"/>
        </w:rPr>
        <w:t>CNG</w:t>
      </w:r>
      <w:r>
        <w:rPr>
          <w:rFonts w:ascii="宋体" w:eastAsia="宋体" w:hAnsi="宋体" w:cs="宋体"/>
          <w:spacing w:val="-5"/>
          <w:sz w:val="42"/>
          <w:szCs w:val="42"/>
        </w:rPr>
        <w:t>气瓶安全使用的学习、培训；办公</w:t>
      </w:r>
      <w:r>
        <w:rPr>
          <w:rFonts w:ascii="宋体" w:eastAsia="宋体" w:hAnsi="宋体" w:cs="宋体"/>
          <w:sz w:val="42"/>
          <w:szCs w:val="42"/>
        </w:rPr>
        <w:t xml:space="preserve"> </w:t>
      </w:r>
      <w:r>
        <w:rPr>
          <w:rFonts w:ascii="宋体" w:eastAsia="宋体" w:hAnsi="宋体" w:cs="宋体"/>
          <w:spacing w:val="2"/>
          <w:sz w:val="42"/>
          <w:szCs w:val="42"/>
        </w:rPr>
        <w:t>室负责对驾驶员下发</w:t>
      </w:r>
      <w:r>
        <w:rPr>
          <w:rFonts w:ascii="宋体" w:eastAsia="宋体" w:hAnsi="宋体" w:cs="宋体"/>
          <w:spacing w:val="-84"/>
          <w:sz w:val="42"/>
          <w:szCs w:val="42"/>
        </w:rPr>
        <w:t xml:space="preserve"> </w:t>
      </w:r>
      <w:r>
        <w:rPr>
          <w:rFonts w:ascii="宋体" w:eastAsia="宋体" w:hAnsi="宋体" w:cs="宋体"/>
          <w:spacing w:val="2"/>
          <w:sz w:val="42"/>
          <w:szCs w:val="42"/>
        </w:rPr>
        <w:t>CNG</w:t>
      </w:r>
      <w:r>
        <w:rPr>
          <w:rFonts w:ascii="宋体" w:eastAsia="宋体" w:hAnsi="宋体" w:cs="宋体"/>
          <w:spacing w:val="2"/>
          <w:sz w:val="42"/>
          <w:szCs w:val="42"/>
        </w:rPr>
        <w:t>气瓶操作手册。</w:t>
      </w:r>
    </w:p>
    <w:p w:rsidR="0095432E" w14:paraId="740D0F77" w14:textId="77777777">
      <w:pPr>
        <w:spacing w:before="1" w:line="411" w:lineRule="auto"/>
        <w:ind w:left="6" w:right="181" w:firstLine="809"/>
        <w:rPr>
          <w:rFonts w:ascii="宋体" w:eastAsia="宋体" w:hAnsi="宋体" w:cs="宋体"/>
          <w:sz w:val="42"/>
          <w:szCs w:val="42"/>
        </w:rPr>
      </w:pPr>
      <w:r>
        <w:rPr>
          <w:rFonts w:ascii="宋体" w:eastAsia="宋体" w:hAnsi="宋体" w:cs="宋体"/>
          <w:spacing w:val="-5"/>
          <w:sz w:val="42"/>
          <w:szCs w:val="42"/>
        </w:rPr>
        <w:t>二、</w:t>
      </w:r>
      <w:r>
        <w:rPr>
          <w:rFonts w:ascii="宋体" w:eastAsia="宋体" w:hAnsi="宋体" w:cs="宋体"/>
          <w:spacing w:val="142"/>
          <w:sz w:val="42"/>
          <w:szCs w:val="42"/>
        </w:rPr>
        <w:t xml:space="preserve"> </w:t>
      </w:r>
      <w:r>
        <w:rPr>
          <w:rFonts w:ascii="宋体" w:eastAsia="宋体" w:hAnsi="宋体" w:cs="宋体"/>
          <w:spacing w:val="-5"/>
          <w:sz w:val="42"/>
          <w:szCs w:val="42"/>
        </w:rPr>
        <w:t>公司安营部负责监督对</w:t>
      </w:r>
      <w:r>
        <w:rPr>
          <w:rFonts w:ascii="宋体" w:eastAsia="宋体" w:hAnsi="宋体" w:cs="宋体"/>
          <w:spacing w:val="-90"/>
          <w:sz w:val="42"/>
          <w:szCs w:val="42"/>
        </w:rPr>
        <w:t xml:space="preserve"> </w:t>
      </w:r>
      <w:r>
        <w:rPr>
          <w:rFonts w:ascii="宋体" w:eastAsia="宋体" w:hAnsi="宋体" w:cs="宋体"/>
          <w:spacing w:val="-5"/>
          <w:sz w:val="42"/>
          <w:szCs w:val="42"/>
        </w:rPr>
        <w:t>CNG</w:t>
      </w:r>
      <w:r>
        <w:rPr>
          <w:rFonts w:ascii="宋体" w:eastAsia="宋体" w:hAnsi="宋体" w:cs="宋体"/>
          <w:spacing w:val="-5"/>
          <w:sz w:val="42"/>
          <w:szCs w:val="42"/>
        </w:rPr>
        <w:t>气瓶的检查，并对每次的检查情况记录</w:t>
      </w:r>
      <w:r>
        <w:rPr>
          <w:rFonts w:ascii="宋体" w:eastAsia="宋体" w:hAnsi="宋体" w:cs="宋体"/>
          <w:sz w:val="42"/>
          <w:szCs w:val="42"/>
        </w:rPr>
        <w:t xml:space="preserve"> </w:t>
      </w:r>
      <w:r>
        <w:rPr>
          <w:rFonts w:ascii="宋体" w:eastAsia="宋体" w:hAnsi="宋体" w:cs="宋体"/>
          <w:spacing w:val="-3"/>
          <w:sz w:val="42"/>
          <w:szCs w:val="42"/>
        </w:rPr>
        <w:t>在案，具体检查过程由后勤工保障部操作实施。</w:t>
      </w:r>
    </w:p>
    <w:p w:rsidR="0095432E" w14:paraId="341733C1" w14:textId="77777777">
      <w:pPr>
        <w:spacing w:before="4" w:line="411" w:lineRule="auto"/>
        <w:ind w:left="3" w:right="182" w:firstLine="818"/>
        <w:rPr>
          <w:rFonts w:ascii="宋体" w:eastAsia="宋体" w:hAnsi="宋体" w:cs="宋体"/>
          <w:sz w:val="42"/>
          <w:szCs w:val="42"/>
        </w:rPr>
      </w:pPr>
      <w:r>
        <w:rPr>
          <w:rFonts w:ascii="宋体" w:eastAsia="宋体" w:hAnsi="宋体" w:cs="宋体"/>
          <w:spacing w:val="-9"/>
          <w:sz w:val="42"/>
          <w:szCs w:val="42"/>
        </w:rPr>
        <w:t>三、</w:t>
      </w:r>
      <w:r>
        <w:rPr>
          <w:rFonts w:ascii="宋体" w:eastAsia="宋体" w:hAnsi="宋体" w:cs="宋体"/>
          <w:spacing w:val="163"/>
          <w:sz w:val="42"/>
          <w:szCs w:val="42"/>
        </w:rPr>
        <w:t xml:space="preserve"> </w:t>
      </w:r>
      <w:r>
        <w:rPr>
          <w:rFonts w:ascii="宋体" w:eastAsia="宋体" w:hAnsi="宋体" w:cs="宋体"/>
          <w:spacing w:val="-9"/>
          <w:sz w:val="42"/>
          <w:szCs w:val="42"/>
        </w:rPr>
        <w:t>检查内容主要包括：气瓶有无擦挂、凹凸、损伤、松动、泄漏、移</w:t>
      </w:r>
      <w:r>
        <w:rPr>
          <w:rFonts w:ascii="宋体" w:eastAsia="宋体" w:hAnsi="宋体" w:cs="宋体"/>
          <w:sz w:val="42"/>
          <w:szCs w:val="42"/>
        </w:rPr>
        <w:t xml:space="preserve"> </w:t>
      </w:r>
      <w:r>
        <w:rPr>
          <w:rFonts w:ascii="宋体" w:eastAsia="宋体" w:hAnsi="宋体" w:cs="宋体"/>
          <w:spacing w:val="-2"/>
          <w:sz w:val="42"/>
          <w:szCs w:val="42"/>
        </w:rPr>
        <w:t>位现象；检查紧固带、镙丝帽有无松动、滑丝现象，气瓶橡胶管有无老化、</w:t>
      </w:r>
      <w:r>
        <w:rPr>
          <w:rFonts w:ascii="宋体" w:eastAsia="宋体" w:hAnsi="宋体" w:cs="宋体"/>
          <w:spacing w:val="9"/>
          <w:sz w:val="42"/>
          <w:szCs w:val="42"/>
        </w:rPr>
        <w:t xml:space="preserve"> </w:t>
      </w:r>
      <w:r>
        <w:rPr>
          <w:rFonts w:ascii="宋体" w:eastAsia="宋体" w:hAnsi="宋体" w:cs="宋体"/>
          <w:spacing w:val="-9"/>
          <w:sz w:val="42"/>
          <w:szCs w:val="42"/>
        </w:rPr>
        <w:t>破裂现象。</w:t>
      </w:r>
    </w:p>
    <w:p w:rsidR="0095432E" w14:paraId="79293FC3" w14:textId="77777777">
      <w:pPr>
        <w:spacing w:before="2" w:line="411" w:lineRule="auto"/>
        <w:ind w:left="13" w:right="182" w:firstLine="845"/>
        <w:rPr>
          <w:rFonts w:ascii="宋体" w:eastAsia="宋体" w:hAnsi="宋体" w:cs="宋体"/>
          <w:sz w:val="42"/>
          <w:szCs w:val="42"/>
        </w:rPr>
      </w:pPr>
      <w:r>
        <w:rPr>
          <w:rFonts w:ascii="宋体" w:eastAsia="宋体" w:hAnsi="宋体" w:cs="宋体"/>
          <w:spacing w:val="-20"/>
          <w:sz w:val="42"/>
          <w:szCs w:val="42"/>
        </w:rPr>
        <w:t>四、</w:t>
      </w:r>
      <w:r>
        <w:rPr>
          <w:rFonts w:ascii="宋体" w:eastAsia="宋体" w:hAnsi="宋体" w:cs="宋体"/>
          <w:spacing w:val="143"/>
          <w:sz w:val="42"/>
          <w:szCs w:val="42"/>
        </w:rPr>
        <w:t xml:space="preserve"> </w:t>
      </w:r>
      <w:r>
        <w:rPr>
          <w:rFonts w:ascii="宋体" w:eastAsia="宋体" w:hAnsi="宋体" w:cs="宋体"/>
          <w:spacing w:val="-20"/>
          <w:sz w:val="42"/>
          <w:szCs w:val="42"/>
        </w:rPr>
        <w:t>对气瓶、气瓶支架固定卡子的紧固情况进行校紧，</w:t>
      </w:r>
      <w:r>
        <w:rPr>
          <w:rFonts w:ascii="宋体" w:eastAsia="宋体" w:hAnsi="宋体" w:cs="宋体"/>
          <w:spacing w:val="115"/>
          <w:sz w:val="42"/>
          <w:szCs w:val="42"/>
        </w:rPr>
        <w:t xml:space="preserve"> </w:t>
      </w:r>
      <w:r>
        <w:rPr>
          <w:rFonts w:ascii="宋体" w:eastAsia="宋体" w:hAnsi="宋体" w:cs="宋体"/>
          <w:spacing w:val="-20"/>
          <w:sz w:val="42"/>
          <w:szCs w:val="42"/>
        </w:rPr>
        <w:t>即时消除安全隐</w:t>
      </w:r>
      <w:r>
        <w:rPr>
          <w:rFonts w:ascii="宋体" w:eastAsia="宋体" w:hAnsi="宋体" w:cs="宋体"/>
          <w:sz w:val="42"/>
          <w:szCs w:val="42"/>
        </w:rPr>
        <w:t xml:space="preserve"> </w:t>
      </w:r>
      <w:r>
        <w:rPr>
          <w:rFonts w:ascii="宋体" w:eastAsia="宋体" w:hAnsi="宋体" w:cs="宋体"/>
          <w:sz w:val="42"/>
          <w:szCs w:val="42"/>
        </w:rPr>
        <w:t>患；</w:t>
      </w:r>
    </w:p>
    <w:p w:rsidR="0095432E" w14:paraId="3E801513" w14:textId="77777777">
      <w:pPr>
        <w:spacing w:before="3" w:line="411" w:lineRule="auto"/>
        <w:ind w:right="257" w:firstLine="823"/>
        <w:rPr>
          <w:rFonts w:ascii="宋体" w:eastAsia="宋体" w:hAnsi="宋体" w:cs="宋体"/>
          <w:sz w:val="42"/>
          <w:szCs w:val="42"/>
        </w:rPr>
      </w:pPr>
      <w:r>
        <w:rPr>
          <w:rFonts w:ascii="宋体" w:eastAsia="宋体" w:hAnsi="宋体" w:cs="宋体"/>
          <w:spacing w:val="-3"/>
          <w:sz w:val="42"/>
          <w:szCs w:val="42"/>
        </w:rPr>
        <w:t>五、</w:t>
      </w:r>
      <w:r>
        <w:rPr>
          <w:rFonts w:ascii="宋体" w:eastAsia="宋体" w:hAnsi="宋体" w:cs="宋体"/>
          <w:spacing w:val="-99"/>
          <w:sz w:val="42"/>
          <w:szCs w:val="42"/>
        </w:rPr>
        <w:t xml:space="preserve"> </w:t>
      </w:r>
      <w:r>
        <w:rPr>
          <w:rFonts w:ascii="宋体" w:eastAsia="宋体" w:hAnsi="宋体" w:cs="宋体"/>
          <w:spacing w:val="-3"/>
          <w:sz w:val="42"/>
          <w:szCs w:val="42"/>
        </w:rPr>
        <w:t>对检查存在安全隐患的车辆，安营部管理人员要责令其现场整改，</w:t>
      </w:r>
      <w:r>
        <w:rPr>
          <w:rFonts w:ascii="宋体" w:eastAsia="宋体" w:hAnsi="宋体" w:cs="宋体"/>
          <w:sz w:val="42"/>
          <w:szCs w:val="42"/>
        </w:rPr>
        <w:t xml:space="preserve"> </w:t>
      </w:r>
      <w:r>
        <w:rPr>
          <w:rFonts w:ascii="宋体" w:eastAsia="宋体" w:hAnsi="宋体" w:cs="宋体"/>
          <w:spacing w:val="-3"/>
          <w:sz w:val="42"/>
          <w:szCs w:val="42"/>
        </w:rPr>
        <w:t>并下发整改通知书，在规定期限内回公司复查；对于存在质量隐患的气瓶，</w:t>
      </w:r>
      <w:r>
        <w:rPr>
          <w:rFonts w:ascii="宋体" w:eastAsia="宋体" w:hAnsi="宋体" w:cs="宋体"/>
          <w:spacing w:val="13"/>
          <w:sz w:val="42"/>
          <w:szCs w:val="42"/>
        </w:rPr>
        <w:t xml:space="preserve"> </w:t>
      </w:r>
      <w:r>
        <w:rPr>
          <w:rFonts w:ascii="宋体" w:eastAsia="宋体" w:hAnsi="宋体" w:cs="宋体"/>
          <w:spacing w:val="-2"/>
          <w:sz w:val="42"/>
          <w:szCs w:val="42"/>
        </w:rPr>
        <w:t>公司安保部必须责令驾驶员进行气瓶的更换，并监督实施。</w:t>
      </w:r>
    </w:p>
    <w:p w:rsidR="0095432E" w14:paraId="52B54FD8" w14:textId="77777777">
      <w:pPr>
        <w:spacing w:before="1" w:line="237" w:lineRule="auto"/>
        <w:ind w:firstLine="814"/>
        <w:rPr>
          <w:rFonts w:ascii="宋体" w:eastAsia="宋体" w:hAnsi="宋体" w:cs="宋体"/>
          <w:sz w:val="42"/>
          <w:szCs w:val="42"/>
        </w:rPr>
      </w:pPr>
      <w:r>
        <w:rPr>
          <w:rFonts w:ascii="宋体" w:eastAsia="宋体" w:hAnsi="宋体" w:cs="宋体"/>
          <w:spacing w:val="7"/>
          <w:sz w:val="42"/>
          <w:szCs w:val="42"/>
        </w:rPr>
        <w:t>六、</w:t>
      </w:r>
      <w:r>
        <w:rPr>
          <w:rFonts w:ascii="宋体" w:eastAsia="宋体" w:hAnsi="宋体" w:cs="宋体"/>
          <w:spacing w:val="-81"/>
          <w:sz w:val="42"/>
          <w:szCs w:val="42"/>
        </w:rPr>
        <w:t xml:space="preserve"> </w:t>
      </w:r>
      <w:r>
        <w:rPr>
          <w:rFonts w:ascii="宋体" w:eastAsia="宋体" w:hAnsi="宋体" w:cs="宋体"/>
          <w:spacing w:val="7"/>
          <w:sz w:val="42"/>
          <w:szCs w:val="42"/>
        </w:rPr>
        <w:t>督促驾驶员应按照</w:t>
      </w:r>
      <w:r>
        <w:rPr>
          <w:rFonts w:ascii="宋体" w:eastAsia="宋体" w:hAnsi="宋体" w:cs="宋体"/>
          <w:spacing w:val="-93"/>
          <w:sz w:val="42"/>
          <w:szCs w:val="42"/>
        </w:rPr>
        <w:t xml:space="preserve"> </w:t>
      </w:r>
      <w:r>
        <w:rPr>
          <w:rFonts w:ascii="宋体" w:eastAsia="宋体" w:hAnsi="宋体" w:cs="宋体"/>
          <w:spacing w:val="7"/>
          <w:sz w:val="42"/>
          <w:szCs w:val="42"/>
        </w:rPr>
        <w:t>CNG</w:t>
      </w:r>
      <w:r>
        <w:rPr>
          <w:rFonts w:ascii="宋体" w:eastAsia="宋体" w:hAnsi="宋体" w:cs="宋体"/>
          <w:spacing w:val="7"/>
          <w:sz w:val="42"/>
          <w:szCs w:val="42"/>
        </w:rPr>
        <w:t>气瓶使用管理规定，定期、定点、对</w:t>
      </w:r>
      <w:r>
        <w:rPr>
          <w:rFonts w:ascii="宋体" w:eastAsia="宋体" w:hAnsi="宋体" w:cs="宋体"/>
          <w:spacing w:val="-77"/>
          <w:sz w:val="42"/>
          <w:szCs w:val="42"/>
        </w:rPr>
        <w:t xml:space="preserve"> </w:t>
      </w:r>
      <w:r>
        <w:rPr>
          <w:rFonts w:ascii="宋体" w:eastAsia="宋体" w:hAnsi="宋体" w:cs="宋体"/>
          <w:spacing w:val="7"/>
          <w:sz w:val="42"/>
          <w:szCs w:val="42"/>
        </w:rPr>
        <w:t>CNG</w:t>
      </w:r>
      <w:r>
        <w:rPr>
          <w:rFonts w:ascii="宋体" w:eastAsia="宋体" w:hAnsi="宋体" w:cs="宋体"/>
          <w:spacing w:val="7"/>
          <w:sz w:val="42"/>
          <w:szCs w:val="42"/>
        </w:rPr>
        <w:t>气</w:t>
      </w:r>
    </w:p>
    <w:p w:rsidR="0095432E" w14:paraId="10C4F86C" w14:textId="77777777">
      <w:pPr>
        <w:spacing w:line="258" w:lineRule="auto"/>
      </w:pPr>
    </w:p>
    <w:p w:rsidR="0095432E" w14:paraId="6F7B10BD" w14:textId="77777777">
      <w:pPr>
        <w:spacing w:before="136" w:line="614" w:lineRule="exact"/>
        <w:ind w:firstLine="3"/>
        <w:rPr>
          <w:rFonts w:ascii="宋体" w:eastAsia="宋体" w:hAnsi="宋体" w:cs="宋体"/>
          <w:sz w:val="42"/>
          <w:szCs w:val="42"/>
        </w:rPr>
      </w:pPr>
      <w:r>
        <w:rPr>
          <w:rFonts w:ascii="宋体" w:eastAsia="宋体" w:hAnsi="宋体" w:cs="宋体"/>
          <w:spacing w:val="-1"/>
          <w:position w:val="11"/>
          <w:sz w:val="42"/>
          <w:szCs w:val="42"/>
        </w:rPr>
        <w:t>瓶进行审验，合格后方可营运使用，并将审验结果记入台帐。</w:t>
      </w:r>
    </w:p>
    <w:p w:rsidR="0095432E" w14:paraId="5F3E03C4" w14:textId="77777777">
      <w:pPr>
        <w:ind w:firstLine="5018"/>
        <w:rPr>
          <w:rFonts w:ascii="宋体" w:eastAsia="宋体" w:hAnsi="宋体" w:cs="宋体"/>
          <w:sz w:val="65"/>
          <w:szCs w:val="65"/>
        </w:rPr>
      </w:pPr>
      <w:r>
        <w:rPr>
          <w:rFonts w:ascii="宋体" w:eastAsia="宋体" w:hAnsi="宋体" w:cs="宋体"/>
          <w:spacing w:val="-5"/>
          <w:sz w:val="65"/>
          <w:szCs w:val="65"/>
        </w:rPr>
        <w:t>IC</w:t>
      </w:r>
      <w:r>
        <w:rPr>
          <w:rFonts w:ascii="宋体" w:eastAsia="宋体" w:hAnsi="宋体" w:cs="宋体"/>
          <w:spacing w:val="-92"/>
          <w:sz w:val="65"/>
          <w:szCs w:val="65"/>
        </w:rPr>
        <w:t xml:space="preserve"> </w:t>
      </w:r>
      <w:r>
        <w:rPr>
          <w:rFonts w:ascii="宋体" w:eastAsia="宋体" w:hAnsi="宋体" w:cs="宋体"/>
          <w:spacing w:val="-5"/>
          <w:sz w:val="65"/>
          <w:szCs w:val="65"/>
        </w:rPr>
        <w:t>卡管理制度</w:t>
      </w:r>
    </w:p>
    <w:p w:rsidR="0095432E" w14:paraId="69235FA0" w14:textId="77777777">
      <w:pPr>
        <w:spacing w:line="273" w:lineRule="auto"/>
      </w:pPr>
    </w:p>
    <w:p w:rsidR="0095432E" w14:paraId="0D186CC6" w14:textId="77777777">
      <w:pPr>
        <w:spacing w:before="137" w:line="412" w:lineRule="auto"/>
        <w:ind w:left="18" w:right="471" w:firstLine="827"/>
        <w:rPr>
          <w:rFonts w:ascii="宋体" w:eastAsia="宋体" w:hAnsi="宋体" w:cs="宋体"/>
          <w:sz w:val="42"/>
          <w:szCs w:val="42"/>
        </w:rPr>
      </w:pPr>
      <w:r>
        <w:rPr>
          <w:rFonts w:ascii="宋体" w:eastAsia="宋体" w:hAnsi="宋体" w:cs="宋体"/>
          <w:spacing w:val="-2"/>
          <w:sz w:val="42"/>
          <w:szCs w:val="42"/>
        </w:rPr>
        <w:t>根据《关于在我市出租汽车行业实行</w:t>
      </w:r>
      <w:r>
        <w:rPr>
          <w:rFonts w:ascii="宋体" w:eastAsia="宋体" w:hAnsi="宋体" w:cs="宋体"/>
          <w:spacing w:val="-91"/>
          <w:sz w:val="42"/>
          <w:szCs w:val="42"/>
        </w:rPr>
        <w:t xml:space="preserve"> </w:t>
      </w:r>
      <w:r>
        <w:rPr>
          <w:rFonts w:ascii="宋体" w:eastAsia="宋体" w:hAnsi="宋体" w:cs="宋体"/>
          <w:spacing w:val="-2"/>
          <w:sz w:val="42"/>
          <w:szCs w:val="42"/>
        </w:rPr>
        <w:t>IC</w:t>
      </w:r>
      <w:r>
        <w:rPr>
          <w:rFonts w:ascii="宋体" w:eastAsia="宋体" w:hAnsi="宋体" w:cs="宋体"/>
          <w:spacing w:val="-66"/>
          <w:sz w:val="42"/>
          <w:szCs w:val="42"/>
        </w:rPr>
        <w:t xml:space="preserve"> </w:t>
      </w:r>
      <w:r>
        <w:rPr>
          <w:rFonts w:ascii="宋体" w:eastAsia="宋体" w:hAnsi="宋体" w:cs="宋体"/>
          <w:spacing w:val="-2"/>
          <w:sz w:val="42"/>
          <w:szCs w:val="42"/>
        </w:rPr>
        <w:t>管理卡管理的通知》（成出管</w:t>
      </w:r>
      <w:r>
        <w:rPr>
          <w:rFonts w:ascii="宋体" w:eastAsia="宋体" w:hAnsi="宋体" w:cs="宋体"/>
          <w:sz w:val="42"/>
          <w:szCs w:val="42"/>
        </w:rPr>
        <w:t xml:space="preserve"> </w:t>
      </w:r>
      <w:r>
        <w:rPr>
          <w:rFonts w:ascii="宋体" w:eastAsia="宋体" w:hAnsi="宋体" w:cs="宋体"/>
          <w:spacing w:val="-21"/>
          <w:sz w:val="42"/>
          <w:szCs w:val="42"/>
        </w:rPr>
        <w:t>[2005]165</w:t>
      </w:r>
      <w:r>
        <w:rPr>
          <w:rFonts w:ascii="宋体" w:eastAsia="宋体" w:hAnsi="宋体" w:cs="宋体"/>
          <w:spacing w:val="119"/>
          <w:sz w:val="42"/>
          <w:szCs w:val="42"/>
        </w:rPr>
        <w:t xml:space="preserve"> </w:t>
      </w:r>
      <w:r>
        <w:rPr>
          <w:rFonts w:ascii="宋体" w:eastAsia="宋体" w:hAnsi="宋体" w:cs="宋体"/>
          <w:spacing w:val="-21"/>
          <w:sz w:val="42"/>
          <w:szCs w:val="42"/>
        </w:rPr>
        <w:t>号）</w:t>
      </w:r>
      <w:r>
        <w:rPr>
          <w:rFonts w:ascii="宋体" w:eastAsia="宋体" w:hAnsi="宋体" w:cs="宋体"/>
          <w:spacing w:val="-16"/>
          <w:sz w:val="42"/>
          <w:szCs w:val="42"/>
        </w:rPr>
        <w:t xml:space="preserve"> </w:t>
      </w:r>
      <w:r>
        <w:rPr>
          <w:rFonts w:ascii="宋体" w:eastAsia="宋体" w:hAnsi="宋体" w:cs="宋体"/>
          <w:spacing w:val="-21"/>
          <w:sz w:val="42"/>
          <w:szCs w:val="42"/>
        </w:rPr>
        <w:t>文件精神，特制定本制度。</w:t>
      </w:r>
    </w:p>
    <w:p w:rsidR="0095432E" w14:paraId="7D118DC4" w14:textId="77777777">
      <w:pPr>
        <w:spacing w:line="238" w:lineRule="auto"/>
        <w:ind w:firstLine="844"/>
        <w:rPr>
          <w:rFonts w:ascii="宋体" w:eastAsia="宋体" w:hAnsi="宋体" w:cs="宋体"/>
          <w:sz w:val="42"/>
          <w:szCs w:val="42"/>
        </w:rPr>
      </w:pPr>
      <w:r>
        <w:rPr>
          <w:rFonts w:ascii="宋体" w:eastAsia="宋体" w:hAnsi="宋体" w:cs="宋体"/>
          <w:spacing w:val="-3"/>
          <w:sz w:val="42"/>
          <w:szCs w:val="42"/>
        </w:rPr>
        <w:t>一、办证员在为驾驶员办证的同时要建立驾驶员</w:t>
      </w:r>
      <w:r>
        <w:rPr>
          <w:rFonts w:ascii="宋体" w:eastAsia="宋体" w:hAnsi="宋体" w:cs="宋体"/>
          <w:spacing w:val="-61"/>
          <w:sz w:val="42"/>
          <w:szCs w:val="42"/>
        </w:rPr>
        <w:t xml:space="preserve"> </w:t>
      </w:r>
      <w:r>
        <w:rPr>
          <w:rFonts w:ascii="宋体" w:eastAsia="宋体" w:hAnsi="宋体" w:cs="宋体"/>
          <w:spacing w:val="-3"/>
          <w:sz w:val="42"/>
          <w:szCs w:val="42"/>
        </w:rPr>
        <w:t>IC</w:t>
      </w:r>
      <w:r>
        <w:rPr>
          <w:rFonts w:ascii="宋体" w:eastAsia="宋体" w:hAnsi="宋体" w:cs="宋体"/>
          <w:spacing w:val="-63"/>
          <w:sz w:val="42"/>
          <w:szCs w:val="42"/>
        </w:rPr>
        <w:t xml:space="preserve"> </w:t>
      </w:r>
      <w:r>
        <w:rPr>
          <w:rFonts w:ascii="宋体" w:eastAsia="宋体" w:hAnsi="宋体" w:cs="宋体"/>
          <w:spacing w:val="-3"/>
          <w:sz w:val="42"/>
          <w:szCs w:val="42"/>
        </w:rPr>
        <w:t>卡个人资料建档。</w:t>
      </w:r>
    </w:p>
    <w:p w:rsidR="0095432E" w14:paraId="25788DFE" w14:textId="77777777">
      <w:pPr>
        <w:spacing w:line="259" w:lineRule="auto"/>
      </w:pPr>
    </w:p>
    <w:p w:rsidR="0095432E" w14:paraId="1CEC116F" w14:textId="77777777">
      <w:pPr>
        <w:spacing w:before="137" w:line="411" w:lineRule="auto"/>
        <w:ind w:left="4" w:right="51" w:firstLine="839"/>
        <w:rPr>
          <w:rFonts w:ascii="宋体" w:eastAsia="宋体" w:hAnsi="宋体" w:cs="宋体"/>
          <w:sz w:val="42"/>
          <w:szCs w:val="42"/>
        </w:rPr>
      </w:pPr>
      <w:r>
        <w:rPr>
          <w:rFonts w:ascii="宋体" w:eastAsia="宋体" w:hAnsi="宋体" w:cs="宋体"/>
          <w:spacing w:val="-2"/>
          <w:sz w:val="42"/>
          <w:szCs w:val="42"/>
        </w:rPr>
        <w:t>二、公司管理人员必须熟悉</w:t>
      </w:r>
      <w:r>
        <w:rPr>
          <w:rFonts w:ascii="宋体" w:eastAsia="宋体" w:hAnsi="宋体" w:cs="宋体"/>
          <w:spacing w:val="-86"/>
          <w:sz w:val="42"/>
          <w:szCs w:val="42"/>
        </w:rPr>
        <w:t xml:space="preserve"> </w:t>
      </w:r>
      <w:r>
        <w:rPr>
          <w:rFonts w:ascii="宋体" w:eastAsia="宋体" w:hAnsi="宋体" w:cs="宋体"/>
          <w:spacing w:val="-2"/>
          <w:sz w:val="42"/>
          <w:szCs w:val="42"/>
        </w:rPr>
        <w:t>IC</w:t>
      </w:r>
      <w:r>
        <w:rPr>
          <w:rFonts w:ascii="宋体" w:eastAsia="宋体" w:hAnsi="宋体" w:cs="宋体"/>
          <w:spacing w:val="-67"/>
          <w:sz w:val="42"/>
          <w:szCs w:val="42"/>
        </w:rPr>
        <w:t xml:space="preserve"> </w:t>
      </w:r>
      <w:r>
        <w:rPr>
          <w:rFonts w:ascii="宋体" w:eastAsia="宋体" w:hAnsi="宋体" w:cs="宋体"/>
          <w:spacing w:val="-2"/>
          <w:sz w:val="42"/>
          <w:szCs w:val="42"/>
        </w:rPr>
        <w:t>卡管理系统的性能和操作使用程序，熟练</w:t>
      </w:r>
      <w:r>
        <w:rPr>
          <w:rFonts w:ascii="宋体" w:eastAsia="宋体" w:hAnsi="宋体" w:cs="宋体"/>
          <w:sz w:val="42"/>
          <w:szCs w:val="42"/>
        </w:rPr>
        <w:t xml:space="preserve"> </w:t>
      </w:r>
      <w:r>
        <w:rPr>
          <w:rFonts w:ascii="宋体" w:eastAsia="宋体" w:hAnsi="宋体" w:cs="宋体"/>
          <w:spacing w:val="-1"/>
          <w:sz w:val="42"/>
          <w:szCs w:val="42"/>
        </w:rPr>
        <w:t>的查阅各项数据、资料，并结合公司和行业的要求对各项数据指标进行正确</w:t>
      </w:r>
      <w:r>
        <w:rPr>
          <w:rFonts w:ascii="宋体" w:eastAsia="宋体" w:hAnsi="宋体" w:cs="宋体"/>
          <w:spacing w:val="8"/>
          <w:sz w:val="42"/>
          <w:szCs w:val="42"/>
        </w:rPr>
        <w:t xml:space="preserve">  </w:t>
      </w:r>
      <w:r>
        <w:rPr>
          <w:rFonts w:ascii="宋体" w:eastAsia="宋体" w:hAnsi="宋体" w:cs="宋体"/>
          <w:spacing w:val="-3"/>
          <w:sz w:val="42"/>
          <w:szCs w:val="42"/>
        </w:rPr>
        <w:t>分析。</w:t>
      </w:r>
    </w:p>
    <w:p w:rsidR="0095432E" w14:paraId="27657FBB" w14:textId="77777777">
      <w:pPr>
        <w:spacing w:line="237" w:lineRule="auto"/>
        <w:ind w:firstLine="850"/>
        <w:rPr>
          <w:rFonts w:ascii="宋体" w:eastAsia="宋体" w:hAnsi="宋体" w:cs="宋体"/>
          <w:sz w:val="42"/>
          <w:szCs w:val="42"/>
        </w:rPr>
      </w:pPr>
      <w:r>
        <w:rPr>
          <w:rFonts w:ascii="宋体" w:eastAsia="宋体" w:hAnsi="宋体" w:cs="宋体"/>
          <w:spacing w:val="-13"/>
          <w:sz w:val="42"/>
          <w:szCs w:val="42"/>
        </w:rPr>
        <w:t>三、公司管理人员要负责教会驾驶员正确使用、</w:t>
      </w:r>
      <w:r>
        <w:rPr>
          <w:rFonts w:ascii="宋体" w:eastAsia="宋体" w:hAnsi="宋体" w:cs="宋体"/>
          <w:spacing w:val="78"/>
          <w:sz w:val="42"/>
          <w:szCs w:val="42"/>
        </w:rPr>
        <w:t xml:space="preserve"> </w:t>
      </w:r>
      <w:r>
        <w:rPr>
          <w:rFonts w:ascii="宋体" w:eastAsia="宋体" w:hAnsi="宋体" w:cs="宋体"/>
          <w:spacing w:val="-13"/>
          <w:sz w:val="42"/>
          <w:szCs w:val="42"/>
        </w:rPr>
        <w:t>妥善保管</w:t>
      </w:r>
      <w:r>
        <w:rPr>
          <w:rFonts w:ascii="宋体" w:eastAsia="宋体" w:hAnsi="宋体" w:cs="宋体"/>
          <w:spacing w:val="-86"/>
          <w:sz w:val="42"/>
          <w:szCs w:val="42"/>
        </w:rPr>
        <w:t xml:space="preserve"> </w:t>
      </w:r>
      <w:r>
        <w:rPr>
          <w:rFonts w:ascii="宋体" w:eastAsia="宋体" w:hAnsi="宋体" w:cs="宋体"/>
          <w:spacing w:val="-13"/>
          <w:sz w:val="42"/>
          <w:szCs w:val="42"/>
        </w:rPr>
        <w:t>IC</w:t>
      </w:r>
      <w:r>
        <w:rPr>
          <w:rFonts w:ascii="宋体" w:eastAsia="宋体" w:hAnsi="宋体" w:cs="宋体"/>
          <w:spacing w:val="-66"/>
          <w:sz w:val="42"/>
          <w:szCs w:val="42"/>
        </w:rPr>
        <w:t xml:space="preserve"> </w:t>
      </w:r>
      <w:r>
        <w:rPr>
          <w:rFonts w:ascii="宋体" w:eastAsia="宋体" w:hAnsi="宋体" w:cs="宋体"/>
          <w:spacing w:val="-13"/>
          <w:sz w:val="42"/>
          <w:szCs w:val="42"/>
        </w:rPr>
        <w:t>卡。</w:t>
      </w:r>
    </w:p>
    <w:p w:rsidR="0095432E" w14:paraId="7BE1E972" w14:textId="77777777">
      <w:pPr>
        <w:sectPr>
          <w:pgSz w:w="17860" w:h="25258"/>
          <w:pgMar w:top="1442" w:right="1863" w:bottom="0" w:left="1877" w:header="0" w:footer="0" w:gutter="0"/>
          <w:pgNumType w:start="11"/>
          <w:cols w:space="720"/>
        </w:sectPr>
      </w:pPr>
    </w:p>
    <w:p w:rsidR="0095432E" w14:paraId="24C5A351" w14:textId="1CA35ECD">
      <w:pPr>
        <w:spacing w:before="89" w:line="412" w:lineRule="auto"/>
        <w:ind w:left="4" w:right="436" w:firstLine="880"/>
        <w:rPr>
          <w:rFonts w:ascii="宋体" w:eastAsia="宋体" w:hAnsi="宋体" w:cs="宋体"/>
          <w:sz w:val="42"/>
          <w:szCs w:val="42"/>
        </w:rPr>
      </w:pPr>
      <w:r>
        <w:rPr>
          <w:rFonts w:ascii="宋体" w:eastAsia="宋体" w:hAnsi="宋体" w:cs="宋体"/>
          <w:spacing w:val="-2"/>
          <w:sz w:val="42"/>
          <w:szCs w:val="42"/>
          <w:lang w:val="zh-CN"/>
        </w:rPr>
        <mc:AlternateContent>
          <mc:Choice Requires="wps">
            <w:drawing>
              <wp:anchor distT="0" distB="0" distL="114300" distR="114300" simplePos="0" relativeHeight="251755520" behindDoc="0" locked="0" layoutInCell="1" allowOverlap="1">
                <wp:simplePos x="0" y="0"/>
                <wp:positionH relativeFrom="column">
                  <wp:posOffset>5665470</wp:posOffset>
                </wp:positionH>
                <wp:positionV relativeFrom="paragraph">
                  <wp:posOffset>6704330</wp:posOffset>
                </wp:positionV>
                <wp:extent cx="127000" cy="127000"/>
                <wp:effectExtent l="0" t="0" r="6350" b="6350"/>
                <wp:wrapNone/>
                <wp:docPr id="769275734" name="文本框 4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33FEDB5">
                            <w:pPr>
                              <w:rPr>
                                <w:color w:val="FFFFFF"/>
                              </w:rPr>
                            </w:pPr>
                            <w:r w:rsidRPr="00C6535E">
                              <w:rPr>
                                <w:rFonts w:hint="eastAsia"/>
                                <w:color w:val="FFFFFF"/>
                              </w:rPr>
                              <w:t>，车容车貌存在瑕疵但符合行业规范营运标准。三、</w:t>
                            </w:r>
                            <w:r w:rsidRPr="00C6535E">
                              <w:rPr>
                                <w:rFonts w:hint="eastAsia"/>
                                <w:color w:val="FFFFFF"/>
                              </w:rPr>
                              <w:t>3</w:t>
                            </w:r>
                            <w:r w:rsidRPr="00C6535E">
                              <w:rPr>
                                <w:rFonts w:hint="eastAsia"/>
                                <w:color w:val="FFFFFF"/>
                              </w:rPr>
                              <w:t>级：车辆完整，不超过</w:t>
                            </w:r>
                            <w:r w:rsidRPr="00C6535E">
                              <w:rPr>
                                <w:rFonts w:hint="eastAsia"/>
                                <w:color w:val="FFFFFF"/>
                              </w:rPr>
                              <w:t>2</w:t>
                            </w:r>
                            <w:r w:rsidRPr="00C6535E">
                              <w:rPr>
                                <w:rFonts w:hint="eastAsia"/>
                                <w:color w:val="FFFFFF"/>
                              </w:rPr>
                              <w:t>个总成已维修或待维修，磨损度超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8" o:spid="_x0000_s1069" type="#_x0000_t202" style="width:10pt;height:10pt;margin-top:527.9pt;margin-left:446.1pt;mso-wrap-distance-bottom:0;mso-wrap-distance-left:9pt;mso-wrap-distance-right:9pt;mso-wrap-distance-top:0;position:absolute;v-text-anchor:top;z-index:251754496" filled="f" fillcolor="this" stroked="f" strokeweight="0.5pt">
                <v:textbox>
                  <w:txbxContent>
                    <w:p w:rsidR="00C6535E" w:rsidRPr="00C6535E" w14:paraId="149E44F2" w14:textId="133FEDB5">
                      <w:pPr>
                        <w:rPr>
                          <w:color w:val="FFFFFF"/>
                        </w:rPr>
                      </w:pPr>
                      <w:r w:rsidRPr="00C6535E">
                        <w:rPr>
                          <w:rFonts w:hint="eastAsia"/>
                          <w:color w:val="FFFFFF"/>
                        </w:rPr>
                        <w:t>，车容车貌存在瑕疵但符合行业规范营运标准。三、</w:t>
                      </w:r>
                      <w:r w:rsidRPr="00C6535E">
                        <w:rPr>
                          <w:rFonts w:hint="eastAsia"/>
                          <w:color w:val="FFFFFF"/>
                        </w:rPr>
                        <w:t>3</w:t>
                      </w:r>
                      <w:r w:rsidRPr="00C6535E">
                        <w:rPr>
                          <w:rFonts w:hint="eastAsia"/>
                          <w:color w:val="FFFFFF"/>
                        </w:rPr>
                        <w:t>级：车辆完整，不超过</w:t>
                      </w:r>
                      <w:r w:rsidRPr="00C6535E">
                        <w:rPr>
                          <w:rFonts w:hint="eastAsia"/>
                          <w:color w:val="FFFFFF"/>
                        </w:rPr>
                        <w:t>2</w:t>
                      </w:r>
                      <w:r w:rsidRPr="00C6535E">
                        <w:rPr>
                          <w:rFonts w:hint="eastAsia"/>
                          <w:color w:val="FFFFFF"/>
                        </w:rPr>
                        <w:t>个总成已维修或待维修，磨损度超</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53472" behindDoc="0" locked="0" layoutInCell="1" allowOverlap="1">
                <wp:simplePos x="0" y="0"/>
                <wp:positionH relativeFrom="column">
                  <wp:posOffset>5665470</wp:posOffset>
                </wp:positionH>
                <wp:positionV relativeFrom="paragraph">
                  <wp:posOffset>4799330</wp:posOffset>
                </wp:positionV>
                <wp:extent cx="127000" cy="127000"/>
                <wp:effectExtent l="0" t="0" r="6350" b="6350"/>
                <wp:wrapNone/>
                <wp:docPr id="1549928780" name="文本框 4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7DB4C02D">
                            <w:pPr>
                              <w:rPr>
                                <w:color w:val="FFFFFF"/>
                              </w:rPr>
                            </w:pPr>
                            <w:r w:rsidRPr="00C6535E">
                              <w:rPr>
                                <w:rFonts w:hint="eastAsia"/>
                                <w:color w:val="FFFFFF"/>
                              </w:rPr>
                              <w:t>作不当或失误、未履行日常保养职责等导致的维修，公司将按“损坏公司财物”向使用者追究赔偿责任。第十七条</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7" o:spid="_x0000_s1070" type="#_x0000_t202" style="width:10pt;height:10pt;margin-top:377.9pt;margin-left:446.1pt;mso-wrap-distance-bottom:0;mso-wrap-distance-left:9pt;mso-wrap-distance-right:9pt;mso-wrap-distance-top:0;position:absolute;v-text-anchor:top;z-index:251752448" filled="f" fillcolor="this" stroked="f" strokeweight="0.5pt">
                <v:textbox>
                  <w:txbxContent>
                    <w:p w:rsidR="00C6535E" w:rsidRPr="00C6535E" w14:paraId="3EDB3EA1" w14:textId="7DB4C02D">
                      <w:pPr>
                        <w:rPr>
                          <w:color w:val="FFFFFF"/>
                        </w:rPr>
                      </w:pPr>
                      <w:r w:rsidRPr="00C6535E">
                        <w:rPr>
                          <w:rFonts w:hint="eastAsia"/>
                          <w:color w:val="FFFFFF"/>
                        </w:rPr>
                        <w:t>作不当或失误、未履行日常保养职责等导致的维修，公司将按“损坏公司财物”向使用者追究赔偿责任。第十七条</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51424" behindDoc="0" locked="0" layoutInCell="1" allowOverlap="1">
                <wp:simplePos x="0" y="0"/>
                <wp:positionH relativeFrom="column">
                  <wp:posOffset>5665470</wp:posOffset>
                </wp:positionH>
                <wp:positionV relativeFrom="paragraph">
                  <wp:posOffset>2894330</wp:posOffset>
                </wp:positionV>
                <wp:extent cx="127000" cy="127000"/>
                <wp:effectExtent l="0" t="0" r="6350" b="6350"/>
                <wp:wrapNone/>
                <wp:docPr id="2121968674" name="文本框 4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FBD84A2">
                            <w:pPr>
                              <w:rPr>
                                <w:color w:val="FFFFFF"/>
                              </w:rPr>
                            </w:pPr>
                            <w:r w:rsidRPr="00C6535E">
                              <w:rPr>
                                <w:rFonts w:hint="eastAsia"/>
                                <w:color w:val="FFFFFF"/>
                              </w:rPr>
                              <w:t>中心有关驾驶员报警报告时，要立即协助中心和有关部门与驾驶员的联系及监控，同时通知公司有关人员做好应急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6" o:spid="_x0000_s1071" type="#_x0000_t202" style="width:10pt;height:10pt;margin-top:227.9pt;margin-left:446.1pt;mso-wrap-distance-bottom:0;mso-wrap-distance-left:9pt;mso-wrap-distance-right:9pt;mso-wrap-distance-top:0;position:absolute;v-text-anchor:top;z-index:251750400" filled="f" fillcolor="this" stroked="f" strokeweight="0.5pt">
                <v:textbox>
                  <w:txbxContent>
                    <w:p w:rsidR="00C6535E" w:rsidRPr="00C6535E" w14:paraId="4CBEE3A1" w14:textId="5FBD84A2">
                      <w:pPr>
                        <w:rPr>
                          <w:color w:val="FFFFFF"/>
                        </w:rPr>
                      </w:pPr>
                      <w:r w:rsidRPr="00C6535E">
                        <w:rPr>
                          <w:rFonts w:hint="eastAsia"/>
                          <w:color w:val="FFFFFF"/>
                        </w:rPr>
                        <w:t>中心有关驾驶员报警报告时，要立即协助中心和有关部门与驾驶员的联系及监控，同时通知公司有关人员做好应急</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49376" behindDoc="0" locked="0" layoutInCell="1" allowOverlap="1">
                <wp:simplePos x="0" y="0"/>
                <wp:positionH relativeFrom="column">
                  <wp:posOffset>5665470</wp:posOffset>
                </wp:positionH>
                <wp:positionV relativeFrom="paragraph">
                  <wp:posOffset>989330</wp:posOffset>
                </wp:positionV>
                <wp:extent cx="127000" cy="127000"/>
                <wp:effectExtent l="0" t="0" r="6350" b="6350"/>
                <wp:wrapNone/>
                <wp:docPr id="814443321" name="文本框 4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35A00845">
                            <w:pPr>
                              <w:rPr>
                                <w:color w:val="FFFFFF"/>
                              </w:rPr>
                            </w:pPr>
                            <w:r w:rsidRPr="00C6535E">
                              <w:rPr>
                                <w:rFonts w:hint="eastAsia"/>
                                <w:color w:val="FFFFFF"/>
                              </w:rPr>
                              <w:t>监督管理工作，按照工作流程及时高效地处置营运服务过程中发生的问题。第二十二条公司相关部门应密切配合组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5" o:spid="_x0000_s1072" type="#_x0000_t202" style="width:10pt;height:10pt;margin-top:77.9pt;margin-left:446.1pt;mso-wrap-distance-bottom:0;mso-wrap-distance-left:9pt;mso-wrap-distance-right:9pt;mso-wrap-distance-top:0;position:absolute;v-text-anchor:top;z-index:251748352" filled="f" fillcolor="this" stroked="f" strokeweight="0.5pt">
                <v:textbox>
                  <w:txbxContent>
                    <w:p w:rsidR="00C6535E" w:rsidRPr="00C6535E" w14:paraId="3E183025" w14:textId="35A00845">
                      <w:pPr>
                        <w:rPr>
                          <w:color w:val="FFFFFF"/>
                        </w:rPr>
                      </w:pPr>
                      <w:r w:rsidRPr="00C6535E">
                        <w:rPr>
                          <w:rFonts w:hint="eastAsia"/>
                          <w:color w:val="FFFFFF"/>
                        </w:rPr>
                        <w:t>监督管理工作，按照工作流程及时高效地处置营运服务过程中发生的问题。第二十二条公司相关部门应密切配合组</w:t>
                      </w:r>
                    </w:p>
                  </w:txbxContent>
                </v:textbox>
              </v:shape>
            </w:pict>
          </mc:Fallback>
        </mc:AlternateContent>
      </w:r>
      <w:r>
        <w:rPr>
          <w:rFonts w:ascii="宋体" w:eastAsia="宋体" w:hAnsi="宋体" w:cs="宋体"/>
          <w:spacing w:val="-2"/>
          <w:sz w:val="42"/>
          <w:szCs w:val="42"/>
        </w:rPr>
        <w:t>四、刷卡周期由公司根据综合因素确定，公司管理人员要督促驾驶员按</w:t>
      </w:r>
      <w:r>
        <w:rPr>
          <w:rFonts w:ascii="宋体" w:eastAsia="宋体" w:hAnsi="宋体" w:cs="宋体"/>
          <w:spacing w:val="8"/>
          <w:sz w:val="42"/>
          <w:szCs w:val="42"/>
        </w:rPr>
        <w:t xml:space="preserve"> </w:t>
      </w:r>
      <w:r>
        <w:rPr>
          <w:rFonts w:ascii="宋体" w:eastAsia="宋体" w:hAnsi="宋体" w:cs="宋体"/>
          <w:spacing w:val="-3"/>
          <w:sz w:val="42"/>
          <w:szCs w:val="42"/>
        </w:rPr>
        <w:t>时回公司刷卡，对没有准时回公司刷卡的驾驶员，要在查明原因的基础上，</w:t>
      </w:r>
      <w:r>
        <w:rPr>
          <w:rFonts w:ascii="宋体" w:eastAsia="宋体" w:hAnsi="宋体" w:cs="宋体"/>
          <w:spacing w:val="7"/>
          <w:sz w:val="42"/>
          <w:szCs w:val="42"/>
        </w:rPr>
        <w:t xml:space="preserve"> </w:t>
      </w:r>
      <w:r>
        <w:rPr>
          <w:rFonts w:ascii="宋体" w:eastAsia="宋体" w:hAnsi="宋体" w:cs="宋体"/>
          <w:spacing w:val="-5"/>
          <w:sz w:val="42"/>
          <w:szCs w:val="42"/>
        </w:rPr>
        <w:t>根据实际情况予以处置。</w:t>
      </w:r>
    </w:p>
    <w:p w:rsidR="0095432E" w14:paraId="4D17194A" w14:textId="77777777">
      <w:pPr>
        <w:spacing w:before="1" w:line="411" w:lineRule="auto"/>
        <w:ind w:left="1" w:right="220" w:firstLine="849"/>
        <w:rPr>
          <w:rFonts w:ascii="宋体" w:eastAsia="宋体" w:hAnsi="宋体" w:cs="宋体"/>
          <w:sz w:val="42"/>
          <w:szCs w:val="42"/>
        </w:rPr>
      </w:pPr>
      <w:r>
        <w:rPr>
          <w:rFonts w:ascii="宋体" w:eastAsia="宋体" w:hAnsi="宋体" w:cs="宋体"/>
          <w:spacing w:val="-3"/>
          <w:sz w:val="42"/>
          <w:szCs w:val="42"/>
        </w:rPr>
        <w:t>五、对多次不按时回公司刷卡，不配合公司认真执行</w:t>
      </w:r>
      <w:r>
        <w:rPr>
          <w:rFonts w:ascii="宋体" w:eastAsia="宋体" w:hAnsi="宋体" w:cs="宋体"/>
          <w:spacing w:val="-62"/>
          <w:sz w:val="42"/>
          <w:szCs w:val="42"/>
        </w:rPr>
        <w:t xml:space="preserve"> </w:t>
      </w:r>
      <w:r>
        <w:rPr>
          <w:rFonts w:ascii="宋体" w:eastAsia="宋体" w:hAnsi="宋体" w:cs="宋体"/>
          <w:spacing w:val="-3"/>
          <w:sz w:val="42"/>
          <w:szCs w:val="42"/>
        </w:rPr>
        <w:t>IC</w:t>
      </w:r>
      <w:r>
        <w:rPr>
          <w:rFonts w:ascii="宋体" w:eastAsia="宋体" w:hAnsi="宋体" w:cs="宋体"/>
          <w:spacing w:val="-66"/>
          <w:sz w:val="42"/>
          <w:szCs w:val="42"/>
        </w:rPr>
        <w:t xml:space="preserve"> </w:t>
      </w:r>
      <w:r>
        <w:rPr>
          <w:rFonts w:ascii="宋体" w:eastAsia="宋体" w:hAnsi="宋体" w:cs="宋体"/>
          <w:spacing w:val="-3"/>
          <w:sz w:val="42"/>
          <w:szCs w:val="42"/>
        </w:rPr>
        <w:t>卡使用、保管制</w:t>
      </w:r>
      <w:r>
        <w:rPr>
          <w:rFonts w:ascii="宋体" w:eastAsia="宋体" w:hAnsi="宋体" w:cs="宋体"/>
          <w:sz w:val="42"/>
          <w:szCs w:val="42"/>
        </w:rPr>
        <w:t xml:space="preserve"> </w:t>
      </w:r>
      <w:r>
        <w:rPr>
          <w:rFonts w:ascii="宋体" w:eastAsia="宋体" w:hAnsi="宋体" w:cs="宋体"/>
          <w:spacing w:val="-3"/>
          <w:sz w:val="42"/>
          <w:szCs w:val="42"/>
        </w:rPr>
        <w:t>度的驾驶员，管理人员要严格按照相关制度予以处理。</w:t>
      </w:r>
    </w:p>
    <w:p w:rsidR="0095432E" w14:paraId="0A3214F0" w14:textId="77777777">
      <w:pPr>
        <w:spacing w:before="1" w:line="275" w:lineRule="auto"/>
        <w:ind w:left="4453" w:right="268" w:hanging="3612"/>
        <w:rPr>
          <w:rFonts w:ascii="宋体" w:eastAsia="宋体" w:hAnsi="宋体" w:cs="宋体"/>
          <w:sz w:val="65"/>
          <w:szCs w:val="65"/>
        </w:rPr>
      </w:pPr>
      <w:r>
        <w:rPr>
          <w:rFonts w:ascii="宋体" w:eastAsia="宋体" w:hAnsi="宋体" w:cs="宋体"/>
          <w:spacing w:val="-4"/>
          <w:sz w:val="42"/>
          <w:szCs w:val="42"/>
        </w:rPr>
        <w:t>六、办证人员为驾驶员办理退证手续的同时，必须办理</w:t>
      </w:r>
      <w:r>
        <w:rPr>
          <w:rFonts w:ascii="宋体" w:eastAsia="宋体" w:hAnsi="宋体" w:cs="宋体"/>
          <w:spacing w:val="-72"/>
          <w:sz w:val="42"/>
          <w:szCs w:val="42"/>
        </w:rPr>
        <w:t xml:space="preserve"> </w:t>
      </w:r>
      <w:r>
        <w:rPr>
          <w:rFonts w:ascii="宋体" w:eastAsia="宋体" w:hAnsi="宋体" w:cs="宋体"/>
          <w:spacing w:val="-4"/>
          <w:sz w:val="42"/>
          <w:szCs w:val="42"/>
        </w:rPr>
        <w:t>IC</w:t>
      </w:r>
      <w:r>
        <w:rPr>
          <w:rFonts w:ascii="宋体" w:eastAsia="宋体" w:hAnsi="宋体" w:cs="宋体"/>
          <w:spacing w:val="-61"/>
          <w:sz w:val="42"/>
          <w:szCs w:val="42"/>
        </w:rPr>
        <w:t xml:space="preserve"> </w:t>
      </w:r>
      <w:r>
        <w:rPr>
          <w:rFonts w:ascii="宋体" w:eastAsia="宋体" w:hAnsi="宋体" w:cs="宋体"/>
          <w:spacing w:val="-4"/>
          <w:sz w:val="42"/>
          <w:szCs w:val="42"/>
        </w:rPr>
        <w:t>卡注销手续。</w:t>
      </w:r>
      <w:r>
        <w:rPr>
          <w:rFonts w:ascii="宋体" w:eastAsia="宋体" w:hAnsi="宋体" w:cs="宋体"/>
          <w:sz w:val="42"/>
          <w:szCs w:val="42"/>
        </w:rPr>
        <w:t xml:space="preserve"> </w:t>
      </w:r>
      <w:r>
        <w:rPr>
          <w:rFonts w:ascii="宋体" w:eastAsia="宋体" w:hAnsi="宋体" w:cs="宋体"/>
          <w:spacing w:val="4"/>
          <w:sz w:val="65"/>
          <w:szCs w:val="65"/>
        </w:rPr>
        <w:t>营运车辆管理制度</w:t>
      </w:r>
    </w:p>
    <w:p w:rsidR="0095432E" w14:paraId="3E59E1A0" w14:textId="77777777">
      <w:pPr>
        <w:spacing w:before="281" w:line="410" w:lineRule="auto"/>
        <w:ind w:right="181" w:firstLine="852"/>
        <w:rPr>
          <w:rFonts w:ascii="宋体" w:eastAsia="宋体" w:hAnsi="宋体" w:cs="宋体"/>
          <w:sz w:val="42"/>
          <w:szCs w:val="42"/>
        </w:rPr>
      </w:pPr>
      <w:r>
        <w:rPr>
          <w:rFonts w:ascii="宋体" w:eastAsia="宋体" w:hAnsi="宋体" w:cs="宋体"/>
          <w:spacing w:val="-1"/>
          <w:sz w:val="42"/>
          <w:szCs w:val="42"/>
        </w:rPr>
        <w:t>为使车辆在一定期限内保持良好的技术状况，以充分发挥车辆效能、降</w:t>
      </w:r>
      <w:r>
        <w:rPr>
          <w:rFonts w:ascii="宋体" w:eastAsia="宋体" w:hAnsi="宋体" w:cs="宋体"/>
          <w:spacing w:val="5"/>
          <w:sz w:val="42"/>
          <w:szCs w:val="42"/>
        </w:rPr>
        <w:t xml:space="preserve">  </w:t>
      </w:r>
      <w:r>
        <w:rPr>
          <w:rFonts w:ascii="宋体" w:eastAsia="宋体" w:hAnsi="宋体" w:cs="宋体"/>
          <w:spacing w:val="-1"/>
          <w:sz w:val="42"/>
          <w:szCs w:val="42"/>
        </w:rPr>
        <w:t>低营运成本，确保安全营运和驾驶员生命安全，有效杜绝营运车辆性能异常</w:t>
      </w:r>
      <w:r>
        <w:rPr>
          <w:rFonts w:ascii="宋体" w:eastAsia="宋体" w:hAnsi="宋体" w:cs="宋体"/>
          <w:spacing w:val="10"/>
          <w:sz w:val="42"/>
          <w:szCs w:val="42"/>
        </w:rPr>
        <w:t xml:space="preserve">  </w:t>
      </w:r>
      <w:r>
        <w:rPr>
          <w:rFonts w:ascii="宋体" w:eastAsia="宋体" w:hAnsi="宋体" w:cs="宋体"/>
          <w:spacing w:val="-6"/>
          <w:sz w:val="42"/>
          <w:szCs w:val="42"/>
        </w:rPr>
        <w:t>恶化和非正常贬值现象的发生，避免企业资产非正常损失，根据《中华人民共</w:t>
      </w:r>
      <w:r>
        <w:rPr>
          <w:rFonts w:ascii="宋体" w:eastAsia="宋体" w:hAnsi="宋体" w:cs="宋体"/>
          <w:spacing w:val="30"/>
          <w:sz w:val="42"/>
          <w:szCs w:val="42"/>
        </w:rPr>
        <w:t xml:space="preserve"> </w:t>
      </w:r>
      <w:r>
        <w:rPr>
          <w:rFonts w:ascii="宋体" w:eastAsia="宋体" w:hAnsi="宋体" w:cs="宋体"/>
          <w:spacing w:val="-11"/>
          <w:sz w:val="42"/>
          <w:szCs w:val="42"/>
        </w:rPr>
        <w:t>和国道路交通安全法实施条例》</w:t>
      </w:r>
      <w:r>
        <w:rPr>
          <w:rFonts w:ascii="宋体" w:eastAsia="宋体" w:hAnsi="宋体" w:cs="宋体"/>
          <w:spacing w:val="-10"/>
          <w:sz w:val="42"/>
          <w:szCs w:val="42"/>
        </w:rPr>
        <w:t xml:space="preserve"> </w:t>
      </w:r>
      <w:r>
        <w:rPr>
          <w:rFonts w:ascii="宋体" w:eastAsia="宋体" w:hAnsi="宋体" w:cs="宋体"/>
          <w:spacing w:val="-11"/>
          <w:sz w:val="42"/>
          <w:szCs w:val="42"/>
        </w:rPr>
        <w:t>、《成都市出租汽车管理条例》及相关法律法</w:t>
      </w:r>
      <w:r>
        <w:rPr>
          <w:rFonts w:ascii="宋体" w:eastAsia="宋体" w:hAnsi="宋体" w:cs="宋体"/>
          <w:sz w:val="42"/>
          <w:szCs w:val="42"/>
        </w:rPr>
        <w:t xml:space="preserve"> </w:t>
      </w:r>
      <w:r>
        <w:rPr>
          <w:rFonts w:ascii="宋体" w:eastAsia="宋体" w:hAnsi="宋体" w:cs="宋体"/>
          <w:spacing w:val="-5"/>
          <w:sz w:val="42"/>
          <w:szCs w:val="42"/>
        </w:rPr>
        <w:t>规和集团公司资产管理的相关规定，制定《营运车辆管理暂行办法》</w:t>
      </w:r>
      <w:r>
        <w:rPr>
          <w:rFonts w:ascii="宋体" w:eastAsia="宋体" w:hAnsi="宋体" w:cs="宋体"/>
          <w:spacing w:val="-72"/>
          <w:sz w:val="42"/>
          <w:szCs w:val="42"/>
        </w:rPr>
        <w:t xml:space="preserve"> </w:t>
      </w:r>
      <w:r>
        <w:rPr>
          <w:rFonts w:ascii="宋体" w:eastAsia="宋体" w:hAnsi="宋体" w:cs="宋体"/>
          <w:spacing w:val="-5"/>
          <w:sz w:val="42"/>
          <w:szCs w:val="42"/>
        </w:rPr>
        <w:t>。</w:t>
      </w:r>
    </w:p>
    <w:p w:rsidR="0095432E" w14:paraId="193197EF" w14:textId="77777777">
      <w:pPr>
        <w:spacing w:before="3" w:line="411" w:lineRule="auto"/>
        <w:ind w:left="1" w:firstLine="863"/>
        <w:rPr>
          <w:rFonts w:ascii="宋体" w:eastAsia="宋体" w:hAnsi="宋体" w:cs="宋体"/>
          <w:sz w:val="42"/>
          <w:szCs w:val="42"/>
        </w:rPr>
      </w:pPr>
      <w:r>
        <w:rPr>
          <w:rFonts w:ascii="黑体" w:eastAsia="黑体" w:hAnsi="黑体" w:cs="黑体"/>
          <w:spacing w:val="-1"/>
          <w:sz w:val="42"/>
          <w:szCs w:val="42"/>
        </w:rPr>
        <w:t>第一条</w:t>
      </w:r>
      <w:r>
        <w:rPr>
          <w:rFonts w:ascii="黑体" w:eastAsia="黑体" w:hAnsi="黑体" w:cs="黑体"/>
          <w:spacing w:val="52"/>
          <w:sz w:val="42"/>
          <w:szCs w:val="42"/>
        </w:rPr>
        <w:t xml:space="preserve"> </w:t>
      </w:r>
      <w:r>
        <w:rPr>
          <w:rFonts w:ascii="宋体" w:eastAsia="宋体" w:hAnsi="宋体" w:cs="宋体"/>
          <w:spacing w:val="-1"/>
          <w:sz w:val="42"/>
          <w:szCs w:val="42"/>
        </w:rPr>
        <w:t>车辆管理工作坚持预防为主的方针和技术手段与经济手段相结合</w:t>
      </w:r>
      <w:r>
        <w:rPr>
          <w:rFonts w:ascii="宋体" w:eastAsia="宋体" w:hAnsi="宋体" w:cs="宋体"/>
          <w:sz w:val="42"/>
          <w:szCs w:val="42"/>
        </w:rPr>
        <w:t xml:space="preserve"> </w:t>
      </w:r>
      <w:r>
        <w:rPr>
          <w:rFonts w:ascii="宋体" w:eastAsia="宋体" w:hAnsi="宋体" w:cs="宋体"/>
          <w:spacing w:val="-23"/>
          <w:sz w:val="42"/>
          <w:szCs w:val="42"/>
        </w:rPr>
        <w:t>的原则，对营运车辆的购置注册、退役处置、</w:t>
      </w:r>
      <w:r>
        <w:rPr>
          <w:rFonts w:ascii="宋体" w:eastAsia="宋体" w:hAnsi="宋体" w:cs="宋体"/>
          <w:sz w:val="42"/>
          <w:szCs w:val="42"/>
        </w:rPr>
        <w:t xml:space="preserve"> </w:t>
      </w:r>
      <w:r>
        <w:rPr>
          <w:rFonts w:ascii="宋体" w:eastAsia="宋体" w:hAnsi="宋体" w:cs="宋体"/>
          <w:spacing w:val="-23"/>
          <w:sz w:val="42"/>
          <w:szCs w:val="42"/>
        </w:rPr>
        <w:t>运行监督、</w:t>
      </w:r>
      <w:r>
        <w:rPr>
          <w:rFonts w:ascii="宋体" w:eastAsia="宋体" w:hAnsi="宋体" w:cs="宋体"/>
          <w:spacing w:val="-29"/>
          <w:sz w:val="42"/>
          <w:szCs w:val="42"/>
        </w:rPr>
        <w:t xml:space="preserve"> </w:t>
      </w:r>
      <w:r>
        <w:rPr>
          <w:rFonts w:ascii="宋体" w:eastAsia="宋体" w:hAnsi="宋体" w:cs="宋体"/>
          <w:spacing w:val="-23"/>
          <w:sz w:val="42"/>
          <w:szCs w:val="42"/>
        </w:rPr>
        <w:t>强制维护、定期检测、</w:t>
      </w:r>
      <w:r>
        <w:rPr>
          <w:rFonts w:ascii="宋体" w:eastAsia="宋体" w:hAnsi="宋体" w:cs="宋体"/>
          <w:sz w:val="42"/>
          <w:szCs w:val="42"/>
        </w:rPr>
        <w:t xml:space="preserve"> </w:t>
      </w:r>
      <w:r>
        <w:rPr>
          <w:rFonts w:ascii="宋体" w:eastAsia="宋体" w:hAnsi="宋体" w:cs="宋体"/>
          <w:spacing w:val="-2"/>
          <w:sz w:val="42"/>
          <w:szCs w:val="42"/>
        </w:rPr>
        <w:t>故障维修、事故修复、易耗件更换等实施全过程综合性管理。</w:t>
      </w:r>
    </w:p>
    <w:p w:rsidR="0095432E" w14:paraId="1E9E7961" w14:textId="77777777">
      <w:pPr>
        <w:spacing w:before="1" w:line="414" w:lineRule="auto"/>
        <w:ind w:left="6" w:right="172" w:firstLine="858"/>
        <w:rPr>
          <w:rFonts w:ascii="宋体" w:eastAsia="宋体" w:hAnsi="宋体" w:cs="宋体"/>
          <w:sz w:val="42"/>
          <w:szCs w:val="42"/>
        </w:rPr>
      </w:pPr>
      <w:r>
        <w:rPr>
          <w:rFonts w:ascii="黑体" w:eastAsia="黑体" w:hAnsi="黑体" w:cs="黑体"/>
          <w:spacing w:val="-1"/>
          <w:sz w:val="42"/>
          <w:szCs w:val="42"/>
        </w:rPr>
        <w:t>第二条</w:t>
      </w:r>
      <w:r>
        <w:rPr>
          <w:rFonts w:ascii="黑体" w:eastAsia="黑体" w:hAnsi="黑体" w:cs="黑体"/>
          <w:spacing w:val="52"/>
          <w:sz w:val="42"/>
          <w:szCs w:val="42"/>
        </w:rPr>
        <w:t xml:space="preserve"> </w:t>
      </w:r>
      <w:r>
        <w:rPr>
          <w:rFonts w:ascii="宋体" w:eastAsia="宋体" w:hAnsi="宋体" w:cs="宋体"/>
          <w:spacing w:val="-1"/>
          <w:sz w:val="42"/>
          <w:szCs w:val="42"/>
        </w:rPr>
        <w:t>车辆管理职责由公司安营部、财务部和后勤保障部共同履行，本</w:t>
      </w:r>
      <w:r>
        <w:rPr>
          <w:rFonts w:ascii="宋体" w:eastAsia="宋体" w:hAnsi="宋体" w:cs="宋体"/>
          <w:sz w:val="42"/>
          <w:szCs w:val="42"/>
        </w:rPr>
        <w:t xml:space="preserve"> </w:t>
      </w:r>
      <w:r>
        <w:rPr>
          <w:rFonts w:ascii="宋体" w:eastAsia="宋体" w:hAnsi="宋体" w:cs="宋体"/>
          <w:spacing w:val="-1"/>
          <w:sz w:val="42"/>
          <w:szCs w:val="42"/>
        </w:rPr>
        <w:t>管理办法由三部门协调组织实施。</w:t>
      </w:r>
    </w:p>
    <w:p w:rsidR="0095432E" w14:paraId="40A331A4" w14:textId="77777777">
      <w:pPr>
        <w:spacing w:line="238" w:lineRule="auto"/>
        <w:ind w:firstLine="853"/>
        <w:rPr>
          <w:rFonts w:ascii="宋体" w:eastAsia="宋体" w:hAnsi="宋体" w:cs="宋体"/>
          <w:sz w:val="42"/>
          <w:szCs w:val="42"/>
        </w:rPr>
      </w:pPr>
      <w:r>
        <w:rPr>
          <w:rFonts w:ascii="宋体" w:eastAsia="宋体" w:hAnsi="宋体" w:cs="宋体"/>
          <w:spacing w:val="-1"/>
          <w:sz w:val="42"/>
          <w:szCs w:val="42"/>
        </w:rPr>
        <w:t>安营部负责建立、管理车辆档案和车辆运行的动态管控。</w:t>
      </w:r>
    </w:p>
    <w:p w:rsidR="0095432E" w14:paraId="4FB42B48" w14:textId="77777777">
      <w:pPr>
        <w:spacing w:line="257" w:lineRule="auto"/>
      </w:pPr>
    </w:p>
    <w:p w:rsidR="0095432E" w14:paraId="4DED46AB" w14:textId="77777777">
      <w:pPr>
        <w:spacing w:before="137" w:line="237" w:lineRule="auto"/>
        <w:ind w:firstLine="854"/>
        <w:rPr>
          <w:rFonts w:ascii="宋体" w:eastAsia="宋体" w:hAnsi="宋体" w:cs="宋体"/>
          <w:sz w:val="42"/>
          <w:szCs w:val="42"/>
        </w:rPr>
      </w:pPr>
      <w:r>
        <w:rPr>
          <w:rFonts w:ascii="宋体" w:eastAsia="宋体" w:hAnsi="宋体" w:cs="宋体"/>
          <w:spacing w:val="-3"/>
          <w:sz w:val="42"/>
          <w:szCs w:val="42"/>
        </w:rPr>
        <w:t>财务部负责车辆的资产管理和运行成本管理。</w:t>
      </w:r>
    </w:p>
    <w:p w:rsidR="0095432E" w14:paraId="22BCDBF9" w14:textId="77777777">
      <w:pPr>
        <w:spacing w:line="256" w:lineRule="auto"/>
      </w:pPr>
    </w:p>
    <w:p w:rsidR="0095432E" w14:paraId="424FAEBB" w14:textId="77777777">
      <w:pPr>
        <w:spacing w:before="137" w:line="409" w:lineRule="auto"/>
        <w:ind w:left="2" w:right="173" w:firstLine="847"/>
        <w:rPr>
          <w:rFonts w:ascii="宋体" w:eastAsia="宋体" w:hAnsi="宋体" w:cs="宋体"/>
          <w:sz w:val="42"/>
          <w:szCs w:val="42"/>
        </w:rPr>
      </w:pPr>
      <w:r>
        <w:rPr>
          <w:rFonts w:ascii="宋体" w:eastAsia="宋体" w:hAnsi="宋体" w:cs="宋体"/>
          <w:spacing w:val="-6"/>
          <w:sz w:val="42"/>
          <w:szCs w:val="42"/>
        </w:rPr>
        <w:t>后勤保障部负责车辆的技术性能管理工作。管理过程中的原始记录应及时</w:t>
      </w:r>
      <w:r>
        <w:rPr>
          <w:rFonts w:ascii="宋体" w:eastAsia="宋体" w:hAnsi="宋体" w:cs="宋体"/>
          <w:spacing w:val="16"/>
          <w:sz w:val="42"/>
          <w:szCs w:val="42"/>
        </w:rPr>
        <w:t xml:space="preserve"> </w:t>
      </w:r>
      <w:r>
        <w:rPr>
          <w:rFonts w:ascii="宋体" w:eastAsia="宋体" w:hAnsi="宋体" w:cs="宋体"/>
          <w:spacing w:val="-1"/>
          <w:sz w:val="42"/>
          <w:szCs w:val="42"/>
        </w:rPr>
        <w:t>地传递到安营部存档。</w:t>
      </w:r>
    </w:p>
    <w:p w:rsidR="0095432E" w14:paraId="05EF1C85" w14:textId="77777777">
      <w:pPr>
        <w:spacing w:before="2" w:line="411" w:lineRule="auto"/>
        <w:ind w:left="1" w:right="180" w:firstLine="863"/>
        <w:rPr>
          <w:rFonts w:ascii="宋体" w:eastAsia="宋体" w:hAnsi="宋体" w:cs="宋体"/>
          <w:sz w:val="42"/>
          <w:szCs w:val="42"/>
        </w:rPr>
      </w:pPr>
      <w:r>
        <w:rPr>
          <w:rFonts w:ascii="黑体" w:eastAsia="黑体" w:hAnsi="黑体" w:cs="黑体"/>
          <w:spacing w:val="-2"/>
          <w:sz w:val="42"/>
          <w:szCs w:val="42"/>
        </w:rPr>
        <w:t>第三条</w:t>
      </w:r>
      <w:r>
        <w:rPr>
          <w:rFonts w:ascii="黑体" w:eastAsia="黑体" w:hAnsi="黑体" w:cs="黑体"/>
          <w:spacing w:val="74"/>
          <w:sz w:val="42"/>
          <w:szCs w:val="42"/>
        </w:rPr>
        <w:t xml:space="preserve"> </w:t>
      </w:r>
      <w:r>
        <w:rPr>
          <w:rFonts w:ascii="宋体" w:eastAsia="宋体" w:hAnsi="宋体" w:cs="宋体"/>
          <w:spacing w:val="-2"/>
          <w:sz w:val="42"/>
          <w:szCs w:val="42"/>
        </w:rPr>
        <w:t>营运车辆是公司为正常开展经营活动配置的重要资源，车辆管理</w:t>
      </w:r>
      <w:r>
        <w:rPr>
          <w:rFonts w:ascii="宋体" w:eastAsia="宋体" w:hAnsi="宋体" w:cs="宋体"/>
          <w:sz w:val="42"/>
          <w:szCs w:val="42"/>
        </w:rPr>
        <w:t xml:space="preserve"> </w:t>
      </w:r>
      <w:r>
        <w:rPr>
          <w:rFonts w:ascii="宋体" w:eastAsia="宋体" w:hAnsi="宋体" w:cs="宋体"/>
          <w:spacing w:val="-2"/>
          <w:sz w:val="42"/>
          <w:szCs w:val="42"/>
        </w:rPr>
        <w:t>部门应切实履行职责，严格执行相关制度，确保其完整性和有效性。</w:t>
      </w:r>
    </w:p>
    <w:p w:rsidR="0095432E" w14:paraId="4125D2F6" w14:textId="77777777">
      <w:pPr>
        <w:spacing w:line="552" w:lineRule="exact"/>
        <w:ind w:firstLine="865"/>
        <w:rPr>
          <w:rFonts w:ascii="宋体" w:eastAsia="宋体" w:hAnsi="宋体" w:cs="宋体"/>
          <w:sz w:val="42"/>
          <w:szCs w:val="42"/>
        </w:rPr>
      </w:pPr>
      <w:r>
        <w:rPr>
          <w:rFonts w:ascii="黑体" w:eastAsia="黑体" w:hAnsi="黑体" w:cs="黑体"/>
          <w:spacing w:val="-1"/>
          <w:position w:val="1"/>
          <w:sz w:val="42"/>
          <w:szCs w:val="42"/>
        </w:rPr>
        <w:t>第四条</w:t>
      </w:r>
      <w:r>
        <w:rPr>
          <w:rFonts w:ascii="黑体" w:eastAsia="黑体" w:hAnsi="黑体" w:cs="黑体"/>
          <w:spacing w:val="52"/>
          <w:position w:val="1"/>
          <w:sz w:val="42"/>
          <w:szCs w:val="42"/>
        </w:rPr>
        <w:t xml:space="preserve"> </w:t>
      </w:r>
      <w:r>
        <w:rPr>
          <w:rFonts w:ascii="宋体" w:eastAsia="宋体" w:hAnsi="宋体" w:cs="宋体"/>
          <w:spacing w:val="-1"/>
          <w:position w:val="1"/>
          <w:sz w:val="42"/>
          <w:szCs w:val="42"/>
        </w:rPr>
        <w:t>驾驶员是营运车辆的使用者，在营运过程中履行对营运车辆的日</w:t>
      </w:r>
    </w:p>
    <w:p w:rsidR="0095432E" w14:paraId="631B0D7E" w14:textId="77777777">
      <w:pPr>
        <w:sectPr>
          <w:pgSz w:w="17860" w:h="25258"/>
          <w:pgMar w:top="1442" w:right="1692" w:bottom="0" w:left="1878" w:header="0" w:footer="0" w:gutter="0"/>
          <w:pgNumType w:start="12"/>
          <w:cols w:space="720"/>
        </w:sectPr>
      </w:pPr>
    </w:p>
    <w:p w:rsidR="0095432E" w14:paraId="1FE18AB8" w14:textId="7D10EF13">
      <w:pPr>
        <w:spacing w:before="89" w:line="412" w:lineRule="auto"/>
        <w:ind w:firstLine="21"/>
        <w:rPr>
          <w:rFonts w:ascii="宋体" w:eastAsia="宋体" w:hAnsi="宋体" w:cs="宋体"/>
          <w:sz w:val="42"/>
          <w:szCs w:val="42"/>
        </w:rPr>
      </w:pPr>
      <w:r>
        <w:rPr>
          <w:rFonts w:ascii="宋体" w:eastAsia="宋体" w:hAnsi="宋体" w:cs="宋体"/>
          <w:spacing w:val="-19"/>
          <w:sz w:val="42"/>
          <w:szCs w:val="42"/>
          <w:lang w:val="zh-CN"/>
        </w:rPr>
        <mc:AlternateContent>
          <mc:Choice Requires="wps">
            <w:drawing>
              <wp:anchor distT="0" distB="0" distL="114300" distR="114300" simplePos="0" relativeHeight="251763712" behindDoc="0" locked="0" layoutInCell="1" allowOverlap="1">
                <wp:simplePos x="0" y="0"/>
                <wp:positionH relativeFrom="column">
                  <wp:posOffset>5668645</wp:posOffset>
                </wp:positionH>
                <wp:positionV relativeFrom="paragraph">
                  <wp:posOffset>6704330</wp:posOffset>
                </wp:positionV>
                <wp:extent cx="127000" cy="127000"/>
                <wp:effectExtent l="0" t="0" r="6350" b="6350"/>
                <wp:wrapNone/>
                <wp:docPr id="2097185426" name="文本框 5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B02DCE7">
                            <w:pPr>
                              <w:rPr>
                                <w:color w:val="FFFFFF"/>
                              </w:rPr>
                            </w:pPr>
                            <w:r w:rsidRPr="00C6535E">
                              <w:rPr>
                                <w:rFonts w:hint="eastAsia"/>
                                <w:color w:val="FFFFFF"/>
                              </w:rPr>
                              <w:t>系，对服务策划、服务评审、服务提供、服务监督的全过程进行管理和控制。第二十条服务质量监督管理体系各职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2" o:spid="_x0000_s1073" type="#_x0000_t202" style="width:10pt;height:10pt;margin-top:527.9pt;margin-left:446.35pt;mso-wrap-distance-bottom:0;mso-wrap-distance-left:9pt;mso-wrap-distance-right:9pt;mso-wrap-distance-top:0;position:absolute;v-text-anchor:top;z-index:251762688" filled="f" fillcolor="this" stroked="f" strokeweight="0.5pt">
                <v:textbox>
                  <w:txbxContent>
                    <w:p w:rsidR="00C6535E" w:rsidRPr="00C6535E" w14:paraId="7A43BF40" w14:textId="5B02DCE7">
                      <w:pPr>
                        <w:rPr>
                          <w:color w:val="FFFFFF"/>
                        </w:rPr>
                      </w:pPr>
                      <w:r w:rsidRPr="00C6535E">
                        <w:rPr>
                          <w:rFonts w:hint="eastAsia"/>
                          <w:color w:val="FFFFFF"/>
                        </w:rPr>
                        <w:t>系，对服务策划、服务评审、服务提供、服务监督的全过程进行管理和控制。第二十条服务质量监督管理体系各职</w:t>
                      </w:r>
                    </w:p>
                  </w:txbxContent>
                </v:textbox>
              </v:shape>
            </w:pict>
          </mc:Fallback>
        </mc:AlternateContent>
      </w:r>
      <w:r>
        <w:rPr>
          <w:rFonts w:ascii="宋体" w:eastAsia="宋体" w:hAnsi="宋体" w:cs="宋体"/>
          <w:spacing w:val="-19"/>
          <w:sz w:val="42"/>
          <w:szCs w:val="42"/>
          <w:lang w:val="zh-CN"/>
        </w:rPr>
        <mc:AlternateContent>
          <mc:Choice Requires="wps">
            <w:drawing>
              <wp:anchor distT="0" distB="0" distL="114300" distR="114300" simplePos="0" relativeHeight="251761664" behindDoc="0" locked="0" layoutInCell="1" allowOverlap="1">
                <wp:simplePos x="0" y="0"/>
                <wp:positionH relativeFrom="column">
                  <wp:posOffset>5668645</wp:posOffset>
                </wp:positionH>
                <wp:positionV relativeFrom="paragraph">
                  <wp:posOffset>4799330</wp:posOffset>
                </wp:positionV>
                <wp:extent cx="127000" cy="127000"/>
                <wp:effectExtent l="0" t="0" r="6350" b="6350"/>
                <wp:wrapNone/>
                <wp:docPr id="327101701" name="文本框 5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01675932">
                            <w:pPr>
                              <w:rPr>
                                <w:color w:val="FFFFFF"/>
                              </w:rPr>
                            </w:pPr>
                            <w:r w:rsidRPr="00C6535E">
                              <w:rPr>
                                <w:rFonts w:hint="eastAsia"/>
                                <w:color w:val="FFFFFF"/>
                              </w:rPr>
                              <w:t>而导致物品受损；也不得擅自打开已经密封、锁定的物件。五、保管人员应建立健全物品管理台帐，做到帐物相符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1" o:spid="_x0000_s1074" type="#_x0000_t202" style="width:10pt;height:10pt;margin-top:377.9pt;margin-left:446.35pt;mso-wrap-distance-bottom:0;mso-wrap-distance-left:9pt;mso-wrap-distance-right:9pt;mso-wrap-distance-top:0;position:absolute;v-text-anchor:top;z-index:251760640" filled="f" fillcolor="this" stroked="f" strokeweight="0.5pt">
                <v:textbox>
                  <w:txbxContent>
                    <w:p w:rsidR="00C6535E" w:rsidRPr="00C6535E" w14:paraId="000D792F" w14:textId="01675932">
                      <w:pPr>
                        <w:rPr>
                          <w:color w:val="FFFFFF"/>
                        </w:rPr>
                      </w:pPr>
                      <w:r w:rsidRPr="00C6535E">
                        <w:rPr>
                          <w:rFonts w:hint="eastAsia"/>
                          <w:color w:val="FFFFFF"/>
                        </w:rPr>
                        <w:t>而导致物品受损；也不得擅自打开已经密封、锁定的物件。五、保管人员应建立健全物品管理台帐，做到帐物相符</w:t>
                      </w:r>
                    </w:p>
                  </w:txbxContent>
                </v:textbox>
              </v:shape>
            </w:pict>
          </mc:Fallback>
        </mc:AlternateContent>
      </w:r>
      <w:r>
        <w:rPr>
          <w:rFonts w:ascii="宋体" w:eastAsia="宋体" w:hAnsi="宋体" w:cs="宋体"/>
          <w:spacing w:val="-19"/>
          <w:sz w:val="42"/>
          <w:szCs w:val="42"/>
          <w:lang w:val="zh-CN"/>
        </w:rPr>
        <mc:AlternateContent>
          <mc:Choice Requires="wps">
            <w:drawing>
              <wp:anchor distT="0" distB="0" distL="114300" distR="114300" simplePos="0" relativeHeight="251759616" behindDoc="0" locked="0" layoutInCell="1" allowOverlap="1">
                <wp:simplePos x="0" y="0"/>
                <wp:positionH relativeFrom="column">
                  <wp:posOffset>5668645</wp:posOffset>
                </wp:positionH>
                <wp:positionV relativeFrom="paragraph">
                  <wp:posOffset>2894330</wp:posOffset>
                </wp:positionV>
                <wp:extent cx="127000" cy="127000"/>
                <wp:effectExtent l="0" t="0" r="6350" b="6350"/>
                <wp:wrapNone/>
                <wp:docPr id="142282069" name="文本框 5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11C18FE9">
                            <w:pPr>
                              <w:rPr>
                                <w:color w:val="FFFFFF"/>
                              </w:rPr>
                            </w:pPr>
                            <w:r w:rsidRPr="00C6535E">
                              <w:rPr>
                                <w:rFonts w:hint="eastAsia"/>
                                <w:color w:val="FFFFFF"/>
                              </w:rPr>
                              <w:t>负责归类、建档、保管，并做好相应的保密工作，若因工作责任心不强造成的记录、文件、资料的丢失，公司将追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0" o:spid="_x0000_s1075" type="#_x0000_t202" style="width:10pt;height:10pt;margin-top:227.9pt;margin-left:446.35pt;mso-wrap-distance-bottom:0;mso-wrap-distance-left:9pt;mso-wrap-distance-right:9pt;mso-wrap-distance-top:0;position:absolute;v-text-anchor:top;z-index:251758592" filled="f" fillcolor="this" stroked="f" strokeweight="0.5pt">
                <v:textbox>
                  <w:txbxContent>
                    <w:p w:rsidR="00C6535E" w:rsidRPr="00C6535E" w14:paraId="79975460" w14:textId="11C18FE9">
                      <w:pPr>
                        <w:rPr>
                          <w:color w:val="FFFFFF"/>
                        </w:rPr>
                      </w:pPr>
                      <w:r w:rsidRPr="00C6535E">
                        <w:rPr>
                          <w:rFonts w:hint="eastAsia"/>
                          <w:color w:val="FFFFFF"/>
                        </w:rPr>
                        <w:t>负责归类、建档、保管，并做好相应的保密工作，若因工作责任心不强造成的记录、文件、资料的丢失，公司将追</w:t>
                      </w:r>
                    </w:p>
                  </w:txbxContent>
                </v:textbox>
              </v:shape>
            </w:pict>
          </mc:Fallback>
        </mc:AlternateContent>
      </w:r>
      <w:r>
        <w:rPr>
          <w:rFonts w:ascii="宋体" w:eastAsia="宋体" w:hAnsi="宋体" w:cs="宋体"/>
          <w:spacing w:val="-19"/>
          <w:sz w:val="42"/>
          <w:szCs w:val="42"/>
          <w:lang w:val="zh-CN"/>
        </w:rPr>
        <mc:AlternateContent>
          <mc:Choice Requires="wps">
            <w:drawing>
              <wp:anchor distT="0" distB="0" distL="114300" distR="114300" simplePos="0" relativeHeight="251757568" behindDoc="0" locked="0" layoutInCell="1" allowOverlap="1">
                <wp:simplePos x="0" y="0"/>
                <wp:positionH relativeFrom="column">
                  <wp:posOffset>5668645</wp:posOffset>
                </wp:positionH>
                <wp:positionV relativeFrom="paragraph">
                  <wp:posOffset>989330</wp:posOffset>
                </wp:positionV>
                <wp:extent cx="127000" cy="127000"/>
                <wp:effectExtent l="0" t="0" r="6350" b="6350"/>
                <wp:wrapNone/>
                <wp:docPr id="1188798081" name="文本框 4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E8F5F45">
                            <w:pPr>
                              <w:rPr>
                                <w:color w:val="FFFFFF"/>
                              </w:rPr>
                            </w:pPr>
                            <w:r w:rsidRPr="00C6535E">
                              <w:rPr>
                                <w:rFonts w:hint="eastAsia"/>
                                <w:color w:val="FFFFFF"/>
                              </w:rPr>
                              <w:t>严格管理，从车辆源头抓安全，驾驶员须认真按制度执行，若拒绝或延期，造成车辆脱保、漏保公司将追究其驾驶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9" o:spid="_x0000_s1076" type="#_x0000_t202" style="width:10pt;height:10pt;margin-top:77.9pt;margin-left:446.35pt;mso-wrap-distance-bottom:0;mso-wrap-distance-left:9pt;mso-wrap-distance-right:9pt;mso-wrap-distance-top:0;position:absolute;v-text-anchor:top;z-index:251756544" filled="f" fillcolor="this" stroked="f" strokeweight="0.5pt">
                <v:textbox>
                  <w:txbxContent>
                    <w:p w:rsidR="00C6535E" w:rsidRPr="00C6535E" w14:paraId="12E693EB" w14:textId="2E8F5F45">
                      <w:pPr>
                        <w:rPr>
                          <w:color w:val="FFFFFF"/>
                        </w:rPr>
                      </w:pPr>
                      <w:r w:rsidRPr="00C6535E">
                        <w:rPr>
                          <w:rFonts w:hint="eastAsia"/>
                          <w:color w:val="FFFFFF"/>
                        </w:rPr>
                        <w:t>严格管理，从车辆源头抓安全，驾驶员须认真按制度执行，若拒绝或延期，造成车辆脱保、漏保公司将追究其驾驶</w:t>
                      </w:r>
                    </w:p>
                  </w:txbxContent>
                </v:textbox>
              </v:shape>
            </w:pict>
          </mc:Fallback>
        </mc:AlternateContent>
      </w:r>
      <w:r>
        <w:rPr>
          <w:rFonts w:ascii="宋体" w:eastAsia="宋体" w:hAnsi="宋体" w:cs="宋体"/>
          <w:spacing w:val="-19"/>
          <w:sz w:val="42"/>
          <w:szCs w:val="42"/>
        </w:rPr>
        <w:t>常维护职责。应努力学习、积累车辆使用和维护保养常识，</w:t>
      </w:r>
      <w:r>
        <w:rPr>
          <w:rFonts w:ascii="宋体" w:eastAsia="宋体" w:hAnsi="宋体" w:cs="宋体"/>
          <w:spacing w:val="-5"/>
          <w:sz w:val="42"/>
          <w:szCs w:val="42"/>
        </w:rPr>
        <w:t xml:space="preserve"> </w:t>
      </w:r>
      <w:r>
        <w:rPr>
          <w:rFonts w:ascii="宋体" w:eastAsia="宋体" w:hAnsi="宋体" w:cs="宋体"/>
          <w:spacing w:val="-19"/>
          <w:sz w:val="42"/>
          <w:szCs w:val="42"/>
        </w:rPr>
        <w:t>不断提高操作技能；</w:t>
      </w:r>
      <w:r>
        <w:rPr>
          <w:rFonts w:ascii="宋体" w:eastAsia="宋体" w:hAnsi="宋体" w:cs="宋体"/>
          <w:sz w:val="42"/>
          <w:szCs w:val="42"/>
        </w:rPr>
        <w:t xml:space="preserve"> </w:t>
      </w:r>
      <w:r>
        <w:rPr>
          <w:rFonts w:ascii="宋体" w:eastAsia="宋体" w:hAnsi="宋体" w:cs="宋体"/>
          <w:spacing w:val="-25"/>
          <w:sz w:val="42"/>
          <w:szCs w:val="42"/>
        </w:rPr>
        <w:t>认真遵守公司车辆维护、</w:t>
      </w:r>
      <w:r>
        <w:rPr>
          <w:rFonts w:ascii="宋体" w:eastAsia="宋体" w:hAnsi="宋体" w:cs="宋体"/>
          <w:spacing w:val="4"/>
          <w:sz w:val="42"/>
          <w:szCs w:val="42"/>
        </w:rPr>
        <w:t xml:space="preserve"> </w:t>
      </w:r>
      <w:r>
        <w:rPr>
          <w:rFonts w:ascii="宋体" w:eastAsia="宋体" w:hAnsi="宋体" w:cs="宋体"/>
          <w:spacing w:val="-25"/>
          <w:sz w:val="42"/>
          <w:szCs w:val="42"/>
        </w:rPr>
        <w:t>保养制度和回场检查制度，</w:t>
      </w:r>
      <w:r>
        <w:rPr>
          <w:rFonts w:ascii="宋体" w:eastAsia="宋体" w:hAnsi="宋体" w:cs="宋体"/>
          <w:spacing w:val="25"/>
          <w:sz w:val="42"/>
          <w:szCs w:val="42"/>
        </w:rPr>
        <w:t xml:space="preserve"> </w:t>
      </w:r>
      <w:r>
        <w:rPr>
          <w:rFonts w:ascii="宋体" w:eastAsia="宋体" w:hAnsi="宋体" w:cs="宋体"/>
          <w:spacing w:val="-25"/>
          <w:sz w:val="42"/>
          <w:szCs w:val="42"/>
        </w:rPr>
        <w:t>切实履行职责，</w:t>
      </w:r>
      <w:r>
        <w:rPr>
          <w:rFonts w:ascii="宋体" w:eastAsia="宋体" w:hAnsi="宋体" w:cs="宋体"/>
          <w:spacing w:val="26"/>
          <w:sz w:val="42"/>
          <w:szCs w:val="42"/>
        </w:rPr>
        <w:t xml:space="preserve"> </w:t>
      </w:r>
      <w:r>
        <w:rPr>
          <w:rFonts w:ascii="宋体" w:eastAsia="宋体" w:hAnsi="宋体" w:cs="宋体"/>
          <w:spacing w:val="-25"/>
          <w:sz w:val="42"/>
          <w:szCs w:val="42"/>
        </w:rPr>
        <w:t>保证车辆</w:t>
      </w:r>
      <w:r>
        <w:rPr>
          <w:rFonts w:ascii="宋体" w:eastAsia="宋体" w:hAnsi="宋体" w:cs="宋体"/>
          <w:sz w:val="42"/>
          <w:szCs w:val="42"/>
        </w:rPr>
        <w:t xml:space="preserve"> </w:t>
      </w:r>
      <w:r>
        <w:rPr>
          <w:rFonts w:ascii="宋体" w:eastAsia="宋体" w:hAnsi="宋体" w:cs="宋体"/>
          <w:spacing w:val="-3"/>
          <w:sz w:val="42"/>
          <w:szCs w:val="42"/>
        </w:rPr>
        <w:t>正常运行；接受管理人员对车辆维护工作的监督管理。</w:t>
      </w:r>
    </w:p>
    <w:p w:rsidR="0095432E" w14:paraId="2A93768F" w14:textId="77777777">
      <w:pPr>
        <w:spacing w:before="1" w:line="411" w:lineRule="auto"/>
        <w:ind w:left="11" w:right="141" w:firstLine="863"/>
        <w:rPr>
          <w:rFonts w:ascii="宋体" w:eastAsia="宋体" w:hAnsi="宋体" w:cs="宋体"/>
          <w:sz w:val="42"/>
          <w:szCs w:val="42"/>
        </w:rPr>
      </w:pPr>
      <w:r>
        <w:rPr>
          <w:rFonts w:ascii="宋体" w:eastAsia="宋体" w:hAnsi="宋体" w:cs="宋体"/>
          <w:spacing w:val="-18"/>
          <w:sz w:val="42"/>
          <w:szCs w:val="42"/>
        </w:rPr>
        <w:t>营运车辆非正常磨损、</w:t>
      </w:r>
      <w:r>
        <w:rPr>
          <w:rFonts w:ascii="宋体" w:eastAsia="宋体" w:hAnsi="宋体" w:cs="宋体"/>
          <w:spacing w:val="-13"/>
          <w:sz w:val="42"/>
          <w:szCs w:val="42"/>
        </w:rPr>
        <w:t xml:space="preserve"> </w:t>
      </w:r>
      <w:r>
        <w:rPr>
          <w:rFonts w:ascii="宋体" w:eastAsia="宋体" w:hAnsi="宋体" w:cs="宋体"/>
          <w:spacing w:val="-18"/>
          <w:sz w:val="42"/>
          <w:szCs w:val="42"/>
        </w:rPr>
        <w:t>车辆性能异常下降、</w:t>
      </w:r>
      <w:r>
        <w:rPr>
          <w:rFonts w:ascii="宋体" w:eastAsia="宋体" w:hAnsi="宋体" w:cs="宋体"/>
          <w:spacing w:val="-26"/>
          <w:sz w:val="42"/>
          <w:szCs w:val="42"/>
        </w:rPr>
        <w:t xml:space="preserve"> </w:t>
      </w:r>
      <w:r>
        <w:rPr>
          <w:rFonts w:ascii="宋体" w:eastAsia="宋体" w:hAnsi="宋体" w:cs="宋体"/>
          <w:spacing w:val="-18"/>
          <w:sz w:val="42"/>
          <w:szCs w:val="42"/>
        </w:rPr>
        <w:t>大修间隔里程低于标准里程数</w:t>
      </w:r>
      <w:r>
        <w:rPr>
          <w:rFonts w:ascii="宋体" w:eastAsia="宋体" w:hAnsi="宋体" w:cs="宋体"/>
          <w:sz w:val="42"/>
          <w:szCs w:val="42"/>
        </w:rPr>
        <w:t xml:space="preserve"> </w:t>
      </w:r>
      <w:r>
        <w:rPr>
          <w:rFonts w:ascii="宋体" w:eastAsia="宋体" w:hAnsi="宋体" w:cs="宋体"/>
          <w:spacing w:val="-4"/>
          <w:sz w:val="42"/>
          <w:szCs w:val="42"/>
        </w:rPr>
        <w:t>等均属责任事故，使用者应承担相应责任。</w:t>
      </w:r>
    </w:p>
    <w:p w:rsidR="0095432E" w14:paraId="76380AE3" w14:textId="77777777">
      <w:pPr>
        <w:spacing w:before="2" w:line="411" w:lineRule="auto"/>
        <w:ind w:left="8" w:right="141" w:firstLine="852"/>
        <w:rPr>
          <w:rFonts w:ascii="宋体" w:eastAsia="宋体" w:hAnsi="宋体" w:cs="宋体"/>
          <w:sz w:val="42"/>
          <w:szCs w:val="42"/>
        </w:rPr>
      </w:pPr>
      <w:r>
        <w:rPr>
          <w:rFonts w:ascii="宋体" w:eastAsia="宋体" w:hAnsi="宋体" w:cs="宋体"/>
          <w:spacing w:val="-19"/>
          <w:sz w:val="42"/>
          <w:szCs w:val="42"/>
        </w:rPr>
        <w:t>正确使用燃油，</w:t>
      </w:r>
      <w:r>
        <w:rPr>
          <w:rFonts w:ascii="宋体" w:eastAsia="宋体" w:hAnsi="宋体" w:cs="宋体"/>
          <w:spacing w:val="14"/>
          <w:sz w:val="42"/>
          <w:szCs w:val="42"/>
        </w:rPr>
        <w:t xml:space="preserve"> </w:t>
      </w:r>
      <w:r>
        <w:rPr>
          <w:rFonts w:ascii="宋体" w:eastAsia="宋体" w:hAnsi="宋体" w:cs="宋体"/>
          <w:spacing w:val="-19"/>
          <w:sz w:val="42"/>
          <w:szCs w:val="42"/>
        </w:rPr>
        <w:t>禁止擅自改装车辆或改变车辆性能，</w:t>
      </w:r>
      <w:r>
        <w:rPr>
          <w:rFonts w:ascii="宋体" w:eastAsia="宋体" w:hAnsi="宋体" w:cs="宋体"/>
          <w:spacing w:val="-6"/>
          <w:sz w:val="42"/>
          <w:szCs w:val="42"/>
        </w:rPr>
        <w:t xml:space="preserve"> </w:t>
      </w:r>
      <w:r>
        <w:rPr>
          <w:rFonts w:ascii="宋体" w:eastAsia="宋体" w:hAnsi="宋体" w:cs="宋体"/>
          <w:spacing w:val="-19"/>
          <w:sz w:val="42"/>
          <w:szCs w:val="42"/>
        </w:rPr>
        <w:t>禁止擅自改动车辆电</w:t>
      </w:r>
      <w:r>
        <w:rPr>
          <w:rFonts w:ascii="宋体" w:eastAsia="宋体" w:hAnsi="宋体" w:cs="宋体"/>
          <w:sz w:val="42"/>
          <w:szCs w:val="42"/>
        </w:rPr>
        <w:t xml:space="preserve"> </w:t>
      </w:r>
      <w:r>
        <w:rPr>
          <w:rFonts w:ascii="宋体" w:eastAsia="宋体" w:hAnsi="宋体" w:cs="宋体"/>
          <w:spacing w:val="-6"/>
          <w:sz w:val="42"/>
          <w:szCs w:val="42"/>
        </w:rPr>
        <w:t>路、加装电器设备。</w:t>
      </w:r>
    </w:p>
    <w:p w:rsidR="0095432E" w14:paraId="5F06967B" w14:textId="77777777">
      <w:pPr>
        <w:spacing w:line="237" w:lineRule="auto"/>
        <w:ind w:firstLine="853"/>
        <w:rPr>
          <w:rFonts w:ascii="宋体" w:eastAsia="宋体" w:hAnsi="宋体" w:cs="宋体"/>
          <w:sz w:val="42"/>
          <w:szCs w:val="42"/>
        </w:rPr>
      </w:pPr>
      <w:r>
        <w:rPr>
          <w:rFonts w:ascii="宋体" w:eastAsia="宋体" w:hAnsi="宋体" w:cs="宋体"/>
          <w:spacing w:val="-1"/>
          <w:sz w:val="42"/>
          <w:szCs w:val="42"/>
        </w:rPr>
        <w:t>保证车辆的车容车貌达到行业和公司要求的规范营运标准</w:t>
      </w:r>
    </w:p>
    <w:p w:rsidR="0095432E" w14:paraId="1AC7DBCE" w14:textId="77777777">
      <w:pPr>
        <w:spacing w:line="247" w:lineRule="auto"/>
      </w:pPr>
    </w:p>
    <w:p w:rsidR="0095432E" w14:paraId="00482FA1" w14:textId="77777777">
      <w:pPr>
        <w:spacing w:before="137" w:line="411" w:lineRule="auto"/>
        <w:ind w:left="5" w:right="138" w:firstLine="865"/>
        <w:rPr>
          <w:rFonts w:ascii="宋体" w:eastAsia="宋体" w:hAnsi="宋体" w:cs="宋体"/>
          <w:sz w:val="42"/>
          <w:szCs w:val="42"/>
        </w:rPr>
      </w:pPr>
      <w:r>
        <w:rPr>
          <w:rFonts w:ascii="黑体" w:eastAsia="黑体" w:hAnsi="黑体" w:cs="黑体"/>
          <w:spacing w:val="-7"/>
          <w:sz w:val="42"/>
          <w:szCs w:val="42"/>
        </w:rPr>
        <w:t>第五条</w:t>
      </w:r>
      <w:r>
        <w:rPr>
          <w:rFonts w:ascii="黑体" w:eastAsia="黑体" w:hAnsi="黑体" w:cs="黑体"/>
          <w:spacing w:val="54"/>
          <w:sz w:val="42"/>
          <w:szCs w:val="42"/>
        </w:rPr>
        <w:t xml:space="preserve"> </w:t>
      </w:r>
      <w:r>
        <w:rPr>
          <w:rFonts w:ascii="宋体" w:eastAsia="宋体" w:hAnsi="宋体" w:cs="宋体"/>
          <w:spacing w:val="-7"/>
          <w:sz w:val="42"/>
          <w:szCs w:val="42"/>
        </w:rPr>
        <w:t>新增或更换营运车辆的购置按照公司《质量手册》</w:t>
      </w:r>
      <w:r>
        <w:rPr>
          <w:rFonts w:ascii="宋体" w:eastAsia="宋体" w:hAnsi="宋体" w:cs="宋体"/>
          <w:spacing w:val="-24"/>
          <w:sz w:val="42"/>
          <w:szCs w:val="42"/>
        </w:rPr>
        <w:t xml:space="preserve"> </w:t>
      </w:r>
      <w:r>
        <w:rPr>
          <w:rFonts w:ascii="宋体" w:eastAsia="宋体" w:hAnsi="宋体" w:cs="宋体"/>
          <w:spacing w:val="-7"/>
          <w:sz w:val="42"/>
          <w:szCs w:val="42"/>
        </w:rPr>
        <w:t>相关条款的规</w:t>
      </w:r>
      <w:r>
        <w:rPr>
          <w:rFonts w:ascii="宋体" w:eastAsia="宋体" w:hAnsi="宋体" w:cs="宋体"/>
          <w:sz w:val="42"/>
          <w:szCs w:val="42"/>
        </w:rPr>
        <w:t xml:space="preserve"> </w:t>
      </w:r>
      <w:r>
        <w:rPr>
          <w:rFonts w:ascii="宋体" w:eastAsia="宋体" w:hAnsi="宋体" w:cs="宋体"/>
          <w:spacing w:val="-7"/>
          <w:sz w:val="42"/>
          <w:szCs w:val="42"/>
        </w:rPr>
        <w:t>定执行。</w:t>
      </w:r>
    </w:p>
    <w:p w:rsidR="0095432E" w14:paraId="6C57D308" w14:textId="77777777">
      <w:pPr>
        <w:spacing w:before="3" w:line="411" w:lineRule="auto"/>
        <w:ind w:left="8" w:right="138" w:firstLine="862"/>
        <w:rPr>
          <w:rFonts w:ascii="宋体" w:eastAsia="宋体" w:hAnsi="宋体" w:cs="宋体"/>
          <w:sz w:val="42"/>
          <w:szCs w:val="42"/>
        </w:rPr>
      </w:pPr>
      <w:r>
        <w:rPr>
          <w:rFonts w:ascii="黑体" w:eastAsia="黑体" w:hAnsi="黑体" w:cs="黑体"/>
          <w:spacing w:val="-19"/>
          <w:sz w:val="42"/>
          <w:szCs w:val="42"/>
        </w:rPr>
        <w:t>第六条</w:t>
      </w:r>
      <w:r>
        <w:rPr>
          <w:rFonts w:ascii="黑体" w:eastAsia="黑体" w:hAnsi="黑体" w:cs="黑体"/>
          <w:spacing w:val="56"/>
          <w:sz w:val="42"/>
          <w:szCs w:val="42"/>
        </w:rPr>
        <w:t xml:space="preserve"> </w:t>
      </w:r>
      <w:r>
        <w:rPr>
          <w:rFonts w:ascii="宋体" w:eastAsia="宋体" w:hAnsi="宋体" w:cs="宋体"/>
          <w:spacing w:val="-19"/>
          <w:sz w:val="42"/>
          <w:szCs w:val="42"/>
        </w:rPr>
        <w:t>营运车辆的营运设施设备</w:t>
      </w:r>
      <w:r>
        <w:rPr>
          <w:rFonts w:ascii="宋体" w:eastAsia="宋体" w:hAnsi="宋体" w:cs="宋体"/>
          <w:spacing w:val="-85"/>
          <w:sz w:val="42"/>
          <w:szCs w:val="42"/>
        </w:rPr>
        <w:t xml:space="preserve"> </w:t>
      </w:r>
      <w:r>
        <w:rPr>
          <w:rFonts w:ascii="宋体" w:eastAsia="宋体" w:hAnsi="宋体" w:cs="宋体"/>
          <w:spacing w:val="-19"/>
          <w:sz w:val="42"/>
          <w:szCs w:val="42"/>
        </w:rPr>
        <w:t>（计价器、</w:t>
      </w:r>
      <w:r>
        <w:rPr>
          <w:rFonts w:ascii="宋体" w:eastAsia="宋体" w:hAnsi="宋体" w:cs="宋体"/>
          <w:spacing w:val="46"/>
          <w:sz w:val="42"/>
          <w:szCs w:val="42"/>
        </w:rPr>
        <w:t xml:space="preserve"> </w:t>
      </w:r>
      <w:r>
        <w:rPr>
          <w:rFonts w:ascii="宋体" w:eastAsia="宋体" w:hAnsi="宋体" w:cs="宋体"/>
          <w:spacing w:val="-19"/>
          <w:sz w:val="42"/>
          <w:szCs w:val="42"/>
        </w:rPr>
        <w:t>读卡器、</w:t>
      </w:r>
      <w:r>
        <w:rPr>
          <w:rFonts w:ascii="宋体" w:eastAsia="宋体" w:hAnsi="宋体" w:cs="宋体"/>
          <w:spacing w:val="50"/>
          <w:sz w:val="42"/>
          <w:szCs w:val="42"/>
        </w:rPr>
        <w:t xml:space="preserve"> </w:t>
      </w:r>
      <w:r>
        <w:rPr>
          <w:rFonts w:ascii="宋体" w:eastAsia="宋体" w:hAnsi="宋体" w:cs="宋体"/>
          <w:spacing w:val="-19"/>
          <w:sz w:val="42"/>
          <w:szCs w:val="42"/>
        </w:rPr>
        <w:t>顶灯、</w:t>
      </w:r>
      <w:r>
        <w:rPr>
          <w:rFonts w:ascii="宋体" w:eastAsia="宋体" w:hAnsi="宋体" w:cs="宋体"/>
          <w:spacing w:val="-19"/>
          <w:sz w:val="42"/>
          <w:szCs w:val="42"/>
        </w:rPr>
        <w:t>GPS</w:t>
      </w:r>
      <w:r>
        <w:rPr>
          <w:rFonts w:ascii="宋体" w:eastAsia="宋体" w:hAnsi="宋体" w:cs="宋体"/>
          <w:spacing w:val="-66"/>
          <w:sz w:val="42"/>
          <w:szCs w:val="42"/>
        </w:rPr>
        <w:t xml:space="preserve"> </w:t>
      </w:r>
      <w:r>
        <w:rPr>
          <w:rFonts w:ascii="宋体" w:eastAsia="宋体" w:hAnsi="宋体" w:cs="宋体"/>
          <w:spacing w:val="-19"/>
          <w:sz w:val="42"/>
          <w:szCs w:val="42"/>
        </w:rPr>
        <w:t>车载系</w:t>
      </w:r>
      <w:r>
        <w:rPr>
          <w:rFonts w:ascii="宋体" w:eastAsia="宋体" w:hAnsi="宋体" w:cs="宋体"/>
          <w:sz w:val="42"/>
          <w:szCs w:val="42"/>
        </w:rPr>
        <w:t xml:space="preserve"> </w:t>
      </w:r>
      <w:r>
        <w:rPr>
          <w:rFonts w:ascii="宋体" w:eastAsia="宋体" w:hAnsi="宋体" w:cs="宋体"/>
          <w:spacing w:val="-11"/>
          <w:sz w:val="42"/>
          <w:szCs w:val="42"/>
        </w:rPr>
        <w:t>统、座椅套、行业标记等）</w:t>
      </w:r>
      <w:r>
        <w:rPr>
          <w:rFonts w:ascii="宋体" w:eastAsia="宋体" w:hAnsi="宋体" w:cs="宋体"/>
          <w:spacing w:val="-13"/>
          <w:sz w:val="42"/>
          <w:szCs w:val="42"/>
        </w:rPr>
        <w:t xml:space="preserve"> </w:t>
      </w:r>
      <w:r>
        <w:rPr>
          <w:rFonts w:ascii="宋体" w:eastAsia="宋体" w:hAnsi="宋体" w:cs="宋体"/>
          <w:spacing w:val="-11"/>
          <w:sz w:val="42"/>
          <w:szCs w:val="42"/>
        </w:rPr>
        <w:t>由公司按照市交委出管处制定的行业标准的规定统</w:t>
      </w:r>
      <w:r>
        <w:rPr>
          <w:rFonts w:ascii="宋体" w:eastAsia="宋体" w:hAnsi="宋体" w:cs="宋体"/>
          <w:sz w:val="42"/>
          <w:szCs w:val="42"/>
        </w:rPr>
        <w:t xml:space="preserve"> </w:t>
      </w:r>
      <w:r>
        <w:rPr>
          <w:rFonts w:ascii="宋体" w:eastAsia="宋体" w:hAnsi="宋体" w:cs="宋体"/>
          <w:spacing w:val="-6"/>
          <w:sz w:val="42"/>
          <w:szCs w:val="42"/>
        </w:rPr>
        <w:t>一安装配置。</w:t>
      </w:r>
    </w:p>
    <w:p w:rsidR="0095432E" w14:paraId="0047C5CF" w14:textId="77777777">
      <w:pPr>
        <w:spacing w:before="3" w:line="411" w:lineRule="auto"/>
        <w:ind w:left="9" w:right="140" w:firstLine="860"/>
        <w:rPr>
          <w:rFonts w:ascii="宋体" w:eastAsia="宋体" w:hAnsi="宋体" w:cs="宋体"/>
          <w:sz w:val="42"/>
          <w:szCs w:val="42"/>
        </w:rPr>
      </w:pPr>
      <w:r>
        <w:rPr>
          <w:rFonts w:ascii="黑体" w:eastAsia="黑体" w:hAnsi="黑体" w:cs="黑体"/>
          <w:spacing w:val="-1"/>
          <w:sz w:val="42"/>
          <w:szCs w:val="42"/>
        </w:rPr>
        <w:t>第七条</w:t>
      </w:r>
      <w:r>
        <w:rPr>
          <w:rFonts w:ascii="黑体" w:eastAsia="黑体" w:hAnsi="黑体" w:cs="黑体"/>
          <w:spacing w:val="52"/>
          <w:sz w:val="42"/>
          <w:szCs w:val="42"/>
        </w:rPr>
        <w:t xml:space="preserve"> </w:t>
      </w:r>
      <w:r>
        <w:rPr>
          <w:rFonts w:ascii="宋体" w:eastAsia="宋体" w:hAnsi="宋体" w:cs="宋体"/>
          <w:spacing w:val="-1"/>
          <w:sz w:val="42"/>
          <w:szCs w:val="42"/>
        </w:rPr>
        <w:t>退役营运车辆由履行资产管理职责的公司财务部负责拟定处置方</w:t>
      </w:r>
      <w:r>
        <w:rPr>
          <w:rFonts w:ascii="宋体" w:eastAsia="宋体" w:hAnsi="宋体" w:cs="宋体"/>
          <w:sz w:val="42"/>
          <w:szCs w:val="42"/>
        </w:rPr>
        <w:t xml:space="preserve"> </w:t>
      </w:r>
      <w:r>
        <w:rPr>
          <w:rFonts w:ascii="宋体" w:eastAsia="宋体" w:hAnsi="宋体" w:cs="宋体"/>
          <w:spacing w:val="-11"/>
          <w:sz w:val="42"/>
          <w:szCs w:val="42"/>
        </w:rPr>
        <w:t>案，报公司管理层审核批准后实施处置；</w:t>
      </w:r>
      <w:r>
        <w:rPr>
          <w:rFonts w:ascii="宋体" w:eastAsia="宋体" w:hAnsi="宋体" w:cs="宋体"/>
          <w:spacing w:val="-11"/>
          <w:sz w:val="42"/>
          <w:szCs w:val="42"/>
        </w:rPr>
        <w:t xml:space="preserve"> </w:t>
      </w:r>
      <w:r>
        <w:rPr>
          <w:rFonts w:ascii="宋体" w:eastAsia="宋体" w:hAnsi="宋体" w:cs="宋体"/>
          <w:spacing w:val="-11"/>
          <w:sz w:val="42"/>
          <w:szCs w:val="42"/>
        </w:rPr>
        <w:t>退役车辆的交接和手续完备工作由安</w:t>
      </w:r>
      <w:r>
        <w:rPr>
          <w:rFonts w:ascii="宋体" w:eastAsia="宋体" w:hAnsi="宋体" w:cs="宋体"/>
          <w:sz w:val="42"/>
          <w:szCs w:val="42"/>
        </w:rPr>
        <w:t xml:space="preserve"> </w:t>
      </w:r>
      <w:r>
        <w:rPr>
          <w:rFonts w:ascii="宋体" w:eastAsia="宋体" w:hAnsi="宋体" w:cs="宋体"/>
          <w:spacing w:val="-1"/>
          <w:sz w:val="42"/>
          <w:szCs w:val="42"/>
        </w:rPr>
        <w:t>营部负责，按照营运车辆退役流程完成。</w:t>
      </w:r>
    </w:p>
    <w:p w:rsidR="0095432E" w14:paraId="5C7C4747" w14:textId="77777777">
      <w:pPr>
        <w:spacing w:before="3" w:line="411" w:lineRule="auto"/>
        <w:ind w:left="9" w:right="140" w:firstLine="860"/>
        <w:rPr>
          <w:rFonts w:ascii="宋体" w:eastAsia="宋体" w:hAnsi="宋体" w:cs="宋体"/>
          <w:sz w:val="42"/>
          <w:szCs w:val="42"/>
        </w:rPr>
      </w:pPr>
      <w:r>
        <w:rPr>
          <w:rFonts w:ascii="黑体" w:eastAsia="黑体" w:hAnsi="黑体" w:cs="黑体"/>
          <w:spacing w:val="-10"/>
          <w:sz w:val="42"/>
          <w:szCs w:val="42"/>
        </w:rPr>
        <w:t>第八条</w:t>
      </w:r>
      <w:r>
        <w:rPr>
          <w:rFonts w:ascii="黑体" w:eastAsia="黑体" w:hAnsi="黑体" w:cs="黑体"/>
          <w:spacing w:val="44"/>
          <w:sz w:val="42"/>
          <w:szCs w:val="42"/>
        </w:rPr>
        <w:t xml:space="preserve"> </w:t>
      </w:r>
      <w:r>
        <w:rPr>
          <w:rFonts w:ascii="宋体" w:eastAsia="宋体" w:hAnsi="宋体" w:cs="宋体"/>
          <w:spacing w:val="-10"/>
          <w:sz w:val="42"/>
          <w:szCs w:val="42"/>
        </w:rPr>
        <w:t>歇班车辆应统一停放在公司停车场，</w:t>
      </w:r>
      <w:r>
        <w:rPr>
          <w:rFonts w:ascii="宋体" w:eastAsia="宋体" w:hAnsi="宋体" w:cs="宋体"/>
          <w:spacing w:val="77"/>
          <w:sz w:val="42"/>
          <w:szCs w:val="42"/>
        </w:rPr>
        <w:t xml:space="preserve"> </w:t>
      </w:r>
      <w:r>
        <w:rPr>
          <w:rFonts w:ascii="宋体" w:eastAsia="宋体" w:hAnsi="宋体" w:cs="宋体"/>
          <w:spacing w:val="-10"/>
          <w:sz w:val="42"/>
          <w:szCs w:val="42"/>
        </w:rPr>
        <w:t>停车场管理人员负责车辆交</w:t>
      </w:r>
      <w:r>
        <w:rPr>
          <w:rFonts w:ascii="宋体" w:eastAsia="宋体" w:hAnsi="宋体" w:cs="宋体"/>
          <w:sz w:val="42"/>
          <w:szCs w:val="42"/>
        </w:rPr>
        <w:t xml:space="preserve"> </w:t>
      </w:r>
      <w:r>
        <w:rPr>
          <w:rFonts w:ascii="宋体" w:eastAsia="宋体" w:hAnsi="宋体" w:cs="宋体"/>
          <w:spacing w:val="-2"/>
          <w:sz w:val="42"/>
          <w:szCs w:val="42"/>
        </w:rPr>
        <w:t>接并保证在场车辆安全，当班驾驶员须出示服务资格证方能驾车离场。</w:t>
      </w:r>
    </w:p>
    <w:p w:rsidR="0095432E" w14:paraId="26C747A9" w14:textId="77777777">
      <w:pPr>
        <w:spacing w:line="553" w:lineRule="exact"/>
        <w:ind w:firstLine="870"/>
        <w:rPr>
          <w:rFonts w:ascii="宋体" w:eastAsia="宋体" w:hAnsi="宋体" w:cs="宋体"/>
          <w:sz w:val="42"/>
          <w:szCs w:val="42"/>
        </w:rPr>
      </w:pPr>
      <w:r>
        <w:rPr>
          <w:rFonts w:ascii="黑体" w:eastAsia="黑体" w:hAnsi="黑体" w:cs="黑体"/>
          <w:spacing w:val="-4"/>
          <w:position w:val="1"/>
          <w:sz w:val="42"/>
          <w:szCs w:val="42"/>
        </w:rPr>
        <w:t>第九条</w:t>
      </w:r>
      <w:r>
        <w:rPr>
          <w:rFonts w:ascii="黑体" w:eastAsia="黑体" w:hAnsi="黑体" w:cs="黑体"/>
          <w:spacing w:val="54"/>
          <w:position w:val="1"/>
          <w:sz w:val="42"/>
          <w:szCs w:val="42"/>
        </w:rPr>
        <w:t xml:space="preserve"> </w:t>
      </w:r>
      <w:r>
        <w:rPr>
          <w:rFonts w:ascii="宋体" w:eastAsia="宋体" w:hAnsi="宋体" w:cs="宋体"/>
          <w:spacing w:val="-4"/>
          <w:position w:val="1"/>
          <w:sz w:val="42"/>
          <w:szCs w:val="42"/>
        </w:rPr>
        <w:t>营运车辆管理部门应按照如下要点建立并管理车辆档案：</w:t>
      </w:r>
    </w:p>
    <w:p w:rsidR="0095432E" w14:paraId="4614F097" w14:textId="77777777">
      <w:pPr>
        <w:spacing w:line="258" w:lineRule="auto"/>
      </w:pPr>
    </w:p>
    <w:p w:rsidR="0095432E" w14:paraId="2C5EB4A9" w14:textId="77777777">
      <w:pPr>
        <w:spacing w:before="136" w:line="238" w:lineRule="auto"/>
        <w:ind w:firstLine="858"/>
        <w:rPr>
          <w:rFonts w:ascii="宋体" w:eastAsia="宋体" w:hAnsi="宋体" w:cs="宋体"/>
          <w:sz w:val="42"/>
          <w:szCs w:val="42"/>
        </w:rPr>
      </w:pPr>
      <w:r>
        <w:rPr>
          <w:rFonts w:ascii="宋体" w:eastAsia="宋体" w:hAnsi="宋体" w:cs="宋体"/>
          <w:spacing w:val="-2"/>
          <w:sz w:val="42"/>
          <w:szCs w:val="42"/>
        </w:rPr>
        <w:t>一、车辆档案分为常规档案和电子档案两类，均应包含以下信息：</w:t>
      </w:r>
    </w:p>
    <w:p w:rsidR="0095432E" w14:paraId="48458F23" w14:textId="77777777">
      <w:pPr>
        <w:spacing w:line="259" w:lineRule="auto"/>
      </w:pPr>
    </w:p>
    <w:p w:rsidR="0095432E" w14:paraId="2F910017" w14:textId="77777777">
      <w:pPr>
        <w:spacing w:before="137" w:line="411" w:lineRule="auto"/>
        <w:ind w:left="8" w:right="141" w:firstLine="1300"/>
        <w:rPr>
          <w:rFonts w:ascii="宋体" w:eastAsia="宋体" w:hAnsi="宋体" w:cs="宋体"/>
          <w:sz w:val="42"/>
          <w:szCs w:val="42"/>
        </w:rPr>
      </w:pPr>
      <w:r>
        <w:rPr>
          <w:rFonts w:ascii="宋体" w:eastAsia="宋体" w:hAnsi="宋体" w:cs="宋体"/>
          <w:spacing w:val="-20"/>
          <w:w w:val="99"/>
          <w:sz w:val="42"/>
          <w:szCs w:val="42"/>
        </w:rPr>
        <w:t>1</w:t>
      </w:r>
      <w:r>
        <w:rPr>
          <w:rFonts w:ascii="宋体" w:eastAsia="宋体" w:hAnsi="宋体" w:cs="宋体"/>
          <w:spacing w:val="-20"/>
          <w:w w:val="99"/>
          <w:sz w:val="42"/>
          <w:szCs w:val="42"/>
        </w:rPr>
        <w:t>、标识类信息：主要有合格证</w:t>
      </w:r>
      <w:r>
        <w:rPr>
          <w:rFonts w:ascii="宋体" w:eastAsia="宋体" w:hAnsi="宋体" w:cs="宋体"/>
          <w:spacing w:val="-104"/>
          <w:sz w:val="42"/>
          <w:szCs w:val="42"/>
        </w:rPr>
        <w:t xml:space="preserve"> </w:t>
      </w:r>
      <w:r>
        <w:rPr>
          <w:rFonts w:ascii="宋体" w:eastAsia="宋体" w:hAnsi="宋体" w:cs="宋体"/>
          <w:spacing w:val="-20"/>
          <w:w w:val="99"/>
          <w:sz w:val="42"/>
          <w:szCs w:val="42"/>
        </w:rPr>
        <w:t>（复印或扫描，下同）、</w:t>
      </w:r>
      <w:r>
        <w:rPr>
          <w:rFonts w:ascii="宋体" w:eastAsia="宋体" w:hAnsi="宋体" w:cs="宋体"/>
          <w:spacing w:val="38"/>
          <w:sz w:val="42"/>
          <w:szCs w:val="42"/>
        </w:rPr>
        <w:t xml:space="preserve"> </w:t>
      </w:r>
      <w:r>
        <w:rPr>
          <w:rFonts w:ascii="宋体" w:eastAsia="宋体" w:hAnsi="宋体" w:cs="宋体"/>
          <w:spacing w:val="-20"/>
          <w:w w:val="99"/>
          <w:sz w:val="42"/>
          <w:szCs w:val="42"/>
        </w:rPr>
        <w:t>进口证明（进口</w:t>
      </w:r>
      <w:r>
        <w:rPr>
          <w:rFonts w:ascii="宋体" w:eastAsia="宋体" w:hAnsi="宋体" w:cs="宋体"/>
          <w:sz w:val="42"/>
          <w:szCs w:val="42"/>
        </w:rPr>
        <w:t xml:space="preserve"> </w:t>
      </w:r>
      <w:r>
        <w:rPr>
          <w:rFonts w:ascii="宋体" w:eastAsia="宋体" w:hAnsi="宋体" w:cs="宋体"/>
          <w:spacing w:val="-42"/>
          <w:sz w:val="42"/>
          <w:szCs w:val="42"/>
        </w:rPr>
        <w:t>车）、商检证</w:t>
      </w:r>
      <w:r>
        <w:rPr>
          <w:rFonts w:ascii="宋体" w:eastAsia="宋体" w:hAnsi="宋体" w:cs="宋体"/>
          <w:spacing w:val="-93"/>
          <w:sz w:val="42"/>
          <w:szCs w:val="42"/>
        </w:rPr>
        <w:t xml:space="preserve"> </w:t>
      </w:r>
      <w:r>
        <w:rPr>
          <w:rFonts w:ascii="宋体" w:eastAsia="宋体" w:hAnsi="宋体" w:cs="宋体"/>
          <w:spacing w:val="-42"/>
          <w:sz w:val="42"/>
          <w:szCs w:val="42"/>
        </w:rPr>
        <w:t>（进口车）、</w:t>
      </w:r>
      <w:r>
        <w:rPr>
          <w:rFonts w:ascii="宋体" w:eastAsia="宋体" w:hAnsi="宋体" w:cs="宋体"/>
          <w:spacing w:val="47"/>
          <w:sz w:val="42"/>
          <w:szCs w:val="42"/>
        </w:rPr>
        <w:t xml:space="preserve"> </w:t>
      </w:r>
      <w:r>
        <w:rPr>
          <w:rFonts w:ascii="宋体" w:eastAsia="宋体" w:hAnsi="宋体" w:cs="宋体"/>
          <w:spacing w:val="-42"/>
          <w:sz w:val="42"/>
          <w:szCs w:val="42"/>
        </w:rPr>
        <w:t>发票、完税证明、车辆登记证、行驶证、</w:t>
      </w:r>
      <w:r>
        <w:rPr>
          <w:rFonts w:ascii="宋体" w:eastAsia="宋体" w:hAnsi="宋体" w:cs="宋体"/>
          <w:spacing w:val="39"/>
          <w:sz w:val="42"/>
          <w:szCs w:val="42"/>
        </w:rPr>
        <w:t xml:space="preserve"> </w:t>
      </w:r>
      <w:r>
        <w:rPr>
          <w:rFonts w:ascii="宋体" w:eastAsia="宋体" w:hAnsi="宋体" w:cs="宋体"/>
          <w:spacing w:val="-42"/>
          <w:sz w:val="42"/>
          <w:szCs w:val="42"/>
        </w:rPr>
        <w:t>环保证、</w:t>
      </w:r>
      <w:r>
        <w:rPr>
          <w:rFonts w:ascii="宋体" w:eastAsia="宋体" w:hAnsi="宋体" w:cs="宋体"/>
          <w:spacing w:val="42"/>
          <w:sz w:val="42"/>
          <w:szCs w:val="42"/>
        </w:rPr>
        <w:t xml:space="preserve"> </w:t>
      </w:r>
      <w:r>
        <w:rPr>
          <w:rFonts w:ascii="宋体" w:eastAsia="宋体" w:hAnsi="宋体" w:cs="宋体"/>
          <w:spacing w:val="-42"/>
          <w:sz w:val="42"/>
          <w:szCs w:val="42"/>
        </w:rPr>
        <w:t>客</w:t>
      </w:r>
      <w:r>
        <w:rPr>
          <w:rFonts w:ascii="宋体" w:eastAsia="宋体" w:hAnsi="宋体" w:cs="宋体"/>
          <w:sz w:val="42"/>
          <w:szCs w:val="42"/>
        </w:rPr>
        <w:t xml:space="preserve"> </w:t>
      </w:r>
      <w:r>
        <w:rPr>
          <w:rFonts w:ascii="宋体" w:eastAsia="宋体" w:hAnsi="宋体" w:cs="宋体"/>
          <w:spacing w:val="-17"/>
          <w:sz w:val="42"/>
          <w:szCs w:val="42"/>
        </w:rPr>
        <w:t>运许可证、</w:t>
      </w:r>
      <w:r>
        <w:rPr>
          <w:rFonts w:ascii="宋体" w:eastAsia="宋体" w:hAnsi="宋体" w:cs="宋体"/>
          <w:spacing w:val="43"/>
          <w:sz w:val="42"/>
          <w:szCs w:val="42"/>
        </w:rPr>
        <w:t xml:space="preserve"> </w:t>
      </w:r>
      <w:r>
        <w:rPr>
          <w:rFonts w:ascii="宋体" w:eastAsia="宋体" w:hAnsi="宋体" w:cs="宋体"/>
          <w:spacing w:val="-17"/>
          <w:sz w:val="42"/>
          <w:szCs w:val="42"/>
        </w:rPr>
        <w:t>入户和营运达标后照片等。</w:t>
      </w:r>
    </w:p>
    <w:p w:rsidR="0095432E" w14:paraId="68BD4C0B" w14:textId="77777777">
      <w:pPr>
        <w:spacing w:line="238" w:lineRule="auto"/>
        <w:ind w:firstLine="1291"/>
        <w:rPr>
          <w:rFonts w:ascii="宋体" w:eastAsia="宋体" w:hAnsi="宋体" w:cs="宋体"/>
          <w:sz w:val="42"/>
          <w:szCs w:val="42"/>
        </w:rPr>
      </w:pPr>
      <w:r>
        <w:rPr>
          <w:rFonts w:ascii="宋体" w:eastAsia="宋体" w:hAnsi="宋体" w:cs="宋体"/>
          <w:sz w:val="42"/>
          <w:szCs w:val="42"/>
        </w:rPr>
        <w:t>2</w:t>
      </w:r>
      <w:r>
        <w:rPr>
          <w:rFonts w:ascii="宋体" w:eastAsia="宋体" w:hAnsi="宋体" w:cs="宋体"/>
          <w:sz w:val="42"/>
          <w:szCs w:val="42"/>
        </w:rPr>
        <w:t>、运行类信息：主要有使用者交接或变更记录、养路费、车辆保险、</w:t>
      </w:r>
    </w:p>
    <w:p w:rsidR="0095432E" w14:paraId="411B2C18" w14:textId="77777777">
      <w:pPr>
        <w:sectPr>
          <w:pgSz w:w="17860" w:h="25258"/>
          <w:pgMar w:top="1442" w:right="1723" w:bottom="0" w:left="1873" w:header="0" w:footer="0" w:gutter="0"/>
          <w:pgNumType w:start="13"/>
          <w:cols w:space="720"/>
        </w:sectPr>
      </w:pPr>
    </w:p>
    <w:p w:rsidR="0095432E" w14:paraId="4A77765A" w14:textId="14904AA9">
      <w:pPr>
        <w:spacing w:before="90" w:line="412" w:lineRule="auto"/>
        <w:ind w:left="3" w:right="43" w:hanging="3"/>
        <w:rPr>
          <w:rFonts w:ascii="宋体" w:eastAsia="宋体" w:hAnsi="宋体" w:cs="宋体"/>
          <w:sz w:val="42"/>
          <w:szCs w:val="42"/>
        </w:rPr>
      </w:pPr>
      <w:r>
        <w:rPr>
          <w:rFonts w:ascii="宋体" w:eastAsia="宋体" w:hAnsi="宋体" w:cs="宋体"/>
          <w:spacing w:val="-2"/>
          <w:sz w:val="42"/>
          <w:szCs w:val="42"/>
          <w:lang w:val="zh-CN"/>
        </w:rPr>
        <mc:AlternateContent>
          <mc:Choice Requires="wps">
            <w:drawing>
              <wp:anchor distT="0" distB="0" distL="114300" distR="114300" simplePos="0" relativeHeight="251771904" behindDoc="0" locked="0" layoutInCell="1" allowOverlap="1">
                <wp:simplePos x="0" y="0"/>
                <wp:positionH relativeFrom="column">
                  <wp:posOffset>5666105</wp:posOffset>
                </wp:positionH>
                <wp:positionV relativeFrom="paragraph">
                  <wp:posOffset>6704330</wp:posOffset>
                </wp:positionV>
                <wp:extent cx="127000" cy="127000"/>
                <wp:effectExtent l="0" t="0" r="6350" b="6350"/>
                <wp:wrapNone/>
                <wp:docPr id="2082104960" name="文本框 5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0410A76">
                            <w:pPr>
                              <w:rPr>
                                <w:color w:val="FFFFFF"/>
                              </w:rPr>
                            </w:pPr>
                            <w:r w:rsidRPr="00C6535E">
                              <w:rPr>
                                <w:rFonts w:hint="eastAsia"/>
                                <w:color w:val="FFFFFF"/>
                              </w:rPr>
                              <w:t>能单元履行如下职责：一、分管副总经理负责动态地组织调查乘客期望、评审乘客要求、制定服务标准、分析反馈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6" o:spid="_x0000_s1077" type="#_x0000_t202" style="width:10pt;height:10pt;margin-top:527.9pt;margin-left:446.15pt;mso-wrap-distance-bottom:0;mso-wrap-distance-left:9pt;mso-wrap-distance-right:9pt;mso-wrap-distance-top:0;position:absolute;v-text-anchor:top;z-index:251770880" filled="f" fillcolor="this" stroked="f" strokeweight="0.5pt">
                <v:textbox>
                  <w:txbxContent>
                    <w:p w:rsidR="00C6535E" w:rsidRPr="00C6535E" w14:paraId="0B6D9488" w14:textId="50410A76">
                      <w:pPr>
                        <w:rPr>
                          <w:color w:val="FFFFFF"/>
                        </w:rPr>
                      </w:pPr>
                      <w:r w:rsidRPr="00C6535E">
                        <w:rPr>
                          <w:rFonts w:hint="eastAsia"/>
                          <w:color w:val="FFFFFF"/>
                        </w:rPr>
                        <w:t>能单元履行如下职责：一、分管副总经理负责动态地组织调查乘客期望、评审乘客要求、制定服务标准、分析反馈</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69856" behindDoc="0" locked="0" layoutInCell="1" allowOverlap="1">
                <wp:simplePos x="0" y="0"/>
                <wp:positionH relativeFrom="column">
                  <wp:posOffset>5666105</wp:posOffset>
                </wp:positionH>
                <wp:positionV relativeFrom="paragraph">
                  <wp:posOffset>4799330</wp:posOffset>
                </wp:positionV>
                <wp:extent cx="127000" cy="127000"/>
                <wp:effectExtent l="0" t="0" r="6350" b="6350"/>
                <wp:wrapNone/>
                <wp:docPr id="411845807"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AAB997C">
                            <w:pPr>
                              <w:rPr>
                                <w:color w:val="FFFFFF"/>
                              </w:rPr>
                            </w:pPr>
                            <w:r w:rsidRPr="00C6535E">
                              <w:rPr>
                                <w:rFonts w:hint="eastAsia"/>
                                <w:color w:val="FFFFFF"/>
                              </w:rPr>
                              <w:t>和驾驶员中推进规范服务、文明服务、优质服务、诚信服务，建设规范的、走在行业前列的企业。在道德、文明的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5" o:spid="_x0000_s1078" type="#_x0000_t202" style="width:10pt;height:10pt;margin-top:377.9pt;margin-left:446.15pt;mso-wrap-distance-bottom:0;mso-wrap-distance-left:9pt;mso-wrap-distance-right:9pt;mso-wrap-distance-top:0;position:absolute;v-text-anchor:top;z-index:251768832" filled="f" fillcolor="this" stroked="f" strokeweight="0.5pt">
                <v:textbox>
                  <w:txbxContent>
                    <w:p w:rsidR="00C6535E" w:rsidRPr="00C6535E" w14:paraId="079193CF" w14:textId="6AAB997C">
                      <w:pPr>
                        <w:rPr>
                          <w:color w:val="FFFFFF"/>
                        </w:rPr>
                      </w:pPr>
                      <w:r w:rsidRPr="00C6535E">
                        <w:rPr>
                          <w:rFonts w:hint="eastAsia"/>
                          <w:color w:val="FFFFFF"/>
                        </w:rPr>
                        <w:t>和驾驶员中推进规范服务、文明服务、优质服务、诚信服务，建设规范的、走在行业前列的企业。在道德、文明的</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67808" behindDoc="0" locked="0" layoutInCell="1" allowOverlap="1">
                <wp:simplePos x="0" y="0"/>
                <wp:positionH relativeFrom="column">
                  <wp:posOffset>5666105</wp:posOffset>
                </wp:positionH>
                <wp:positionV relativeFrom="paragraph">
                  <wp:posOffset>2894330</wp:posOffset>
                </wp:positionV>
                <wp:extent cx="127000" cy="127000"/>
                <wp:effectExtent l="0" t="0" r="6350" b="6350"/>
                <wp:wrapNone/>
                <wp:docPr id="1009073122" name="文本框 5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264DF0F1">
                            <w:pPr>
                              <w:rPr>
                                <w:color w:val="FFFFFF"/>
                              </w:rPr>
                            </w:pPr>
                            <w:r w:rsidRPr="00C6535E">
                              <w:rPr>
                                <w:rFonts w:hint="eastAsia"/>
                                <w:color w:val="FFFFFF"/>
                              </w:rPr>
                              <w:t>版面公开道歉以消除不良影响。第十三条驾驶员因协助投诉调查停运的，若结论为有责，停运损失由驾驶员承担；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4" o:spid="_x0000_s1079" type="#_x0000_t202" style="width:10pt;height:10pt;margin-top:227.9pt;margin-left:446.15pt;mso-wrap-distance-bottom:0;mso-wrap-distance-left:9pt;mso-wrap-distance-right:9pt;mso-wrap-distance-top:0;position:absolute;v-text-anchor:top;z-index:251766784" filled="f" fillcolor="this" stroked="f" strokeweight="0.5pt">
                <v:textbox>
                  <w:txbxContent>
                    <w:p w:rsidR="00C6535E" w:rsidRPr="00C6535E" w14:paraId="126B48EF" w14:textId="264DF0F1">
                      <w:pPr>
                        <w:rPr>
                          <w:color w:val="FFFFFF"/>
                        </w:rPr>
                      </w:pPr>
                      <w:r w:rsidRPr="00C6535E">
                        <w:rPr>
                          <w:rFonts w:hint="eastAsia"/>
                          <w:color w:val="FFFFFF"/>
                        </w:rPr>
                        <w:t>版面公开道歉以消除不良影响。第十三条驾驶员因协助投诉调查停运的，若结论为有责，停运损失由驾驶员承担；</w:t>
                      </w:r>
                    </w:p>
                  </w:txbxContent>
                </v:textbox>
              </v:shape>
            </w:pict>
          </mc:Fallback>
        </mc:AlternateContent>
      </w:r>
      <w:r>
        <w:rPr>
          <w:rFonts w:ascii="宋体" w:eastAsia="宋体" w:hAnsi="宋体" w:cs="宋体"/>
          <w:spacing w:val="-2"/>
          <w:sz w:val="42"/>
          <w:szCs w:val="42"/>
          <w:lang w:val="zh-CN"/>
        </w:rPr>
        <mc:AlternateContent>
          <mc:Choice Requires="wps">
            <w:drawing>
              <wp:anchor distT="0" distB="0" distL="114300" distR="114300" simplePos="0" relativeHeight="251765760" behindDoc="0" locked="0" layoutInCell="1" allowOverlap="1">
                <wp:simplePos x="0" y="0"/>
                <wp:positionH relativeFrom="column">
                  <wp:posOffset>5666105</wp:posOffset>
                </wp:positionH>
                <wp:positionV relativeFrom="paragraph">
                  <wp:posOffset>989330</wp:posOffset>
                </wp:positionV>
                <wp:extent cx="127000" cy="127000"/>
                <wp:effectExtent l="0" t="0" r="6350" b="6350"/>
                <wp:wrapNone/>
                <wp:docPr id="304427883" name="文本框 5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1728100">
                            <w:pPr>
                              <w:rPr>
                                <w:color w:val="FFFFFF"/>
                              </w:rPr>
                            </w:pPr>
                            <w:r w:rsidRPr="00C6535E">
                              <w:rPr>
                                <w:rFonts w:hint="eastAsia"/>
                                <w:color w:val="FFFFFF"/>
                              </w:rPr>
                              <w:t>员负责车辆交接并保证在场车辆安全，当班驾驶员须出示服务资格证方能驾车离场。第九条营运车辆管理部门应按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3" o:spid="_x0000_s1080" type="#_x0000_t202" style="width:10pt;height:10pt;margin-top:77.9pt;margin-left:446.15pt;mso-wrap-distance-bottom:0;mso-wrap-distance-left:9pt;mso-wrap-distance-right:9pt;mso-wrap-distance-top:0;position:absolute;v-text-anchor:top;z-index:251764736" filled="f" fillcolor="this" stroked="f" strokeweight="0.5pt">
                <v:textbox>
                  <w:txbxContent>
                    <w:p w:rsidR="00C6535E" w:rsidRPr="00C6535E" w14:paraId="196A57F9" w14:textId="61728100">
                      <w:pPr>
                        <w:rPr>
                          <w:color w:val="FFFFFF"/>
                        </w:rPr>
                      </w:pPr>
                      <w:r w:rsidRPr="00C6535E">
                        <w:rPr>
                          <w:rFonts w:hint="eastAsia"/>
                          <w:color w:val="FFFFFF"/>
                        </w:rPr>
                        <w:t>员负责车辆交接并保证在场车辆安全，当班驾驶员须出示服务资格证方能驾车离场。第九条营运车辆管理部门应按</w:t>
                      </w:r>
                    </w:p>
                  </w:txbxContent>
                </v:textbox>
              </v:shape>
            </w:pict>
          </mc:Fallback>
        </mc:AlternateContent>
      </w:r>
      <w:r>
        <w:rPr>
          <w:rFonts w:ascii="宋体" w:eastAsia="宋体" w:hAnsi="宋体" w:cs="宋体"/>
          <w:spacing w:val="-2"/>
          <w:sz w:val="42"/>
          <w:szCs w:val="42"/>
        </w:rPr>
        <w:t>公安交管年审、客运年检、保养记录、维修记录、回场检查记录、整改记录、</w:t>
      </w:r>
      <w:r>
        <w:rPr>
          <w:rFonts w:ascii="宋体" w:eastAsia="宋体" w:hAnsi="宋体" w:cs="宋体"/>
          <w:spacing w:val="20"/>
          <w:sz w:val="42"/>
          <w:szCs w:val="42"/>
        </w:rPr>
        <w:t xml:space="preserve"> </w:t>
      </w:r>
      <w:r>
        <w:rPr>
          <w:rFonts w:ascii="宋体" w:eastAsia="宋体" w:hAnsi="宋体" w:cs="宋体"/>
          <w:spacing w:val="-3"/>
          <w:sz w:val="42"/>
          <w:szCs w:val="42"/>
        </w:rPr>
        <w:t>损耗件更换记录、技术状况评定记录、退役处置情况等。</w:t>
      </w:r>
    </w:p>
    <w:p w:rsidR="0095432E" w14:paraId="6404282B" w14:textId="77777777">
      <w:pPr>
        <w:spacing w:before="1" w:line="411" w:lineRule="auto"/>
        <w:ind w:left="3" w:right="203" w:firstLine="1281"/>
        <w:rPr>
          <w:rFonts w:ascii="宋体" w:eastAsia="宋体" w:hAnsi="宋体" w:cs="宋体"/>
          <w:sz w:val="42"/>
          <w:szCs w:val="42"/>
        </w:rPr>
      </w:pPr>
      <w:r>
        <w:rPr>
          <w:rFonts w:ascii="宋体" w:eastAsia="宋体" w:hAnsi="宋体" w:cs="宋体"/>
          <w:spacing w:val="-1"/>
          <w:sz w:val="42"/>
          <w:szCs w:val="42"/>
        </w:rPr>
        <w:t>3</w:t>
      </w:r>
      <w:r>
        <w:rPr>
          <w:rFonts w:ascii="宋体" w:eastAsia="宋体" w:hAnsi="宋体" w:cs="宋体"/>
          <w:spacing w:val="-1"/>
          <w:sz w:val="42"/>
          <w:szCs w:val="42"/>
        </w:rPr>
        <w:t>、事故记录信息：主要有现场记录、事故照片、定损单、赔付情况、</w:t>
      </w:r>
      <w:r>
        <w:rPr>
          <w:rFonts w:ascii="宋体" w:eastAsia="宋体" w:hAnsi="宋体" w:cs="宋体"/>
          <w:spacing w:val="8"/>
          <w:sz w:val="42"/>
          <w:szCs w:val="42"/>
        </w:rPr>
        <w:t xml:space="preserve"> </w:t>
      </w:r>
      <w:r>
        <w:rPr>
          <w:rFonts w:ascii="宋体" w:eastAsia="宋体" w:hAnsi="宋体" w:cs="宋体"/>
          <w:spacing w:val="-5"/>
          <w:sz w:val="42"/>
          <w:szCs w:val="42"/>
        </w:rPr>
        <w:t>修复情况、修复后照片等。</w:t>
      </w:r>
    </w:p>
    <w:p w:rsidR="0095432E" w14:paraId="0E85F2C9" w14:textId="77777777">
      <w:pPr>
        <w:spacing w:before="1" w:line="411" w:lineRule="auto"/>
        <w:ind w:right="162" w:firstLine="854"/>
        <w:rPr>
          <w:rFonts w:ascii="宋体" w:eastAsia="宋体" w:hAnsi="宋体" w:cs="宋体"/>
          <w:sz w:val="42"/>
          <w:szCs w:val="42"/>
        </w:rPr>
      </w:pPr>
      <w:r>
        <w:rPr>
          <w:rFonts w:ascii="宋体" w:eastAsia="宋体" w:hAnsi="宋体" w:cs="宋体"/>
          <w:spacing w:val="-33"/>
          <w:sz w:val="42"/>
          <w:szCs w:val="42"/>
        </w:rPr>
        <w:t>二、</w:t>
      </w:r>
      <w:r>
        <w:rPr>
          <w:rFonts w:ascii="宋体" w:eastAsia="宋体" w:hAnsi="宋体" w:cs="宋体"/>
          <w:spacing w:val="74"/>
          <w:sz w:val="42"/>
          <w:szCs w:val="42"/>
        </w:rPr>
        <w:t xml:space="preserve"> </w:t>
      </w:r>
      <w:r>
        <w:rPr>
          <w:rFonts w:ascii="宋体" w:eastAsia="宋体" w:hAnsi="宋体" w:cs="宋体"/>
          <w:spacing w:val="-33"/>
          <w:sz w:val="42"/>
          <w:szCs w:val="42"/>
        </w:rPr>
        <w:t>除车辆行驶证、</w:t>
      </w:r>
      <w:r>
        <w:rPr>
          <w:rFonts w:ascii="宋体" w:eastAsia="宋体" w:hAnsi="宋体" w:cs="宋体"/>
          <w:spacing w:val="-11"/>
          <w:sz w:val="42"/>
          <w:szCs w:val="42"/>
        </w:rPr>
        <w:t xml:space="preserve"> </w:t>
      </w:r>
      <w:r>
        <w:rPr>
          <w:rFonts w:ascii="宋体" w:eastAsia="宋体" w:hAnsi="宋体" w:cs="宋体"/>
          <w:spacing w:val="-33"/>
          <w:sz w:val="42"/>
          <w:szCs w:val="42"/>
        </w:rPr>
        <w:t>环保证、</w:t>
      </w:r>
      <w:r>
        <w:rPr>
          <w:rFonts w:ascii="宋体" w:eastAsia="宋体" w:hAnsi="宋体" w:cs="宋体"/>
          <w:spacing w:val="-32"/>
          <w:sz w:val="42"/>
          <w:szCs w:val="42"/>
        </w:rPr>
        <w:t xml:space="preserve"> </w:t>
      </w:r>
      <w:r>
        <w:rPr>
          <w:rFonts w:ascii="宋体" w:eastAsia="宋体" w:hAnsi="宋体" w:cs="宋体"/>
          <w:spacing w:val="-33"/>
          <w:sz w:val="42"/>
          <w:szCs w:val="42"/>
        </w:rPr>
        <w:t>养路费凭证、</w:t>
      </w:r>
      <w:r>
        <w:rPr>
          <w:rFonts w:ascii="宋体" w:eastAsia="宋体" w:hAnsi="宋体" w:cs="宋体"/>
          <w:spacing w:val="3"/>
          <w:sz w:val="42"/>
          <w:szCs w:val="42"/>
        </w:rPr>
        <w:t xml:space="preserve"> </w:t>
      </w:r>
      <w:r>
        <w:rPr>
          <w:rFonts w:ascii="宋体" w:eastAsia="宋体" w:hAnsi="宋体" w:cs="宋体"/>
          <w:spacing w:val="-33"/>
          <w:sz w:val="42"/>
          <w:szCs w:val="42"/>
        </w:rPr>
        <w:t>营运许可证由使用者妥善随车</w:t>
      </w:r>
      <w:r>
        <w:rPr>
          <w:rFonts w:ascii="宋体" w:eastAsia="宋体" w:hAnsi="宋体" w:cs="宋体"/>
          <w:sz w:val="42"/>
          <w:szCs w:val="42"/>
        </w:rPr>
        <w:t xml:space="preserve"> </w:t>
      </w:r>
      <w:r>
        <w:rPr>
          <w:rFonts w:ascii="宋体" w:eastAsia="宋体" w:hAnsi="宋体" w:cs="宋体"/>
          <w:spacing w:val="-2"/>
          <w:sz w:val="42"/>
          <w:szCs w:val="42"/>
        </w:rPr>
        <w:t>保管并于车辆退役前交回外，其他证件均由公司车管部门归档保管。</w:t>
      </w:r>
    </w:p>
    <w:p w:rsidR="0095432E" w14:paraId="43BFB17B" w14:textId="77777777">
      <w:pPr>
        <w:spacing w:before="3" w:line="411" w:lineRule="auto"/>
        <w:ind w:left="6" w:right="165" w:firstLine="855"/>
        <w:rPr>
          <w:rFonts w:ascii="宋体" w:eastAsia="宋体" w:hAnsi="宋体" w:cs="宋体"/>
          <w:sz w:val="42"/>
          <w:szCs w:val="42"/>
        </w:rPr>
      </w:pPr>
      <w:r>
        <w:rPr>
          <w:rFonts w:ascii="宋体" w:eastAsia="宋体" w:hAnsi="宋体" w:cs="宋体"/>
          <w:spacing w:val="-2"/>
          <w:sz w:val="42"/>
          <w:szCs w:val="42"/>
        </w:rPr>
        <w:t>三、</w:t>
      </w:r>
      <w:r>
        <w:rPr>
          <w:rFonts w:ascii="宋体" w:eastAsia="宋体" w:hAnsi="宋体" w:cs="宋体"/>
          <w:spacing w:val="80"/>
          <w:sz w:val="42"/>
          <w:szCs w:val="42"/>
        </w:rPr>
        <w:t xml:space="preserve"> </w:t>
      </w:r>
      <w:r>
        <w:rPr>
          <w:rFonts w:ascii="宋体" w:eastAsia="宋体" w:hAnsi="宋体" w:cs="宋体"/>
          <w:spacing w:val="-2"/>
          <w:sz w:val="42"/>
          <w:szCs w:val="42"/>
        </w:rPr>
        <w:t>车辆常规档案中所要求的运行情况记录信息必须由经办人或责任人</w:t>
      </w:r>
      <w:r>
        <w:rPr>
          <w:rFonts w:ascii="宋体" w:eastAsia="宋体" w:hAnsi="宋体" w:cs="宋体"/>
          <w:sz w:val="42"/>
          <w:szCs w:val="42"/>
        </w:rPr>
        <w:t xml:space="preserve"> </w:t>
      </w:r>
      <w:r>
        <w:rPr>
          <w:rFonts w:ascii="宋体" w:eastAsia="宋体" w:hAnsi="宋体" w:cs="宋体"/>
          <w:spacing w:val="-8"/>
          <w:sz w:val="42"/>
          <w:szCs w:val="42"/>
        </w:rPr>
        <w:t>签字后存档。</w:t>
      </w:r>
    </w:p>
    <w:p w:rsidR="0095432E" w14:paraId="2C0898D2" w14:textId="77777777">
      <w:pPr>
        <w:spacing w:line="238" w:lineRule="auto"/>
        <w:ind w:firstLine="897"/>
        <w:rPr>
          <w:rFonts w:ascii="宋体" w:eastAsia="宋体" w:hAnsi="宋体" w:cs="宋体"/>
          <w:sz w:val="42"/>
          <w:szCs w:val="42"/>
        </w:rPr>
      </w:pPr>
      <w:r>
        <w:rPr>
          <w:rFonts w:ascii="宋体" w:eastAsia="宋体" w:hAnsi="宋体" w:cs="宋体"/>
          <w:spacing w:val="-12"/>
          <w:sz w:val="42"/>
          <w:szCs w:val="42"/>
        </w:rPr>
        <w:t>四、</w:t>
      </w:r>
      <w:r>
        <w:rPr>
          <w:rFonts w:ascii="宋体" w:eastAsia="宋体" w:hAnsi="宋体" w:cs="宋体"/>
          <w:spacing w:val="46"/>
          <w:sz w:val="42"/>
          <w:szCs w:val="42"/>
        </w:rPr>
        <w:t xml:space="preserve"> </w:t>
      </w:r>
      <w:r>
        <w:rPr>
          <w:rFonts w:ascii="宋体" w:eastAsia="宋体" w:hAnsi="宋体" w:cs="宋体"/>
          <w:spacing w:val="-12"/>
          <w:sz w:val="42"/>
          <w:szCs w:val="42"/>
        </w:rPr>
        <w:t>营运车辆档案的保管期限自车辆申购起至退役处置后一年止。</w:t>
      </w:r>
    </w:p>
    <w:p w:rsidR="0095432E" w14:paraId="60DB81A9" w14:textId="77777777">
      <w:pPr>
        <w:spacing w:line="245" w:lineRule="auto"/>
      </w:pPr>
    </w:p>
    <w:p w:rsidR="0095432E" w14:paraId="600A1446" w14:textId="77777777">
      <w:pPr>
        <w:spacing w:before="137" w:line="411" w:lineRule="auto"/>
        <w:ind w:left="1" w:right="158" w:firstLine="865"/>
        <w:rPr>
          <w:rFonts w:ascii="宋体" w:eastAsia="宋体" w:hAnsi="宋体" w:cs="宋体"/>
          <w:sz w:val="42"/>
          <w:szCs w:val="42"/>
        </w:rPr>
      </w:pPr>
      <w:r>
        <w:rPr>
          <w:rFonts w:ascii="黑体" w:eastAsia="黑体" w:hAnsi="黑体" w:cs="黑体"/>
          <w:spacing w:val="-1"/>
          <w:sz w:val="42"/>
          <w:szCs w:val="42"/>
        </w:rPr>
        <w:t>第十条</w:t>
      </w:r>
      <w:r>
        <w:rPr>
          <w:rFonts w:ascii="黑体" w:eastAsia="黑体" w:hAnsi="黑体" w:cs="黑体"/>
          <w:spacing w:val="52"/>
          <w:sz w:val="42"/>
          <w:szCs w:val="42"/>
        </w:rPr>
        <w:t xml:space="preserve"> </w:t>
      </w:r>
      <w:r>
        <w:rPr>
          <w:rFonts w:ascii="宋体" w:eastAsia="宋体" w:hAnsi="宋体" w:cs="宋体"/>
          <w:spacing w:val="-1"/>
          <w:sz w:val="42"/>
          <w:szCs w:val="42"/>
        </w:rPr>
        <w:t>营运车辆使用者应遵循公司</w:t>
      </w:r>
      <w:r>
        <w:rPr>
          <w:rFonts w:ascii="宋体" w:eastAsia="宋体" w:hAnsi="宋体" w:cs="宋体"/>
          <w:spacing w:val="-1"/>
          <w:sz w:val="42"/>
          <w:szCs w:val="42"/>
        </w:rPr>
        <w:t>“</w:t>
      </w:r>
      <w:r>
        <w:rPr>
          <w:rFonts w:ascii="宋体" w:eastAsia="宋体" w:hAnsi="宋体" w:cs="宋体"/>
          <w:spacing w:val="-1"/>
          <w:sz w:val="42"/>
          <w:szCs w:val="42"/>
        </w:rPr>
        <w:t>定车，定人，定责</w:t>
      </w:r>
      <w:r>
        <w:rPr>
          <w:rFonts w:ascii="宋体" w:eastAsia="宋体" w:hAnsi="宋体" w:cs="宋体"/>
          <w:spacing w:val="-1"/>
          <w:sz w:val="42"/>
          <w:szCs w:val="42"/>
        </w:rPr>
        <w:t>”</w:t>
      </w:r>
      <w:r>
        <w:rPr>
          <w:rFonts w:ascii="宋体" w:eastAsia="宋体" w:hAnsi="宋体" w:cs="宋体"/>
          <w:spacing w:val="-1"/>
          <w:sz w:val="42"/>
          <w:szCs w:val="42"/>
        </w:rPr>
        <w:t>的营运管理原</w:t>
      </w:r>
      <w:r>
        <w:rPr>
          <w:rFonts w:ascii="宋体" w:eastAsia="宋体" w:hAnsi="宋体" w:cs="宋体"/>
          <w:sz w:val="42"/>
          <w:szCs w:val="42"/>
        </w:rPr>
        <w:t xml:space="preserve"> </w:t>
      </w:r>
      <w:r>
        <w:rPr>
          <w:rFonts w:ascii="宋体" w:eastAsia="宋体" w:hAnsi="宋体" w:cs="宋体"/>
          <w:spacing w:val="-11"/>
          <w:sz w:val="42"/>
          <w:szCs w:val="42"/>
        </w:rPr>
        <w:t>则，除公司在特殊情况时安排人员代岗外，</w:t>
      </w:r>
      <w:r>
        <w:rPr>
          <w:rFonts w:ascii="宋体" w:eastAsia="宋体" w:hAnsi="宋体" w:cs="宋体"/>
          <w:spacing w:val="108"/>
          <w:sz w:val="42"/>
          <w:szCs w:val="42"/>
        </w:rPr>
        <w:t xml:space="preserve"> </w:t>
      </w:r>
      <w:r>
        <w:rPr>
          <w:rFonts w:ascii="宋体" w:eastAsia="宋体" w:hAnsi="宋体" w:cs="宋体"/>
          <w:spacing w:val="-11"/>
          <w:sz w:val="42"/>
          <w:szCs w:val="42"/>
        </w:rPr>
        <w:t>不得将车辆交予其他人驾驶。</w:t>
      </w:r>
    </w:p>
    <w:p w:rsidR="0095432E" w14:paraId="7DB8A023" w14:textId="77777777">
      <w:pPr>
        <w:spacing w:before="2" w:line="414" w:lineRule="auto"/>
        <w:ind w:right="154" w:firstLine="866"/>
        <w:rPr>
          <w:rFonts w:ascii="宋体" w:eastAsia="宋体" w:hAnsi="宋体" w:cs="宋体"/>
          <w:sz w:val="42"/>
          <w:szCs w:val="42"/>
        </w:rPr>
      </w:pPr>
      <w:r>
        <w:rPr>
          <w:rFonts w:ascii="黑体" w:eastAsia="黑体" w:hAnsi="黑体" w:cs="黑体"/>
          <w:spacing w:val="-1"/>
          <w:sz w:val="42"/>
          <w:szCs w:val="42"/>
        </w:rPr>
        <w:t>第十一条</w:t>
      </w:r>
      <w:r>
        <w:rPr>
          <w:rFonts w:ascii="黑体" w:eastAsia="黑体" w:hAnsi="黑体" w:cs="黑体"/>
          <w:spacing w:val="56"/>
          <w:sz w:val="42"/>
          <w:szCs w:val="42"/>
        </w:rPr>
        <w:t xml:space="preserve"> </w:t>
      </w:r>
      <w:r>
        <w:rPr>
          <w:rFonts w:ascii="宋体" w:eastAsia="宋体" w:hAnsi="宋体" w:cs="宋体"/>
          <w:spacing w:val="-1"/>
          <w:sz w:val="42"/>
          <w:szCs w:val="42"/>
        </w:rPr>
        <w:t>驾驶员交接班时，应对车辆状况作仔细检查，检查情况记录于</w:t>
      </w:r>
      <w:r>
        <w:rPr>
          <w:rFonts w:ascii="宋体" w:eastAsia="宋体" w:hAnsi="宋体" w:cs="宋体"/>
          <w:sz w:val="42"/>
          <w:szCs w:val="42"/>
        </w:rPr>
        <w:t xml:space="preserve"> </w:t>
      </w:r>
      <w:r>
        <w:rPr>
          <w:rFonts w:ascii="宋体" w:eastAsia="宋体" w:hAnsi="宋体" w:cs="宋体"/>
          <w:spacing w:val="-1"/>
          <w:sz w:val="42"/>
          <w:szCs w:val="42"/>
        </w:rPr>
        <w:t>公司统一制作的交接班记录表，经交接双方共同签字后完成交接班程序。</w:t>
      </w:r>
    </w:p>
    <w:p w:rsidR="0095432E" w14:paraId="2EE44F55" w14:textId="77777777">
      <w:pPr>
        <w:spacing w:before="2" w:line="408" w:lineRule="auto"/>
        <w:ind w:left="1" w:right="158" w:firstLine="889"/>
        <w:rPr>
          <w:rFonts w:ascii="宋体" w:eastAsia="宋体" w:hAnsi="宋体" w:cs="宋体"/>
          <w:sz w:val="42"/>
          <w:szCs w:val="42"/>
        </w:rPr>
      </w:pPr>
      <w:r>
        <w:rPr>
          <w:rFonts w:ascii="宋体" w:eastAsia="宋体" w:hAnsi="宋体" w:cs="宋体"/>
          <w:spacing w:val="6"/>
          <w:sz w:val="42"/>
          <w:szCs w:val="42"/>
        </w:rPr>
        <w:t>因交接班记录不完善使车辆异常损坏或交通违法或其他相关责任无法确</w:t>
      </w:r>
      <w:r>
        <w:rPr>
          <w:rFonts w:ascii="宋体" w:eastAsia="宋体" w:hAnsi="宋体" w:cs="宋体"/>
          <w:spacing w:val="20"/>
          <w:sz w:val="42"/>
          <w:szCs w:val="42"/>
        </w:rPr>
        <w:t xml:space="preserve"> </w:t>
      </w:r>
      <w:r>
        <w:rPr>
          <w:rFonts w:ascii="宋体" w:eastAsia="宋体" w:hAnsi="宋体" w:cs="宋体"/>
          <w:spacing w:val="-2"/>
          <w:sz w:val="42"/>
          <w:szCs w:val="42"/>
        </w:rPr>
        <w:t>定的，由车辆定编驾驶员共同承担经济责任。</w:t>
      </w:r>
    </w:p>
    <w:p w:rsidR="0095432E" w14:paraId="07C44A05" w14:textId="77777777">
      <w:pPr>
        <w:spacing w:before="4" w:line="411" w:lineRule="auto"/>
        <w:ind w:left="3" w:right="154" w:firstLine="863"/>
        <w:rPr>
          <w:rFonts w:ascii="宋体" w:eastAsia="宋体" w:hAnsi="宋体" w:cs="宋体"/>
          <w:sz w:val="42"/>
          <w:szCs w:val="42"/>
        </w:rPr>
      </w:pPr>
      <w:r>
        <w:rPr>
          <w:rFonts w:ascii="黑体" w:eastAsia="黑体" w:hAnsi="黑体" w:cs="黑体"/>
          <w:spacing w:val="-1"/>
          <w:sz w:val="42"/>
          <w:szCs w:val="42"/>
        </w:rPr>
        <w:t>第十二条</w:t>
      </w:r>
      <w:r>
        <w:rPr>
          <w:rFonts w:ascii="黑体" w:eastAsia="黑体" w:hAnsi="黑体" w:cs="黑体"/>
          <w:spacing w:val="56"/>
          <w:sz w:val="42"/>
          <w:szCs w:val="42"/>
        </w:rPr>
        <w:t xml:space="preserve"> </w:t>
      </w:r>
      <w:r>
        <w:rPr>
          <w:rFonts w:ascii="宋体" w:eastAsia="宋体" w:hAnsi="宋体" w:cs="宋体"/>
          <w:spacing w:val="-1"/>
          <w:sz w:val="42"/>
          <w:szCs w:val="42"/>
        </w:rPr>
        <w:t>营运车辆使用者应按照规定的时间间隔驾车回场接受检查，回</w:t>
      </w:r>
      <w:r>
        <w:rPr>
          <w:rFonts w:ascii="宋体" w:eastAsia="宋体" w:hAnsi="宋体" w:cs="宋体"/>
          <w:sz w:val="42"/>
          <w:szCs w:val="42"/>
        </w:rPr>
        <w:t xml:space="preserve"> </w:t>
      </w:r>
      <w:r>
        <w:rPr>
          <w:rFonts w:ascii="宋体" w:eastAsia="宋体" w:hAnsi="宋体" w:cs="宋体"/>
          <w:spacing w:val="-6"/>
          <w:sz w:val="42"/>
          <w:szCs w:val="42"/>
        </w:rPr>
        <w:t>场检查工作由安营部技术安全人员及后勤保障部技术与质检人员共同完成，具</w:t>
      </w:r>
      <w:r>
        <w:rPr>
          <w:rFonts w:ascii="宋体" w:eastAsia="宋体" w:hAnsi="宋体" w:cs="宋体"/>
          <w:spacing w:val="29"/>
          <w:sz w:val="42"/>
          <w:szCs w:val="42"/>
        </w:rPr>
        <w:t xml:space="preserve"> </w:t>
      </w:r>
      <w:r>
        <w:rPr>
          <w:rFonts w:ascii="宋体" w:eastAsia="宋体" w:hAnsi="宋体" w:cs="宋体"/>
          <w:spacing w:val="-3"/>
          <w:sz w:val="42"/>
          <w:szCs w:val="42"/>
        </w:rPr>
        <w:t>体的检查流程和内容遵循相关制度之规定。</w:t>
      </w:r>
    </w:p>
    <w:p w:rsidR="0095432E" w14:paraId="10586900" w14:textId="77777777">
      <w:pPr>
        <w:spacing w:before="3" w:line="411" w:lineRule="auto"/>
        <w:ind w:left="6" w:firstLine="860"/>
        <w:rPr>
          <w:rFonts w:ascii="宋体" w:eastAsia="宋体" w:hAnsi="宋体" w:cs="宋体"/>
          <w:sz w:val="42"/>
          <w:szCs w:val="42"/>
        </w:rPr>
      </w:pPr>
      <w:r>
        <w:rPr>
          <w:rFonts w:ascii="黑体" w:eastAsia="黑体" w:hAnsi="黑体" w:cs="黑体"/>
          <w:spacing w:val="-9"/>
          <w:sz w:val="42"/>
          <w:szCs w:val="42"/>
        </w:rPr>
        <w:t>第十三条</w:t>
      </w:r>
      <w:r>
        <w:rPr>
          <w:rFonts w:ascii="黑体" w:eastAsia="黑体" w:hAnsi="黑体" w:cs="黑体"/>
          <w:spacing w:val="47"/>
          <w:sz w:val="42"/>
          <w:szCs w:val="42"/>
        </w:rPr>
        <w:t xml:space="preserve"> </w:t>
      </w:r>
      <w:r>
        <w:rPr>
          <w:rFonts w:ascii="宋体" w:eastAsia="宋体" w:hAnsi="宋体" w:cs="宋体"/>
          <w:spacing w:val="-9"/>
          <w:sz w:val="42"/>
          <w:szCs w:val="42"/>
        </w:rPr>
        <w:t>驾驶员在行驶过程中应对车辆状况给予关注，发现异响、异味、</w:t>
      </w:r>
      <w:r>
        <w:rPr>
          <w:rFonts w:ascii="宋体" w:eastAsia="宋体" w:hAnsi="宋体" w:cs="宋体"/>
          <w:sz w:val="42"/>
          <w:szCs w:val="42"/>
        </w:rPr>
        <w:t xml:space="preserve"> </w:t>
      </w:r>
      <w:r>
        <w:rPr>
          <w:rFonts w:ascii="宋体" w:eastAsia="宋体" w:hAnsi="宋体" w:cs="宋体"/>
          <w:spacing w:val="-6"/>
          <w:sz w:val="42"/>
          <w:szCs w:val="42"/>
        </w:rPr>
        <w:t>过热或其他异常现象时应立即拨打公司后勤保障部服务热线寻求技术支持，禁</w:t>
      </w:r>
      <w:r>
        <w:rPr>
          <w:rFonts w:ascii="宋体" w:eastAsia="宋体" w:hAnsi="宋体" w:cs="宋体"/>
          <w:spacing w:val="26"/>
          <w:sz w:val="42"/>
          <w:szCs w:val="42"/>
        </w:rPr>
        <w:t xml:space="preserve"> </w:t>
      </w:r>
      <w:r>
        <w:rPr>
          <w:rFonts w:ascii="宋体" w:eastAsia="宋体" w:hAnsi="宋体" w:cs="宋体"/>
          <w:spacing w:val="-7"/>
          <w:sz w:val="42"/>
          <w:szCs w:val="42"/>
        </w:rPr>
        <w:t>止继续行驶。</w:t>
      </w:r>
    </w:p>
    <w:p w:rsidR="0095432E" w14:paraId="2AC0EDE8" w14:textId="77777777">
      <w:pPr>
        <w:spacing w:line="553" w:lineRule="exact"/>
        <w:ind w:firstLine="866"/>
        <w:rPr>
          <w:rFonts w:ascii="宋体" w:eastAsia="宋体" w:hAnsi="宋体" w:cs="宋体"/>
          <w:sz w:val="42"/>
          <w:szCs w:val="42"/>
        </w:rPr>
      </w:pPr>
      <w:r>
        <w:rPr>
          <w:rFonts w:ascii="黑体" w:eastAsia="黑体" w:hAnsi="黑体" w:cs="黑体"/>
          <w:spacing w:val="-3"/>
          <w:position w:val="1"/>
          <w:sz w:val="42"/>
          <w:szCs w:val="42"/>
        </w:rPr>
        <w:t>第十四条</w:t>
      </w:r>
      <w:r>
        <w:rPr>
          <w:rFonts w:ascii="黑体" w:eastAsia="黑体" w:hAnsi="黑体" w:cs="黑体"/>
          <w:spacing w:val="44"/>
          <w:position w:val="1"/>
          <w:sz w:val="42"/>
          <w:szCs w:val="42"/>
        </w:rPr>
        <w:t xml:space="preserve"> </w:t>
      </w:r>
      <w:r>
        <w:rPr>
          <w:rFonts w:ascii="宋体" w:eastAsia="宋体" w:hAnsi="宋体" w:cs="宋体"/>
          <w:spacing w:val="-3"/>
          <w:position w:val="1"/>
          <w:sz w:val="42"/>
          <w:szCs w:val="42"/>
        </w:rPr>
        <w:t>营运车辆的保养</w:t>
      </w:r>
    </w:p>
    <w:p w:rsidR="0095432E" w14:paraId="4673AD01" w14:textId="77777777">
      <w:pPr>
        <w:spacing w:line="258" w:lineRule="auto"/>
      </w:pPr>
    </w:p>
    <w:p w:rsidR="0095432E" w14:paraId="5EC0E364" w14:textId="77777777">
      <w:pPr>
        <w:spacing w:before="137" w:line="418" w:lineRule="auto"/>
        <w:ind w:left="4" w:right="162" w:firstLine="850"/>
        <w:rPr>
          <w:rFonts w:ascii="宋体" w:eastAsia="宋体" w:hAnsi="宋体" w:cs="宋体"/>
          <w:sz w:val="42"/>
          <w:szCs w:val="42"/>
        </w:rPr>
      </w:pPr>
      <w:r>
        <w:rPr>
          <w:rFonts w:ascii="宋体" w:eastAsia="宋体" w:hAnsi="宋体" w:cs="宋体"/>
          <w:spacing w:val="-20"/>
          <w:sz w:val="42"/>
          <w:szCs w:val="42"/>
        </w:rPr>
        <w:t>一、</w:t>
      </w:r>
      <w:r>
        <w:rPr>
          <w:rFonts w:ascii="宋体" w:eastAsia="宋体" w:hAnsi="宋体" w:cs="宋体"/>
          <w:spacing w:val="66"/>
          <w:sz w:val="42"/>
          <w:szCs w:val="42"/>
        </w:rPr>
        <w:t xml:space="preserve"> </w:t>
      </w:r>
      <w:r>
        <w:rPr>
          <w:rFonts w:ascii="宋体" w:eastAsia="宋体" w:hAnsi="宋体" w:cs="宋体"/>
          <w:spacing w:val="-20"/>
          <w:sz w:val="42"/>
          <w:szCs w:val="42"/>
        </w:rPr>
        <w:t>车辆的走合保养依照《车辆使用手册》</w:t>
      </w:r>
      <w:r>
        <w:rPr>
          <w:rFonts w:ascii="宋体" w:eastAsia="宋体" w:hAnsi="宋体" w:cs="宋体"/>
          <w:spacing w:val="-39"/>
          <w:sz w:val="42"/>
          <w:szCs w:val="42"/>
        </w:rPr>
        <w:t xml:space="preserve"> </w:t>
      </w:r>
      <w:r>
        <w:rPr>
          <w:rFonts w:ascii="宋体" w:eastAsia="宋体" w:hAnsi="宋体" w:cs="宋体"/>
          <w:spacing w:val="-20"/>
          <w:sz w:val="42"/>
          <w:szCs w:val="42"/>
        </w:rPr>
        <w:t>的规定执行。在走合期内，使</w:t>
      </w:r>
      <w:r>
        <w:rPr>
          <w:rFonts w:ascii="宋体" w:eastAsia="宋体" w:hAnsi="宋体" w:cs="宋体"/>
          <w:sz w:val="42"/>
          <w:szCs w:val="42"/>
        </w:rPr>
        <w:t xml:space="preserve"> </w:t>
      </w:r>
      <w:r>
        <w:rPr>
          <w:rFonts w:ascii="宋体" w:eastAsia="宋体" w:hAnsi="宋体" w:cs="宋体"/>
          <w:spacing w:val="-11"/>
          <w:sz w:val="42"/>
          <w:szCs w:val="42"/>
        </w:rPr>
        <w:t>用者必须严格遵守车辆在走合期内对行驶速度、发动机转速的限制条件，</w:t>
      </w:r>
      <w:r>
        <w:rPr>
          <w:rFonts w:ascii="宋体" w:eastAsia="宋体" w:hAnsi="宋体" w:cs="宋体"/>
          <w:spacing w:val="-7"/>
          <w:sz w:val="42"/>
          <w:szCs w:val="42"/>
        </w:rPr>
        <w:t xml:space="preserve"> </w:t>
      </w:r>
      <w:r>
        <w:rPr>
          <w:rFonts w:ascii="宋体" w:eastAsia="宋体" w:hAnsi="宋体" w:cs="宋体"/>
          <w:spacing w:val="-11"/>
          <w:sz w:val="42"/>
          <w:szCs w:val="42"/>
        </w:rPr>
        <w:t>并不</w:t>
      </w:r>
    </w:p>
    <w:p w:rsidR="0095432E" w14:paraId="28E05FFA" w14:textId="77777777">
      <w:pPr>
        <w:sectPr>
          <w:pgSz w:w="17860" w:h="25258"/>
          <w:pgMar w:top="1442" w:right="1706" w:bottom="0" w:left="1877" w:header="0" w:footer="0" w:gutter="0"/>
          <w:pgNumType w:start="14"/>
          <w:cols w:space="720"/>
        </w:sectPr>
      </w:pPr>
    </w:p>
    <w:p w:rsidR="0095432E" w14:paraId="42CEBBD5" w14:textId="1F3F3996">
      <w:pPr>
        <w:spacing w:before="92" w:line="238" w:lineRule="auto"/>
        <w:rPr>
          <w:rFonts w:ascii="宋体" w:eastAsia="宋体" w:hAnsi="宋体" w:cs="宋体"/>
          <w:sz w:val="42"/>
          <w:szCs w:val="42"/>
        </w:rPr>
      </w:pPr>
      <w:r>
        <w:rPr>
          <w:rFonts w:ascii="宋体" w:eastAsia="宋体" w:hAnsi="宋体" w:cs="宋体"/>
          <w:spacing w:val="-7"/>
          <w:sz w:val="42"/>
          <w:szCs w:val="42"/>
          <w:lang w:val="zh-CN"/>
        </w:rPr>
        <mc:AlternateContent>
          <mc:Choice Requires="wps">
            <w:drawing>
              <wp:anchor distT="0" distB="0" distL="114300" distR="114300" simplePos="0" relativeHeight="251780096" behindDoc="0" locked="0" layoutInCell="1" allowOverlap="1">
                <wp:simplePos x="0" y="0"/>
                <wp:positionH relativeFrom="column">
                  <wp:posOffset>5664200</wp:posOffset>
                </wp:positionH>
                <wp:positionV relativeFrom="paragraph">
                  <wp:posOffset>6704330</wp:posOffset>
                </wp:positionV>
                <wp:extent cx="127000" cy="127000"/>
                <wp:effectExtent l="0" t="0" r="6350" b="6350"/>
                <wp:wrapNone/>
                <wp:docPr id="2076847182" name="文本框 6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6E6DAE7F">
                            <w:pPr>
                              <w:rPr>
                                <w:color w:val="FFFFFF"/>
                              </w:rPr>
                            </w:pPr>
                            <w:r w:rsidRPr="00C6535E">
                              <w:rPr>
                                <w:rFonts w:hint="eastAsia"/>
                                <w:color w:val="FFFFFF"/>
                              </w:rPr>
                              <w:t>功能，密切关注营运服务过程，按照规定如实填写监控日志，发现异常立即处置或报告，接报者应迅速采取有效措</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0" o:spid="_x0000_s1081" type="#_x0000_t202" style="width:10pt;height:10pt;margin-top:527.9pt;margin-left:446pt;mso-wrap-distance-bottom:0;mso-wrap-distance-left:9pt;mso-wrap-distance-right:9pt;mso-wrap-distance-top:0;position:absolute;v-text-anchor:top;z-index:251779072" filled="f" fillcolor="this" stroked="f" strokeweight="0.5pt">
                <v:textbox>
                  <w:txbxContent>
                    <w:p w:rsidR="00C6535E" w:rsidRPr="00C6535E" w14:paraId="7F98C39F" w14:textId="6E6DAE7F">
                      <w:pPr>
                        <w:rPr>
                          <w:color w:val="FFFFFF"/>
                        </w:rPr>
                      </w:pPr>
                      <w:r w:rsidRPr="00C6535E">
                        <w:rPr>
                          <w:rFonts w:hint="eastAsia"/>
                          <w:color w:val="FFFFFF"/>
                        </w:rPr>
                        <w:t>功能，密切关注营运服务过程，按照规定如实填写监控日志，发现异常立即处置或报告，接报者应迅速采取有效措</w:t>
                      </w:r>
                    </w:p>
                  </w:txbxContent>
                </v:textbox>
              </v:shape>
            </w:pict>
          </mc:Fallback>
        </mc:AlternateContent>
      </w:r>
      <w:r>
        <w:rPr>
          <w:rFonts w:ascii="宋体" w:eastAsia="宋体" w:hAnsi="宋体" w:cs="宋体"/>
          <w:spacing w:val="-7"/>
          <w:sz w:val="42"/>
          <w:szCs w:val="42"/>
          <w:lang w:val="zh-CN"/>
        </w:rPr>
        <mc:AlternateContent>
          <mc:Choice Requires="wps">
            <w:drawing>
              <wp:anchor distT="0" distB="0" distL="114300" distR="114300" simplePos="0" relativeHeight="251778048" behindDoc="0" locked="0" layoutInCell="1" allowOverlap="1">
                <wp:simplePos x="0" y="0"/>
                <wp:positionH relativeFrom="column">
                  <wp:posOffset>5664200</wp:posOffset>
                </wp:positionH>
                <wp:positionV relativeFrom="paragraph">
                  <wp:posOffset>4799330</wp:posOffset>
                </wp:positionV>
                <wp:extent cx="127000" cy="127000"/>
                <wp:effectExtent l="0" t="0" r="6350" b="6350"/>
                <wp:wrapNone/>
                <wp:docPr id="570478995" name="文本框 5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047ED667">
                            <w:pPr>
                              <w:rPr>
                                <w:color w:val="FFFFFF"/>
                              </w:rPr>
                            </w:pPr>
                            <w:r w:rsidRPr="00C6535E">
                              <w:rPr>
                                <w:rFonts w:hint="eastAsia"/>
                                <w:color w:val="FFFFFF"/>
                              </w:rPr>
                              <w:t>安保部必须责令驾驶员进行气瓶的更换，并监督实施。六、督促驾驶员应按照</w:t>
                            </w:r>
                            <w:r w:rsidRPr="00C6535E">
                              <w:rPr>
                                <w:rFonts w:hint="eastAsia"/>
                                <w:color w:val="FFFFFF"/>
                              </w:rPr>
                              <w:t>CNG</w:t>
                            </w:r>
                            <w:r w:rsidRPr="00C6535E">
                              <w:rPr>
                                <w:rFonts w:hint="eastAsia"/>
                                <w:color w:val="FFFFFF"/>
                              </w:rPr>
                              <w:t>气瓶使用管理规定，定期、定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9" o:spid="_x0000_s1082" type="#_x0000_t202" style="width:10pt;height:10pt;margin-top:377.9pt;margin-left:446pt;mso-wrap-distance-bottom:0;mso-wrap-distance-left:9pt;mso-wrap-distance-right:9pt;mso-wrap-distance-top:0;position:absolute;v-text-anchor:top;z-index:251777024" filled="f" fillcolor="this" stroked="f" strokeweight="0.5pt">
                <v:textbox>
                  <w:txbxContent>
                    <w:p w:rsidR="00C6535E" w:rsidRPr="00C6535E" w14:paraId="3EDFCEB0" w14:textId="047ED667">
                      <w:pPr>
                        <w:rPr>
                          <w:color w:val="FFFFFF"/>
                        </w:rPr>
                      </w:pPr>
                      <w:r w:rsidRPr="00C6535E">
                        <w:rPr>
                          <w:rFonts w:hint="eastAsia"/>
                          <w:color w:val="FFFFFF"/>
                        </w:rPr>
                        <w:t>安保部必须责令驾驶员进行气瓶的更换，并监督实施。六、督促驾驶员应按照</w:t>
                      </w:r>
                      <w:r w:rsidRPr="00C6535E">
                        <w:rPr>
                          <w:rFonts w:hint="eastAsia"/>
                          <w:color w:val="FFFFFF"/>
                        </w:rPr>
                        <w:t>CNG</w:t>
                      </w:r>
                      <w:r w:rsidRPr="00C6535E">
                        <w:rPr>
                          <w:rFonts w:hint="eastAsia"/>
                          <w:color w:val="FFFFFF"/>
                        </w:rPr>
                        <w:t>气瓶使用管理规定，定期、定</w:t>
                      </w:r>
                    </w:p>
                  </w:txbxContent>
                </v:textbox>
              </v:shape>
            </w:pict>
          </mc:Fallback>
        </mc:AlternateContent>
      </w:r>
      <w:r>
        <w:rPr>
          <w:rFonts w:ascii="宋体" w:eastAsia="宋体" w:hAnsi="宋体" w:cs="宋体"/>
          <w:spacing w:val="-7"/>
          <w:sz w:val="42"/>
          <w:szCs w:val="42"/>
          <w:lang w:val="zh-CN"/>
        </w:rPr>
        <mc:AlternateContent>
          <mc:Choice Requires="wps">
            <w:drawing>
              <wp:anchor distT="0" distB="0" distL="114300" distR="114300" simplePos="0" relativeHeight="251776000" behindDoc="0" locked="0" layoutInCell="1" allowOverlap="1">
                <wp:simplePos x="0" y="0"/>
                <wp:positionH relativeFrom="column">
                  <wp:posOffset>5664200</wp:posOffset>
                </wp:positionH>
                <wp:positionV relativeFrom="paragraph">
                  <wp:posOffset>2894330</wp:posOffset>
                </wp:positionV>
                <wp:extent cx="127000" cy="127000"/>
                <wp:effectExtent l="0" t="0" r="6350" b="6350"/>
                <wp:wrapNone/>
                <wp:docPr id="1818007399" name="文本框 5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703A968A">
                            <w:pPr>
                              <w:rPr>
                                <w:color w:val="FFFFFF"/>
                              </w:rPr>
                            </w:pPr>
                            <w:r w:rsidRPr="00C6535E">
                              <w:rPr>
                                <w:rFonts w:hint="eastAsia"/>
                                <w:color w:val="FFFFFF"/>
                              </w:rPr>
                              <w:t>进提供数据支持，并对运营过程实施统计监督。收集整理各种统计资料，建立健全原始记录和分类统计台帐。按照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8" o:spid="_x0000_s1083" type="#_x0000_t202" style="width:10pt;height:10pt;margin-top:227.9pt;margin-left:446pt;mso-wrap-distance-bottom:0;mso-wrap-distance-left:9pt;mso-wrap-distance-right:9pt;mso-wrap-distance-top:0;position:absolute;v-text-anchor:top;z-index:251774976" filled="f" fillcolor="this" stroked="f" strokeweight="0.5pt">
                <v:textbox>
                  <w:txbxContent>
                    <w:p w:rsidR="00C6535E" w:rsidRPr="00C6535E" w14:paraId="25C358E0" w14:textId="703A968A">
                      <w:pPr>
                        <w:rPr>
                          <w:color w:val="FFFFFF"/>
                        </w:rPr>
                      </w:pPr>
                      <w:r w:rsidRPr="00C6535E">
                        <w:rPr>
                          <w:rFonts w:hint="eastAsia"/>
                          <w:color w:val="FFFFFF"/>
                        </w:rPr>
                        <w:t>进提供数据支持，并对运营过程实施统计监督。收集整理各种统计资料，建立健全原始记录和分类统计台帐。按照</w:t>
                      </w:r>
                    </w:p>
                  </w:txbxContent>
                </v:textbox>
              </v:shape>
            </w:pict>
          </mc:Fallback>
        </mc:AlternateContent>
      </w:r>
      <w:r>
        <w:rPr>
          <w:rFonts w:ascii="宋体" w:eastAsia="宋体" w:hAnsi="宋体" w:cs="宋体"/>
          <w:spacing w:val="-7"/>
          <w:sz w:val="42"/>
          <w:szCs w:val="42"/>
          <w:lang w:val="zh-CN"/>
        </w:rPr>
        <mc:AlternateContent>
          <mc:Choice Requires="wps">
            <w:drawing>
              <wp:anchor distT="0" distB="0" distL="114300" distR="114300" simplePos="0" relativeHeight="251773952" behindDoc="0" locked="0" layoutInCell="1" allowOverlap="1">
                <wp:simplePos x="0" y="0"/>
                <wp:positionH relativeFrom="column">
                  <wp:posOffset>5664200</wp:posOffset>
                </wp:positionH>
                <wp:positionV relativeFrom="paragraph">
                  <wp:posOffset>989330</wp:posOffset>
                </wp:positionV>
                <wp:extent cx="127000" cy="127000"/>
                <wp:effectExtent l="0" t="0" r="6350" b="6350"/>
                <wp:wrapNone/>
                <wp:docPr id="1465796623" name="文本框 5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C6535E" w:rsidRPr="00C6535E" w14:textId="53F61038">
                            <w:pPr>
                              <w:rPr>
                                <w:color w:val="FFFFFF"/>
                              </w:rPr>
                            </w:pPr>
                            <w:r w:rsidRPr="00C6535E">
                              <w:rPr>
                                <w:rFonts w:hint="eastAsia"/>
                                <w:color w:val="FFFFFF"/>
                              </w:rPr>
                              <w:t>0%</w:t>
                            </w:r>
                            <w:r w:rsidRPr="00C6535E">
                              <w:rPr>
                                <w:rFonts w:hint="eastAsia"/>
                                <w:color w:val="FFFFFF"/>
                              </w:rPr>
                              <w:t>。第二十二条在行业管理部门规定的营运车辆使用年限内，营运车辆的技术状况评估等级不得低于</w:t>
                            </w:r>
                            <w:r w:rsidRPr="00C6535E">
                              <w:rPr>
                                <w:rFonts w:hint="eastAsia"/>
                                <w:color w:val="FFFFFF"/>
                              </w:rPr>
                              <w:t>2</w:t>
                            </w:r>
                            <w:r w:rsidRPr="00C6535E">
                              <w:rPr>
                                <w:rFonts w:hint="eastAsia"/>
                                <w:color w:val="FFFFFF"/>
                              </w:rPr>
                              <w:t>级。第二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7" o:spid="_x0000_s1084" type="#_x0000_t202" style="width:10pt;height:10pt;margin-top:77.9pt;margin-left:446pt;mso-wrap-distance-bottom:0;mso-wrap-distance-left:9pt;mso-wrap-distance-right:9pt;mso-wrap-distance-top:0;position:absolute;v-text-anchor:top;z-index:251772928" filled="f" fillcolor="this" stroked="f" strokeweight="0.5pt">
                <v:textbox>
                  <w:txbxContent>
                    <w:p w:rsidR="00C6535E" w:rsidRPr="00C6535E" w14:paraId="612ABF43" w14:textId="53F61038">
                      <w:pPr>
                        <w:rPr>
                          <w:color w:val="FFFFFF"/>
                        </w:rPr>
                      </w:pPr>
                      <w:r w:rsidRPr="00C6535E">
                        <w:rPr>
                          <w:rFonts w:hint="eastAsia"/>
                          <w:color w:val="FFFFFF"/>
                        </w:rPr>
                        <w:t>0%</w:t>
                      </w:r>
                      <w:r w:rsidRPr="00C6535E">
                        <w:rPr>
                          <w:rFonts w:hint="eastAsia"/>
                          <w:color w:val="FFFFFF"/>
                        </w:rPr>
                        <w:t>。第二十二条在行业管理部门规定的营运车辆使用年限内，营运车辆的技术状况评估等级不得低于</w:t>
                      </w:r>
                      <w:r w:rsidRPr="00C6535E">
                        <w:rPr>
                          <w:rFonts w:hint="eastAsia"/>
                          <w:color w:val="FFFFFF"/>
                        </w:rPr>
                        <w:t>2</w:t>
                      </w:r>
                      <w:r w:rsidRPr="00C6535E">
                        <w:rPr>
                          <w:rFonts w:hint="eastAsia"/>
                          <w:color w:val="FFFFFF"/>
                        </w:rPr>
                        <w:t>级。第二</w:t>
                      </w:r>
                    </w:p>
                  </w:txbxContent>
                </v:textbox>
              </v:shape>
            </w:pict>
          </mc:Fallback>
        </mc:AlternateContent>
      </w:r>
      <w:r>
        <w:rPr>
          <w:rFonts w:ascii="宋体" w:eastAsia="宋体" w:hAnsi="宋体" w:cs="宋体"/>
          <w:spacing w:val="-7"/>
          <w:sz w:val="42"/>
          <w:szCs w:val="42"/>
        </w:rPr>
        <w:t>得拆除限速器。</w:t>
      </w:r>
    </w:p>
    <w:p w:rsidR="0095432E" w14:paraId="1008B532" w14:textId="77777777">
      <w:pPr>
        <w:spacing w:line="259" w:lineRule="auto"/>
      </w:pPr>
    </w:p>
    <w:p w:rsidR="0095432E" w14:paraId="391BF856" w14:textId="77777777">
      <w:pPr>
        <w:spacing w:before="137" w:line="411" w:lineRule="auto"/>
        <w:ind w:left="1" w:firstLine="850"/>
        <w:rPr>
          <w:rFonts w:ascii="宋体" w:eastAsia="宋体" w:hAnsi="宋体" w:cs="宋体"/>
          <w:sz w:val="42"/>
          <w:szCs w:val="42"/>
        </w:rPr>
      </w:pPr>
      <w:r>
        <w:rPr>
          <w:rFonts w:ascii="宋体" w:eastAsia="宋体" w:hAnsi="宋体" w:cs="宋体"/>
          <w:spacing w:val="-14"/>
          <w:sz w:val="42"/>
          <w:szCs w:val="42"/>
        </w:rPr>
        <w:t>二、</w:t>
      </w:r>
      <w:r>
        <w:rPr>
          <w:rFonts w:ascii="宋体" w:eastAsia="宋体" w:hAnsi="宋体" w:cs="宋体"/>
          <w:spacing w:val="56"/>
          <w:sz w:val="42"/>
          <w:szCs w:val="42"/>
        </w:rPr>
        <w:t xml:space="preserve"> </w:t>
      </w:r>
      <w:r>
        <w:rPr>
          <w:rFonts w:ascii="宋体" w:eastAsia="宋体" w:hAnsi="宋体" w:cs="宋体"/>
          <w:spacing w:val="-14"/>
          <w:sz w:val="42"/>
          <w:szCs w:val="42"/>
        </w:rPr>
        <w:t>车辆的日常维护由车辆驾驶人实施，公司在车辆回场检查时对执行情</w:t>
      </w:r>
      <w:r>
        <w:rPr>
          <w:rFonts w:ascii="宋体" w:eastAsia="宋体" w:hAnsi="宋体" w:cs="宋体"/>
          <w:sz w:val="42"/>
          <w:szCs w:val="42"/>
        </w:rPr>
        <w:t xml:space="preserve">  </w:t>
      </w:r>
      <w:r>
        <w:rPr>
          <w:rFonts w:ascii="宋体" w:eastAsia="宋体" w:hAnsi="宋体" w:cs="宋体"/>
          <w:sz w:val="42"/>
          <w:szCs w:val="42"/>
        </w:rPr>
        <w:t>况进行督检。日常维护指</w:t>
      </w:r>
      <w:r>
        <w:rPr>
          <w:rFonts w:ascii="宋体" w:eastAsia="宋体" w:hAnsi="宋体" w:cs="宋体"/>
          <w:sz w:val="42"/>
          <w:szCs w:val="42"/>
        </w:rPr>
        <w:t>“</w:t>
      </w:r>
      <w:r>
        <w:rPr>
          <w:rFonts w:ascii="宋体" w:eastAsia="宋体" w:hAnsi="宋体" w:cs="宋体"/>
          <w:sz w:val="42"/>
          <w:szCs w:val="42"/>
        </w:rPr>
        <w:t>出车前、营运中、收车后</w:t>
      </w:r>
      <w:r>
        <w:rPr>
          <w:rFonts w:ascii="宋体" w:eastAsia="宋体" w:hAnsi="宋体" w:cs="宋体"/>
          <w:sz w:val="42"/>
          <w:szCs w:val="42"/>
        </w:rPr>
        <w:t>”</w:t>
      </w:r>
      <w:r>
        <w:rPr>
          <w:rFonts w:ascii="宋体" w:eastAsia="宋体" w:hAnsi="宋体" w:cs="宋体"/>
          <w:sz w:val="42"/>
          <w:szCs w:val="42"/>
        </w:rPr>
        <w:t>按照《日常维护指南》</w:t>
      </w:r>
      <w:r>
        <w:rPr>
          <w:rFonts w:ascii="宋体" w:eastAsia="宋体" w:hAnsi="宋体" w:cs="宋体"/>
          <w:spacing w:val="23"/>
          <w:sz w:val="42"/>
          <w:szCs w:val="42"/>
        </w:rPr>
        <w:t xml:space="preserve"> </w:t>
      </w:r>
      <w:r>
        <w:rPr>
          <w:rFonts w:ascii="宋体" w:eastAsia="宋体" w:hAnsi="宋体" w:cs="宋体"/>
          <w:spacing w:val="-3"/>
          <w:sz w:val="42"/>
          <w:szCs w:val="42"/>
        </w:rPr>
        <w:t>的要求对车辆的例行检查，车辆驾驶人必须遵照执行。</w:t>
      </w:r>
    </w:p>
    <w:p w:rsidR="0095432E" w14:paraId="0112C56D" w14:textId="77777777">
      <w:pPr>
        <w:spacing w:before="3" w:line="411" w:lineRule="auto"/>
        <w:ind w:left="1" w:right="25" w:firstLine="857"/>
        <w:rPr>
          <w:rFonts w:ascii="宋体" w:eastAsia="宋体" w:hAnsi="宋体" w:cs="宋体"/>
          <w:sz w:val="42"/>
          <w:szCs w:val="42"/>
        </w:rPr>
      </w:pPr>
      <w:r>
        <w:rPr>
          <w:rFonts w:ascii="宋体" w:eastAsia="宋体" w:hAnsi="宋体" w:cs="宋体"/>
          <w:spacing w:val="-2"/>
          <w:sz w:val="42"/>
          <w:szCs w:val="42"/>
        </w:rPr>
        <w:t>三、</w:t>
      </w:r>
      <w:r>
        <w:rPr>
          <w:rFonts w:ascii="宋体" w:eastAsia="宋体" w:hAnsi="宋体" w:cs="宋体"/>
          <w:spacing w:val="80"/>
          <w:sz w:val="42"/>
          <w:szCs w:val="42"/>
        </w:rPr>
        <w:t xml:space="preserve"> </w:t>
      </w:r>
      <w:r>
        <w:rPr>
          <w:rFonts w:ascii="宋体" w:eastAsia="宋体" w:hAnsi="宋体" w:cs="宋体"/>
          <w:spacing w:val="-2"/>
          <w:sz w:val="42"/>
          <w:szCs w:val="42"/>
        </w:rPr>
        <w:t>营运车辆在达到规定的里程间隔或时间间隔时应接受强制性一级或</w:t>
      </w:r>
      <w:r>
        <w:rPr>
          <w:rFonts w:ascii="宋体" w:eastAsia="宋体" w:hAnsi="宋体" w:cs="宋体"/>
          <w:sz w:val="42"/>
          <w:szCs w:val="42"/>
        </w:rPr>
        <w:t xml:space="preserve"> </w:t>
      </w:r>
      <w:r>
        <w:rPr>
          <w:rFonts w:ascii="宋体" w:eastAsia="宋体" w:hAnsi="宋体" w:cs="宋体"/>
          <w:spacing w:val="-13"/>
          <w:sz w:val="42"/>
          <w:szCs w:val="42"/>
        </w:rPr>
        <w:t>二级保养。各级保养的间隔里程或间隔时间、作业项目和流程按照《汽车维护、</w:t>
      </w:r>
      <w:r>
        <w:rPr>
          <w:rFonts w:ascii="宋体" w:eastAsia="宋体" w:hAnsi="宋体" w:cs="宋体"/>
          <w:spacing w:val="33"/>
          <w:sz w:val="42"/>
          <w:szCs w:val="42"/>
        </w:rPr>
        <w:t xml:space="preserve"> </w:t>
      </w:r>
      <w:r>
        <w:rPr>
          <w:rFonts w:ascii="宋体" w:eastAsia="宋体" w:hAnsi="宋体" w:cs="宋体"/>
          <w:spacing w:val="-10"/>
          <w:sz w:val="42"/>
          <w:szCs w:val="42"/>
        </w:rPr>
        <w:t>检测、诊断技术规范》（</w:t>
      </w:r>
      <w:r>
        <w:rPr>
          <w:rFonts w:ascii="宋体" w:eastAsia="宋体" w:hAnsi="宋体" w:cs="宋体"/>
          <w:spacing w:val="-10"/>
          <w:sz w:val="42"/>
          <w:szCs w:val="42"/>
        </w:rPr>
        <w:t>GB/T18344—2001</w:t>
      </w:r>
      <w:r>
        <w:rPr>
          <w:rFonts w:ascii="宋体" w:eastAsia="宋体" w:hAnsi="宋体" w:cs="宋体"/>
          <w:spacing w:val="-70"/>
          <w:sz w:val="42"/>
          <w:szCs w:val="42"/>
        </w:rPr>
        <w:t xml:space="preserve"> </w:t>
      </w:r>
      <w:r>
        <w:rPr>
          <w:rFonts w:ascii="宋体" w:eastAsia="宋体" w:hAnsi="宋体" w:cs="宋体"/>
          <w:spacing w:val="-10"/>
          <w:sz w:val="42"/>
          <w:szCs w:val="42"/>
        </w:rPr>
        <w:t>）和公司相关制度的规定执行。</w:t>
      </w:r>
    </w:p>
    <w:p w:rsidR="0095432E" w14:paraId="482C9354" w14:textId="77777777">
      <w:pPr>
        <w:spacing w:before="1" w:line="411" w:lineRule="auto"/>
        <w:ind w:left="1" w:right="195" w:firstLine="893"/>
        <w:rPr>
          <w:rFonts w:ascii="宋体" w:eastAsia="宋体" w:hAnsi="宋体" w:cs="宋体"/>
          <w:sz w:val="42"/>
          <w:szCs w:val="42"/>
        </w:rPr>
      </w:pPr>
      <w:r>
        <w:rPr>
          <w:rFonts w:ascii="宋体" w:eastAsia="宋体" w:hAnsi="宋体" w:cs="宋体"/>
          <w:spacing w:val="-26"/>
          <w:sz w:val="42"/>
          <w:szCs w:val="42"/>
        </w:rPr>
        <w:t>四、</w:t>
      </w:r>
      <w:r>
        <w:rPr>
          <w:rFonts w:ascii="宋体" w:eastAsia="宋体" w:hAnsi="宋体" w:cs="宋体"/>
          <w:spacing w:val="31"/>
          <w:sz w:val="42"/>
          <w:szCs w:val="42"/>
        </w:rPr>
        <w:t xml:space="preserve"> </w:t>
      </w:r>
      <w:r>
        <w:rPr>
          <w:rFonts w:ascii="宋体" w:eastAsia="宋体" w:hAnsi="宋体" w:cs="宋体"/>
          <w:spacing w:val="-26"/>
          <w:sz w:val="42"/>
          <w:szCs w:val="42"/>
        </w:rPr>
        <w:t>车辆强制维护所需润滑油、</w:t>
      </w:r>
      <w:r>
        <w:rPr>
          <w:rFonts w:ascii="宋体" w:eastAsia="宋体" w:hAnsi="宋体" w:cs="宋体"/>
          <w:spacing w:val="-14"/>
          <w:sz w:val="42"/>
          <w:szCs w:val="42"/>
        </w:rPr>
        <w:t xml:space="preserve"> </w:t>
      </w:r>
      <w:r>
        <w:rPr>
          <w:rFonts w:ascii="宋体" w:eastAsia="宋体" w:hAnsi="宋体" w:cs="宋体"/>
          <w:spacing w:val="-26"/>
          <w:sz w:val="42"/>
          <w:szCs w:val="42"/>
        </w:rPr>
        <w:t>制动液应符合汽车生产厂《使用手册》</w:t>
      </w:r>
      <w:r>
        <w:rPr>
          <w:rFonts w:ascii="宋体" w:eastAsia="宋体" w:hAnsi="宋体" w:cs="宋体"/>
          <w:spacing w:val="-40"/>
          <w:sz w:val="42"/>
          <w:szCs w:val="42"/>
        </w:rPr>
        <w:t xml:space="preserve"> </w:t>
      </w:r>
      <w:r>
        <w:rPr>
          <w:rFonts w:ascii="宋体" w:eastAsia="宋体" w:hAnsi="宋体" w:cs="宋体"/>
          <w:spacing w:val="-26"/>
          <w:sz w:val="42"/>
          <w:szCs w:val="42"/>
        </w:rPr>
        <w:t>中</w:t>
      </w:r>
      <w:r>
        <w:rPr>
          <w:rFonts w:ascii="宋体" w:eastAsia="宋体" w:hAnsi="宋体" w:cs="宋体"/>
          <w:sz w:val="42"/>
          <w:szCs w:val="42"/>
        </w:rPr>
        <w:t xml:space="preserve"> </w:t>
      </w:r>
      <w:r>
        <w:rPr>
          <w:rFonts w:ascii="宋体" w:eastAsia="宋体" w:hAnsi="宋体" w:cs="宋体"/>
          <w:spacing w:val="-8"/>
          <w:sz w:val="42"/>
          <w:szCs w:val="42"/>
        </w:rPr>
        <w:t>规定的标准。</w:t>
      </w:r>
    </w:p>
    <w:p w:rsidR="0095432E" w14:paraId="711CE836" w14:textId="77777777">
      <w:pPr>
        <w:spacing w:before="3" w:line="411" w:lineRule="auto"/>
        <w:ind w:left="1" w:right="194" w:firstLine="858"/>
        <w:rPr>
          <w:rFonts w:ascii="宋体" w:eastAsia="宋体" w:hAnsi="宋体" w:cs="宋体"/>
          <w:sz w:val="42"/>
          <w:szCs w:val="42"/>
        </w:rPr>
      </w:pPr>
      <w:r>
        <w:rPr>
          <w:rFonts w:ascii="宋体" w:eastAsia="宋体" w:hAnsi="宋体" w:cs="宋体"/>
          <w:spacing w:val="-15"/>
          <w:sz w:val="42"/>
          <w:szCs w:val="42"/>
        </w:rPr>
        <w:t>五、</w:t>
      </w:r>
      <w:r>
        <w:rPr>
          <w:rFonts w:ascii="宋体" w:eastAsia="宋体" w:hAnsi="宋体" w:cs="宋体"/>
          <w:spacing w:val="80"/>
          <w:sz w:val="42"/>
          <w:szCs w:val="42"/>
        </w:rPr>
        <w:t xml:space="preserve"> </w:t>
      </w:r>
      <w:r>
        <w:rPr>
          <w:rFonts w:ascii="宋体" w:eastAsia="宋体" w:hAnsi="宋体" w:cs="宋体"/>
          <w:spacing w:val="-15"/>
          <w:sz w:val="42"/>
          <w:szCs w:val="42"/>
        </w:rPr>
        <w:t>营运车辆进行一、二级强制保养和三级保养所需费用的支付按照公司</w:t>
      </w:r>
      <w:r>
        <w:rPr>
          <w:rFonts w:ascii="宋体" w:eastAsia="宋体" w:hAnsi="宋体" w:cs="宋体"/>
          <w:sz w:val="42"/>
          <w:szCs w:val="42"/>
        </w:rPr>
        <w:t xml:space="preserve"> </w:t>
      </w:r>
      <w:r>
        <w:rPr>
          <w:rFonts w:ascii="宋体" w:eastAsia="宋体" w:hAnsi="宋体" w:cs="宋体"/>
          <w:spacing w:val="-18"/>
          <w:sz w:val="42"/>
          <w:szCs w:val="42"/>
        </w:rPr>
        <w:t>相关制度或文件的规定执行。原则上，所有的保养均应在公司的后勤保障部（汽</w:t>
      </w:r>
      <w:r>
        <w:rPr>
          <w:rFonts w:ascii="宋体" w:eastAsia="宋体" w:hAnsi="宋体" w:cs="宋体"/>
          <w:spacing w:val="17"/>
          <w:sz w:val="42"/>
          <w:szCs w:val="42"/>
        </w:rPr>
        <w:t xml:space="preserve"> </w:t>
      </w:r>
      <w:r>
        <w:rPr>
          <w:rFonts w:ascii="宋体" w:eastAsia="宋体" w:hAnsi="宋体" w:cs="宋体"/>
          <w:spacing w:val="-6"/>
          <w:sz w:val="42"/>
          <w:szCs w:val="42"/>
        </w:rPr>
        <w:t>车修理厂）进行。</w:t>
      </w:r>
    </w:p>
    <w:p w:rsidR="0095432E" w14:paraId="7D055E18" w14:textId="77777777">
      <w:pPr>
        <w:spacing w:line="238" w:lineRule="auto"/>
        <w:ind w:firstLine="850"/>
        <w:rPr>
          <w:rFonts w:ascii="宋体" w:eastAsia="宋体" w:hAnsi="宋体" w:cs="宋体"/>
          <w:sz w:val="42"/>
          <w:szCs w:val="42"/>
        </w:rPr>
      </w:pPr>
      <w:r>
        <w:rPr>
          <w:rFonts w:ascii="宋体" w:eastAsia="宋体" w:hAnsi="宋体" w:cs="宋体"/>
          <w:spacing w:val="-2"/>
          <w:sz w:val="42"/>
          <w:szCs w:val="42"/>
        </w:rPr>
        <w:t>六、车辆运行监控部门负责强制保养的提示、监督和检查。</w:t>
      </w:r>
    </w:p>
    <w:p w:rsidR="0095432E" w14:paraId="51F7AFEF" w14:textId="77777777">
      <w:pPr>
        <w:spacing w:line="244" w:lineRule="auto"/>
      </w:pPr>
    </w:p>
    <w:p w:rsidR="0095432E" w14:paraId="26254F59" w14:textId="77777777">
      <w:pPr>
        <w:spacing w:before="137" w:line="553" w:lineRule="exact"/>
        <w:ind w:firstLine="863"/>
        <w:rPr>
          <w:rFonts w:ascii="宋体" w:eastAsia="宋体" w:hAnsi="宋体" w:cs="宋体"/>
          <w:sz w:val="42"/>
          <w:szCs w:val="42"/>
        </w:rPr>
      </w:pPr>
      <w:r>
        <w:rPr>
          <w:rFonts w:ascii="黑体" w:eastAsia="黑体" w:hAnsi="黑体" w:cs="黑体"/>
          <w:spacing w:val="-2"/>
          <w:position w:val="1"/>
          <w:sz w:val="42"/>
          <w:szCs w:val="42"/>
        </w:rPr>
        <w:t>第十五条</w:t>
      </w:r>
      <w:r>
        <w:rPr>
          <w:rFonts w:ascii="黑体" w:eastAsia="黑体" w:hAnsi="黑体" w:cs="黑体"/>
          <w:spacing w:val="30"/>
          <w:position w:val="1"/>
          <w:sz w:val="42"/>
          <w:szCs w:val="42"/>
        </w:rPr>
        <w:t xml:space="preserve"> </w:t>
      </w:r>
      <w:r>
        <w:rPr>
          <w:rFonts w:ascii="宋体" w:eastAsia="宋体" w:hAnsi="宋体" w:cs="宋体"/>
          <w:spacing w:val="-2"/>
          <w:position w:val="1"/>
          <w:sz w:val="42"/>
          <w:szCs w:val="42"/>
        </w:rPr>
        <w:t>保养间隔里程规定</w:t>
      </w:r>
    </w:p>
    <w:p w:rsidR="0095432E" w14:paraId="0061D5EA" w14:textId="77777777">
      <w:pPr>
        <w:spacing w:line="258" w:lineRule="auto"/>
      </w:pPr>
    </w:p>
    <w:p w:rsidR="0095432E" w14:paraId="4458178C" w14:textId="77777777">
      <w:pPr>
        <w:spacing w:before="136" w:line="238" w:lineRule="auto"/>
        <w:ind w:firstLine="851"/>
        <w:rPr>
          <w:rFonts w:ascii="宋体" w:eastAsia="宋体" w:hAnsi="宋体" w:cs="宋体"/>
          <w:sz w:val="42"/>
          <w:szCs w:val="42"/>
        </w:rPr>
      </w:pPr>
      <w:r>
        <w:rPr>
          <w:rFonts w:ascii="宋体" w:eastAsia="宋体" w:hAnsi="宋体" w:cs="宋体"/>
          <w:spacing w:val="-6"/>
          <w:sz w:val="42"/>
          <w:szCs w:val="42"/>
        </w:rPr>
        <w:t>一、</w:t>
      </w:r>
      <w:r>
        <w:rPr>
          <w:rFonts w:ascii="宋体" w:eastAsia="宋体" w:hAnsi="宋体" w:cs="宋体"/>
          <w:spacing w:val="39"/>
          <w:sz w:val="42"/>
          <w:szCs w:val="42"/>
        </w:rPr>
        <w:t xml:space="preserve"> </w:t>
      </w:r>
      <w:r>
        <w:rPr>
          <w:rFonts w:ascii="宋体" w:eastAsia="宋体" w:hAnsi="宋体" w:cs="宋体"/>
          <w:spacing w:val="-6"/>
          <w:sz w:val="42"/>
          <w:szCs w:val="42"/>
        </w:rPr>
        <w:t>一级保养间隔里程</w:t>
      </w:r>
      <w:r>
        <w:rPr>
          <w:rFonts w:ascii="宋体" w:eastAsia="宋体" w:hAnsi="宋体" w:cs="宋体"/>
          <w:spacing w:val="-95"/>
          <w:sz w:val="42"/>
          <w:szCs w:val="42"/>
        </w:rPr>
        <w:t xml:space="preserve"> </w:t>
      </w:r>
      <w:r>
        <w:rPr>
          <w:rFonts w:ascii="宋体" w:eastAsia="宋体" w:hAnsi="宋体" w:cs="宋体"/>
          <w:spacing w:val="-6"/>
          <w:sz w:val="42"/>
          <w:szCs w:val="42"/>
        </w:rPr>
        <w:t>5000Km</w:t>
      </w:r>
      <w:r>
        <w:rPr>
          <w:rFonts w:ascii="宋体" w:eastAsia="宋体" w:hAnsi="宋体" w:cs="宋体"/>
          <w:spacing w:val="-6"/>
          <w:sz w:val="42"/>
          <w:szCs w:val="42"/>
        </w:rPr>
        <w:t>。</w:t>
      </w:r>
    </w:p>
    <w:p w:rsidR="0095432E" w14:paraId="028C2FC7" w14:textId="77777777">
      <w:pPr>
        <w:spacing w:line="256" w:lineRule="auto"/>
      </w:pPr>
    </w:p>
    <w:p w:rsidR="0095432E" w14:paraId="5711A5F4" w14:textId="77777777">
      <w:pPr>
        <w:spacing w:before="137" w:line="238" w:lineRule="auto"/>
        <w:ind w:firstLine="851"/>
        <w:rPr>
          <w:rFonts w:ascii="宋体" w:eastAsia="宋体" w:hAnsi="宋体" w:cs="宋体"/>
          <w:sz w:val="42"/>
          <w:szCs w:val="42"/>
        </w:rPr>
      </w:pPr>
      <w:r>
        <w:rPr>
          <w:rFonts w:ascii="宋体" w:eastAsia="宋体" w:hAnsi="宋体" w:cs="宋体"/>
          <w:spacing w:val="-5"/>
          <w:sz w:val="42"/>
          <w:szCs w:val="42"/>
        </w:rPr>
        <w:t>二、</w:t>
      </w:r>
      <w:r>
        <w:rPr>
          <w:rFonts w:ascii="宋体" w:eastAsia="宋体" w:hAnsi="宋体" w:cs="宋体"/>
          <w:spacing w:val="47"/>
          <w:sz w:val="42"/>
          <w:szCs w:val="42"/>
        </w:rPr>
        <w:t xml:space="preserve"> </w:t>
      </w:r>
      <w:r>
        <w:rPr>
          <w:rFonts w:ascii="宋体" w:eastAsia="宋体" w:hAnsi="宋体" w:cs="宋体"/>
          <w:spacing w:val="-5"/>
          <w:sz w:val="42"/>
          <w:szCs w:val="42"/>
        </w:rPr>
        <w:t>二级保养间隔里程</w:t>
      </w:r>
      <w:r>
        <w:rPr>
          <w:rFonts w:ascii="宋体" w:eastAsia="宋体" w:hAnsi="宋体" w:cs="宋体"/>
          <w:spacing w:val="-77"/>
          <w:sz w:val="42"/>
          <w:szCs w:val="42"/>
        </w:rPr>
        <w:t xml:space="preserve"> </w:t>
      </w:r>
      <w:r>
        <w:rPr>
          <w:rFonts w:ascii="宋体" w:eastAsia="宋体" w:hAnsi="宋体" w:cs="宋体"/>
          <w:spacing w:val="-5"/>
          <w:sz w:val="42"/>
          <w:szCs w:val="42"/>
        </w:rPr>
        <w:t>15000~18000Km</w:t>
      </w:r>
      <w:r>
        <w:rPr>
          <w:rFonts w:ascii="宋体" w:eastAsia="宋体" w:hAnsi="宋体" w:cs="宋体"/>
          <w:spacing w:val="-5"/>
          <w:sz w:val="42"/>
          <w:szCs w:val="42"/>
        </w:rPr>
        <w:t>。</w:t>
      </w:r>
    </w:p>
    <w:p w:rsidR="0095432E" w14:paraId="5B18787A" w14:textId="77777777">
      <w:pPr>
        <w:spacing w:line="255" w:lineRule="auto"/>
      </w:pPr>
    </w:p>
    <w:p w:rsidR="0095432E" w14:paraId="54D2D44F" w14:textId="77777777">
      <w:pPr>
        <w:spacing w:before="137" w:line="409" w:lineRule="auto"/>
        <w:ind w:left="11" w:right="185" w:firstLine="846"/>
        <w:rPr>
          <w:rFonts w:ascii="宋体" w:eastAsia="宋体" w:hAnsi="宋体" w:cs="宋体"/>
          <w:sz w:val="42"/>
          <w:szCs w:val="42"/>
        </w:rPr>
      </w:pPr>
      <w:r>
        <w:rPr>
          <w:rFonts w:ascii="宋体" w:eastAsia="宋体" w:hAnsi="宋体" w:cs="宋体"/>
          <w:spacing w:val="-25"/>
          <w:sz w:val="42"/>
          <w:szCs w:val="42"/>
        </w:rPr>
        <w:t>三、</w:t>
      </w:r>
      <w:r>
        <w:rPr>
          <w:rFonts w:ascii="宋体" w:eastAsia="宋体" w:hAnsi="宋体" w:cs="宋体"/>
          <w:spacing w:val="66"/>
          <w:sz w:val="42"/>
          <w:szCs w:val="42"/>
        </w:rPr>
        <w:t xml:space="preserve"> </w:t>
      </w:r>
      <w:r>
        <w:rPr>
          <w:rFonts w:ascii="宋体" w:eastAsia="宋体" w:hAnsi="宋体" w:cs="宋体"/>
          <w:spacing w:val="-25"/>
          <w:sz w:val="42"/>
          <w:szCs w:val="42"/>
        </w:rPr>
        <w:t>三级保养间隔里程：第一次为</w:t>
      </w:r>
      <w:r>
        <w:rPr>
          <w:rFonts w:ascii="宋体" w:eastAsia="宋体" w:hAnsi="宋体" w:cs="宋体"/>
          <w:spacing w:val="-93"/>
          <w:sz w:val="42"/>
          <w:szCs w:val="42"/>
        </w:rPr>
        <w:t xml:space="preserve"> </w:t>
      </w:r>
      <w:r>
        <w:rPr>
          <w:rFonts w:ascii="宋体" w:eastAsia="宋体" w:hAnsi="宋体" w:cs="宋体"/>
          <w:spacing w:val="-25"/>
          <w:sz w:val="42"/>
          <w:szCs w:val="42"/>
        </w:rPr>
        <w:t>30</w:t>
      </w:r>
      <w:r>
        <w:rPr>
          <w:rFonts w:ascii="宋体" w:eastAsia="宋体" w:hAnsi="宋体" w:cs="宋体"/>
          <w:spacing w:val="-86"/>
          <w:sz w:val="42"/>
          <w:szCs w:val="42"/>
        </w:rPr>
        <w:t xml:space="preserve"> </w:t>
      </w:r>
      <w:r>
        <w:rPr>
          <w:rFonts w:ascii="宋体" w:eastAsia="宋体" w:hAnsi="宋体" w:cs="宋体"/>
          <w:spacing w:val="-25"/>
          <w:sz w:val="42"/>
          <w:szCs w:val="42"/>
        </w:rPr>
        <w:t>万</w:t>
      </w:r>
      <w:r>
        <w:rPr>
          <w:rFonts w:ascii="宋体" w:eastAsia="宋体" w:hAnsi="宋体" w:cs="宋体"/>
          <w:spacing w:val="-101"/>
          <w:sz w:val="42"/>
          <w:szCs w:val="42"/>
        </w:rPr>
        <w:t xml:space="preserve"> </w:t>
      </w:r>
      <w:r>
        <w:rPr>
          <w:rFonts w:ascii="宋体" w:eastAsia="宋体" w:hAnsi="宋体" w:cs="宋体"/>
          <w:spacing w:val="-25"/>
          <w:sz w:val="42"/>
          <w:szCs w:val="42"/>
        </w:rPr>
        <w:t>Km</w:t>
      </w:r>
      <w:r>
        <w:rPr>
          <w:rFonts w:ascii="宋体" w:eastAsia="宋体" w:hAnsi="宋体" w:cs="宋体"/>
          <w:spacing w:val="-25"/>
          <w:sz w:val="42"/>
          <w:szCs w:val="42"/>
        </w:rPr>
        <w:t>，</w:t>
      </w:r>
      <w:r>
        <w:rPr>
          <w:rFonts w:ascii="宋体" w:eastAsia="宋体" w:hAnsi="宋体" w:cs="宋体"/>
          <w:spacing w:val="56"/>
          <w:sz w:val="42"/>
          <w:szCs w:val="42"/>
        </w:rPr>
        <w:t xml:space="preserve"> </w:t>
      </w:r>
      <w:r>
        <w:rPr>
          <w:rFonts w:ascii="宋体" w:eastAsia="宋体" w:hAnsi="宋体" w:cs="宋体"/>
          <w:spacing w:val="-25"/>
          <w:sz w:val="42"/>
          <w:szCs w:val="42"/>
        </w:rPr>
        <w:t>第二次为</w:t>
      </w:r>
      <w:r>
        <w:rPr>
          <w:rFonts w:ascii="宋体" w:eastAsia="宋体" w:hAnsi="宋体" w:cs="宋体"/>
          <w:spacing w:val="-90"/>
          <w:sz w:val="42"/>
          <w:szCs w:val="42"/>
        </w:rPr>
        <w:t xml:space="preserve"> </w:t>
      </w:r>
      <w:r>
        <w:rPr>
          <w:rFonts w:ascii="宋体" w:eastAsia="宋体" w:hAnsi="宋体" w:cs="宋体"/>
          <w:spacing w:val="-25"/>
          <w:sz w:val="42"/>
          <w:szCs w:val="42"/>
        </w:rPr>
        <w:t>25</w:t>
      </w:r>
      <w:r>
        <w:rPr>
          <w:rFonts w:ascii="宋体" w:eastAsia="宋体" w:hAnsi="宋体" w:cs="宋体"/>
          <w:spacing w:val="-86"/>
          <w:sz w:val="42"/>
          <w:szCs w:val="42"/>
        </w:rPr>
        <w:t xml:space="preserve"> </w:t>
      </w:r>
      <w:r>
        <w:rPr>
          <w:rFonts w:ascii="宋体" w:eastAsia="宋体" w:hAnsi="宋体" w:cs="宋体"/>
          <w:spacing w:val="-25"/>
          <w:sz w:val="42"/>
          <w:szCs w:val="42"/>
        </w:rPr>
        <w:t>万</w:t>
      </w:r>
      <w:r>
        <w:rPr>
          <w:rFonts w:ascii="宋体" w:eastAsia="宋体" w:hAnsi="宋体" w:cs="宋体"/>
          <w:spacing w:val="-101"/>
          <w:sz w:val="42"/>
          <w:szCs w:val="42"/>
        </w:rPr>
        <w:t xml:space="preserve"> </w:t>
      </w:r>
      <w:r>
        <w:rPr>
          <w:rFonts w:ascii="宋体" w:eastAsia="宋体" w:hAnsi="宋体" w:cs="宋体"/>
          <w:spacing w:val="-25"/>
          <w:sz w:val="42"/>
          <w:szCs w:val="42"/>
        </w:rPr>
        <w:t>Km</w:t>
      </w:r>
      <w:r>
        <w:rPr>
          <w:rFonts w:ascii="宋体" w:eastAsia="宋体" w:hAnsi="宋体" w:cs="宋体"/>
          <w:spacing w:val="-25"/>
          <w:sz w:val="42"/>
          <w:szCs w:val="42"/>
        </w:rPr>
        <w:t>，</w:t>
      </w:r>
      <w:r>
        <w:rPr>
          <w:rFonts w:ascii="宋体" w:eastAsia="宋体" w:hAnsi="宋体" w:cs="宋体"/>
          <w:spacing w:val="55"/>
          <w:sz w:val="42"/>
          <w:szCs w:val="42"/>
        </w:rPr>
        <w:t xml:space="preserve"> </w:t>
      </w:r>
      <w:r>
        <w:rPr>
          <w:rFonts w:ascii="宋体" w:eastAsia="宋体" w:hAnsi="宋体" w:cs="宋体"/>
          <w:spacing w:val="-25"/>
          <w:sz w:val="42"/>
          <w:szCs w:val="42"/>
        </w:rPr>
        <w:t>第三次</w:t>
      </w:r>
      <w:r>
        <w:rPr>
          <w:rFonts w:ascii="宋体" w:eastAsia="宋体" w:hAnsi="宋体" w:cs="宋体"/>
          <w:sz w:val="42"/>
          <w:szCs w:val="42"/>
        </w:rPr>
        <w:t xml:space="preserve"> </w:t>
      </w:r>
      <w:r>
        <w:rPr>
          <w:rFonts w:ascii="宋体" w:eastAsia="宋体" w:hAnsi="宋体" w:cs="宋体"/>
          <w:spacing w:val="16"/>
          <w:sz w:val="42"/>
          <w:szCs w:val="42"/>
        </w:rPr>
        <w:t>为</w:t>
      </w:r>
      <w:r>
        <w:rPr>
          <w:rFonts w:ascii="宋体" w:eastAsia="宋体" w:hAnsi="宋体" w:cs="宋体"/>
          <w:spacing w:val="-90"/>
          <w:sz w:val="42"/>
          <w:szCs w:val="42"/>
        </w:rPr>
        <w:t xml:space="preserve"> </w:t>
      </w:r>
      <w:r>
        <w:rPr>
          <w:rFonts w:ascii="宋体" w:eastAsia="宋体" w:hAnsi="宋体" w:cs="宋体"/>
          <w:spacing w:val="16"/>
          <w:sz w:val="42"/>
          <w:szCs w:val="42"/>
        </w:rPr>
        <w:t>20</w:t>
      </w:r>
      <w:r>
        <w:rPr>
          <w:rFonts w:ascii="宋体" w:eastAsia="宋体" w:hAnsi="宋体" w:cs="宋体"/>
          <w:spacing w:val="-90"/>
          <w:sz w:val="42"/>
          <w:szCs w:val="42"/>
        </w:rPr>
        <w:t xml:space="preserve"> </w:t>
      </w:r>
      <w:r>
        <w:rPr>
          <w:rFonts w:ascii="宋体" w:eastAsia="宋体" w:hAnsi="宋体" w:cs="宋体"/>
          <w:spacing w:val="16"/>
          <w:sz w:val="42"/>
          <w:szCs w:val="42"/>
        </w:rPr>
        <w:t>万</w:t>
      </w:r>
      <w:r>
        <w:rPr>
          <w:rFonts w:ascii="宋体" w:eastAsia="宋体" w:hAnsi="宋体" w:cs="宋体"/>
          <w:spacing w:val="-105"/>
          <w:sz w:val="42"/>
          <w:szCs w:val="42"/>
        </w:rPr>
        <w:t xml:space="preserve"> </w:t>
      </w:r>
      <w:r>
        <w:rPr>
          <w:rFonts w:ascii="宋体" w:eastAsia="宋体" w:hAnsi="宋体" w:cs="宋体"/>
          <w:spacing w:val="16"/>
          <w:sz w:val="42"/>
          <w:szCs w:val="42"/>
        </w:rPr>
        <w:t>Km</w:t>
      </w:r>
      <w:r>
        <w:rPr>
          <w:rFonts w:ascii="宋体" w:eastAsia="宋体" w:hAnsi="宋体" w:cs="宋体"/>
          <w:spacing w:val="16"/>
          <w:sz w:val="42"/>
          <w:szCs w:val="42"/>
        </w:rPr>
        <w:t>。</w:t>
      </w:r>
    </w:p>
    <w:p w:rsidR="0095432E" w14:paraId="3727BB6F" w14:textId="77777777">
      <w:pPr>
        <w:spacing w:line="553" w:lineRule="exact"/>
        <w:ind w:firstLine="863"/>
        <w:rPr>
          <w:rFonts w:ascii="宋体" w:eastAsia="宋体" w:hAnsi="宋体" w:cs="宋体"/>
          <w:sz w:val="42"/>
          <w:szCs w:val="42"/>
        </w:rPr>
      </w:pPr>
      <w:r>
        <w:rPr>
          <w:rFonts w:ascii="黑体" w:eastAsia="黑体" w:hAnsi="黑体" w:cs="黑体"/>
          <w:spacing w:val="-4"/>
          <w:position w:val="1"/>
          <w:sz w:val="42"/>
          <w:szCs w:val="42"/>
        </w:rPr>
        <w:t>第十六条</w:t>
      </w:r>
      <w:r>
        <w:rPr>
          <w:rFonts w:ascii="黑体" w:eastAsia="黑体" w:hAnsi="黑体" w:cs="黑体"/>
          <w:spacing w:val="52"/>
          <w:position w:val="1"/>
          <w:sz w:val="42"/>
          <w:szCs w:val="42"/>
        </w:rPr>
        <w:t xml:space="preserve"> </w:t>
      </w:r>
      <w:r>
        <w:rPr>
          <w:rFonts w:ascii="宋体" w:eastAsia="宋体" w:hAnsi="宋体" w:cs="宋体"/>
          <w:spacing w:val="-4"/>
          <w:position w:val="1"/>
          <w:sz w:val="42"/>
          <w:szCs w:val="42"/>
        </w:rPr>
        <w:t>营运车辆的维修</w:t>
      </w:r>
    </w:p>
    <w:p w:rsidR="0095432E" w14:paraId="0A4E57E9" w14:textId="77777777">
      <w:pPr>
        <w:spacing w:line="258" w:lineRule="auto"/>
      </w:pPr>
    </w:p>
    <w:p w:rsidR="0095432E" w14:paraId="7A8F3D2A" w14:textId="77777777">
      <w:pPr>
        <w:spacing w:before="136" w:line="238" w:lineRule="auto"/>
        <w:ind w:firstLine="851"/>
        <w:rPr>
          <w:rFonts w:ascii="宋体" w:eastAsia="宋体" w:hAnsi="宋体" w:cs="宋体"/>
          <w:sz w:val="42"/>
          <w:szCs w:val="42"/>
        </w:rPr>
      </w:pPr>
      <w:r>
        <w:rPr>
          <w:rFonts w:ascii="宋体" w:eastAsia="宋体" w:hAnsi="宋体" w:cs="宋体"/>
          <w:spacing w:val="-11"/>
          <w:sz w:val="42"/>
          <w:szCs w:val="42"/>
        </w:rPr>
        <w:t>一、</w:t>
      </w:r>
      <w:r>
        <w:rPr>
          <w:rFonts w:ascii="宋体" w:eastAsia="宋体" w:hAnsi="宋体" w:cs="宋体"/>
          <w:spacing w:val="53"/>
          <w:sz w:val="42"/>
          <w:szCs w:val="42"/>
        </w:rPr>
        <w:t xml:space="preserve"> </w:t>
      </w:r>
      <w:r>
        <w:rPr>
          <w:rFonts w:ascii="宋体" w:eastAsia="宋体" w:hAnsi="宋体" w:cs="宋体"/>
          <w:spacing w:val="-11"/>
          <w:sz w:val="42"/>
          <w:szCs w:val="42"/>
        </w:rPr>
        <w:t>车辆维修主要指车辆小修、总成维修和车身整修。</w:t>
      </w:r>
    </w:p>
    <w:p w:rsidR="0095432E" w14:paraId="642A64F3" w14:textId="77777777">
      <w:pPr>
        <w:spacing w:line="259" w:lineRule="auto"/>
      </w:pPr>
    </w:p>
    <w:p w:rsidR="0095432E" w14:paraId="496F9F4F" w14:textId="77777777">
      <w:pPr>
        <w:spacing w:before="137" w:line="411" w:lineRule="auto"/>
        <w:ind w:left="11" w:right="197" w:firstLine="840"/>
        <w:rPr>
          <w:rFonts w:ascii="宋体" w:eastAsia="宋体" w:hAnsi="宋体" w:cs="宋体"/>
          <w:sz w:val="42"/>
          <w:szCs w:val="42"/>
        </w:rPr>
      </w:pPr>
      <w:r>
        <w:rPr>
          <w:rFonts w:ascii="宋体" w:eastAsia="宋体" w:hAnsi="宋体" w:cs="宋体"/>
          <w:spacing w:val="-1"/>
          <w:sz w:val="42"/>
          <w:szCs w:val="42"/>
        </w:rPr>
        <w:t>二、</w:t>
      </w:r>
      <w:r>
        <w:rPr>
          <w:rFonts w:ascii="宋体" w:eastAsia="宋体" w:hAnsi="宋体" w:cs="宋体"/>
          <w:spacing w:val="56"/>
          <w:sz w:val="42"/>
          <w:szCs w:val="42"/>
        </w:rPr>
        <w:t xml:space="preserve"> </w:t>
      </w:r>
      <w:r>
        <w:rPr>
          <w:rFonts w:ascii="宋体" w:eastAsia="宋体" w:hAnsi="宋体" w:cs="宋体"/>
          <w:spacing w:val="-1"/>
          <w:sz w:val="42"/>
          <w:szCs w:val="42"/>
        </w:rPr>
        <w:t>营运车辆在途中因机械或电器故障抛锚时，车辆使用者应立即通过</w:t>
      </w:r>
      <w:r>
        <w:rPr>
          <w:rFonts w:ascii="宋体" w:eastAsia="宋体" w:hAnsi="宋体" w:cs="宋体"/>
          <w:sz w:val="42"/>
          <w:szCs w:val="42"/>
        </w:rPr>
        <w:t xml:space="preserve"> GPS</w:t>
      </w:r>
      <w:r>
        <w:rPr>
          <w:rFonts w:ascii="宋体" w:eastAsia="宋体" w:hAnsi="宋体" w:cs="宋体"/>
          <w:sz w:val="42"/>
          <w:szCs w:val="42"/>
        </w:rPr>
        <w:t>系统或拨打向公司报告，等候公司派技术人员驰援，不得自行拆修或在简</w:t>
      </w:r>
      <w:r>
        <w:rPr>
          <w:rFonts w:ascii="宋体" w:eastAsia="宋体" w:hAnsi="宋体" w:cs="宋体"/>
          <w:spacing w:val="25"/>
          <w:sz w:val="42"/>
          <w:szCs w:val="42"/>
        </w:rPr>
        <w:t xml:space="preserve"> </w:t>
      </w:r>
      <w:r>
        <w:rPr>
          <w:rFonts w:ascii="宋体" w:eastAsia="宋体" w:hAnsi="宋体" w:cs="宋体"/>
          <w:spacing w:val="-3"/>
          <w:sz w:val="42"/>
          <w:szCs w:val="42"/>
        </w:rPr>
        <w:t>陋小店维修。</w:t>
      </w:r>
    </w:p>
    <w:p w:rsidR="0095432E" w14:paraId="5A3F7C27" w14:textId="77777777">
      <w:pPr>
        <w:spacing w:line="238" w:lineRule="auto"/>
        <w:ind w:firstLine="858"/>
        <w:rPr>
          <w:rFonts w:ascii="宋体" w:eastAsia="宋体" w:hAnsi="宋体" w:cs="宋体"/>
          <w:sz w:val="42"/>
          <w:szCs w:val="42"/>
        </w:rPr>
      </w:pPr>
      <w:r>
        <w:rPr>
          <w:rFonts w:ascii="宋体" w:eastAsia="宋体" w:hAnsi="宋体" w:cs="宋体"/>
          <w:spacing w:val="-14"/>
          <w:sz w:val="42"/>
          <w:szCs w:val="42"/>
        </w:rPr>
        <w:t>三、</w:t>
      </w:r>
      <w:r>
        <w:rPr>
          <w:rFonts w:ascii="宋体" w:eastAsia="宋体" w:hAnsi="宋体" w:cs="宋体"/>
          <w:spacing w:val="49"/>
          <w:sz w:val="42"/>
          <w:szCs w:val="42"/>
        </w:rPr>
        <w:t xml:space="preserve"> </w:t>
      </w:r>
      <w:r>
        <w:rPr>
          <w:rFonts w:ascii="宋体" w:eastAsia="宋体" w:hAnsi="宋体" w:cs="宋体"/>
          <w:spacing w:val="-14"/>
          <w:sz w:val="42"/>
          <w:szCs w:val="42"/>
        </w:rPr>
        <w:t>经公司车管技术人员检验认定，属汽车三包索赔范围内的故障由外包</w:t>
      </w:r>
    </w:p>
    <w:p w:rsidR="0095432E" w14:paraId="508AD7EE"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4" w:history="1">
        <w:r>
          <w:rPr>
            <w:rFonts w:ascii="SimSun" w:eastAsia="SimSun" w:hAnsi="SimSun" w:cs="SimSun"/>
            <w:b/>
            <w:bCs/>
            <w:noProof w:val="0"/>
            <w:snapToGrid/>
            <w:color w:val="0000EE"/>
            <w:sz w:val="30"/>
            <w:szCs w:val="30"/>
            <w:u w:val="single" w:color="0000EE"/>
          </w:rPr>
          <w:t>https://d.book118.com/477023035134006025</w:t>
        </w:r>
      </w:hyperlink>
    </w:p>
    <w:p w:rsidR="0095432E"/>
    <w:sectPr>
      <w:pgSz w:w="17860" w:h="25258"/>
      <w:pgMar w:top="1442" w:right="1674" w:bottom="0" w:left="1880" w:header="0" w:footer="0" w:gutter="0"/>
      <w:pgNumType w:start="15"/>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32E"/>
    <w:rsid w:val="0095432E"/>
    <w:rsid w:val="00C6535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5C83D0C"/>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C6535E"/>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C6535E"/>
    <w:rPr>
      <w:noProof/>
      <w:sz w:val="18"/>
      <w:szCs w:val="18"/>
    </w:rPr>
  </w:style>
  <w:style w:type="paragraph" w:styleId="Footer">
    <w:name w:val="footer"/>
    <w:basedOn w:val="Normal"/>
    <w:link w:val="a0"/>
    <w:uiPriority w:val="99"/>
    <w:unhideWhenUsed/>
    <w:rsid w:val="00C6535E"/>
    <w:pPr>
      <w:tabs>
        <w:tab w:val="center" w:pos="4153"/>
        <w:tab w:val="right" w:pos="8306"/>
      </w:tabs>
    </w:pPr>
    <w:rPr>
      <w:sz w:val="18"/>
      <w:szCs w:val="18"/>
    </w:rPr>
  </w:style>
  <w:style w:type="character" w:customStyle="1" w:styleId="a0">
    <w:name w:val="页脚 字符"/>
    <w:basedOn w:val="DefaultParagraphFont"/>
    <w:link w:val="Footer"/>
    <w:uiPriority w:val="99"/>
    <w:rsid w:val="00C6535E"/>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77023035134006025"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10383</Words>
  <Characters>10383</Characters>
  <Application>Microsoft Office Word</Application>
  <DocSecurity>0</DocSecurity>
  <Lines>546</Lines>
  <Paragraphs>461</Paragraphs>
  <ScaleCrop>false</ScaleCrop>
  <Company/>
  <LinksUpToDate>false</LinksUpToDate>
  <CharactersWithSpaces>20305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2023-11-08T04:51:00Z</dcterms:created>
  <dcterms:modified xsi:type="dcterms:W3CDTF">2023-11-08T04:51:00Z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2023-10-24T11:04:16Z</vt:filetime>
  </property>
  <property fmtid="{D5CDD505-2E9C-101B-9397-08002B2CF9AE}" pid="3" name="CRO">
    <vt:lpwstr>wqlLaW5nc29mdCBQREYgdG8gV1BTIDcw</vt:lpwstr>
  </property>
</Properties>
</file>